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727" w:rsidRPr="002F28EF" w:rsidRDefault="00962514" w:rsidP="002F28EF">
      <w:pPr>
        <w:pStyle w:val="Heading10"/>
        <w:keepNext/>
        <w:keepLines/>
        <w:shd w:val="clear" w:color="auto" w:fill="auto"/>
        <w:spacing w:before="0" w:after="0" w:line="520" w:lineRule="exact"/>
        <w:rPr>
          <w:rFonts w:ascii="Times New Roman" w:hAnsi="Times New Roman" w:cs="Times New Roman"/>
        </w:rPr>
      </w:pPr>
      <w:bookmarkStart w:id="0" w:name="bookmark0"/>
      <w:r w:rsidRPr="002F28EF">
        <w:rPr>
          <w:rFonts w:ascii="Times New Roman" w:hAnsi="Times New Roman" w:cs="Times New Roman"/>
        </w:rPr>
        <w:t xml:space="preserve">Методическая </w:t>
      </w:r>
      <w:r w:rsidRPr="002F28EF">
        <w:rPr>
          <w:rStyle w:val="Heading1BoldSpacing0pt"/>
          <w:rFonts w:ascii="Times New Roman" w:hAnsi="Times New Roman" w:cs="Times New Roman"/>
        </w:rPr>
        <w:t>разработка:</w:t>
      </w:r>
      <w:bookmarkEnd w:id="0"/>
    </w:p>
    <w:p w:rsidR="00BD2727" w:rsidRPr="002F28EF" w:rsidRDefault="00962514" w:rsidP="002F28EF">
      <w:pPr>
        <w:pStyle w:val="Heading20"/>
        <w:keepNext/>
        <w:keepLines/>
        <w:shd w:val="clear" w:color="auto" w:fill="auto"/>
        <w:spacing w:before="0" w:after="1237"/>
        <w:rPr>
          <w:rFonts w:ascii="Times New Roman" w:hAnsi="Times New Roman" w:cs="Times New Roman"/>
        </w:rPr>
      </w:pPr>
      <w:bookmarkStart w:id="1" w:name="bookmark1"/>
      <w:r w:rsidRPr="002F28EF">
        <w:rPr>
          <w:rFonts w:ascii="Times New Roman" w:hAnsi="Times New Roman" w:cs="Times New Roman"/>
        </w:rPr>
        <w:t>«Ролевые игры на уроках граждановедения»</w:t>
      </w:r>
      <w:bookmarkStart w:id="2" w:name="_GoBack"/>
      <w:bookmarkEnd w:id="1"/>
      <w:bookmarkEnd w:id="2"/>
    </w:p>
    <w:p w:rsidR="00BD2727" w:rsidRPr="002F28EF" w:rsidRDefault="00962514" w:rsidP="002F28EF">
      <w:pPr>
        <w:pStyle w:val="Heading40"/>
        <w:keepNext/>
        <w:keepLines/>
        <w:shd w:val="clear" w:color="auto" w:fill="auto"/>
        <w:spacing w:before="0"/>
        <w:ind w:left="5660" w:right="240"/>
        <w:jc w:val="left"/>
        <w:rPr>
          <w:rFonts w:ascii="Times New Roman" w:hAnsi="Times New Roman" w:cs="Times New Roman"/>
        </w:rPr>
        <w:sectPr w:rsidR="00BD2727" w:rsidRPr="002F28EF">
          <w:type w:val="continuous"/>
          <w:pgSz w:w="11909" w:h="16838"/>
          <w:pgMar w:top="1065" w:right="1977" w:bottom="8330" w:left="2006" w:header="0" w:footer="3" w:gutter="0"/>
          <w:cols w:space="720"/>
          <w:noEndnote/>
          <w:docGrid w:linePitch="360"/>
        </w:sectPr>
      </w:pPr>
      <w:bookmarkStart w:id="3" w:name="bookmark2"/>
      <w:r w:rsidRPr="002F28EF">
        <w:rPr>
          <w:rFonts w:ascii="Times New Roman" w:hAnsi="Times New Roman" w:cs="Times New Roman"/>
        </w:rPr>
        <w:t>Учитель истории Сабурова М.В.</w:t>
      </w:r>
      <w:bookmarkEnd w:id="3"/>
    </w:p>
    <w:p w:rsidR="002F28EF" w:rsidRPr="002F28EF" w:rsidRDefault="00962514" w:rsidP="002F28EF">
      <w:pPr>
        <w:pStyle w:val="Heading30"/>
        <w:keepNext/>
        <w:keepLines/>
        <w:shd w:val="clear" w:color="auto" w:fill="auto"/>
        <w:spacing w:after="554" w:line="360" w:lineRule="exact"/>
        <w:ind w:left="1660"/>
        <w:jc w:val="center"/>
        <w:rPr>
          <w:rFonts w:ascii="Times New Roman" w:hAnsi="Times New Roman" w:cs="Times New Roman"/>
        </w:rPr>
      </w:pPr>
      <w:bookmarkStart w:id="4" w:name="bookmark3"/>
      <w:r w:rsidRPr="002F28EF">
        <w:rPr>
          <w:rFonts w:ascii="Times New Roman" w:hAnsi="Times New Roman" w:cs="Times New Roman"/>
        </w:rPr>
        <w:lastRenderedPageBreak/>
        <w:t xml:space="preserve">Ролевые </w:t>
      </w:r>
      <w:r w:rsidRPr="002F28EF">
        <w:rPr>
          <w:rStyle w:val="Heading317ptBoldSpacing0pt"/>
          <w:rFonts w:ascii="Times New Roman" w:hAnsi="Times New Roman" w:cs="Times New Roman"/>
        </w:rPr>
        <w:t xml:space="preserve">игры </w:t>
      </w:r>
      <w:r w:rsidRPr="002F28EF">
        <w:rPr>
          <w:rFonts w:ascii="Times New Roman" w:hAnsi="Times New Roman" w:cs="Times New Roman"/>
        </w:rPr>
        <w:t>на уроках граждановедения</w:t>
      </w:r>
      <w:bookmarkEnd w:id="4"/>
    </w:p>
    <w:p w:rsidR="002F28EF" w:rsidRPr="002F28EF" w:rsidRDefault="002F28EF" w:rsidP="002F28EF">
      <w:pPr>
        <w:pStyle w:val="Heading30"/>
        <w:keepNext/>
        <w:keepLines/>
        <w:shd w:val="clear" w:color="auto" w:fill="auto"/>
        <w:spacing w:after="554" w:line="360" w:lineRule="exact"/>
        <w:ind w:left="1660"/>
        <w:rPr>
          <w:rFonts w:ascii="Times New Roman" w:hAnsi="Times New Roman" w:cs="Times New Roman"/>
        </w:rPr>
      </w:pPr>
    </w:p>
    <w:p w:rsidR="002F28EF" w:rsidRPr="002F28EF" w:rsidRDefault="002F28EF" w:rsidP="002F28EF">
      <w:pPr>
        <w:pStyle w:val="Heading30"/>
        <w:keepNext/>
        <w:keepLines/>
        <w:shd w:val="clear" w:color="auto" w:fill="auto"/>
        <w:spacing w:after="554" w:line="360" w:lineRule="exact"/>
        <w:ind w:left="1660"/>
        <w:rPr>
          <w:rFonts w:ascii="Times New Roman" w:hAnsi="Times New Roman" w:cs="Times New Roman"/>
        </w:rPr>
      </w:pPr>
    </w:p>
    <w:p w:rsidR="00BD2727" w:rsidRPr="002F28EF" w:rsidRDefault="00962514" w:rsidP="002F28EF">
      <w:pPr>
        <w:pStyle w:val="Heading50"/>
        <w:keepNext/>
        <w:keepLines/>
        <w:shd w:val="clear" w:color="auto" w:fill="auto"/>
        <w:spacing w:before="0" w:after="154" w:line="240" w:lineRule="exact"/>
        <w:ind w:left="20"/>
        <w:jc w:val="left"/>
        <w:rPr>
          <w:rFonts w:ascii="Times New Roman" w:hAnsi="Times New Roman" w:cs="Times New Roman"/>
        </w:rPr>
      </w:pPr>
      <w:bookmarkStart w:id="5" w:name="bookmark4"/>
      <w:r w:rsidRPr="002F28EF">
        <w:rPr>
          <w:rFonts w:ascii="Times New Roman" w:hAnsi="Times New Roman" w:cs="Times New Roman"/>
        </w:rPr>
        <w:t>Игра первая.</w:t>
      </w:r>
      <w:bookmarkEnd w:id="5"/>
    </w:p>
    <w:p w:rsidR="00BD2727" w:rsidRPr="002F28EF" w:rsidRDefault="00962514" w:rsidP="002F28EF">
      <w:pPr>
        <w:pStyle w:val="Bodytext30"/>
        <w:shd w:val="clear" w:color="auto" w:fill="auto"/>
        <w:spacing w:before="0" w:after="100" w:line="240" w:lineRule="exact"/>
        <w:ind w:left="2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>«Мы</w:t>
      </w:r>
      <w:r w:rsidRPr="002F28EF">
        <w:rPr>
          <w:rFonts w:ascii="Times New Roman" w:hAnsi="Times New Roman" w:cs="Times New Roman"/>
        </w:rPr>
        <w:t xml:space="preserve"> пишем законы»</w:t>
      </w:r>
    </w:p>
    <w:p w:rsidR="00BD2727" w:rsidRPr="002F28EF" w:rsidRDefault="00962514" w:rsidP="002F28EF">
      <w:pPr>
        <w:pStyle w:val="1"/>
        <w:shd w:val="clear" w:color="auto" w:fill="auto"/>
        <w:spacing w:before="0"/>
        <w:ind w:left="20" w:right="20" w:firstLine="70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>В ходе этого занятия школьники пробуют самостоятельно «создать» некоторые законы и представить их на суд своих одноклассников. Такая форма занятия ценна тем, что школьники од</w:t>
      </w:r>
      <w:r w:rsidRPr="002F28EF">
        <w:rPr>
          <w:rFonts w:ascii="Times New Roman" w:hAnsi="Times New Roman" w:cs="Times New Roman"/>
        </w:rPr>
        <w:softHyphen/>
        <w:t>новременно закрепляют свои знания о нормах права и назначении зако</w:t>
      </w:r>
      <w:r w:rsidRPr="002F28EF">
        <w:rPr>
          <w:rFonts w:ascii="Times New Roman" w:hAnsi="Times New Roman" w:cs="Times New Roman"/>
        </w:rPr>
        <w:t>нодательства, получен</w:t>
      </w:r>
      <w:r w:rsidRPr="002F28EF">
        <w:rPr>
          <w:rFonts w:ascii="Times New Roman" w:hAnsi="Times New Roman" w:cs="Times New Roman"/>
        </w:rPr>
        <w:softHyphen/>
        <w:t>ные ими на предыдущих уроках; в необычной форме знакомятся с новым материалом; сами со</w:t>
      </w:r>
      <w:r w:rsidRPr="002F28EF">
        <w:rPr>
          <w:rFonts w:ascii="Times New Roman" w:hAnsi="Times New Roman" w:cs="Times New Roman"/>
        </w:rPr>
        <w:softHyphen/>
        <w:t>ставляют закон, который тут же оценивают их товарищи, и, наконец, ведут интеллектуальную и групповую работу. Такая творческая деятельность, результ</w:t>
      </w:r>
      <w:r w:rsidRPr="002F28EF">
        <w:rPr>
          <w:rFonts w:ascii="Times New Roman" w:hAnsi="Times New Roman" w:cs="Times New Roman"/>
        </w:rPr>
        <w:t>аты которой сразу становятся видны, дает, на мой взгляд, очень наглядный урок повышения правосознания школьников, их гражданст</w:t>
      </w:r>
      <w:r w:rsidRPr="002F28EF">
        <w:rPr>
          <w:rFonts w:ascii="Times New Roman" w:hAnsi="Times New Roman" w:cs="Times New Roman"/>
        </w:rPr>
        <w:softHyphen/>
        <w:t>венности.</w:t>
      </w:r>
    </w:p>
    <w:p w:rsidR="00BD2727" w:rsidRPr="002F28EF" w:rsidRDefault="00962514" w:rsidP="002F28EF">
      <w:pPr>
        <w:pStyle w:val="1"/>
        <w:shd w:val="clear" w:color="auto" w:fill="auto"/>
        <w:spacing w:before="0"/>
        <w:ind w:left="20" w:right="20" w:firstLine="70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>Ведя в IX классах правоведение, я несколько раз по завершении темы «Три ветви власти» предлагала ученикам на одном из з</w:t>
      </w:r>
      <w:r w:rsidRPr="002F28EF">
        <w:rPr>
          <w:rFonts w:ascii="Times New Roman" w:hAnsi="Times New Roman" w:cs="Times New Roman"/>
        </w:rPr>
        <w:t>анятий стать ребятам законодателями и выработать какой- нибудь нормативный акт. Старалась давать им разные проекты, чтобы по возможности заинтере</w:t>
      </w:r>
      <w:r w:rsidRPr="002F28EF">
        <w:rPr>
          <w:rFonts w:ascii="Times New Roman" w:hAnsi="Times New Roman" w:cs="Times New Roman"/>
        </w:rPr>
        <w:softHyphen/>
        <w:t>совать всех. Обычно это были проекты школьного устава, законов об иммиграции и об оружии. Почему именно эти? Д</w:t>
      </w:r>
      <w:r w:rsidRPr="002F28EF">
        <w:rPr>
          <w:rFonts w:ascii="Times New Roman" w:hAnsi="Times New Roman" w:cs="Times New Roman"/>
        </w:rPr>
        <w:t>а потому, что самоуправление во многих учебных заведениях существуют только на бумаге и подростки часто жалуются на нарушение их прав; по второй проблеме потому, что в наше время во всем мире на этом проверяется подлинная демократичность любого общест</w:t>
      </w:r>
      <w:r w:rsidRPr="002F28EF">
        <w:rPr>
          <w:rFonts w:ascii="Times New Roman" w:hAnsi="Times New Roman" w:cs="Times New Roman"/>
        </w:rPr>
        <w:softHyphen/>
        <w:t xml:space="preserve">ва; </w:t>
      </w:r>
      <w:r w:rsidRPr="002F28EF">
        <w:rPr>
          <w:rFonts w:ascii="Times New Roman" w:hAnsi="Times New Roman" w:cs="Times New Roman"/>
        </w:rPr>
        <w:t>тема третьего проекта - тоже примета нашего времени. Впрочем, интересных и важных тем, требующих самого серьезного разговора, - великое множество.</w:t>
      </w:r>
    </w:p>
    <w:p w:rsidR="00BD2727" w:rsidRPr="002F28EF" w:rsidRDefault="00962514" w:rsidP="002F28EF">
      <w:pPr>
        <w:pStyle w:val="1"/>
        <w:shd w:val="clear" w:color="auto" w:fill="auto"/>
        <w:spacing w:before="0" w:after="56"/>
        <w:ind w:left="20" w:right="20" w:firstLine="70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 xml:space="preserve">От объема времени (один урок или двухчасовое занятие) и от того, чего хочет добиться учитель, зависят выбор </w:t>
      </w:r>
      <w:r w:rsidRPr="002F28EF">
        <w:rPr>
          <w:rFonts w:ascii="Times New Roman" w:hAnsi="Times New Roman" w:cs="Times New Roman"/>
        </w:rPr>
        <w:t>формы подготовки к уроку-игре и деятельность школьников на нем. Я, бу</w:t>
      </w:r>
      <w:r w:rsidRPr="002F28EF">
        <w:rPr>
          <w:rFonts w:ascii="Times New Roman" w:hAnsi="Times New Roman" w:cs="Times New Roman"/>
        </w:rPr>
        <w:softHyphen/>
        <w:t>дучи связана программой, выбрала «мозговой штурм», используя и одновременно развивая спо</w:t>
      </w:r>
      <w:r w:rsidRPr="002F28EF">
        <w:rPr>
          <w:rFonts w:ascii="Times New Roman" w:hAnsi="Times New Roman" w:cs="Times New Roman"/>
        </w:rPr>
        <w:softHyphen/>
        <w:t>собность учеников к импровизации.</w:t>
      </w:r>
    </w:p>
    <w:p w:rsidR="00BD2727" w:rsidRPr="002F28EF" w:rsidRDefault="00962514" w:rsidP="002F28EF">
      <w:pPr>
        <w:pStyle w:val="1"/>
        <w:shd w:val="clear" w:color="auto" w:fill="auto"/>
        <w:spacing w:before="0" w:after="64" w:line="312" w:lineRule="exact"/>
        <w:ind w:left="20" w:right="20" w:firstLine="70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>Накануне занятия я предложила своим девятиклассникам тянуть тем</w:t>
      </w:r>
      <w:r w:rsidRPr="002F28EF">
        <w:rPr>
          <w:rFonts w:ascii="Times New Roman" w:hAnsi="Times New Roman" w:cs="Times New Roman"/>
        </w:rPr>
        <w:t>ы по жребию, чтобы сэкономить время на самом уроке. Затем я объяснила, чем мы будем заниматься в дальнейшем, и посоветовала в течение недели подумать над выбранной проблемой, полистать газеты, послушать радио.</w:t>
      </w:r>
    </w:p>
    <w:p w:rsidR="00BD2727" w:rsidRPr="002F28EF" w:rsidRDefault="00962514" w:rsidP="002F28EF">
      <w:pPr>
        <w:pStyle w:val="1"/>
        <w:shd w:val="clear" w:color="auto" w:fill="auto"/>
        <w:spacing w:before="0"/>
        <w:ind w:left="20" w:right="20" w:firstLine="70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>Признаюсь: каждый раз я боюсь того, что законо</w:t>
      </w:r>
      <w:r w:rsidRPr="002F28EF">
        <w:rPr>
          <w:rFonts w:ascii="Times New Roman" w:hAnsi="Times New Roman" w:cs="Times New Roman"/>
        </w:rPr>
        <w:t>проект будет неинтересен какой-то группе и ребята отнесутся к нему равнодушно. Но пока, на удивление, все темы встречались с энтузиаз</w:t>
      </w:r>
      <w:r w:rsidRPr="002F28EF">
        <w:rPr>
          <w:rFonts w:ascii="Times New Roman" w:hAnsi="Times New Roman" w:cs="Times New Roman"/>
        </w:rPr>
        <w:softHyphen/>
        <w:t>мом, даже в слабых классах. Вероятно, так происходит потому, что эта форма работы сама по себе интересна старшеклассникам.</w:t>
      </w:r>
    </w:p>
    <w:p w:rsidR="00BD2727" w:rsidRPr="002F28EF" w:rsidRDefault="00962514" w:rsidP="002F28EF">
      <w:pPr>
        <w:pStyle w:val="1"/>
        <w:shd w:val="clear" w:color="auto" w:fill="auto"/>
        <w:spacing w:before="0"/>
        <w:ind w:left="20" w:right="20" w:firstLine="70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>В самом начале я напомнила, чему мы посвятим сегодня время, предложила регламент: 20 мин на общую работу над темой, по 5 мин каждой группе на изложение своего проекта, 10 мин - как резерв и на подведение итогов. 45 мин - это, конечно, очень немного, но вы</w:t>
      </w:r>
      <w:r w:rsidRPr="002F28EF">
        <w:rPr>
          <w:rFonts w:ascii="Times New Roman" w:hAnsi="Times New Roman" w:cs="Times New Roman"/>
        </w:rPr>
        <w:t>бора у меня не было. Да и спаренный урок - не обязательно лучший выход, он может оказаться слишком длин</w:t>
      </w:r>
      <w:r w:rsidRPr="002F28EF">
        <w:rPr>
          <w:rFonts w:ascii="Times New Roman" w:hAnsi="Times New Roman" w:cs="Times New Roman"/>
        </w:rPr>
        <w:softHyphen/>
        <w:t>ным, даже если 45 мин посвятить работе по группам, а все остальное время - защите.</w:t>
      </w:r>
    </w:p>
    <w:p w:rsidR="00BD2727" w:rsidRPr="002F28EF" w:rsidRDefault="00962514" w:rsidP="002F28EF">
      <w:pPr>
        <w:pStyle w:val="1"/>
        <w:shd w:val="clear" w:color="auto" w:fill="auto"/>
        <w:spacing w:before="0" w:after="550"/>
        <w:ind w:left="20" w:right="20" w:firstLine="70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>Учащиеся расселись в кружок и начали работать. Я подготовила своего р</w:t>
      </w:r>
      <w:r w:rsidRPr="002F28EF">
        <w:rPr>
          <w:rFonts w:ascii="Times New Roman" w:hAnsi="Times New Roman" w:cs="Times New Roman"/>
        </w:rPr>
        <w:t xml:space="preserve">ода вопросник - </w:t>
      </w:r>
      <w:r w:rsidRPr="002F28EF">
        <w:rPr>
          <w:rFonts w:ascii="Times New Roman" w:hAnsi="Times New Roman" w:cs="Times New Roman"/>
        </w:rPr>
        <w:lastRenderedPageBreak/>
        <w:t>что нужно обязательно осветить в каждом конкретном случае. На доске для напоминания записа</w:t>
      </w:r>
      <w:r w:rsidRPr="002F28EF">
        <w:rPr>
          <w:rFonts w:ascii="Times New Roman" w:hAnsi="Times New Roman" w:cs="Times New Roman"/>
        </w:rPr>
        <w:softHyphen/>
        <w:t>ны элементы нормы права (гипотеза, диспозиция, санкция), а на предшествующих уроках при разборе тех или иных законов более подробно останавливалась н</w:t>
      </w:r>
      <w:r w:rsidRPr="002F28EF">
        <w:rPr>
          <w:rFonts w:ascii="Times New Roman" w:hAnsi="Times New Roman" w:cs="Times New Roman"/>
        </w:rPr>
        <w:t>а вопросе о месте преамбулы и важности последовательности при составлении закона.</w:t>
      </w:r>
    </w:p>
    <w:p w:rsidR="00BD2727" w:rsidRPr="002F28EF" w:rsidRDefault="00962514" w:rsidP="002F28EF">
      <w:pPr>
        <w:pStyle w:val="1"/>
        <w:shd w:val="clear" w:color="auto" w:fill="auto"/>
        <w:spacing w:before="0" w:after="113" w:line="220" w:lineRule="exact"/>
        <w:ind w:left="700" w:firstLine="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>Закон об оружии</w:t>
      </w:r>
    </w:p>
    <w:p w:rsidR="00BD2727" w:rsidRPr="002F28EF" w:rsidRDefault="00962514" w:rsidP="002F28EF">
      <w:pPr>
        <w:pStyle w:val="1"/>
        <w:numPr>
          <w:ilvl w:val="0"/>
          <w:numId w:val="1"/>
        </w:numPr>
        <w:shd w:val="clear" w:color="auto" w:fill="auto"/>
        <w:spacing w:before="0" w:after="0"/>
        <w:ind w:left="86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>Нужен ли вообще сейчас этот закон или нет? Почему?</w:t>
      </w:r>
    </w:p>
    <w:p w:rsidR="00BD2727" w:rsidRPr="002F28EF" w:rsidRDefault="00962514" w:rsidP="002F28EF">
      <w:pPr>
        <w:pStyle w:val="1"/>
        <w:numPr>
          <w:ilvl w:val="0"/>
          <w:numId w:val="1"/>
        </w:numPr>
        <w:shd w:val="clear" w:color="auto" w:fill="auto"/>
        <w:spacing w:before="0" w:after="0"/>
        <w:ind w:left="860" w:right="20"/>
        <w:jc w:val="left"/>
        <w:rPr>
          <w:rFonts w:ascii="Times New Roman" w:hAnsi="Times New Roman" w:cs="Times New Roman"/>
        </w:rPr>
      </w:pPr>
      <w:r w:rsidRPr="002F28EF">
        <w:rPr>
          <w:rStyle w:val="Bodytext12ptSpacing0pt"/>
          <w:rFonts w:ascii="Times New Roman" w:hAnsi="Times New Roman" w:cs="Times New Roman"/>
        </w:rPr>
        <w:t xml:space="preserve">О </w:t>
      </w:r>
      <w:r w:rsidRPr="002F28EF">
        <w:rPr>
          <w:rFonts w:ascii="Times New Roman" w:hAnsi="Times New Roman" w:cs="Times New Roman"/>
        </w:rPr>
        <w:t xml:space="preserve">каком оружии пойдет речь - огнестрельном (нарезном, гладкоствольном), газовом и т.д.? Распространяется </w:t>
      </w:r>
      <w:r w:rsidRPr="002F28EF">
        <w:rPr>
          <w:rFonts w:ascii="Times New Roman" w:hAnsi="Times New Roman" w:cs="Times New Roman"/>
        </w:rPr>
        <w:t>какое-либо ограничение на оружие автоматического действия или нет?</w:t>
      </w:r>
    </w:p>
    <w:p w:rsidR="00BD2727" w:rsidRPr="002F28EF" w:rsidRDefault="00962514" w:rsidP="002F28EF">
      <w:pPr>
        <w:pStyle w:val="1"/>
        <w:numPr>
          <w:ilvl w:val="0"/>
          <w:numId w:val="1"/>
        </w:numPr>
        <w:shd w:val="clear" w:color="auto" w:fill="auto"/>
        <w:spacing w:before="0" w:after="0"/>
        <w:ind w:left="860" w:right="2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>Кому разрешается приобретать оружие? С какого возраста? Требуются ли какие-нибудь объяснения при покупке? Какие справки необходимы (о судимости, от психиатра и т.д.)?</w:t>
      </w:r>
    </w:p>
    <w:p w:rsidR="00BD2727" w:rsidRPr="002F28EF" w:rsidRDefault="00962514" w:rsidP="002F28EF">
      <w:pPr>
        <w:pStyle w:val="1"/>
        <w:numPr>
          <w:ilvl w:val="0"/>
          <w:numId w:val="1"/>
        </w:numPr>
        <w:shd w:val="clear" w:color="auto" w:fill="auto"/>
        <w:spacing w:before="0" w:after="0"/>
        <w:ind w:left="860" w:right="2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>Ведется ли продажа в любом количестве или существуют квоты (допустим, не более 5 штук в одни руки в течение года)?</w:t>
      </w:r>
    </w:p>
    <w:p w:rsidR="00BD2727" w:rsidRPr="002F28EF" w:rsidRDefault="00962514" w:rsidP="002F28EF">
      <w:pPr>
        <w:pStyle w:val="1"/>
        <w:numPr>
          <w:ilvl w:val="0"/>
          <w:numId w:val="1"/>
        </w:numPr>
        <w:shd w:val="clear" w:color="auto" w:fill="auto"/>
        <w:spacing w:before="0" w:after="0"/>
        <w:ind w:left="86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>Регулируется ли цена государством или рынком?</w:t>
      </w:r>
    </w:p>
    <w:p w:rsidR="00BD2727" w:rsidRPr="002F28EF" w:rsidRDefault="00962514" w:rsidP="002F28EF">
      <w:pPr>
        <w:pStyle w:val="1"/>
        <w:numPr>
          <w:ilvl w:val="0"/>
          <w:numId w:val="1"/>
        </w:numPr>
        <w:shd w:val="clear" w:color="auto" w:fill="auto"/>
        <w:spacing w:before="0" w:after="0"/>
        <w:ind w:left="860" w:right="2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>Продажа оружия - это монополия государства, или частные компании тоже могут участ</w:t>
      </w:r>
      <w:r w:rsidRPr="002F28EF">
        <w:rPr>
          <w:rFonts w:ascii="Times New Roman" w:hAnsi="Times New Roman" w:cs="Times New Roman"/>
        </w:rPr>
        <w:softHyphen/>
        <w:t>вовать в е</w:t>
      </w:r>
      <w:r w:rsidRPr="002F28EF">
        <w:rPr>
          <w:rFonts w:ascii="Times New Roman" w:hAnsi="Times New Roman" w:cs="Times New Roman"/>
        </w:rPr>
        <w:t>го продаже?</w:t>
      </w:r>
    </w:p>
    <w:p w:rsidR="00BD2727" w:rsidRPr="002F28EF" w:rsidRDefault="00962514" w:rsidP="002F28EF">
      <w:pPr>
        <w:pStyle w:val="1"/>
        <w:numPr>
          <w:ilvl w:val="0"/>
          <w:numId w:val="1"/>
        </w:numPr>
        <w:shd w:val="clear" w:color="auto" w:fill="auto"/>
        <w:spacing w:before="0" w:after="130"/>
        <w:ind w:left="860" w:right="2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>Можно ли продавать оружие с правом ношения или только хранения (для рядовых граж</w:t>
      </w:r>
      <w:r w:rsidRPr="002F28EF">
        <w:rPr>
          <w:rFonts w:ascii="Times New Roman" w:hAnsi="Times New Roman" w:cs="Times New Roman"/>
        </w:rPr>
        <w:softHyphen/>
        <w:t>дан)?</w:t>
      </w:r>
    </w:p>
    <w:p w:rsidR="00BD2727" w:rsidRPr="002F28EF" w:rsidRDefault="00962514" w:rsidP="002F28EF">
      <w:pPr>
        <w:pStyle w:val="1"/>
        <w:shd w:val="clear" w:color="auto" w:fill="auto"/>
        <w:spacing w:before="0" w:after="113" w:line="220" w:lineRule="exact"/>
        <w:ind w:left="860" w:firstLine="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>Школьный устав</w:t>
      </w:r>
    </w:p>
    <w:p w:rsidR="00BD2727" w:rsidRPr="002F28EF" w:rsidRDefault="00962514" w:rsidP="002F28EF">
      <w:pPr>
        <w:pStyle w:val="1"/>
        <w:numPr>
          <w:ilvl w:val="0"/>
          <w:numId w:val="2"/>
        </w:numPr>
        <w:shd w:val="clear" w:color="auto" w:fill="auto"/>
        <w:spacing w:before="0" w:after="0"/>
        <w:ind w:left="86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>Кто управляет школой? Роль директора и его полномочия.</w:t>
      </w:r>
    </w:p>
    <w:p w:rsidR="00BD2727" w:rsidRPr="002F28EF" w:rsidRDefault="00962514" w:rsidP="002F28EF">
      <w:pPr>
        <w:pStyle w:val="1"/>
        <w:numPr>
          <w:ilvl w:val="0"/>
          <w:numId w:val="2"/>
        </w:numPr>
        <w:shd w:val="clear" w:color="auto" w:fill="auto"/>
        <w:spacing w:before="0" w:after="0"/>
        <w:ind w:left="860" w:right="2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>Школьный совет: чем занимается, из кого состоит (учителя, школьники, родители)? Если</w:t>
      </w:r>
      <w:r w:rsidRPr="002F28EF">
        <w:rPr>
          <w:rFonts w:ascii="Times New Roman" w:hAnsi="Times New Roman" w:cs="Times New Roman"/>
        </w:rPr>
        <w:t xml:space="preserve"> включает учащихся, то каких классов? Какие вопросы он должен решать (финансы, на что расходовать, управление школой, работа педагогов, школьная программа, экзамены, дежурство по школе, «сменка» и т.п.)?</w:t>
      </w:r>
    </w:p>
    <w:p w:rsidR="00BD2727" w:rsidRPr="002F28EF" w:rsidRDefault="00962514" w:rsidP="002F28EF">
      <w:pPr>
        <w:pStyle w:val="1"/>
        <w:numPr>
          <w:ilvl w:val="0"/>
          <w:numId w:val="2"/>
        </w:numPr>
        <w:shd w:val="clear" w:color="auto" w:fill="auto"/>
        <w:spacing w:before="0" w:after="0"/>
        <w:ind w:left="86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>Права и обязанности учащихся, учителей. Порядок рас</w:t>
      </w:r>
      <w:r w:rsidRPr="002F28EF">
        <w:rPr>
          <w:rFonts w:ascii="Times New Roman" w:hAnsi="Times New Roman" w:cs="Times New Roman"/>
        </w:rPr>
        <w:t>смотрения конфликтов.</w:t>
      </w:r>
    </w:p>
    <w:p w:rsidR="00BD2727" w:rsidRPr="002F28EF" w:rsidRDefault="00962514" w:rsidP="002F28EF">
      <w:pPr>
        <w:pStyle w:val="1"/>
        <w:numPr>
          <w:ilvl w:val="0"/>
          <w:numId w:val="2"/>
        </w:numPr>
        <w:shd w:val="clear" w:color="auto" w:fill="auto"/>
        <w:spacing w:before="0" w:after="0"/>
        <w:ind w:left="860" w:right="2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>Имеет ли школьный совет право оценивать деятельность учителей (классных руководи</w:t>
      </w:r>
      <w:r w:rsidRPr="002F28EF">
        <w:rPr>
          <w:rFonts w:ascii="Times New Roman" w:hAnsi="Times New Roman" w:cs="Times New Roman"/>
        </w:rPr>
        <w:softHyphen/>
        <w:t>телей), если да, то что он решает?</w:t>
      </w:r>
    </w:p>
    <w:p w:rsidR="00BD2727" w:rsidRPr="002F28EF" w:rsidRDefault="00962514" w:rsidP="002F28EF">
      <w:pPr>
        <w:pStyle w:val="1"/>
        <w:numPr>
          <w:ilvl w:val="0"/>
          <w:numId w:val="2"/>
        </w:numPr>
        <w:shd w:val="clear" w:color="auto" w:fill="auto"/>
        <w:spacing w:before="0" w:after="130"/>
        <w:ind w:left="86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>Кто составляет школьный устав? Кто его принимает?</w:t>
      </w:r>
    </w:p>
    <w:p w:rsidR="00BD2727" w:rsidRPr="002F28EF" w:rsidRDefault="00962514" w:rsidP="002F28EF">
      <w:pPr>
        <w:pStyle w:val="1"/>
        <w:shd w:val="clear" w:color="auto" w:fill="auto"/>
        <w:spacing w:before="0" w:after="108" w:line="220" w:lineRule="exact"/>
        <w:ind w:left="860" w:firstLine="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>Закон об иммиграции или о въезжающих страну</w:t>
      </w:r>
    </w:p>
    <w:p w:rsidR="00BD2727" w:rsidRPr="002F28EF" w:rsidRDefault="00962514" w:rsidP="002F28EF">
      <w:pPr>
        <w:pStyle w:val="1"/>
        <w:numPr>
          <w:ilvl w:val="0"/>
          <w:numId w:val="3"/>
        </w:numPr>
        <w:shd w:val="clear" w:color="auto" w:fill="auto"/>
        <w:spacing w:before="0" w:after="0"/>
        <w:ind w:left="860" w:right="2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>Помнить: как мы обращаемся с теми, кто к нам приезжает, так будут обращаться и с на</w:t>
      </w:r>
      <w:r w:rsidRPr="002F28EF">
        <w:rPr>
          <w:rFonts w:ascii="Times New Roman" w:hAnsi="Times New Roman" w:cs="Times New Roman"/>
        </w:rPr>
        <w:softHyphen/>
        <w:t>ми.</w:t>
      </w:r>
    </w:p>
    <w:p w:rsidR="00BD2727" w:rsidRPr="002F28EF" w:rsidRDefault="00962514" w:rsidP="002F28EF">
      <w:pPr>
        <w:pStyle w:val="1"/>
        <w:numPr>
          <w:ilvl w:val="0"/>
          <w:numId w:val="3"/>
        </w:numPr>
        <w:shd w:val="clear" w:color="auto" w:fill="auto"/>
        <w:spacing w:before="0" w:after="0"/>
        <w:ind w:left="860" w:right="2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>Кого считать иммигрантом (того, кто едет сюда работать, или приезжающих без опреде</w:t>
      </w:r>
      <w:r w:rsidRPr="002F28EF">
        <w:rPr>
          <w:rFonts w:ascii="Times New Roman" w:hAnsi="Times New Roman" w:cs="Times New Roman"/>
        </w:rPr>
        <w:softHyphen/>
        <w:t>ленных целей на срок более 1 месяца)?</w:t>
      </w:r>
    </w:p>
    <w:p w:rsidR="00BD2727" w:rsidRPr="002F28EF" w:rsidRDefault="00962514" w:rsidP="002F28EF">
      <w:pPr>
        <w:pStyle w:val="1"/>
        <w:numPr>
          <w:ilvl w:val="0"/>
          <w:numId w:val="3"/>
        </w:numPr>
        <w:shd w:val="clear" w:color="auto" w:fill="auto"/>
        <w:spacing w:before="0" w:after="0"/>
        <w:ind w:left="860" w:right="2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>Кого пускать (всех, только с образованием, только здоровых, только без семьи, с правом работать - любого на срок по контракту или только редких специалистов)?</w:t>
      </w:r>
    </w:p>
    <w:p w:rsidR="00BD2727" w:rsidRPr="002F28EF" w:rsidRDefault="00962514" w:rsidP="002F28EF">
      <w:pPr>
        <w:pStyle w:val="1"/>
        <w:numPr>
          <w:ilvl w:val="0"/>
          <w:numId w:val="3"/>
        </w:numPr>
        <w:shd w:val="clear" w:color="auto" w:fill="auto"/>
        <w:spacing w:before="0" w:after="0"/>
        <w:ind w:left="860" w:right="2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>На какой срок разрешить въезжать? Для всех один срок или устанавливать индивидуаль</w:t>
      </w:r>
      <w:r w:rsidRPr="002F28EF">
        <w:rPr>
          <w:rFonts w:ascii="Times New Roman" w:hAnsi="Times New Roman" w:cs="Times New Roman"/>
        </w:rPr>
        <w:softHyphen/>
        <w:t>но? Кому дав</w:t>
      </w:r>
      <w:r w:rsidRPr="002F28EF">
        <w:rPr>
          <w:rFonts w:ascii="Times New Roman" w:hAnsi="Times New Roman" w:cs="Times New Roman"/>
        </w:rPr>
        <w:t>ать право приглашать сюда на работу?</w:t>
      </w:r>
    </w:p>
    <w:p w:rsidR="00BD2727" w:rsidRPr="002F28EF" w:rsidRDefault="00962514" w:rsidP="002F28EF">
      <w:pPr>
        <w:pStyle w:val="1"/>
        <w:numPr>
          <w:ilvl w:val="0"/>
          <w:numId w:val="3"/>
        </w:numPr>
        <w:shd w:val="clear" w:color="auto" w:fill="auto"/>
        <w:spacing w:before="0" w:after="0"/>
        <w:ind w:left="860" w:right="2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>Устанавливать различия между государствами «третьего мира», странами СНГ, развиты</w:t>
      </w:r>
      <w:r w:rsidRPr="002F28EF">
        <w:rPr>
          <w:rFonts w:ascii="Times New Roman" w:hAnsi="Times New Roman" w:cs="Times New Roman"/>
        </w:rPr>
        <w:softHyphen/>
        <w:t>ми странами или нет?</w:t>
      </w:r>
    </w:p>
    <w:p w:rsidR="00BD2727" w:rsidRPr="002F28EF" w:rsidRDefault="00962514" w:rsidP="002F28EF">
      <w:pPr>
        <w:pStyle w:val="1"/>
        <w:numPr>
          <w:ilvl w:val="0"/>
          <w:numId w:val="3"/>
        </w:numPr>
        <w:shd w:val="clear" w:color="auto" w:fill="auto"/>
        <w:spacing w:before="0" w:after="0"/>
        <w:ind w:left="86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>Какие справки требовать (СПИД, прививки и т.д.)?</w:t>
      </w:r>
    </w:p>
    <w:p w:rsidR="00BD2727" w:rsidRPr="002F28EF" w:rsidRDefault="00962514" w:rsidP="002F28EF">
      <w:pPr>
        <w:pStyle w:val="1"/>
        <w:numPr>
          <w:ilvl w:val="0"/>
          <w:numId w:val="3"/>
        </w:numPr>
        <w:shd w:val="clear" w:color="auto" w:fill="auto"/>
        <w:spacing w:before="0" w:after="0"/>
        <w:ind w:left="860" w:right="2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>Можно ли позволить приезжающим приобретать частную собственность</w:t>
      </w:r>
      <w:r w:rsidRPr="002F28EF">
        <w:rPr>
          <w:rFonts w:ascii="Times New Roman" w:hAnsi="Times New Roman" w:cs="Times New Roman"/>
        </w:rPr>
        <w:t xml:space="preserve"> (акции, землю, дома и т.д.)?</w:t>
      </w:r>
    </w:p>
    <w:p w:rsidR="00BD2727" w:rsidRPr="002F28EF" w:rsidRDefault="00962514" w:rsidP="002F28EF">
      <w:pPr>
        <w:pStyle w:val="1"/>
        <w:numPr>
          <w:ilvl w:val="0"/>
          <w:numId w:val="3"/>
        </w:numPr>
        <w:shd w:val="clear" w:color="auto" w:fill="auto"/>
        <w:spacing w:before="0" w:after="0"/>
        <w:ind w:left="860" w:right="20"/>
        <w:jc w:val="left"/>
        <w:rPr>
          <w:rFonts w:ascii="Times New Roman" w:hAnsi="Times New Roman" w:cs="Times New Roman"/>
        </w:rPr>
        <w:sectPr w:rsidR="00BD2727" w:rsidRPr="002F28EF">
          <w:footerReference w:type="even" r:id="rId7"/>
          <w:footerReference w:type="default" r:id="rId8"/>
          <w:type w:val="continuous"/>
          <w:pgSz w:w="11909" w:h="16838"/>
          <w:pgMar w:top="1005" w:right="1302" w:bottom="1225" w:left="1252" w:header="0" w:footer="3" w:gutter="0"/>
          <w:pgNumType w:start="1"/>
          <w:cols w:space="720"/>
          <w:noEndnote/>
          <w:docGrid w:linePitch="360"/>
        </w:sectPr>
      </w:pPr>
      <w:r w:rsidRPr="002F28EF">
        <w:rPr>
          <w:rFonts w:ascii="Times New Roman" w:hAnsi="Times New Roman" w:cs="Times New Roman"/>
        </w:rPr>
        <w:t>Дать ли иммигрантам возможность получать гражданство, и если да, то всем через оди</w:t>
      </w:r>
      <w:r w:rsidRPr="002F28EF">
        <w:rPr>
          <w:rFonts w:ascii="Times New Roman" w:hAnsi="Times New Roman" w:cs="Times New Roman"/>
        </w:rPr>
        <w:softHyphen/>
        <w:t>наковый срок или индивидуально?</w:t>
      </w:r>
    </w:p>
    <w:p w:rsidR="00BD2727" w:rsidRPr="002F28EF" w:rsidRDefault="00962514" w:rsidP="002F28EF">
      <w:pPr>
        <w:pStyle w:val="1"/>
        <w:shd w:val="clear" w:color="auto" w:fill="auto"/>
        <w:spacing w:before="0" w:after="56"/>
        <w:ind w:left="20" w:right="20" w:firstLine="70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lastRenderedPageBreak/>
        <w:t>Все 20 мин общей работы я консультирую группы, стараясь обратить внимание на ту или иную деталь закона, отвечаю на вопросы и постоянно напом</w:t>
      </w:r>
      <w:r w:rsidRPr="002F28EF">
        <w:rPr>
          <w:rFonts w:ascii="Times New Roman" w:hAnsi="Times New Roman" w:cs="Times New Roman"/>
        </w:rPr>
        <w:t>инаю о времени.</w:t>
      </w:r>
    </w:p>
    <w:p w:rsidR="00BD2727" w:rsidRPr="002F28EF" w:rsidRDefault="00962514" w:rsidP="002F28EF">
      <w:pPr>
        <w:pStyle w:val="1"/>
        <w:shd w:val="clear" w:color="auto" w:fill="auto"/>
        <w:spacing w:before="0" w:line="312" w:lineRule="exact"/>
        <w:ind w:left="20" w:right="20" w:firstLine="70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>Объявив о прекращении самостоятельной работы, прошу не забывать о регламенте и не прерывать выступающих вопросами. Каждая команда получает по 5 мин и, как правило, успевает донести свои мысли до товарищей, ответить на вопросы, которых бывае</w:t>
      </w:r>
      <w:r w:rsidRPr="002F28EF">
        <w:rPr>
          <w:rFonts w:ascii="Times New Roman" w:hAnsi="Times New Roman" w:cs="Times New Roman"/>
        </w:rPr>
        <w:t>т немало, в том числе и у меня. Роль учителя в этой части весьма значительна, так как нередко начинаются прения, уводя</w:t>
      </w:r>
      <w:r w:rsidRPr="002F28EF">
        <w:rPr>
          <w:rFonts w:ascii="Times New Roman" w:hAnsi="Times New Roman" w:cs="Times New Roman"/>
        </w:rPr>
        <w:softHyphen/>
        <w:t>щие в сторону от обсуждаемых проблем.</w:t>
      </w:r>
    </w:p>
    <w:p w:rsidR="00BD2727" w:rsidRPr="002F28EF" w:rsidRDefault="00962514" w:rsidP="002F28EF">
      <w:pPr>
        <w:pStyle w:val="1"/>
        <w:shd w:val="clear" w:color="auto" w:fill="auto"/>
        <w:spacing w:before="0" w:after="68" w:line="312" w:lineRule="exact"/>
        <w:ind w:left="20" w:right="20" w:firstLine="70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>Готовые «законопроекты» я собираю и подвожу итоги. Для меня самое важное то, как учащиеся отнеслись</w:t>
      </w:r>
      <w:r w:rsidRPr="002F28EF">
        <w:rPr>
          <w:rFonts w:ascii="Times New Roman" w:hAnsi="Times New Roman" w:cs="Times New Roman"/>
        </w:rPr>
        <w:t xml:space="preserve"> к своему делу, а не то, насколько их труд пригоден для государства. Если они хоть немного почувствовали себя законодателями, то, возможно, в будущем они станут серьезнее относиться к законам.</w:t>
      </w:r>
    </w:p>
    <w:p w:rsidR="00BD2727" w:rsidRPr="002F28EF" w:rsidRDefault="00962514" w:rsidP="002F28EF">
      <w:pPr>
        <w:pStyle w:val="1"/>
        <w:shd w:val="clear" w:color="auto" w:fill="auto"/>
        <w:spacing w:before="0" w:after="590" w:line="302" w:lineRule="exact"/>
        <w:ind w:left="20" w:right="20" w:firstLine="70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 xml:space="preserve">В финале я отмечаю достоинства и недостатки выработанных </w:t>
      </w:r>
      <w:r w:rsidRPr="002F28EF">
        <w:rPr>
          <w:rFonts w:ascii="Times New Roman" w:hAnsi="Times New Roman" w:cs="Times New Roman"/>
        </w:rPr>
        <w:t>«законов» и еще раз повто</w:t>
      </w:r>
      <w:r w:rsidRPr="002F28EF">
        <w:rPr>
          <w:rFonts w:ascii="Times New Roman" w:hAnsi="Times New Roman" w:cs="Times New Roman"/>
        </w:rPr>
        <w:softHyphen/>
        <w:t>ряю учащимся, что жизнь в нашем обществе напрямую зависит от их гражданской активности.</w:t>
      </w:r>
    </w:p>
    <w:p w:rsidR="00BD2727" w:rsidRPr="002F28EF" w:rsidRDefault="00962514" w:rsidP="002F28EF">
      <w:pPr>
        <w:pStyle w:val="Heading60"/>
        <w:keepNext/>
        <w:keepLines/>
        <w:shd w:val="clear" w:color="auto" w:fill="auto"/>
        <w:spacing w:before="0" w:after="178" w:line="240" w:lineRule="exact"/>
        <w:ind w:left="20"/>
        <w:jc w:val="left"/>
        <w:rPr>
          <w:rFonts w:ascii="Times New Roman" w:hAnsi="Times New Roman" w:cs="Times New Roman"/>
        </w:rPr>
      </w:pPr>
      <w:bookmarkStart w:id="6" w:name="bookmark5"/>
      <w:r w:rsidRPr="002F28EF">
        <w:rPr>
          <w:rFonts w:ascii="Times New Roman" w:hAnsi="Times New Roman" w:cs="Times New Roman"/>
        </w:rPr>
        <w:t>Игра вторая.</w:t>
      </w:r>
      <w:bookmarkEnd w:id="6"/>
    </w:p>
    <w:p w:rsidR="00BD2727" w:rsidRPr="002F28EF" w:rsidRDefault="00962514" w:rsidP="002F28EF">
      <w:pPr>
        <w:pStyle w:val="Heading70"/>
        <w:keepNext/>
        <w:keepLines/>
        <w:shd w:val="clear" w:color="auto" w:fill="auto"/>
        <w:spacing w:before="0" w:after="104" w:line="240" w:lineRule="exact"/>
        <w:ind w:left="20"/>
        <w:jc w:val="left"/>
        <w:rPr>
          <w:rFonts w:ascii="Times New Roman" w:hAnsi="Times New Roman" w:cs="Times New Roman"/>
        </w:rPr>
      </w:pPr>
      <w:bookmarkStart w:id="7" w:name="bookmark6"/>
      <w:r w:rsidRPr="002F28EF">
        <w:rPr>
          <w:rFonts w:ascii="Times New Roman" w:hAnsi="Times New Roman" w:cs="Times New Roman"/>
        </w:rPr>
        <w:t xml:space="preserve">«Умею ли я </w:t>
      </w:r>
      <w:r w:rsidRPr="002F28EF">
        <w:rPr>
          <w:rStyle w:val="Heading7NotBoldSpacing0pt"/>
          <w:rFonts w:ascii="Times New Roman" w:hAnsi="Times New Roman" w:cs="Times New Roman"/>
        </w:rPr>
        <w:t xml:space="preserve">разбираться </w:t>
      </w:r>
      <w:r w:rsidRPr="002F28EF">
        <w:rPr>
          <w:rStyle w:val="Heading7NotBoldItalic"/>
          <w:rFonts w:ascii="Times New Roman" w:hAnsi="Times New Roman" w:cs="Times New Roman"/>
        </w:rPr>
        <w:t>в</w:t>
      </w:r>
      <w:r w:rsidRPr="002F28EF">
        <w:rPr>
          <w:rFonts w:ascii="Times New Roman" w:hAnsi="Times New Roman" w:cs="Times New Roman"/>
        </w:rPr>
        <w:t xml:space="preserve"> людях?»</w:t>
      </w:r>
      <w:bookmarkEnd w:id="7"/>
    </w:p>
    <w:p w:rsidR="00BD2727" w:rsidRPr="002F28EF" w:rsidRDefault="00962514" w:rsidP="002F28EF">
      <w:pPr>
        <w:pStyle w:val="1"/>
        <w:shd w:val="clear" w:color="auto" w:fill="auto"/>
        <w:spacing w:before="0"/>
        <w:ind w:left="20" w:right="20" w:firstLine="70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>Тема, посвященная межличностному общению, поведению человека в малых группах и крупных коллектив</w:t>
      </w:r>
      <w:r w:rsidRPr="002F28EF">
        <w:rPr>
          <w:rFonts w:ascii="Times New Roman" w:hAnsi="Times New Roman" w:cs="Times New Roman"/>
        </w:rPr>
        <w:t>ах, интересна потому, что позволяет нам лучше понять не только других людей, но и самих себя, ибо, глядя на окружающих, мы нередко видим зеркала, в которых отражаемся сами. Подход здесь может быть и психологическим, и правоведческим. Могу ли я судить о чел</w:t>
      </w:r>
      <w:r w:rsidRPr="002F28EF">
        <w:rPr>
          <w:rFonts w:ascii="Times New Roman" w:hAnsi="Times New Roman" w:cs="Times New Roman"/>
        </w:rPr>
        <w:t>о</w:t>
      </w:r>
      <w:r w:rsidRPr="002F28EF">
        <w:rPr>
          <w:rFonts w:ascii="Times New Roman" w:hAnsi="Times New Roman" w:cs="Times New Roman"/>
        </w:rPr>
        <w:softHyphen/>
        <w:t>веке, принимать решения, не разобравшись прежде в самом себе? Право на равенство - это еще и право быть выслушанным, понятым.</w:t>
      </w:r>
    </w:p>
    <w:p w:rsidR="00BD2727" w:rsidRPr="002F28EF" w:rsidRDefault="00962514" w:rsidP="002F28EF">
      <w:pPr>
        <w:pStyle w:val="1"/>
        <w:shd w:val="clear" w:color="auto" w:fill="auto"/>
        <w:spacing w:before="0"/>
        <w:ind w:left="20" w:right="20" w:firstLine="70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>Мне представляется, что игра, которую я выбрала, формирует умение смотреть и слушать, быть внимательным и терпимым к окружающим,</w:t>
      </w:r>
      <w:r w:rsidRPr="002F28EF">
        <w:rPr>
          <w:rFonts w:ascii="Times New Roman" w:hAnsi="Times New Roman" w:cs="Times New Roman"/>
        </w:rPr>
        <w:t xml:space="preserve"> даже на уровне восприятия внешнего облика, не говоря уже о взглядах другого человека, - умение, которого не хватает не только школьникам, но и многим взрослым. Этот урок подводит к ряду понятий (стереотип, общественное мнение и др.), которые будут в извес</w:t>
      </w:r>
      <w:r w:rsidRPr="002F28EF">
        <w:rPr>
          <w:rFonts w:ascii="Times New Roman" w:hAnsi="Times New Roman" w:cs="Times New Roman"/>
        </w:rPr>
        <w:t>тной степени обобщать многое из того, о чем говорилось раньше (равенст</w:t>
      </w:r>
      <w:r w:rsidRPr="002F28EF">
        <w:rPr>
          <w:rFonts w:ascii="Times New Roman" w:hAnsi="Times New Roman" w:cs="Times New Roman"/>
        </w:rPr>
        <w:softHyphen/>
        <w:t>во, терпимость и т.д.). Даже пяти-семиклассники могут понять, что такое навязывание штампов, пристрастно поданная информация и как надо уметь выделять подлинную сущность вещей. Нако</w:t>
      </w:r>
      <w:r w:rsidRPr="002F28EF">
        <w:rPr>
          <w:rFonts w:ascii="Times New Roman" w:hAnsi="Times New Roman" w:cs="Times New Roman"/>
        </w:rPr>
        <w:softHyphen/>
        <w:t>нец</w:t>
      </w:r>
      <w:r w:rsidRPr="002F28EF">
        <w:rPr>
          <w:rFonts w:ascii="Times New Roman" w:hAnsi="Times New Roman" w:cs="Times New Roman"/>
        </w:rPr>
        <w:t>, работа в группах даст возможность учащимся сравнить свои представления, найти общее и донести это до других, а также сопоставить свою работу с работой других.</w:t>
      </w:r>
    </w:p>
    <w:p w:rsidR="00BD2727" w:rsidRPr="002F28EF" w:rsidRDefault="00962514" w:rsidP="002F28EF">
      <w:pPr>
        <w:pStyle w:val="1"/>
        <w:shd w:val="clear" w:color="auto" w:fill="auto"/>
        <w:spacing w:before="0" w:after="130"/>
        <w:ind w:left="20" w:right="20" w:firstLine="70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>Само занятие я начала с вопроса к классу: хорошие ли они психологи? Пяти-семиклассники были уве</w:t>
      </w:r>
      <w:r w:rsidRPr="002F28EF">
        <w:rPr>
          <w:rFonts w:ascii="Times New Roman" w:hAnsi="Times New Roman" w:cs="Times New Roman"/>
        </w:rPr>
        <w:t>рены, что хорошие, девятиклассники меньше полагались на свои способности. Я объяс</w:t>
      </w:r>
      <w:r w:rsidRPr="002F28EF">
        <w:rPr>
          <w:rFonts w:ascii="Times New Roman" w:hAnsi="Times New Roman" w:cs="Times New Roman"/>
        </w:rPr>
        <w:softHyphen/>
        <w:t>нила первый вопрос, задав второй: а надо ли быть, приходится ли быть в обычной жизни обычно</w:t>
      </w:r>
      <w:r w:rsidRPr="002F28EF">
        <w:rPr>
          <w:rFonts w:ascii="Times New Roman" w:hAnsi="Times New Roman" w:cs="Times New Roman"/>
        </w:rPr>
        <w:softHyphen/>
        <w:t>му человеку психологом? Все были убеждены - да, надо, потому что люди ведут себя п</w:t>
      </w:r>
      <w:r w:rsidRPr="002F28EF">
        <w:rPr>
          <w:rFonts w:ascii="Times New Roman" w:hAnsi="Times New Roman" w:cs="Times New Roman"/>
        </w:rPr>
        <w:t xml:space="preserve">о-разному, часто даже притворяются. А если человек не притворяется, можно ли понять, какой он, хотя бы по его внешнему виду? Кто-то из отвечавших сказал, что явно можно выделить ген самоуверенности и решить, таким образом, проблему застенчивости в мировом </w:t>
      </w:r>
      <w:r w:rsidRPr="002F28EF">
        <w:rPr>
          <w:rFonts w:ascii="Times New Roman" w:hAnsi="Times New Roman" w:cs="Times New Roman"/>
        </w:rPr>
        <w:t>масштабе. «Чудесно», - сформули</w:t>
      </w:r>
      <w:r w:rsidRPr="002F28EF">
        <w:rPr>
          <w:rFonts w:ascii="Times New Roman" w:hAnsi="Times New Roman" w:cs="Times New Roman"/>
        </w:rPr>
        <w:softHyphen/>
        <w:t>ровала я итог вводной беседы. Мы все в жизни постоянно встречаемся с множеством людей, ка</w:t>
      </w:r>
      <w:r w:rsidRPr="002F28EF">
        <w:rPr>
          <w:rFonts w:ascii="Times New Roman" w:hAnsi="Times New Roman" w:cs="Times New Roman"/>
        </w:rPr>
        <w:softHyphen/>
        <w:t xml:space="preserve">ждый день ездим </w:t>
      </w:r>
      <w:r w:rsidRPr="002F28EF">
        <w:rPr>
          <w:rStyle w:val="BodytextGaramond13ptItalic"/>
          <w:rFonts w:ascii="Times New Roman" w:hAnsi="Times New Roman" w:cs="Times New Roman"/>
        </w:rPr>
        <w:t>в</w:t>
      </w:r>
      <w:r w:rsidRPr="002F28EF">
        <w:rPr>
          <w:rFonts w:ascii="Times New Roman" w:hAnsi="Times New Roman" w:cs="Times New Roman"/>
        </w:rPr>
        <w:t xml:space="preserve"> транспорте в школу, мимо нас проходят толпы томичей и гостей города. Знаем же мы из них, и то, возможно, только </w:t>
      </w:r>
      <w:r w:rsidRPr="002F28EF">
        <w:rPr>
          <w:rStyle w:val="BodytextGaramond13ptItalic"/>
          <w:rFonts w:ascii="Times New Roman" w:hAnsi="Times New Roman" w:cs="Times New Roman"/>
        </w:rPr>
        <w:t>в</w:t>
      </w:r>
      <w:r w:rsidRPr="002F28EF">
        <w:rPr>
          <w:rFonts w:ascii="Times New Roman" w:hAnsi="Times New Roman" w:cs="Times New Roman"/>
        </w:rPr>
        <w:t xml:space="preserve"> ли</w:t>
      </w:r>
      <w:r w:rsidRPr="002F28EF">
        <w:rPr>
          <w:rFonts w:ascii="Times New Roman" w:hAnsi="Times New Roman" w:cs="Times New Roman"/>
        </w:rPr>
        <w:t>цо, единицы. Приходим в школу, и опять нас окружают сотни людей - их мы знаем лучше. Но насколько хорошо мы их знаем, как широк наш круг обще</w:t>
      </w:r>
      <w:r w:rsidRPr="002F28EF">
        <w:rPr>
          <w:rFonts w:ascii="Times New Roman" w:hAnsi="Times New Roman" w:cs="Times New Roman"/>
        </w:rPr>
        <w:softHyphen/>
        <w:t>ния, как мы вообще разбираемся в людях? Об этом мы сегодня и поговорим.</w:t>
      </w:r>
    </w:p>
    <w:p w:rsidR="00BD2727" w:rsidRPr="002F28EF" w:rsidRDefault="00962514" w:rsidP="002F28EF">
      <w:pPr>
        <w:pStyle w:val="Bodytext40"/>
        <w:shd w:val="clear" w:color="auto" w:fill="auto"/>
        <w:spacing w:before="0" w:line="220" w:lineRule="exact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lastRenderedPageBreak/>
        <w:t>3</w:t>
      </w:r>
    </w:p>
    <w:p w:rsidR="00BD2727" w:rsidRPr="002F28EF" w:rsidRDefault="00962514" w:rsidP="002F28EF">
      <w:pPr>
        <w:pStyle w:val="1"/>
        <w:shd w:val="clear" w:color="auto" w:fill="auto"/>
        <w:spacing w:before="0"/>
        <w:ind w:left="20" w:right="20" w:firstLine="70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 xml:space="preserve">Но сначала проведем небольшой </w:t>
      </w:r>
      <w:r w:rsidRPr="002F28EF">
        <w:rPr>
          <w:rFonts w:ascii="Times New Roman" w:hAnsi="Times New Roman" w:cs="Times New Roman"/>
        </w:rPr>
        <w:t>социологический опрос. «Скажите, - обращаюсь я вновь к своим подопечным, - в нашей школе учится около восьмисот школьников, всех ли вы знаете в лицо?» И девятиклассники, и малыши было уверены, что знают всех, за очень редким исключе</w:t>
      </w:r>
      <w:r w:rsidRPr="002F28EF">
        <w:rPr>
          <w:rFonts w:ascii="Times New Roman" w:hAnsi="Times New Roman" w:cs="Times New Roman"/>
        </w:rPr>
        <w:softHyphen/>
        <w:t>нием. «А из тех, кого з</w:t>
      </w:r>
      <w:r w:rsidRPr="002F28EF">
        <w:rPr>
          <w:rFonts w:ascii="Times New Roman" w:hAnsi="Times New Roman" w:cs="Times New Roman"/>
        </w:rPr>
        <w:t>наете в лицо, всех ли знаете по имени?» - продолжаю допытываться я. «На</w:t>
      </w:r>
      <w:r w:rsidRPr="002F28EF">
        <w:rPr>
          <w:rFonts w:ascii="Times New Roman" w:hAnsi="Times New Roman" w:cs="Times New Roman"/>
        </w:rPr>
        <w:softHyphen/>
        <w:t>верное, нет» - признались они. «А из тех, кого знаете по имени, со всеми ли здороваетесь?» Тут уж никто не стал притворяться - далеко не со всеми. «А из тех, с кем все же здороваетесь,</w:t>
      </w:r>
      <w:r w:rsidRPr="002F28EF">
        <w:rPr>
          <w:rFonts w:ascii="Times New Roman" w:hAnsi="Times New Roman" w:cs="Times New Roman"/>
        </w:rPr>
        <w:t xml:space="preserve"> со все</w:t>
      </w:r>
      <w:r w:rsidRPr="002F28EF">
        <w:rPr>
          <w:rFonts w:ascii="Times New Roman" w:hAnsi="Times New Roman" w:cs="Times New Roman"/>
        </w:rPr>
        <w:softHyphen/>
        <w:t>ми ли контактируете регулярно, дружите - созваниваетесь по телефону, встречаетесь после уро</w:t>
      </w:r>
      <w:r w:rsidRPr="002F28EF">
        <w:rPr>
          <w:rFonts w:ascii="Times New Roman" w:hAnsi="Times New Roman" w:cs="Times New Roman"/>
        </w:rPr>
        <w:softHyphen/>
        <w:t>ков и так далее?» И здесь мы пришли к легко предсказуемому выводу: из восьмисот человек ос</w:t>
      </w:r>
      <w:r w:rsidRPr="002F28EF">
        <w:rPr>
          <w:rFonts w:ascii="Times New Roman" w:hAnsi="Times New Roman" w:cs="Times New Roman"/>
        </w:rPr>
        <w:softHyphen/>
        <w:t>талось пять - десять. Возможно, что эта часть урока излишня, я на</w:t>
      </w:r>
      <w:r w:rsidRPr="002F28EF">
        <w:rPr>
          <w:rFonts w:ascii="Times New Roman" w:hAnsi="Times New Roman" w:cs="Times New Roman"/>
        </w:rPr>
        <w:t xml:space="preserve"> ней не стала бы настаивать. Мо</w:t>
      </w:r>
      <w:r w:rsidRPr="002F28EF">
        <w:rPr>
          <w:rFonts w:ascii="Times New Roman" w:hAnsi="Times New Roman" w:cs="Times New Roman"/>
        </w:rPr>
        <w:softHyphen/>
        <w:t>им желанием было лишь подвести их к простой мысли: как мал наш круг постоянного общения по сравнению со всем окружающим нас обществом и как зависимы наши суждения от внешнего ми</w:t>
      </w:r>
      <w:r w:rsidRPr="002F28EF">
        <w:rPr>
          <w:rFonts w:ascii="Times New Roman" w:hAnsi="Times New Roman" w:cs="Times New Roman"/>
        </w:rPr>
        <w:softHyphen/>
        <w:t>ра.</w:t>
      </w:r>
    </w:p>
    <w:p w:rsidR="00BD2727" w:rsidRPr="002F28EF" w:rsidRDefault="00962514" w:rsidP="002F28EF">
      <w:pPr>
        <w:pStyle w:val="1"/>
        <w:shd w:val="clear" w:color="auto" w:fill="auto"/>
        <w:spacing w:before="0"/>
        <w:ind w:left="20" w:right="20" w:firstLine="70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>«Бывало ли так, - принимаюсь я опять за во</w:t>
      </w:r>
      <w:r w:rsidRPr="002F28EF">
        <w:rPr>
          <w:rFonts w:ascii="Times New Roman" w:hAnsi="Times New Roman" w:cs="Times New Roman"/>
        </w:rPr>
        <w:t>просы, - что кто-то вам рассказал что-нибудь неприятное о малоизвестном вам человеке и ваше отношение к нему сразу изменилось?» Выяс</w:t>
      </w:r>
      <w:r w:rsidRPr="002F28EF">
        <w:rPr>
          <w:rFonts w:ascii="Times New Roman" w:hAnsi="Times New Roman" w:cs="Times New Roman"/>
        </w:rPr>
        <w:softHyphen/>
        <w:t>няю, что очень часто. «А случалось ли вам, имея какое-либо предвзятое, основанное на чужих словах мнение о некой личности (</w:t>
      </w:r>
      <w:r w:rsidRPr="002F28EF">
        <w:rPr>
          <w:rFonts w:ascii="Times New Roman" w:hAnsi="Times New Roman" w:cs="Times New Roman"/>
        </w:rPr>
        <w:t>жадина, скучный, трус), столкнуться с этой личностью и с удив</w:t>
      </w:r>
      <w:r w:rsidRPr="002F28EF">
        <w:rPr>
          <w:rFonts w:ascii="Times New Roman" w:hAnsi="Times New Roman" w:cs="Times New Roman"/>
        </w:rPr>
        <w:softHyphen/>
        <w:t>лением убедиться, что все эти рассказы - неправда?». Такое в жизни моих учеников имело место быть. «Зависит ли ваше суждение о людях от суждений других, объясняем ли мы порой поведе</w:t>
      </w:r>
      <w:r w:rsidRPr="002F28EF">
        <w:rPr>
          <w:rFonts w:ascii="Times New Roman" w:hAnsi="Times New Roman" w:cs="Times New Roman"/>
        </w:rPr>
        <w:softHyphen/>
        <w:t>ние окружающ</w:t>
      </w:r>
      <w:r w:rsidRPr="002F28EF">
        <w:rPr>
          <w:rFonts w:ascii="Times New Roman" w:hAnsi="Times New Roman" w:cs="Times New Roman"/>
        </w:rPr>
        <w:t>их тем, как поступили бы в подобной ситуации сами?» - Сплошь и рядом. Тут-то я и предлагаю проверить их на восприимчивость к штампам, определить их способность воспроизво</w:t>
      </w:r>
      <w:r w:rsidRPr="002F28EF">
        <w:rPr>
          <w:rFonts w:ascii="Times New Roman" w:hAnsi="Times New Roman" w:cs="Times New Roman"/>
        </w:rPr>
        <w:softHyphen/>
        <w:t>дить стереотипы.</w:t>
      </w:r>
    </w:p>
    <w:p w:rsidR="00BD2727" w:rsidRPr="002F28EF" w:rsidRDefault="00962514" w:rsidP="002F28EF">
      <w:pPr>
        <w:pStyle w:val="1"/>
        <w:shd w:val="clear" w:color="auto" w:fill="auto"/>
        <w:spacing w:before="0"/>
        <w:ind w:left="20" w:right="20" w:firstLine="70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>Я делю класс на три группы, по рядам. Вешаю на доске большую фотогра</w:t>
      </w:r>
      <w:r w:rsidRPr="002F28EF">
        <w:rPr>
          <w:rFonts w:ascii="Times New Roman" w:hAnsi="Times New Roman" w:cs="Times New Roman"/>
        </w:rPr>
        <w:t>фию, которую я специально подобрала для этого урока. В одном из последних номеров одного из журналов я на</w:t>
      </w:r>
      <w:r w:rsidRPr="002F28EF">
        <w:rPr>
          <w:rFonts w:ascii="Times New Roman" w:hAnsi="Times New Roman" w:cs="Times New Roman"/>
        </w:rPr>
        <w:softHyphen/>
        <w:t xml:space="preserve">шла отличное фото Энтони Хопкинса, известного английского актера, очень много снимавшегося и в США. Отечественному зрителю он, скорее всего, известен </w:t>
      </w:r>
      <w:r w:rsidRPr="002F28EF">
        <w:rPr>
          <w:rFonts w:ascii="Times New Roman" w:hAnsi="Times New Roman" w:cs="Times New Roman"/>
        </w:rPr>
        <w:t>как каннибал Ганнибал Лектер из ки</w:t>
      </w:r>
      <w:r w:rsidRPr="002F28EF">
        <w:rPr>
          <w:rFonts w:ascii="Times New Roman" w:hAnsi="Times New Roman" w:cs="Times New Roman"/>
        </w:rPr>
        <w:softHyphen/>
        <w:t>нофильма «Молчание ягнят» (эта роль принесла ему «Оскара»). На портрете (погрудном) он изо</w:t>
      </w:r>
      <w:r w:rsidRPr="002F28EF">
        <w:rPr>
          <w:rFonts w:ascii="Times New Roman" w:hAnsi="Times New Roman" w:cs="Times New Roman"/>
        </w:rPr>
        <w:softHyphen/>
        <w:t xml:space="preserve">бражен </w:t>
      </w:r>
      <w:r w:rsidRPr="002F28EF">
        <w:rPr>
          <w:rStyle w:val="BodytextGaramond13ptItalic"/>
          <w:rFonts w:ascii="Times New Roman" w:hAnsi="Times New Roman" w:cs="Times New Roman"/>
        </w:rPr>
        <w:t>в</w:t>
      </w:r>
      <w:r w:rsidRPr="002F28EF">
        <w:rPr>
          <w:rFonts w:ascii="Times New Roman" w:hAnsi="Times New Roman" w:cs="Times New Roman"/>
        </w:rPr>
        <w:t xml:space="preserve"> очень спокойной позе, смотрящим прямо в объектив; одет в темный пиджак с темным же простым галстуком - идеальное изображе</w:t>
      </w:r>
      <w:r w:rsidRPr="002F28EF">
        <w:rPr>
          <w:rFonts w:ascii="Times New Roman" w:hAnsi="Times New Roman" w:cs="Times New Roman"/>
        </w:rPr>
        <w:t>ние для данной работы.</w:t>
      </w:r>
    </w:p>
    <w:p w:rsidR="00BD2727" w:rsidRPr="002F28EF" w:rsidRDefault="00962514" w:rsidP="002F28EF">
      <w:pPr>
        <w:pStyle w:val="1"/>
        <w:shd w:val="clear" w:color="auto" w:fill="auto"/>
        <w:spacing w:before="0"/>
        <w:ind w:left="20" w:right="20" w:firstLine="70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>Первой группе (попросив остальных отвернуться в другую сторону) я показываю заготов</w:t>
      </w:r>
      <w:r w:rsidRPr="002F28EF">
        <w:rPr>
          <w:rFonts w:ascii="Times New Roman" w:hAnsi="Times New Roman" w:cs="Times New Roman"/>
        </w:rPr>
        <w:softHyphen/>
        <w:t>ленную мной заранее надпись на карточке «Известный детский врач», третьей - «Опасный пре</w:t>
      </w:r>
      <w:r w:rsidRPr="002F28EF">
        <w:rPr>
          <w:rFonts w:ascii="Times New Roman" w:hAnsi="Times New Roman" w:cs="Times New Roman"/>
        </w:rPr>
        <w:softHyphen/>
        <w:t>ступник». Средний ряд остается без карточки, т.е. без каких-</w:t>
      </w:r>
      <w:r w:rsidRPr="002F28EF">
        <w:rPr>
          <w:rFonts w:ascii="Times New Roman" w:hAnsi="Times New Roman" w:cs="Times New Roman"/>
        </w:rPr>
        <w:t>либо подсказок с моей стороны.</w:t>
      </w:r>
    </w:p>
    <w:p w:rsidR="00BD2727" w:rsidRPr="002F28EF" w:rsidRDefault="00962514" w:rsidP="002F28EF">
      <w:pPr>
        <w:pStyle w:val="1"/>
        <w:shd w:val="clear" w:color="auto" w:fill="auto"/>
        <w:spacing w:before="0"/>
        <w:ind w:left="20" w:right="20" w:firstLine="70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>Задание я объясняю так: «Представьте себе, что вы едете в поезде или летите в одном са</w:t>
      </w:r>
      <w:r w:rsidRPr="002F28EF">
        <w:rPr>
          <w:rFonts w:ascii="Times New Roman" w:hAnsi="Times New Roman" w:cs="Times New Roman"/>
        </w:rPr>
        <w:softHyphen/>
        <w:t>молете с человеком, сидящем на некотором расстоянии от вас. Он ничего особого не делает, чи</w:t>
      </w:r>
      <w:r w:rsidRPr="002F28EF">
        <w:rPr>
          <w:rFonts w:ascii="Times New Roman" w:hAnsi="Times New Roman" w:cs="Times New Roman"/>
        </w:rPr>
        <w:softHyphen/>
        <w:t xml:space="preserve">тает или дремлет. Попробуйте по внешнему виду </w:t>
      </w:r>
      <w:r w:rsidRPr="002F28EF">
        <w:rPr>
          <w:rFonts w:ascii="Times New Roman" w:hAnsi="Times New Roman" w:cs="Times New Roman"/>
        </w:rPr>
        <w:t>определить его характер и род занятий: добрый, веселый, скупой, грубый, журналист, учитель, шофер и т.п. Напишите все это на листке с объясне</w:t>
      </w:r>
      <w:r w:rsidRPr="002F28EF">
        <w:rPr>
          <w:rFonts w:ascii="Times New Roman" w:hAnsi="Times New Roman" w:cs="Times New Roman"/>
        </w:rPr>
        <w:softHyphen/>
        <w:t>ниями типа: «нам кажется, что он строгий, потому что его глаза...», а потом расскажите нам. Об</w:t>
      </w:r>
      <w:r w:rsidRPr="002F28EF">
        <w:rPr>
          <w:rFonts w:ascii="Times New Roman" w:hAnsi="Times New Roman" w:cs="Times New Roman"/>
        </w:rPr>
        <w:softHyphen/>
        <w:t>щения между группам</w:t>
      </w:r>
      <w:r w:rsidRPr="002F28EF">
        <w:rPr>
          <w:rFonts w:ascii="Times New Roman" w:hAnsi="Times New Roman" w:cs="Times New Roman"/>
        </w:rPr>
        <w:t>и быть не должно, вашу подсказку храните в секрете и в своем описании ее напрямую не выдавайте»</w:t>
      </w:r>
    </w:p>
    <w:p w:rsidR="00BD2727" w:rsidRPr="002F28EF" w:rsidRDefault="00962514" w:rsidP="002F28EF">
      <w:pPr>
        <w:pStyle w:val="1"/>
        <w:shd w:val="clear" w:color="auto" w:fill="auto"/>
        <w:spacing w:before="0"/>
        <w:ind w:left="20" w:right="20" w:firstLine="70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>Затем я подхожу по очереди к каждому ряду, кроме второго, и предлагаю небольшую ис</w:t>
      </w:r>
      <w:r w:rsidRPr="002F28EF">
        <w:rPr>
          <w:rFonts w:ascii="Times New Roman" w:hAnsi="Times New Roman" w:cs="Times New Roman"/>
        </w:rPr>
        <w:softHyphen/>
        <w:t>торию в развитие той характеристики, которая дана на карточке. Например, я ко</w:t>
      </w:r>
      <w:r w:rsidRPr="002F28EF">
        <w:rPr>
          <w:rFonts w:ascii="Times New Roman" w:hAnsi="Times New Roman" w:cs="Times New Roman"/>
        </w:rPr>
        <w:t>ротко пересказы</w:t>
      </w:r>
      <w:r w:rsidRPr="002F28EF">
        <w:rPr>
          <w:rFonts w:ascii="Times New Roman" w:hAnsi="Times New Roman" w:cs="Times New Roman"/>
        </w:rPr>
        <w:softHyphen/>
        <w:t>ваю завязку «Молчания ягнят» или объясняю, какой замечательный человек и психиатр этот врач, как он здорово лечит детей и какие интересные книги пишет.</w:t>
      </w:r>
    </w:p>
    <w:p w:rsidR="00BD2727" w:rsidRPr="002F28EF" w:rsidRDefault="00962514" w:rsidP="002F28EF">
      <w:pPr>
        <w:pStyle w:val="1"/>
        <w:shd w:val="clear" w:color="auto" w:fill="auto"/>
        <w:spacing w:before="0"/>
        <w:ind w:left="20" w:right="20" w:firstLine="70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>Работа по командам может занять 10-15 мин - больше не надо. Возможно, а в больших (25-30</w:t>
      </w:r>
      <w:r w:rsidRPr="002F28EF">
        <w:rPr>
          <w:rFonts w:ascii="Times New Roman" w:hAnsi="Times New Roman" w:cs="Times New Roman"/>
        </w:rPr>
        <w:t xml:space="preserve"> человек) классах так оно и будет, возникнут мини-группы, которые составят свои словесные портреты. Попробуйте организовать общую работу, а если не выйдет, то следите, чтобы так или </w:t>
      </w:r>
      <w:r w:rsidRPr="002F28EF">
        <w:rPr>
          <w:rFonts w:ascii="Times New Roman" w:hAnsi="Times New Roman" w:cs="Times New Roman"/>
        </w:rPr>
        <w:lastRenderedPageBreak/>
        <w:t>иначе были заняты все, пусть по два-три человека. Потом переходите собстве</w:t>
      </w:r>
      <w:r w:rsidRPr="002F28EF">
        <w:rPr>
          <w:rFonts w:ascii="Times New Roman" w:hAnsi="Times New Roman" w:cs="Times New Roman"/>
        </w:rPr>
        <w:t>нно к обсуждению. Каждая команда дает одно свое описание. Чаще всего первые говорят об усталом, но добром взгляде, привычке носить белый халат, проницательных и веселых глазах, затаенной улыбке и т.п. Третьи дают портрет маньяка-убийцы с чертами лица, иска</w:t>
      </w:r>
      <w:r w:rsidRPr="002F28EF">
        <w:rPr>
          <w:rFonts w:ascii="Times New Roman" w:hAnsi="Times New Roman" w:cs="Times New Roman"/>
        </w:rPr>
        <w:t>женными злобой, коварством, жесто</w:t>
      </w:r>
      <w:r w:rsidRPr="002F28EF">
        <w:rPr>
          <w:rFonts w:ascii="Times New Roman" w:hAnsi="Times New Roman" w:cs="Times New Roman"/>
        </w:rPr>
        <w:softHyphen/>
        <w:t>костью, но и умом, рассказывают о гипнотическом взгляде, закушенных губах и т.д. Вторая группа видит в актере нечто среднее: в их понимании человек незаурядный, явно не глупый, возможно, веселый, но есть 8 нем что-то недов</w:t>
      </w:r>
      <w:r w:rsidRPr="002F28EF">
        <w:rPr>
          <w:rFonts w:ascii="Times New Roman" w:hAnsi="Times New Roman" w:cs="Times New Roman"/>
        </w:rPr>
        <w:t>ерчивое и даже недоброе, находиться рядом с ним тяжело. Хотя бывало и иначе: наши чистые, но долго просиживающие у телевизора ребята увидели в дет</w:t>
      </w:r>
      <w:r w:rsidRPr="002F28EF">
        <w:rPr>
          <w:rFonts w:ascii="Times New Roman" w:hAnsi="Times New Roman" w:cs="Times New Roman"/>
        </w:rPr>
        <w:softHyphen/>
        <w:t>ском враче чуть ли не педофила, а получившие конкретный ориентир на (как минимум) подозри</w:t>
      </w:r>
      <w:r w:rsidRPr="002F28EF">
        <w:rPr>
          <w:rFonts w:ascii="Times New Roman" w:hAnsi="Times New Roman" w:cs="Times New Roman"/>
        </w:rPr>
        <w:softHyphen/>
        <w:t>тельную личность, н</w:t>
      </w:r>
      <w:r w:rsidRPr="002F28EF">
        <w:rPr>
          <w:rFonts w:ascii="Times New Roman" w:hAnsi="Times New Roman" w:cs="Times New Roman"/>
        </w:rPr>
        <w:t>ичего подозрительного в нем не усмотрели.</w:t>
      </w:r>
    </w:p>
    <w:p w:rsidR="00BD2727" w:rsidRPr="002F28EF" w:rsidRDefault="00962514" w:rsidP="002F28EF">
      <w:pPr>
        <w:pStyle w:val="1"/>
        <w:shd w:val="clear" w:color="auto" w:fill="auto"/>
        <w:spacing w:before="0"/>
        <w:ind w:left="20" w:right="20" w:firstLine="72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>После всех выступлений я спрашиваю все команды по отдельности: «Одинаковую ли под</w:t>
      </w:r>
      <w:r w:rsidRPr="002F28EF">
        <w:rPr>
          <w:rFonts w:ascii="Times New Roman" w:hAnsi="Times New Roman" w:cs="Times New Roman"/>
        </w:rPr>
        <w:softHyphen/>
        <w:t>сказку я сделала первой и третьей группам, какой она была?» Обычно все чувствуют разницу, и многие практически угадывают ее, особенн</w:t>
      </w:r>
      <w:r w:rsidRPr="002F28EF">
        <w:rPr>
          <w:rFonts w:ascii="Times New Roman" w:hAnsi="Times New Roman" w:cs="Times New Roman"/>
        </w:rPr>
        <w:t>о в случае с опасным преступником. Тогда я раскры</w:t>
      </w:r>
      <w:r w:rsidRPr="002F28EF">
        <w:rPr>
          <w:rFonts w:ascii="Times New Roman" w:hAnsi="Times New Roman" w:cs="Times New Roman"/>
        </w:rPr>
        <w:softHyphen/>
        <w:t>ваю карты: объясняю, кого в действительности они изучали и что я кому сказала. Потом мы все вместе ищем общее во всех описаниях. Как правило, это - проницательность взгляда, усталость, и некая сложность хар</w:t>
      </w:r>
      <w:r w:rsidRPr="002F28EF">
        <w:rPr>
          <w:rFonts w:ascii="Times New Roman" w:hAnsi="Times New Roman" w:cs="Times New Roman"/>
        </w:rPr>
        <w:t>актера. Затем я подхожу к главному: прошу группы сказать мне, повлиял ли на их восприятие мой рассказ, если повлиял, то как: увел с верного пути или, наоборот, помог ут</w:t>
      </w:r>
      <w:r w:rsidRPr="002F28EF">
        <w:rPr>
          <w:rFonts w:ascii="Times New Roman" w:hAnsi="Times New Roman" w:cs="Times New Roman"/>
        </w:rPr>
        <w:softHyphen/>
        <w:t>вердиться в правильности их мысли. За одним исключением, все классы были единодушны в т</w:t>
      </w:r>
      <w:r w:rsidRPr="002F28EF">
        <w:rPr>
          <w:rFonts w:ascii="Times New Roman" w:hAnsi="Times New Roman" w:cs="Times New Roman"/>
        </w:rPr>
        <w:t>ом, что я сбил их с толку, моя подсказка их только запутала.</w:t>
      </w:r>
    </w:p>
    <w:p w:rsidR="00BD2727" w:rsidRPr="002F28EF" w:rsidRDefault="00962514" w:rsidP="002F28EF">
      <w:pPr>
        <w:pStyle w:val="1"/>
        <w:shd w:val="clear" w:color="auto" w:fill="auto"/>
        <w:spacing w:before="0"/>
        <w:ind w:left="20" w:right="20" w:firstLine="72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>В заключение остановлюсь на серьезной проблеме, а именно: как оценивать работу уче</w:t>
      </w:r>
      <w:r w:rsidRPr="002F28EF">
        <w:rPr>
          <w:rFonts w:ascii="Times New Roman" w:hAnsi="Times New Roman" w:cs="Times New Roman"/>
        </w:rPr>
        <w:softHyphen/>
        <w:t>ников по ходу и по результатам игры? Ведь кто-то весь урок тянул руку, кто-то ничего не делал, а кто-то, и таких</w:t>
      </w:r>
      <w:r w:rsidRPr="002F28EF">
        <w:rPr>
          <w:rFonts w:ascii="Times New Roman" w:hAnsi="Times New Roman" w:cs="Times New Roman"/>
        </w:rPr>
        <w:t xml:space="preserve"> всегда немало, писал, слушал, думал, но по разным причинам молчал. На каждом уроке учитель ставит не оценки, а баллы - от 0 до 100, - кто сколько наработал (больше 80 за один раз не получает никто, это потолок, то есть существует возможность поднимать пла</w:t>
      </w:r>
      <w:r w:rsidRPr="002F28EF">
        <w:rPr>
          <w:rFonts w:ascii="Times New Roman" w:hAnsi="Times New Roman" w:cs="Times New Roman"/>
        </w:rPr>
        <w:t>нку). Когда я использовала эту идею на первом же уроке, то завершение разговора вышло очень живым: уче</w:t>
      </w:r>
      <w:r w:rsidRPr="002F28EF">
        <w:rPr>
          <w:rFonts w:ascii="Times New Roman" w:hAnsi="Times New Roman" w:cs="Times New Roman"/>
        </w:rPr>
        <w:softHyphen/>
        <w:t>ники сами напоминали мне, кто, что, сколько и о чем говорил, если я затруднялась сделать это сама, и спокойно воспринимали мои комментарии вроде: «Твой о</w:t>
      </w:r>
      <w:r w:rsidRPr="002F28EF">
        <w:rPr>
          <w:rFonts w:ascii="Times New Roman" w:hAnsi="Times New Roman" w:cs="Times New Roman"/>
        </w:rPr>
        <w:t>твет я не очень запомнил, но говорить ты говорил, поэтому будет 30 баллов». Никто из получивших ноль не спорил, да и с чем, если он и в самом деле рта не открыл? Что выйдет из этого эксперимента с оценками дальше, не знаю, но в конце четверти перевести бал</w:t>
      </w:r>
      <w:r w:rsidRPr="002F28EF">
        <w:rPr>
          <w:rFonts w:ascii="Times New Roman" w:hAnsi="Times New Roman" w:cs="Times New Roman"/>
        </w:rPr>
        <w:t>лы в пятерки, в привычные двойки - было несложно, объявив заранее, сколько надо набрать для той или иной оценки. Это несколько подняло актив</w:t>
      </w:r>
      <w:r w:rsidRPr="002F28EF">
        <w:rPr>
          <w:rFonts w:ascii="Times New Roman" w:hAnsi="Times New Roman" w:cs="Times New Roman"/>
        </w:rPr>
        <w:softHyphen/>
        <w:t>ность работы: теперь особенно не отмолчишься; умному всегда есть что сказать, а не очень энер</w:t>
      </w:r>
      <w:r w:rsidRPr="002F28EF">
        <w:rPr>
          <w:rFonts w:ascii="Times New Roman" w:hAnsi="Times New Roman" w:cs="Times New Roman"/>
        </w:rPr>
        <w:softHyphen/>
        <w:t>гичному приходится по</w:t>
      </w:r>
      <w:r w:rsidRPr="002F28EF">
        <w:rPr>
          <w:rFonts w:ascii="Times New Roman" w:hAnsi="Times New Roman" w:cs="Times New Roman"/>
        </w:rPr>
        <w:t>вертеться. Правда, кто за что борется - за оценку, знания или большую сумму баллов, я еще для себя не решила. Школьники, возможно, тоже.</w:t>
      </w:r>
    </w:p>
    <w:p w:rsidR="00BD2727" w:rsidRPr="002F28EF" w:rsidRDefault="00962514" w:rsidP="002F28EF">
      <w:pPr>
        <w:pStyle w:val="1"/>
        <w:shd w:val="clear" w:color="auto" w:fill="auto"/>
        <w:spacing w:before="0" w:after="0"/>
        <w:ind w:left="20" w:right="20" w:firstLine="720"/>
        <w:jc w:val="left"/>
        <w:rPr>
          <w:rFonts w:ascii="Times New Roman" w:hAnsi="Times New Roman" w:cs="Times New Roman"/>
        </w:rPr>
      </w:pPr>
      <w:r w:rsidRPr="002F28EF">
        <w:rPr>
          <w:rFonts w:ascii="Times New Roman" w:hAnsi="Times New Roman" w:cs="Times New Roman"/>
        </w:rPr>
        <w:t>Какой же можно подвести итог? Практически все авторы новых учебников, методисты, учителя сходятся на мысли, что у новог</w:t>
      </w:r>
      <w:r w:rsidRPr="002F28EF">
        <w:rPr>
          <w:rFonts w:ascii="Times New Roman" w:hAnsi="Times New Roman" w:cs="Times New Roman"/>
        </w:rPr>
        <w:t>о курса особая роль и особое место в школе. Он имеет вос</w:t>
      </w:r>
      <w:r w:rsidRPr="002F28EF">
        <w:rPr>
          <w:rFonts w:ascii="Times New Roman" w:hAnsi="Times New Roman" w:cs="Times New Roman"/>
        </w:rPr>
        <w:softHyphen/>
        <w:t>питательный характер (а какой предмет не должен воспитывать?), но в отличие от других эта функция не должна быть слишком очевидной, бросаться в глаза. Если постоянно говорить: «Дета, сегодня, как и н</w:t>
      </w:r>
      <w:r w:rsidRPr="002F28EF">
        <w:rPr>
          <w:rFonts w:ascii="Times New Roman" w:hAnsi="Times New Roman" w:cs="Times New Roman"/>
        </w:rPr>
        <w:t>а прошлом уроке, я буду делать из вас граждан, и горе тому, кто будет отвлекать</w:t>
      </w:r>
      <w:r w:rsidRPr="002F28EF">
        <w:rPr>
          <w:rFonts w:ascii="Times New Roman" w:hAnsi="Times New Roman" w:cs="Times New Roman"/>
        </w:rPr>
        <w:softHyphen/>
        <w:t>ся», то уйдут наши подопечные с такого занятия с тоской и отвращением. Воспользоваться воз</w:t>
      </w:r>
      <w:r w:rsidRPr="002F28EF">
        <w:rPr>
          <w:rFonts w:ascii="Times New Roman" w:hAnsi="Times New Roman" w:cs="Times New Roman"/>
        </w:rPr>
        <w:softHyphen/>
        <w:t>можностью в игровой форме сделать то же самое - таков смысл игровых уроков. Игра - эт</w:t>
      </w:r>
      <w:r w:rsidRPr="002F28EF">
        <w:rPr>
          <w:rFonts w:ascii="Times New Roman" w:hAnsi="Times New Roman" w:cs="Times New Roman"/>
        </w:rPr>
        <w:t>о мак</w:t>
      </w:r>
      <w:r w:rsidRPr="002F28EF">
        <w:rPr>
          <w:rFonts w:ascii="Times New Roman" w:hAnsi="Times New Roman" w:cs="Times New Roman"/>
        </w:rPr>
        <w:softHyphen/>
        <w:t>симальное приближение к жизни; это выработка тех качеств, которые понадобятся человеку в ре</w:t>
      </w:r>
      <w:r w:rsidRPr="002F28EF">
        <w:rPr>
          <w:rFonts w:ascii="Times New Roman" w:hAnsi="Times New Roman" w:cs="Times New Roman"/>
        </w:rPr>
        <w:softHyphen/>
        <w:t>альном мире; это создание таких ситуаций, в которых юный гражданин проверяет себя, своих то</w:t>
      </w:r>
      <w:r w:rsidRPr="002F28EF">
        <w:rPr>
          <w:rFonts w:ascii="Times New Roman" w:hAnsi="Times New Roman" w:cs="Times New Roman"/>
        </w:rPr>
        <w:softHyphen/>
        <w:t>варищей и закон в деле.</w:t>
      </w:r>
    </w:p>
    <w:sectPr w:rsidR="00BD2727" w:rsidRPr="002F28EF">
      <w:footerReference w:type="even" r:id="rId9"/>
      <w:footerReference w:type="default" r:id="rId10"/>
      <w:pgSz w:w="11909" w:h="16838"/>
      <w:pgMar w:top="1005" w:right="1302" w:bottom="1225" w:left="125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514" w:rsidRDefault="00962514">
      <w:r>
        <w:separator/>
      </w:r>
    </w:p>
  </w:endnote>
  <w:endnote w:type="continuationSeparator" w:id="0">
    <w:p w:rsidR="00962514" w:rsidRDefault="0096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727" w:rsidRDefault="002F28E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3739515</wp:posOffset>
              </wp:positionH>
              <wp:positionV relativeFrom="page">
                <wp:posOffset>9973945</wp:posOffset>
              </wp:positionV>
              <wp:extent cx="71120" cy="170815"/>
              <wp:effectExtent l="0" t="1270" r="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727" w:rsidRDefault="0096251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28EF" w:rsidRPr="002F28EF">
                            <w:rPr>
                              <w:rStyle w:val="Headerorfooter11pt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4.45pt;margin-top:785.35pt;width:5.6pt;height:13.4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" filled="f" stroked="f">
              <v:textbox style="mso-fit-shape-to-text:t" inset="0,0,0,0">
                <w:txbxContent>
                  <w:p w:rsidR="00BD2727" w:rsidRDefault="00962514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F28EF" w:rsidRPr="002F28EF">
                      <w:rPr>
                        <w:rStyle w:val="Headerorfooter11pt"/>
                        <w:noProof/>
                      </w:rPr>
                      <w:t>2</w:t>
                    </w:r>
                    <w:r>
                      <w:rPr>
                        <w:rStyle w:val="Headerorfooter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727" w:rsidRDefault="002F28E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3739515</wp:posOffset>
              </wp:positionH>
              <wp:positionV relativeFrom="page">
                <wp:posOffset>9973945</wp:posOffset>
              </wp:positionV>
              <wp:extent cx="71120" cy="170815"/>
              <wp:effectExtent l="0" t="1270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727" w:rsidRDefault="0096251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28EF" w:rsidRPr="002F28EF">
                            <w:rPr>
                              <w:rStyle w:val="Headerorfooter11pt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4.45pt;margin-top:785.35pt;width:5.6pt;height:13.4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a2qgIAAKw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" filled="f" stroked="f">
              <v:textbox style="mso-fit-shape-to-text:t" inset="0,0,0,0">
                <w:txbxContent>
                  <w:p w:rsidR="00BD2727" w:rsidRDefault="00962514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F28EF" w:rsidRPr="002F28EF">
                      <w:rPr>
                        <w:rStyle w:val="Headerorfooter11pt"/>
                        <w:noProof/>
                      </w:rPr>
                      <w:t>1</w:t>
                    </w:r>
                    <w:r>
                      <w:rPr>
                        <w:rStyle w:val="Headerorfooter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727" w:rsidRDefault="002F28E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3739515</wp:posOffset>
              </wp:positionH>
              <wp:positionV relativeFrom="page">
                <wp:posOffset>9973945</wp:posOffset>
              </wp:positionV>
              <wp:extent cx="71120" cy="170815"/>
              <wp:effectExtent l="0" t="1270" r="0" b="25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727" w:rsidRDefault="0096251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28EF" w:rsidRPr="002F28EF">
                            <w:rPr>
                              <w:rStyle w:val="Headerorfooter11pt"/>
                              <w:noProof/>
                            </w:rPr>
                            <w:t>4</w:t>
                          </w:r>
                          <w:r>
                            <w:rPr>
                              <w:rStyle w:val="Headerorfooter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94.45pt;margin-top:785.35pt;width:5.6pt;height:13.4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" filled="f" stroked="f">
              <v:textbox style="mso-fit-shape-to-text:t" inset="0,0,0,0">
                <w:txbxContent>
                  <w:p w:rsidR="00BD2727" w:rsidRDefault="00962514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F28EF" w:rsidRPr="002F28EF">
                      <w:rPr>
                        <w:rStyle w:val="Headerorfooter11pt"/>
                        <w:noProof/>
                      </w:rPr>
                      <w:t>4</w:t>
                    </w:r>
                    <w:r>
                      <w:rPr>
                        <w:rStyle w:val="Headerorfooter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727" w:rsidRDefault="002F28E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3728720</wp:posOffset>
              </wp:positionH>
              <wp:positionV relativeFrom="page">
                <wp:posOffset>9973945</wp:posOffset>
              </wp:positionV>
              <wp:extent cx="2514600" cy="162560"/>
              <wp:effectExtent l="4445" t="1270" r="0" b="254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727" w:rsidRDefault="00962514">
                          <w:pPr>
                            <w:pStyle w:val="Headerorfooter0"/>
                            <w:shd w:val="clear" w:color="auto" w:fill="auto"/>
                            <w:tabs>
                              <w:tab w:val="right" w:pos="3960"/>
                            </w:tabs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</w:instrText>
                          </w:r>
                          <w:r>
                            <w:instrText xml:space="preserve"> \* MERGEFORMAT </w:instrText>
                          </w:r>
                          <w:r>
                            <w:fldChar w:fldCharType="separate"/>
                          </w:r>
                          <w:r w:rsidR="002F28EF" w:rsidRPr="002F28EF">
                            <w:rPr>
                              <w:rStyle w:val="Headerorfooter1"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  <w:r>
                            <w:rPr>
                              <w:rStyle w:val="Headerorfooter1"/>
                            </w:rPr>
                            <w:tab/>
                          </w:r>
                          <w:r>
                            <w:rPr>
                              <w:rStyle w:val="Headerorfooter5ptItalic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293.6pt;margin-top:785.35pt;width:198pt;height:12.8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JZJsAIAALA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" filled="f" stroked="f">
              <v:textbox style="mso-fit-shape-to-text:t" inset="0,0,0,0">
                <w:txbxContent>
                  <w:p w:rsidR="00BD2727" w:rsidRDefault="00962514">
                    <w:pPr>
                      <w:pStyle w:val="Headerorfooter0"/>
                      <w:shd w:val="clear" w:color="auto" w:fill="auto"/>
                      <w:tabs>
                        <w:tab w:val="right" w:pos="3960"/>
                      </w:tabs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</w:instrText>
                    </w:r>
                    <w:r>
                      <w:instrText xml:space="preserve"> \* MERGEFORMAT </w:instrText>
                    </w:r>
                    <w:r>
                      <w:fldChar w:fldCharType="separate"/>
                    </w:r>
                    <w:r w:rsidR="002F28EF" w:rsidRPr="002F28EF">
                      <w:rPr>
                        <w:rStyle w:val="Headerorfooter1"/>
                        <w:noProof/>
                      </w:rPr>
                      <w:t>5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  <w:r>
                      <w:rPr>
                        <w:rStyle w:val="Headerorfooter1"/>
                      </w:rPr>
                      <w:tab/>
                    </w:r>
                    <w:r>
                      <w:rPr>
                        <w:rStyle w:val="Headerorfooter5ptItalic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514" w:rsidRDefault="00962514"/>
  </w:footnote>
  <w:footnote w:type="continuationSeparator" w:id="0">
    <w:p w:rsidR="00962514" w:rsidRDefault="009625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F54739"/>
    <w:multiLevelType w:val="multilevel"/>
    <w:tmpl w:val="493CEF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433F24"/>
    <w:multiLevelType w:val="multilevel"/>
    <w:tmpl w:val="EEDE50A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011608"/>
    <w:multiLevelType w:val="multilevel"/>
    <w:tmpl w:val="B8A8A5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27"/>
    <w:rsid w:val="002F28EF"/>
    <w:rsid w:val="00962514"/>
    <w:rsid w:val="00BD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C63A14-1191-42CD-BCEC-04BA1187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52"/>
      <w:szCs w:val="52"/>
      <w:u w:val="none"/>
    </w:rPr>
  </w:style>
  <w:style w:type="character" w:customStyle="1" w:styleId="Heading1BoldSpacing0pt">
    <w:name w:val="Heading #1 + Bold;Spacing 0 pt"/>
    <w:basedOn w:val="Heading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52"/>
      <w:szCs w:val="52"/>
      <w:u w:val="none"/>
    </w:rPr>
  </w:style>
  <w:style w:type="character" w:customStyle="1" w:styleId="Heading4">
    <w:name w:val="Heading #4_"/>
    <w:basedOn w:val="a0"/>
    <w:link w:val="Heading4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">
    <w:name w:val="Heading #3_"/>
    <w:basedOn w:val="a0"/>
    <w:link w:val="Heading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Heading317ptBoldSpacing0pt">
    <w:name w:val="Heading #3 + 17 pt;Bold;Spacing 0 pt"/>
    <w:basedOn w:val="Heading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1pt">
    <w:name w:val="Header or footer + 11 pt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5">
    <w:name w:val="Heading #5_"/>
    <w:basedOn w:val="a0"/>
    <w:link w:val="Heading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Bodytext3">
    <w:name w:val="Body text (3)_"/>
    <w:basedOn w:val="a0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Bodytext">
    <w:name w:val="Body text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2ptSpacing0pt">
    <w:name w:val="Body text + 12 pt;Spacing 0 pt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6">
    <w:name w:val="Heading #6_"/>
    <w:basedOn w:val="a0"/>
    <w:link w:val="Heading6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Heading7">
    <w:name w:val="Heading #7_"/>
    <w:basedOn w:val="a0"/>
    <w:link w:val="Heading7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Heading7NotBoldSpacing0pt">
    <w:name w:val="Heading #7 + Not Bold;Spacing 0 pt"/>
    <w:basedOn w:val="Heading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7NotBoldItalic">
    <w:name w:val="Heading #7 + Not Bold;Italic"/>
    <w:basedOn w:val="Heading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Garamond13ptItalic">
    <w:name w:val="Body text + Garamond;13 pt;Italic"/>
    <w:basedOn w:val="Bodytex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erorfooter5ptItalic">
    <w:name w:val="Header or footer + 5 pt;Italic"/>
    <w:basedOn w:val="Headerorfooter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700" w:line="336" w:lineRule="exact"/>
      <w:jc w:val="center"/>
    </w:pPr>
    <w:rPr>
      <w:rFonts w:ascii="Calibri" w:eastAsia="Calibri" w:hAnsi="Calibri" w:cs="Calibri"/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700" w:after="360" w:line="0" w:lineRule="atLeast"/>
      <w:jc w:val="center"/>
      <w:outlineLvl w:val="0"/>
    </w:pPr>
    <w:rPr>
      <w:rFonts w:ascii="Calibri" w:eastAsia="Calibri" w:hAnsi="Calibri" w:cs="Calibri"/>
      <w:spacing w:val="-10"/>
      <w:sz w:val="52"/>
      <w:szCs w:val="52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360" w:after="960" w:line="739" w:lineRule="exact"/>
      <w:jc w:val="center"/>
      <w:outlineLvl w:val="1"/>
    </w:pPr>
    <w:rPr>
      <w:rFonts w:ascii="Calibri" w:eastAsia="Calibri" w:hAnsi="Calibri" w:cs="Calibri"/>
      <w:spacing w:val="-10"/>
      <w:sz w:val="52"/>
      <w:szCs w:val="52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before="960" w:line="394" w:lineRule="exact"/>
      <w:jc w:val="right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after="660" w:line="0" w:lineRule="atLeast"/>
      <w:outlineLvl w:val="2"/>
    </w:pPr>
    <w:rPr>
      <w:rFonts w:ascii="Calibri" w:eastAsia="Calibri" w:hAnsi="Calibri" w:cs="Calibri"/>
      <w:spacing w:val="-10"/>
      <w:sz w:val="36"/>
      <w:szCs w:val="36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Heading50">
    <w:name w:val="Heading #5"/>
    <w:basedOn w:val="a"/>
    <w:link w:val="Heading5"/>
    <w:pPr>
      <w:shd w:val="clear" w:color="auto" w:fill="FFFFFF"/>
      <w:spacing w:before="660" w:after="240" w:line="0" w:lineRule="atLeast"/>
      <w:ind w:firstLine="700"/>
      <w:jc w:val="both"/>
      <w:outlineLvl w:val="4"/>
    </w:pPr>
    <w:rPr>
      <w:rFonts w:ascii="Calibri" w:eastAsia="Calibri" w:hAnsi="Calibri" w:cs="Calibri"/>
      <w:spacing w:val="-1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240" w:after="240" w:line="0" w:lineRule="atLeast"/>
      <w:ind w:firstLine="700"/>
      <w:jc w:val="both"/>
    </w:pPr>
    <w:rPr>
      <w:rFonts w:ascii="Calibri" w:eastAsia="Calibri" w:hAnsi="Calibri" w:cs="Calibri"/>
      <w:spacing w:val="-10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before="240" w:after="60" w:line="307" w:lineRule="exact"/>
      <w:ind w:hanging="28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60">
    <w:name w:val="Heading #6"/>
    <w:basedOn w:val="a"/>
    <w:link w:val="Heading6"/>
    <w:pPr>
      <w:shd w:val="clear" w:color="auto" w:fill="FFFFFF"/>
      <w:spacing w:before="540" w:after="240" w:line="0" w:lineRule="atLeast"/>
      <w:ind w:firstLine="700"/>
      <w:jc w:val="both"/>
      <w:outlineLvl w:val="5"/>
    </w:pPr>
    <w:rPr>
      <w:rFonts w:ascii="Calibri" w:eastAsia="Calibri" w:hAnsi="Calibri" w:cs="Calibri"/>
      <w:b/>
      <w:bCs/>
    </w:rPr>
  </w:style>
  <w:style w:type="paragraph" w:customStyle="1" w:styleId="Heading70">
    <w:name w:val="Heading #7"/>
    <w:basedOn w:val="a"/>
    <w:link w:val="Heading7"/>
    <w:pPr>
      <w:shd w:val="clear" w:color="auto" w:fill="FFFFFF"/>
      <w:spacing w:before="240" w:after="240" w:line="0" w:lineRule="atLeast"/>
      <w:ind w:firstLine="700"/>
      <w:jc w:val="both"/>
      <w:outlineLvl w:val="6"/>
    </w:pPr>
    <w:rPr>
      <w:rFonts w:ascii="Calibri" w:eastAsia="Calibri" w:hAnsi="Calibri" w:cs="Calibri"/>
      <w:b/>
      <w:bCs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6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F28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28EF"/>
    <w:rPr>
      <w:color w:val="000000"/>
    </w:rPr>
  </w:style>
  <w:style w:type="paragraph" w:styleId="a6">
    <w:name w:val="footer"/>
    <w:basedOn w:val="a"/>
    <w:link w:val="a7"/>
    <w:uiPriority w:val="99"/>
    <w:unhideWhenUsed/>
    <w:rsid w:val="002F28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28E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16623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sabur</dc:creator>
  <cp:lastModifiedBy>sabur</cp:lastModifiedBy>
  <cp:revision>1</cp:revision>
  <dcterms:created xsi:type="dcterms:W3CDTF">2013-02-08T18:28:00Z</dcterms:created>
  <dcterms:modified xsi:type="dcterms:W3CDTF">2013-02-08T18:32:00Z</dcterms:modified>
</cp:coreProperties>
</file>