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9C" w:rsidRPr="003A5BAB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3A5BAB"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  <w:lang w:eastAsia="ru-RU"/>
        </w:rPr>
        <w:t>«Древнеславянская мифология. Образ Богини Макоши»</w:t>
      </w:r>
      <w:r w:rsidRPr="003A5BAB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 xml:space="preserve"> 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 w:rsidRPr="00DF0802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Класс:</w:t>
      </w:r>
      <w:r w:rsidR="005C0194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5 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 w:rsidRPr="00DF0802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МХК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 w:rsidRPr="00DF0802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DF0802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u w:val="single"/>
          <w:lang w:eastAsia="ru-RU"/>
        </w:rPr>
        <w:t>Образ-модель</w:t>
      </w: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(интегрированный урок мхк, изо, технологии, информатики, географии, литературы).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 w:rsidRPr="00DF0802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Художественно-педагогическая сверхзадача</w:t>
      </w:r>
      <w:r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DF0802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u w:val="single"/>
          <w:lang w:eastAsia="ru-RU"/>
        </w:rPr>
        <w:t>погружение</w:t>
      </w:r>
      <w:r w:rsidRPr="00DF0802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в образы древнеславянской мифологии.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DF0802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Информационно-методическая карта урока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 xml:space="preserve">Цель: </w:t>
      </w:r>
      <w:r w:rsidRPr="00DF0802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Развитие у учащихся способности к личностно-смысловому восприятию и осмыслению особенностей древнеславянской мифологии, воплощенных в произведениях фольклора, изобразительного и декоративно-прикладного искусства.</w:t>
      </w:r>
    </w:p>
    <w:p w:rsidR="00B74C9C" w:rsidRPr="00890509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890509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Художественно-педагогическая идея урока: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</w:pPr>
      <w:r w:rsidRPr="001D4E9D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Через звучание образов Богини-матери древнеславянской мифологии прийти к открытию личностного смысла, развить у детей собственное отноше</w:t>
      </w:r>
      <w:r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ние к М</w:t>
      </w:r>
      <w:r w:rsidRPr="001D4E9D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акоши как прородительнеце Мира, подательницы Жизни</w:t>
      </w:r>
      <w:r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.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1D4E9D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Задачи урока:</w:t>
      </w:r>
    </w:p>
    <w:p w:rsidR="00B74C9C" w:rsidRPr="001D4E9D" w:rsidRDefault="00B74C9C" w:rsidP="00B74C9C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</w:pPr>
      <w:r w:rsidRPr="001D4E9D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Расширение культурно-художественного кругозора учащихся при знакомстве с древнеславянской мифологией;</w:t>
      </w:r>
    </w:p>
    <w:p w:rsidR="00B74C9C" w:rsidRPr="001D4E9D" w:rsidRDefault="00B74C9C" w:rsidP="00B74C9C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</w:pPr>
      <w:r w:rsidRPr="001D4E9D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Развитие у учащихся способности к личностному проживанию древних корней произведений народного русского и декоративно-прикладного искусства;</w:t>
      </w:r>
    </w:p>
    <w:p w:rsidR="00B74C9C" w:rsidRPr="001D4E9D" w:rsidRDefault="00B74C9C" w:rsidP="00B74C9C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1D4E9D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Постижение мировоззренческих акцентов древнеславянской мифологии, воплощенных в образе богини Макоши.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Образно-смысловая модель урока:</w:t>
      </w: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</w:pPr>
      <w:r w:rsidRPr="001D4E9D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Мотив русской вышивки с изображением Макоши</w:t>
      </w:r>
      <w:r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.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Методы обучения:</w:t>
      </w:r>
    </w:p>
    <w:p w:rsidR="00B74C9C" w:rsidRDefault="00B74C9C" w:rsidP="00B74C9C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 w:rsidRPr="0082046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Эмоционально-образное погружение</w:t>
      </w: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;</w:t>
      </w:r>
    </w:p>
    <w:p w:rsidR="00B74C9C" w:rsidRDefault="00B74C9C" w:rsidP="00B74C9C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Комплексное воздействие искусств;</w:t>
      </w:r>
    </w:p>
    <w:p w:rsidR="00B74C9C" w:rsidRDefault="00B74C9C" w:rsidP="00B74C9C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Активизация восприятия, воображения и творческого мышления;</w:t>
      </w:r>
    </w:p>
    <w:p w:rsidR="00B74C9C" w:rsidRDefault="00B74C9C" w:rsidP="00B74C9C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Создание ситуации творческого поиска.</w:t>
      </w:r>
    </w:p>
    <w:p w:rsidR="00B74C9C" w:rsidRPr="0082046D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82046D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Форма обучения:</w:t>
      </w:r>
    </w:p>
    <w:p w:rsidR="00B74C9C" w:rsidRPr="0082046D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 w:rsidRPr="0082046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Сочетание групповой, и индивидуальной творческой деятельности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Зрительный ряд:</w:t>
      </w:r>
    </w:p>
    <w:p w:rsidR="00B74C9C" w:rsidRDefault="00B74C9C" w:rsidP="00B74C9C">
      <w:pPr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 w:rsidRPr="00B00A8F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Образцы русской вышивки, атрибуты Макоши, иллюстрации с изделиями народного творчества</w:t>
      </w: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, презентация.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B00A8F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Музыкальный ряд:</w:t>
      </w:r>
    </w:p>
    <w:p w:rsidR="00B74C9C" w:rsidRDefault="00B74C9C" w:rsidP="00B74C9C">
      <w:pPr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Мотивы славянской, русской народной музыки.</w:t>
      </w:r>
    </w:p>
    <w:p w:rsidR="00B74C9C" w:rsidRDefault="00B74C9C" w:rsidP="00B74C9C">
      <w:pPr>
        <w:spacing w:after="0" w:line="240" w:lineRule="auto"/>
        <w:ind w:left="720" w:hanging="720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 w:rsidRPr="00B00A8F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Литературный ряд:</w:t>
      </w:r>
    </w:p>
    <w:p w:rsidR="00B74C9C" w:rsidRDefault="00B74C9C" w:rsidP="00B74C9C">
      <w:pPr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Отрывок из стихотворения В. Высоцкого, фольклор, заклички, отрывки из «Книги Коляды»</w:t>
      </w:r>
    </w:p>
    <w:p w:rsidR="00B74C9C" w:rsidRPr="0082046D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82046D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Материалы:</w:t>
      </w:r>
    </w:p>
    <w:p w:rsidR="00B74C9C" w:rsidRDefault="00B74C9C" w:rsidP="00B74C9C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Индивидуальная карта для учащихся, карандаши, фломастеры, пластелин, картон, клей, ножницы, цветная бумага, нитки и т.д.</w:t>
      </w:r>
    </w:p>
    <w:p w:rsidR="00B74C9C" w:rsidRPr="0082046D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82046D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Оборудование:</w:t>
      </w: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Ноутбук, проектор, экран, колонки.</w:t>
      </w: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701"/>
        <w:gridCol w:w="2694"/>
        <w:gridCol w:w="2800"/>
      </w:tblGrid>
      <w:tr w:rsidR="00B74C9C" w:rsidRPr="005C35D8" w:rsidTr="00557857">
        <w:tc>
          <w:tcPr>
            <w:tcW w:w="2376" w:type="dxa"/>
          </w:tcPr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701" w:type="dxa"/>
          </w:tcPr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Приложение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(№ слайда)</w:t>
            </w:r>
          </w:p>
        </w:tc>
        <w:tc>
          <w:tcPr>
            <w:tcW w:w="2694" w:type="dxa"/>
          </w:tcPr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00" w:type="dxa"/>
          </w:tcPr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74C9C" w:rsidRPr="005C35D8" w:rsidTr="00557857">
        <w:tc>
          <w:tcPr>
            <w:tcW w:w="2376" w:type="dxa"/>
          </w:tcPr>
          <w:p w:rsidR="00B74C9C" w:rsidRPr="005C35D8" w:rsidRDefault="00B74C9C" w:rsidP="00B74C9C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 xml:space="preserve">Психологический настрой на </w:t>
            </w:r>
            <w:r w:rsidRPr="005C35D8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701" w:type="dxa"/>
          </w:tcPr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2694" w:type="dxa"/>
          </w:tcPr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Тема. Вступительное слово, целеполагание.</w:t>
            </w:r>
          </w:p>
        </w:tc>
        <w:tc>
          <w:tcPr>
            <w:tcW w:w="2800" w:type="dxa"/>
          </w:tcPr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</w:tc>
      </w:tr>
      <w:tr w:rsidR="00B74C9C" w:rsidRPr="005C35D8" w:rsidTr="00557857">
        <w:tc>
          <w:tcPr>
            <w:tcW w:w="2376" w:type="dxa"/>
          </w:tcPr>
          <w:p w:rsidR="00B74C9C" w:rsidRPr="005C35D8" w:rsidRDefault="00B74C9C" w:rsidP="00B74C9C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1701" w:type="dxa"/>
          </w:tcPr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3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4-6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- Сказки о прядении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Образ Великой Матери -Костёнки</w:t>
            </w:r>
          </w:p>
        </w:tc>
        <w:tc>
          <w:tcPr>
            <w:tcW w:w="2800" w:type="dxa"/>
          </w:tcPr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</w:tc>
      </w:tr>
      <w:tr w:rsidR="00B74C9C" w:rsidRPr="005C35D8" w:rsidTr="00557857">
        <w:tc>
          <w:tcPr>
            <w:tcW w:w="2376" w:type="dxa"/>
          </w:tcPr>
          <w:p w:rsidR="00B74C9C" w:rsidRPr="005C35D8" w:rsidRDefault="00B74C9C" w:rsidP="00B74C9C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Объяснение нового материала</w:t>
            </w: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B74C9C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lastRenderedPageBreak/>
              <w:t>Усвоение нового материала</w:t>
            </w:r>
          </w:p>
        </w:tc>
        <w:tc>
          <w:tcPr>
            <w:tcW w:w="1701" w:type="dxa"/>
          </w:tcPr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lastRenderedPageBreak/>
              <w:t>7-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8-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9-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10-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11-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12 – 13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14- 23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24-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25-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26-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27-28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lastRenderedPageBreak/>
              <w:t>29-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30-32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33-35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  <w:lastRenderedPageBreak/>
              <w:t>Кто же такая Макошь?</w:t>
            </w:r>
          </w:p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Книга Коляды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Значение имени «Макошь»</w:t>
            </w:r>
            <w:r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r w:rsidRPr="008C1657"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  <w:t>откуда такое странное имя?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Атрибуты Макоши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(показ атрибутов)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Символика Вышивки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  <w:t xml:space="preserve">Почему Макошь на </w:t>
            </w:r>
          </w:p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  <w:t>полотенцах для весенних обрядов изображалась с воздетыми к небу руками?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К кому и зачем Макошь 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могла обращаться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с  просьбами?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Образ Макоши в народном костюме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(головной убор, сарафан,образ оленихи-лосихи, уточки…)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Образ Макоши в народном жилище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36"/>
                <w:sz w:val="24"/>
                <w:szCs w:val="24"/>
                <w:lang w:eastAsia="ru-RU"/>
              </w:rPr>
              <w:t>Как вы думаете, можем ли мы</w:t>
            </w:r>
          </w:p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36"/>
                <w:sz w:val="24"/>
                <w:szCs w:val="24"/>
                <w:lang w:eastAsia="ru-RU"/>
              </w:rPr>
              <w:t xml:space="preserve"> в современном мире </w:t>
            </w:r>
          </w:p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iCs/>
                <w:color w:val="FF0000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/>
                <w:iCs/>
                <w:color w:val="FF0000"/>
                <w:kern w:val="36"/>
                <w:sz w:val="24"/>
                <w:szCs w:val="24"/>
                <w:lang w:eastAsia="ru-RU"/>
              </w:rPr>
              <w:t>встретиться с образом богини Макоши?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  <w:t>Параскевья Пятница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  <w:t>Анализ символики Макоши, Мирового Древа, буквы «Ж» - жизнь, российского герба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Анализ символики Макоши на изделиях предметов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Матрёшка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Образы Берегини</w:t>
            </w:r>
          </w:p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  <w:t>Откуда пришли к нам эти знания?</w:t>
            </w:r>
          </w:p>
        </w:tc>
        <w:tc>
          <w:tcPr>
            <w:tcW w:w="2800" w:type="dxa"/>
          </w:tcPr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1E276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</w:pPr>
            <w:r w:rsidRPr="001E276A"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  <w:t>Нить судьбы, жизни –отметить в инд. карте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u w:val="single"/>
                <w:lang w:eastAsia="ru-RU"/>
              </w:rPr>
            </w:pPr>
            <w:r w:rsidRPr="008C165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u w:val="single"/>
                <w:lang w:eastAsia="ru-RU"/>
              </w:rPr>
              <w:t xml:space="preserve">Работа с учебником </w:t>
            </w:r>
          </w:p>
          <w:p w:rsidR="00B74C9C" w:rsidRPr="008C1657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u w:val="single"/>
                <w:lang w:eastAsia="ru-RU"/>
              </w:rPr>
            </w:pPr>
            <w:r w:rsidRPr="008C165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u w:val="single"/>
                <w:lang w:eastAsia="ru-RU"/>
              </w:rPr>
              <w:t>стр. 160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Заполняют индивидуальную карту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(символы земли- подол, птица – рукава)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365F91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Cs/>
                <w:color w:val="365F91"/>
                <w:kern w:val="36"/>
                <w:sz w:val="24"/>
                <w:szCs w:val="24"/>
                <w:lang w:eastAsia="ru-RU"/>
              </w:rPr>
              <w:t>Прочитать символы на статуэтках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E36C0A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Cs/>
                <w:color w:val="E36C0A"/>
                <w:kern w:val="36"/>
                <w:sz w:val="24"/>
                <w:szCs w:val="24"/>
                <w:lang w:eastAsia="ru-RU"/>
              </w:rPr>
              <w:t>Прочтение вышивки на полотенце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  <w:t>Поисковая работа «Каким образом Связана Макошь с Созвездием Большой и Малой медведиц»?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Работа со слайдами, запись в индивидуальную карту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Анализирование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Приводят примеры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lastRenderedPageBreak/>
              <w:t>Анализируют</w:t>
            </w:r>
          </w:p>
          <w:p w:rsidR="00B74C9C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</w:tc>
      </w:tr>
      <w:tr w:rsidR="00B74C9C" w:rsidRPr="005C35D8" w:rsidTr="00557857">
        <w:tc>
          <w:tcPr>
            <w:tcW w:w="2376" w:type="dxa"/>
          </w:tcPr>
          <w:p w:rsidR="00B74C9C" w:rsidRPr="005C35D8" w:rsidRDefault="00B74C9C" w:rsidP="00B74C9C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lastRenderedPageBreak/>
              <w:t>Творческая работа</w:t>
            </w:r>
          </w:p>
        </w:tc>
        <w:tc>
          <w:tcPr>
            <w:tcW w:w="1701" w:type="dxa"/>
          </w:tcPr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</w:tcPr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1F497D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Cs/>
                <w:color w:val="1F497D"/>
                <w:kern w:val="36"/>
                <w:sz w:val="24"/>
                <w:szCs w:val="24"/>
                <w:lang w:eastAsia="ru-RU"/>
              </w:rPr>
              <w:t>Физкультминутка -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«Заклинание» – настрой на создание оберега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</w:tc>
      </w:tr>
      <w:tr w:rsidR="00B74C9C" w:rsidRPr="005C35D8" w:rsidTr="00557857">
        <w:tc>
          <w:tcPr>
            <w:tcW w:w="2376" w:type="dxa"/>
          </w:tcPr>
          <w:p w:rsidR="00B74C9C" w:rsidRPr="005C35D8" w:rsidRDefault="00B74C9C" w:rsidP="00B74C9C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1701" w:type="dxa"/>
          </w:tcPr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4" w:type="dxa"/>
          </w:tcPr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2800" w:type="dxa"/>
          </w:tcPr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Cs/>
                <w:color w:val="FF0000"/>
                <w:kern w:val="36"/>
                <w:sz w:val="24"/>
                <w:szCs w:val="24"/>
                <w:lang w:eastAsia="ru-RU"/>
              </w:rPr>
              <w:t>По индивидуальной карте</w:t>
            </w:r>
          </w:p>
        </w:tc>
      </w:tr>
      <w:tr w:rsidR="00B74C9C" w:rsidRPr="005C35D8" w:rsidTr="00557857">
        <w:tc>
          <w:tcPr>
            <w:tcW w:w="2376" w:type="dxa"/>
          </w:tcPr>
          <w:p w:rsidR="00B74C9C" w:rsidRPr="005C35D8" w:rsidRDefault="00B74C9C" w:rsidP="00B74C9C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701" w:type="dxa"/>
          </w:tcPr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</w:tcPr>
          <w:p w:rsidR="00B74C9C" w:rsidRPr="0016157A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color w:val="1F497D"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Народная игра </w:t>
            </w:r>
            <w:r w:rsidRPr="0016157A">
              <w:rPr>
                <w:rFonts w:ascii="Times New Roman" w:eastAsia="Times New Roman" w:hAnsi="Times New Roman"/>
                <w:bCs/>
                <w:iCs/>
                <w:color w:val="1F497D"/>
                <w:kern w:val="36"/>
                <w:sz w:val="24"/>
                <w:szCs w:val="24"/>
                <w:lang w:eastAsia="ru-RU"/>
              </w:rPr>
              <w:t>«Славянский оракул» -</w:t>
            </w:r>
          </w:p>
          <w:p w:rsidR="00B74C9C" w:rsidRPr="005C35D8" w:rsidRDefault="00B74C9C" w:rsidP="0055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16157A">
              <w:rPr>
                <w:rFonts w:ascii="Times New Roman" w:eastAsia="Times New Roman" w:hAnsi="Times New Roman"/>
                <w:bCs/>
                <w:iCs/>
                <w:color w:val="1F497D"/>
                <w:kern w:val="36"/>
                <w:sz w:val="24"/>
                <w:szCs w:val="24"/>
                <w:lang w:eastAsia="ru-RU"/>
              </w:rPr>
              <w:t>«Рог изобилия»</w:t>
            </w: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(награждение)</w:t>
            </w:r>
          </w:p>
        </w:tc>
        <w:tc>
          <w:tcPr>
            <w:tcW w:w="2800" w:type="dxa"/>
          </w:tcPr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C35D8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Заполнение индивидуальной карты</w:t>
            </w:r>
          </w:p>
          <w:p w:rsidR="00B74C9C" w:rsidRPr="005C35D8" w:rsidRDefault="00B74C9C" w:rsidP="005578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0B4F7C" w:rsidRDefault="000B4F7C"/>
    <w:p w:rsidR="00B74C9C" w:rsidRDefault="00B74C9C"/>
    <w:p w:rsidR="00B74C9C" w:rsidRDefault="00B74C9C"/>
    <w:p w:rsidR="00B74C9C" w:rsidRDefault="00B74C9C"/>
    <w:p w:rsidR="00B74C9C" w:rsidRDefault="00B74C9C"/>
    <w:p w:rsidR="00B74C9C" w:rsidRDefault="00B74C9C"/>
    <w:p w:rsidR="00B74C9C" w:rsidRDefault="00B74C9C"/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Pr="00E51D51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40"/>
          <w:szCs w:val="40"/>
          <w:lang w:eastAsia="ru-RU"/>
        </w:rPr>
      </w:pPr>
      <w:r w:rsidRPr="00E51D51">
        <w:rPr>
          <w:rFonts w:ascii="Times New Roman" w:eastAsia="Times New Roman" w:hAnsi="Times New Roman"/>
          <w:b/>
          <w:bCs/>
          <w:iCs/>
          <w:kern w:val="36"/>
          <w:sz w:val="40"/>
          <w:szCs w:val="40"/>
          <w:lang w:eastAsia="ru-RU"/>
        </w:rPr>
        <w:t>Образно-смысловая модель урока:</w:t>
      </w:r>
    </w:p>
    <w:p w:rsidR="00B74C9C" w:rsidRPr="00B00A8F" w:rsidRDefault="008E6A73" w:rsidP="00B74C9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kern w:val="3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69.55pt;margin-top:4.45pt;width:221.4pt;height:66.75pt;z-index:251665408">
            <v:textbox>
              <w:txbxContent>
                <w:p w:rsidR="00B74C9C" w:rsidRDefault="00B74C9C" w:rsidP="00B74C9C">
                  <w:r>
                    <w:t>№19-Большая и Малая медведицы, символ олених-рожениц, Лады и Лели</w:t>
                  </w:r>
                </w:p>
                <w:p w:rsidR="00B74C9C" w:rsidRDefault="00B74C9C" w:rsidP="00B74C9C">
                  <w:r>
                    <w:t>№15 – головной убор – символ неба, птиц</w:t>
                  </w:r>
                </w:p>
              </w:txbxContent>
            </v:textbox>
          </v:shape>
        </w:pict>
      </w:r>
    </w:p>
    <w:p w:rsidR="00B74C9C" w:rsidRPr="008C1657" w:rsidRDefault="008E6A73" w:rsidP="00B74C9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u w:val="single"/>
          <w:lang w:eastAsia="ru-RU"/>
        </w:rPr>
      </w:pPr>
      <w:r w:rsidRPr="008E6A73">
        <w:rPr>
          <w:noProof/>
          <w:lang w:eastAsia="ru-RU"/>
        </w:rPr>
        <w:pict>
          <v:group id="_x0000_s1060" style="position:absolute;margin-left:-16.7pt;margin-top:12.75pt;width:510.4pt;height:570.75pt;z-index:251673600" coordorigin="800,3098" coordsize="10208,11415">
            <v:group id="_x0000_s1061" style="position:absolute;left:800;top:3098;width:10208;height:11415" coordorigin="800,3098" coordsize="10208,11415">
              <v:group id="_x0000_s1062" style="position:absolute;left:800;top:3098;width:10208;height:11415" coordorigin="800,3400" coordsize="10208,11415">
                <v:group id="_x0000_s1063" style="position:absolute;left:800;top:3400;width:10208;height:11415" coordorigin="766,3126" coordsize="10208,1141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64" type="#_x0000_t75" alt="http://www.nasled.org/vera/izbr/sybols23.gif" style="position:absolute;left:4985;top:3126;width:1490;height:1490;visibility:visible">
                    <v:imagedata r:id="rId5" o:title="sybols23"/>
                  </v:shape>
                  <v:group id="_x0000_s1065" style="position:absolute;left:766;top:4042;width:10208;height:10499" coordorigin="854,4122" coordsize="10208,10499">
                    <v:group id="_x0000_s1066" style="position:absolute;left:854;top:4122;width:10208;height:10499" coordorigin="1107,2602" coordsize="10208,10499">
                      <v:group id="_x0000_s1067" style="position:absolute;left:1107;top:2602;width:10208;height:10499" coordorigin="993,2602" coordsize="10208,10499">
                        <v:group id="_x0000_s1068" style="position:absolute;left:993;top:2602;width:10208;height:10499" coordorigin="830,2776" coordsize="10208,10499">
                          <v:shapetype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_x0000_s1069" type="#_x0000_t7" style="position:absolute;left:3041;top:4122;width:1654;height:4601;rotation:-2775698fd"/>
                          <v:shape id="_x0000_s1070" type="#_x0000_t7" style="position:absolute;left:6930;top:4122;width:1654;height:4601;rotation:2326937fd"/>
                          <v:oval id="_x0000_s1071" style="position:absolute;left:4270;top:3270;width:2980;height:3509">
                            <v:textbox style="mso-next-textbox:#_x0000_s1071">
                              <w:txbxContent>
                                <w:p w:rsidR="00B74C9C" w:rsidRDefault="00B74C9C" w:rsidP="00B74C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</w:pPr>
                                </w:p>
                                <w:p w:rsidR="00B74C9C" w:rsidRPr="000A7DEB" w:rsidRDefault="00B74C9C" w:rsidP="00B74C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6157A"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  <w:t>Ма-Кошь</w:t>
                                  </w:r>
                                  <w:r w:rsidRPr="000A7DEB">
                                    <w:rPr>
                                      <w:rFonts w:ascii="Times New Roman" w:hAnsi="Times New Roman"/>
                                    </w:rPr>
                                    <w:t xml:space="preserve"> – Богиня счатливого жребия, плодородия, изобилия.</w:t>
                                  </w:r>
                                </w:p>
                                <w:p w:rsidR="00B74C9C" w:rsidRDefault="00B74C9C" w:rsidP="00B74C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A7DEB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16157A"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-</w:t>
                                  </w:r>
                                  <w:r w:rsidRPr="000A7DEB">
                                    <w:rPr>
                                      <w:rFonts w:ascii="Times New Roman" w:hAnsi="Times New Roman"/>
                                    </w:rPr>
                                    <w:t>Мать мира</w:t>
                                  </w:r>
                                </w:p>
                                <w:p w:rsidR="00B74C9C" w:rsidRDefault="00B74C9C" w:rsidP="00B74C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Вселенской судьбы</w:t>
                                  </w:r>
                                </w:p>
                                <w:p w:rsidR="00B74C9C" w:rsidRDefault="00B74C9C" w:rsidP="00B74C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6157A"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  <w:t>КОШЬ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– жребий, корзина, урожай</w:t>
                                  </w:r>
                                </w:p>
                                <w:p w:rsidR="00B74C9C" w:rsidRPr="000A7DEB" w:rsidRDefault="00B74C9C" w:rsidP="00B74C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B74C9C" w:rsidRDefault="00B74C9C" w:rsidP="00B74C9C"/>
                              </w:txbxContent>
                            </v:textbox>
                          </v:oval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_x0000_s1072" type="#_x0000_t5" style="position:absolute;left:3041;top:5910;width:5580;height:7365"/>
                          <v:shape id="_x0000_s1073" style="position:absolute;left:238;top:3368;width:2463;height:1280;rotation:-15399050fd;flip:y" coordsize="2309,1163" path="m447,58c675,66,1561,,1813,82r149,471l2309,1151v-66,12,-512,-400,-744,-524c1333,503,1176,487,919,404,662,321,,195,25,129,50,63,851,33,1068,8e" filled="f">
                            <v:path arrowok="t"/>
                          </v:shape>
                          <v:oval id="_x0000_s1074" style="position:absolute;left:9087;top:3370;width:1365;height:1422"/>
                          <v:shapetype id="_x0000_t19" coordsize="21600,21600" o:spt="19" adj="-5898240,,,21600,21600" path="wr-21600,,21600,43200,,,21600,21600nfewr-21600,,21600,43200,,,21600,21600l,21600nsxe" filled="f">
                            <v:formulas>
                              <v:f eqn="val #2"/>
                              <v:f eqn="val #3"/>
                              <v:f eqn="val #4"/>
                            </v:formulas>
                            <v:path arrowok="t" o:extrusionok="f" gradientshapeok="t" o:connecttype="custom" o:connectlocs="0,0;21600,21600;0,21600"/>
                            <v:handles>
                              <v:h position="@2,#0" polar="@0,@1"/>
                              <v:h position="@2,#1" polar="@0,@1"/>
                            </v:handles>
                          </v:shapetype>
                          <v:shape id="_x0000_s1075" type="#_x0000_t19" style="position:absolute;left:993;top:3370;width:745;height:180;flip:y"/>
                          <v:shape id="_x0000_s1076" type="#_x0000_t19" style="position:absolute;left:1440;top:3550;width:422;height:224;flip:y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077" type="#_x0000_t32" style="position:absolute;left:4270;top:9807;width:2980;height:74;flip:y" o:connectortype="straight"/>
                          <v:shape id="_x0000_s1078" type="#_x0000_t19" style="position:absolute;left:9087;top:3550;width:1092;height:348;flip:y"/>
                          <v:shape id="_x0000_s1079" style="position:absolute;left:10452;top:4101;width:586;height:1490" coordsize="859,1490" path="m,21c157,10,315,,398,21v83,21,49,54,99,124c547,215,695,277,695,442v,165,-153,530,-198,696c452,1304,367,1382,422,1436v55,54,379,28,408,24c859,1456,635,1427,596,1411e" filled="f">
                            <v:path arrowok="t"/>
                          </v:shape>
                        </v:group>
                        <v:shape id="_x0000_s1080" type="#_x0000_t32" style="position:absolute;left:4990;top:8292;width:1940;height:25;flip:y" o:connectortype="straight"/>
                        <v:shape id="_x0000_s1081" type="#_x0000_t32" style="position:absolute;left:3749;top:11421;width:4345;height:0" o:connectortype="straight"/>
                      </v:group>
                      <v:shape id="Рисунок 1" o:spid="_x0000_s1082" type="#_x0000_t75" alt="http://www.nasled.org/vera/izbr/sybols17.gif" style="position:absolute;left:6728;top:11679;width:1307;height:1307;visibility:visible">
                        <v:imagedata r:id="rId6" o:title="sybols17"/>
                      </v:shape>
                      <v:shape id="Рисунок 1" o:spid="_x0000_s1083" type="#_x0000_t75" alt="http://www.nasled.org/vera/izbr/sybols17.gif" style="position:absolute;left:4221;top:11662;width:1324;height:1324;visibility:visible">
                        <v:imagedata r:id="rId6" o:title="sybols17"/>
                      </v:shape>
                      <v:shape id="Рисунок 2" o:spid="_x0000_s1084" type="#_x0000_t75" alt="http://www.nasled.org/vera/izbr/sybols19.gif" style="position:absolute;left:5353;top:11611;width:1375;height:1375;visibility:visible">
                        <v:imagedata r:id="rId7" o:title="sybols19"/>
                      </v:shape>
                    </v:group>
                    <v:shape id="_x0000_s1085" type="#_x0000_t19" style="position:absolute;left:9111;top:5244;width:1365;height:451;flip:y"/>
                  </v:group>
                </v:group>
                <v:oval id="_x0000_s1086" style="position:absolute;left:4935;top:10143;width:1890;height:2788">
                  <v:textbox style="mso-next-textbox:#_x0000_s1086">
                    <w:txbxContent>
                      <w:p w:rsidR="00B74C9C" w:rsidRDefault="00B74C9C" w:rsidP="00B74C9C">
                        <w:r>
                          <w:t>ЯЙЦО-символ Вселенной, новой жизни</w:t>
                        </w:r>
                      </w:p>
                    </w:txbxContent>
                  </v:textbox>
                </v:oval>
              </v:group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87" type="#_x0000_t4" style="position:absolute;left:3790;top:8017;width:1256;height:796;rotation:-2555662fd" strokeweight="3pt"/>
              <v:shape id="_x0000_s1088" type="#_x0000_t32" style="position:absolute;left:4140;top:7530;width:210;height:585;flip:x" o:connectortype="straight" strokeweight="3pt"/>
              <v:shape id="_x0000_s1089" type="#_x0000_t32" style="position:absolute;left:3556;top:8115;width:584;height:0;flip:x" o:connectortype="straight" strokeweight="3pt"/>
              <v:shape id="_x0000_s1090" type="#_x0000_t32" style="position:absolute;left:4350;top:7530;width:195;height:105" o:connectortype="straight" strokeweight="3pt"/>
              <v:shape id="_x0000_s1091" type="#_x0000_t32" style="position:absolute;left:3556;top:8115;width:0;height:180" o:connectortype="straight" strokeweight="3pt"/>
            </v:group>
            <v:shape id="_x0000_s1092" type="#_x0000_t32" style="position:absolute;left:7410;top:7290;width:75;height:570;flip:x y" o:connectortype="straight" strokeweight="3pt"/>
            <v:group id="_x0000_s1093" style="position:absolute;left:6603;top:7754;width:1422;height:960" coordorigin="6525,7754" coordsize="1500,960">
              <v:shape id="_x0000_s1094" type="#_x0000_t4" style="position:absolute;left:6525;top:7754;width:1276;height:960;rotation:2696678fd" strokeweight="3pt"/>
              <v:shape id="_x0000_s1095" type="#_x0000_t32" style="position:absolute;left:7485;top:7860;width:540;height:0" o:connectortype="straight" strokeweight="3pt"/>
            </v:group>
            <v:shape id="_x0000_s1096" type="#_x0000_t32" style="position:absolute;left:8025;top:7860;width:0;height:255" o:connectortype="straight" strokeweight="3pt"/>
            <v:shape id="_x0000_s1097" type="#_x0000_t32" style="position:absolute;left:7220;top:7290;width:190;height:0;flip:x" o:connectortype="straight" strokeweight="3pt"/>
          </v:group>
        </w:pict>
      </w:r>
      <w:r w:rsidR="00B74C9C" w:rsidRPr="008C1657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u w:val="single"/>
          <w:lang w:eastAsia="ru-RU"/>
        </w:rPr>
        <w:t>МАКОШЬ – подательница жизни</w:t>
      </w:r>
    </w:p>
    <w:p w:rsidR="00B74C9C" w:rsidRDefault="008E6A73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kern w:val="36"/>
          <w:sz w:val="24"/>
          <w:szCs w:val="24"/>
          <w:lang w:eastAsia="ru-RU"/>
        </w:rPr>
        <w:pict>
          <v:shape id="_x0000_s1048" type="#_x0000_t202" style="position:absolute;margin-left:-33.05pt;margin-top:11.75pt;width:105.75pt;height:54pt;z-index:251668480">
            <v:textbox style="mso-next-textbox:#_x0000_s1048">
              <w:txbxContent>
                <w:p w:rsidR="00B74C9C" w:rsidRDefault="00B74C9C" w:rsidP="00B74C9C">
                  <w:pPr>
                    <w:spacing w:after="0" w:line="240" w:lineRule="auto"/>
                  </w:pPr>
                  <w:r>
                    <w:t>№9 – РОГ-достаток, процветание</w:t>
                  </w:r>
                </w:p>
              </w:txbxContent>
            </v:textbox>
          </v:shape>
        </w:pic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8E6A73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kern w:val="36"/>
          <w:sz w:val="24"/>
          <w:szCs w:val="24"/>
          <w:lang w:eastAsia="ru-RU"/>
        </w:rPr>
        <w:pict>
          <v:shape id="_x0000_s1047" type="#_x0000_t202" style="position:absolute;margin-left:464.4pt;margin-top:12.05pt;width:50.8pt;height:60.2pt;z-index:251667456">
            <v:textbox style="mso-next-textbox:#_x0000_s1047">
              <w:txbxContent>
                <w:p w:rsidR="00B74C9C" w:rsidRDefault="00B74C9C" w:rsidP="00B74C9C">
                  <w:pPr>
                    <w:spacing w:after="0" w:line="240" w:lineRule="auto"/>
                  </w:pPr>
                  <w:r>
                    <w:t>№8</w:t>
                  </w:r>
                </w:p>
                <w:p w:rsidR="00B74C9C" w:rsidRDefault="00B74C9C" w:rsidP="00B74C9C">
                  <w:pPr>
                    <w:spacing w:after="0" w:line="240" w:lineRule="auto"/>
                  </w:pPr>
                  <w:r>
                    <w:t>Нити судьбы, жизни</w:t>
                  </w:r>
                </w:p>
              </w:txbxContent>
            </v:textbox>
          </v:shape>
        </w:pict>
      </w:r>
    </w:p>
    <w:p w:rsidR="00B74C9C" w:rsidRDefault="008E6A73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kern w:val="36"/>
          <w:sz w:val="24"/>
          <w:szCs w:val="24"/>
          <w:lang w:eastAsia="ru-RU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49" type="#_x0000_t126" style="position:absolute;margin-left:-16.7pt;margin-top:6.3pt;width:13.1pt;height:167.95pt;rotation:-2482075fd;z-index:251669504" fillcolor="black" strokecolor="#f2f2f2" strokeweight="3pt">
            <v:shadow on="t" type="perspective" color="#7f7f7f" opacity=".5" offset="1pt" offset2="-1pt"/>
          </v:shape>
        </w:pict>
      </w:r>
      <w:r>
        <w:rPr>
          <w:rFonts w:ascii="Times New Roman" w:eastAsia="Times New Roman" w:hAnsi="Times New Roman"/>
          <w:bCs/>
          <w:iCs/>
          <w:noProof/>
          <w:kern w:val="36"/>
          <w:sz w:val="24"/>
          <w:szCs w:val="24"/>
          <w:lang w:eastAsia="ru-RU"/>
        </w:rPr>
        <w:pict>
          <v:shape id="_x0000_s1046" type="#_x0000_t202" style="position:absolute;margin-left:273.45pt;margin-top:2.35pt;width:166.7pt;height:24.7pt;z-index:251666432">
            <v:textbox style="mso-next-textbox:#_x0000_s1046">
              <w:txbxContent>
                <w:p w:rsidR="00B74C9C" w:rsidRDefault="00B74C9C" w:rsidP="00B74C9C">
                  <w:r>
                    <w:t>№16 – сетка- символ Макоши</w:t>
                  </w:r>
                </w:p>
              </w:txbxContent>
            </v:textbox>
          </v:shape>
        </w:pic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№17</w:t>
      </w:r>
    </w:p>
    <w:p w:rsidR="00B74C9C" w:rsidRDefault="008E6A73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kern w:val="36"/>
          <w:sz w:val="24"/>
          <w:szCs w:val="24"/>
          <w:lang w:eastAsia="ru-RU"/>
        </w:rPr>
        <w:pict>
          <v:shape id="_x0000_s1051" type="#_x0000_t202" style="position:absolute;margin-left:388.8pt;margin-top:8.7pt;width:102.15pt;height:56.3pt;z-index:251671552">
            <v:textbox style="mso-next-textbox:#_x0000_s1051">
              <w:txbxContent>
                <w:p w:rsidR="00B74C9C" w:rsidRDefault="00B74C9C" w:rsidP="00B74C9C">
                  <w:r>
                    <w:t>№15Рукава – связь женщ. Со стихией воздуха</w:t>
                  </w:r>
                </w:p>
              </w:txbxContent>
            </v:textbox>
          </v:shape>
        </w:pict>
      </w:r>
      <w:r w:rsidR="00B74C9C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ВЕРЕТЕНО-</w:t>
      </w:r>
    </w:p>
    <w:p w:rsidR="00B74C9C" w:rsidRDefault="00B74C9C" w:rsidP="00B74C9C">
      <w:pPr>
        <w:spacing w:after="0" w:line="240" w:lineRule="auto"/>
        <w:ind w:left="-426" w:firstLine="142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(кока) с початой </w:t>
      </w:r>
    </w:p>
    <w:p w:rsidR="00B74C9C" w:rsidRDefault="00B74C9C" w:rsidP="00B74C9C">
      <w:pPr>
        <w:spacing w:after="0" w:line="240" w:lineRule="auto"/>
        <w:ind w:left="-426" w:firstLine="142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пряжей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РУКИ опущены –                                                                                        №13  РУКИ – подняты                        </w:t>
      </w:r>
    </w:p>
    <w:p w:rsidR="00B74C9C" w:rsidRDefault="00B74C9C" w:rsidP="00B74C9C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kern w:val="36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сохранение силы                                                                                           призывает силу</w:t>
      </w:r>
      <w:r w:rsidRPr="0045437B">
        <w:rPr>
          <w:rFonts w:ascii="Times New Roman" w:eastAsia="Times New Roman" w:hAnsi="Times New Roman"/>
          <w:bCs/>
          <w:iCs/>
          <w:kern w:val="36"/>
          <w:sz w:val="144"/>
          <w:szCs w:val="144"/>
          <w:lang w:eastAsia="ru-RU"/>
        </w:rPr>
        <w:t xml:space="preserve">                                                                                                                             </w:t>
      </w:r>
    </w:p>
    <w:p w:rsidR="00B74C9C" w:rsidRPr="0045437B" w:rsidRDefault="00B74C9C" w:rsidP="00B74C9C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Pr="0045437B" w:rsidRDefault="008E6A73" w:rsidP="00B74C9C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kern w:val="36"/>
          <w:sz w:val="24"/>
          <w:szCs w:val="24"/>
          <w:lang w:eastAsia="ru-RU"/>
        </w:rPr>
        <w:pict>
          <v:group id="_x0000_s1052" href="МАКОШЬ - откр ур/макошь.ppt" style="position:absolute;left:0;text-align:left;margin-left:-8.55pt;margin-top:26.75pt;width:74.85pt;height:81pt;z-index:251672576" coordorigin="963,10875" coordsize="1497,1620" o:button="t">
            <v:shape id="_x0000_s1053" type="#_x0000_t32" style="position:absolute;left:1708;top:11115;width:0;height:1380" o:connectortype="straight" strokeweight="4.5pt"/>
            <v:shape id="_x0000_s1054" type="#_x0000_t32" style="position:absolute;left:1708;top:10995;width:257;height:600;flip:x" o:connectortype="straight" strokeweight="4.5pt"/>
            <v:shape id="_x0000_s1055" type="#_x0000_t32" style="position:absolute;left:1708;top:11115;width:752;height:1123;flip:x" o:connectortype="straight" strokeweight="4.5pt"/>
            <v:shape id="_x0000_s1056" type="#_x0000_t32" style="position:absolute;left:1708;top:11115;width:496;height:780;flip:x" o:connectortype="straight" strokeweight="4.5pt"/>
            <v:shape id="_x0000_s1057" type="#_x0000_t32" style="position:absolute;left:1447;top:10875;width:261;height:720" o:connectortype="straight" strokeweight="4.5pt"/>
            <v:shape id="_x0000_s1058" type="#_x0000_t32" style="position:absolute;left:1323;top:11250;width:385;height:645" o:connectortype="straight" strokeweight="4.5pt"/>
            <v:shape id="_x0000_s1059" type="#_x0000_t32" style="position:absolute;left:963;top:11421;width:745;height:817;flip:x y" o:connectortype="straight" strokeweight="4.5pt"/>
          </v:group>
        </w:pict>
      </w:r>
      <w:r w:rsidR="00B74C9C" w:rsidRPr="0045437B">
        <w:rPr>
          <w:rFonts w:ascii="Times New Roman" w:eastAsia="Times New Roman" w:hAnsi="Times New Roman"/>
          <w:bCs/>
          <w:iCs/>
          <w:kern w:val="36"/>
          <w:sz w:val="144"/>
          <w:szCs w:val="144"/>
          <w:lang w:eastAsia="ru-RU"/>
        </w:rPr>
        <w:t>Ж</w:t>
      </w:r>
    </w:p>
    <w:p w:rsidR="00B74C9C" w:rsidRDefault="008E6A73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kern w:val="36"/>
          <w:sz w:val="24"/>
          <w:szCs w:val="24"/>
          <w:lang w:eastAsia="ru-RU"/>
        </w:rPr>
        <w:pict>
          <v:shape id="_x0000_s1050" type="#_x0000_t202" style="position:absolute;margin-left:414.3pt;margin-top:.85pt;width:90.75pt;height:58.6pt;z-index:251670528">
            <v:textbox>
              <w:txbxContent>
                <w:p w:rsidR="00B74C9C" w:rsidRDefault="00B74C9C" w:rsidP="00B74C9C">
                  <w:r>
                    <w:t>№27 – буква Богини Живы – спутницы макоши</w:t>
                  </w:r>
                </w:p>
              </w:txbxContent>
            </v:textbox>
          </v:shape>
        </w:pic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СОСНА – символ 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Вечности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Дерево Макоши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8E6A73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kern w:val="36"/>
          <w:sz w:val="24"/>
          <w:szCs w:val="24"/>
          <w:lang w:eastAsia="ru-RU"/>
        </w:rPr>
        <w:pict>
          <v:shape id="_x0000_s1098" type="#_x0000_t32" style="position:absolute;margin-left:-55.95pt;margin-top:9.7pt;width:586.5pt;height:0;z-index:251674624" o:connectortype="straight"/>
        </w:pic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№23 МАКОШЬ отнимает жизнь (кок – кокать – кокошить – лишить жизни)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Связана с МОРЕНОЙ, ЯГОЙ, жена ВЕЛЕСА(скотий Бог, богатства, связан с миром мёртвых</w:t>
      </w:r>
    </w:p>
    <w:p w:rsidR="00B74C9C" w:rsidRDefault="00B74C9C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D66BAC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__________________________________________________________________</w:t>
      </w: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</w:p>
    <w:p w:rsidR="00B74C9C" w:rsidRPr="00D66BA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8E6A73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kern w:val="36"/>
          <w:sz w:val="24"/>
          <w:szCs w:val="24"/>
          <w:lang w:eastAsia="ru-RU"/>
        </w:rPr>
        <w:pict>
          <v:group id="_x0000_s1026" style="position:absolute;left:0;text-align:left;margin-left:-36.35pt;margin-top:4pt;width:510.4pt;height:524.95pt;z-index:251660288" coordorigin="993,2602" coordsize="10208,10499">
            <v:group id="_x0000_s1027" style="position:absolute;left:993;top:2602;width:10208;height:10499" coordorigin="830,2776" coordsize="10208,10499">
              <v:shape id="_x0000_s1028" type="#_x0000_t7" style="position:absolute;left:3041;top:4122;width:1654;height:4601;rotation:-2775698fd"/>
              <v:shape id="_x0000_s1029" type="#_x0000_t7" style="position:absolute;left:6930;top:4122;width:1654;height:4601;rotation:2326937fd"/>
              <v:oval id="_x0000_s1030" style="position:absolute;left:4270;top:3270;width:2980;height:3509">
                <v:textbox>
                  <w:txbxContent>
                    <w:p w:rsidR="00B74C9C" w:rsidRPr="000A7DEB" w:rsidRDefault="00B74C9C" w:rsidP="00B74C9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74C9C" w:rsidRDefault="00B74C9C" w:rsidP="00B74C9C"/>
                  </w:txbxContent>
                </v:textbox>
              </v:oval>
              <v:shape id="_x0000_s1031" type="#_x0000_t5" style="position:absolute;left:3041;top:5910;width:5580;height:7365"/>
              <v:shape id="_x0000_s1032" style="position:absolute;left:238;top:3368;width:2463;height:1280;rotation:-15399050fd;flip:y" coordsize="2309,1163" path="m447,58c675,66,1561,,1813,82r149,471l2309,1151v-66,12,-512,-400,-744,-524c1333,503,1176,487,919,404,662,321,,195,25,129,50,63,851,33,1068,8e" filled="f">
                <v:path arrowok="t"/>
              </v:shape>
              <v:oval id="_x0000_s1033" style="position:absolute;left:9087;top:3370;width:1365;height:1422"/>
              <v:shape id="_x0000_s1034" type="#_x0000_t19" style="position:absolute;left:993;top:3370;width:745;height:180;flip:y"/>
              <v:shape id="_x0000_s1035" type="#_x0000_t19" style="position:absolute;left:1440;top:3550;width:422;height:224;flip:y"/>
              <v:shape id="_x0000_s1036" type="#_x0000_t32" style="position:absolute;left:4270;top:9807;width:2980;height:74;flip:y" o:connectortype="straight"/>
              <v:shape id="_x0000_s1037" type="#_x0000_t19" style="position:absolute;left:9087;top:3550;width:1092;height:348;flip:y"/>
              <v:shape id="_x0000_s1038" style="position:absolute;left:10452;top:4101;width:586;height:1490" coordsize="859,1490" path="m,21c157,10,315,,398,21v83,21,49,54,99,124c547,215,695,277,695,442v,165,-153,530,-198,696c452,1304,367,1382,422,1436v55,54,379,28,408,24c859,1456,635,1427,596,1411e" filled="f">
                <v:path arrowok="t"/>
              </v:shape>
            </v:group>
            <v:shape id="_x0000_s1039" type="#_x0000_t32" style="position:absolute;left:4990;top:8292;width:1940;height:25;flip:y" o:connectortype="straight"/>
            <v:shape id="_x0000_s1040" type="#_x0000_t32" style="position:absolute;left:3749;top:11421;width:4345;height:0" o:connectortype="straight"/>
          </v:group>
        </w:pict>
      </w: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8E6A73" w:rsidP="00B74C9C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kern w:val="36"/>
          <w:sz w:val="24"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margin-left:214.95pt;margin-top:4.6pt;width:266.25pt;height:79pt;z-index:251663360" adj="-7658,11771" fillcolor="#fde9d9">
            <v:textbox>
              <w:txbxContent>
                <w:p w:rsidR="00B74C9C" w:rsidRPr="00A04B55" w:rsidRDefault="00B74C9C" w:rsidP="00B74C9C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A04B55">
                    <w:rPr>
                      <w:rFonts w:ascii="Times New Roman" w:hAnsi="Times New Roman"/>
                      <w:b/>
                      <w:u w:val="single"/>
                    </w:rPr>
                    <w:t>Мне было интересно узнать:</w:t>
                  </w:r>
                </w:p>
              </w:txbxContent>
            </v:textbox>
          </v:shape>
        </w:pict>
      </w:r>
    </w:p>
    <w:p w:rsidR="00B74C9C" w:rsidRPr="00A04B55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A04B55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Работа на уроке</w:t>
      </w:r>
    </w:p>
    <w:p w:rsidR="00B74C9C" w:rsidRPr="00A04B55" w:rsidRDefault="008E6A73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kern w:val="36"/>
          <w:sz w:val="24"/>
          <w:szCs w:val="24"/>
          <w:lang w:eastAsia="ru-RU"/>
        </w:rPr>
        <w:pict>
          <v:oval id="_x0000_s1041" style="position:absolute;left:0;text-align:left;margin-left:64.95pt;margin-top:13.25pt;width:16.5pt;height:15.75pt;z-index:251661312"/>
        </w:pict>
      </w:r>
      <w:r w:rsidR="00B74C9C" w:rsidRPr="00A04B55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Поставьте оценку:</w:t>
      </w:r>
    </w:p>
    <w:p w:rsidR="00B74C9C" w:rsidRPr="00A04B55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Себе</w:t>
      </w:r>
    </w:p>
    <w:p w:rsidR="00B74C9C" w:rsidRDefault="008E6A73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 w:rsidRPr="008E6A73">
        <w:rPr>
          <w:rFonts w:ascii="Times New Roman" w:eastAsia="Times New Roman" w:hAnsi="Times New Roman"/>
          <w:bCs/>
          <w:iCs/>
          <w:noProof/>
          <w:kern w:val="36"/>
          <w:sz w:val="24"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4" type="#_x0000_t71" style="position:absolute;left:0;text-align:left;margin-left:125.7pt;margin-top:1.4pt;width:185.25pt;height:117pt;z-index:251664384" fillcolor="#b8cce4" strokecolor="#b8cce4">
            <v:textbox>
              <w:txbxContent>
                <w:p w:rsidR="00B74C9C" w:rsidRPr="00A04B55" w:rsidRDefault="00B74C9C" w:rsidP="00B74C9C">
                  <w:pPr>
                    <w:rPr>
                      <w:b/>
                      <w:sz w:val="72"/>
                      <w:szCs w:val="72"/>
                    </w:rPr>
                  </w:pPr>
                  <w:r w:rsidRPr="00A04B55">
                    <w:rPr>
                      <w:b/>
                      <w:sz w:val="72"/>
                      <w:szCs w:val="72"/>
                    </w:rPr>
                    <w:t>!</w:t>
                  </w:r>
                </w:p>
              </w:txbxContent>
            </v:textbox>
          </v:shape>
        </w:pict>
      </w: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</w:p>
    <w:p w:rsidR="00B74C9C" w:rsidRPr="00A04B55" w:rsidRDefault="008E6A73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kern w:val="36"/>
          <w:sz w:val="24"/>
          <w:szCs w:val="24"/>
          <w:lang w:eastAsia="ru-RU"/>
        </w:rPr>
        <w:pict>
          <v:oval id="_x0000_s1042" style="position:absolute;left:0;text-align:left;margin-left:84.95pt;margin-top:1.4pt;width:16.5pt;height:15.75pt;z-index:251662336"/>
        </w:pict>
      </w:r>
      <w:r w:rsidR="00B74C9C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Учителю</w:t>
      </w: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Миф был первой попыткой человечества понять и объяснить окружающий мир и свое место в нем.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Богиня–Мать - образ присутствующий во всех культурах мира и связан с женским, порождающим всё сущее началом.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На ранних стадиях истории человечества вся природа представлялась в виде женского божества, отсюда и вездесущность – она и мать сыра земля, она и богиня неба, воды…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Она давала жизнь и она же отнимала: «лёг в мать сыру землю» - значит умер.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её руках была нить жизни, нить судьбы,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Она создавала её, она же её и прерывала.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Предметы связанные с прядением (веретено),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сказках прямо влияют на жизнь персонажей.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Давайте вспомним эти сказки: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«Спящая красавица»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«Бабушка Метелица»,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«Морозко»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«Золотая пряха»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«Образ Великой Матери идет из палеолита, где он выражает идею плодовитости (палеолитические «Венеры»)»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 образом Богини-Матери можно встретиться повсюду: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Это  Прародительница  Мира  -Богородица, богиня неба, воды , земли и Матушка-Природа…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 русская печь…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В сознании крестьян печь была тесно связана с родным домом, семьей, предками.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"Печь нам мать родная", – говорили они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Так кто же она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Макошь?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Макошь -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великая богиня. Она обладает тайной Прави, тайной Коло Сварога. Ее велениям подчиняются и боги, и люди.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Она следит за соблюдением обычаев, обрядов. Милует и награждает она тех, кто крепко стоит за старинные обычаи. Высоко в небесном чертоге она сидит с помощницами Долей и Недолей, прядет нити судеб.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На море-Океане, на острове Буяне лежит бел-горюч камень Алатырь, на том камне светлица, в той светлице красна девица Матерь Божия с двумя сестрицами, они прядут и сучат шелкову кудельку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Она нити прядет,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 клубок сматывает,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не простые нити - волшебные.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Из тех нитей сплетается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наша жизнь -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от завязки- рожденья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 до конца,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до последней развязки-смерти.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«Книга Коляды», 1 в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Макошь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древнейшая восточнославянская богиня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Земли, плодоносного слоя  почвы.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«Мать-Сыра-земля», «мать хорошего урожая».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Древнерусское слово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«къшь» 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означает «жребий»,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«кошение» 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процесс жеребьёвки, «кошится» – метать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жребий.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«Кошь»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корзина, плетёный возок для снопов, «кошелка»,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«кошель», «кошуля» – различные плетёные ёмкости для зерна,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Хлеба, продуктов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 (мать)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Ма – кошь 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как мать счастливого жребия, богиня удачи.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Макошь была покровительницей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ремёсел, рукоделия, прядения.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колодцев – от слова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 xml:space="preserve">«мокнуть» другое имя Мокошь (ритуал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«мокрида» - выбрасывание в колодец пряжи –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 xml:space="preserve">Как обряд жертвоприношения)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Атрибуты Макоши: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культуре древней Руси огромную роль играли знаки и вещи, которые могли уберечь человека от напастей, продлить ему жизнь, а также привлечь в дом достаток и богатство.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Для этого необходимо было лишь «магически защитить» руки и ноги, более всего подверженные ранениям и ушибам, а также защитить энергетические центры и каналы человеческого тела.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 то, что позже стало служить украшением, задумывалось вовсе не для красоты, а для сохранения души и жизни человека.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Почему Макошь на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полотенцах для весенних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обрядов изображалась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 воздетыми к небу руками?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К кому и зачем Макошь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могла обращаться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  просьбами?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Если руки у фигурки подняты вверх – она призывает силу, если опущены вниз – силу сохраняет.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Так отображалась главная задача женщины: принять силу, сохранить, взрастить и передать.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 силу, и семя, и знание, и мудрость, и традицию.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 xml:space="preserve">И вышивка эта отображала понимание мироустройства нашими предками.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Можно сказать, что наряд был моделью вселенной.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Образ Макоши В народном костюме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Одетая в свой праздничный многослойный наряд, русская крестьянка представляла собой образ целой вселенной, как ее тогда люди представляли. Выглядела величаво, представительно; выступала торжественно.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Верхняя часть костюма была связана с идеей неба. Взять хотя бы названия головных женских уборов, напоминающие о птицах: сороке, курице, лебеди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 (по-старому кЬко-ши), («кичет лебедь белая»).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Платок на голову, платок на плечи.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Кисти – это дождь.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Квадратная форма – земля, политая дождём. Напоминание женщине, что она – земля политая и напитанная, её задача – плодоносить. Причём, речь не только о детях – это гораздо более широкая задача. Это и творчество, и рукоделие. 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 xml:space="preserve">Жемчужные сетки и подвески на кокошниках, доходящие до плеч – это символ небесного дождя.Сетка на лбу – символ Макоши, богини судьбы.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рукавах могли быть вышиты птицы как связь женщины со стихией воздуха.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u w:val="single"/>
        </w:rPr>
        <w:t>Кокошник :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</w:rPr>
        <w:br/>
        <w:t>Название «кокошник» происходит от древнеславянского «кокош», обозначавшего курицу или петуха. Кокошник делали на твёрдой основе, сверху украшали парчой, позументом, бисером, бусами, жемчугом, у наиболее богатых – драгоценными камнями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Форма кокошника спереди напоминает корону, а с боку – утку.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 последнему значению нас приводят и многочисленные русские слова того же корня: кока, коко – яйцо, кокач – пирог с кашей и с яйцами,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кокош – курица наседка.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Кока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так называют и в Твери неполный початок,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веретено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 початою пряжей, а коклюшкой называют точёную палочку для намотки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ниток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плетенья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поясков и кружев.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частности, слово «платок» происходит от русского «поле», что является исходной вотчиной Макоши..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Женский головной убор был связан с небом, солнцем и небесными прародительницами-оленихами – так назывались на Руси созвездия Большой и Малой медведицы.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Рогатые кички, головные уборы с помпонами, платки, завязанные «рожками» кверху – всё это символы олених. </w:t>
      </w:r>
      <w:r w:rsidRPr="00BC540A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Олениха (Лосиха)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- древнейшая славянская богиня плодородия, неба и солнечного света. Её рога были символом солнечных лучей.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Считалось, что женщина должна светить, сиять, освещать.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Женщина в детородном, плодоносящем возрасте носила солнечные символы: звёздочки, цветы розеткой, яргу-свастику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Символизм небесного лося, ходящего на приколе, также нас приводит к образу Макоши, поскольку традиционно Макошь сопровождают две лосихи-роженицы (или два коня, или два цветка, или два дерева жизни). Этот сюжет частый участник русских вышивок.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Одну из лосих зовут Лада, другую – Леля. Лада – богородица, богиня месяца мая (по-славянски – ладень), по знаку Зодиака – Телец. Леля – в некотором смысле антипод Лады (девушка против женщины-Лады). Но одновременно она такая же роженица, как и Лада 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Следовательно, Большую и Малую Медведиц-Лосих мы можем вполне надёжно идентифицировать со славянскими богинями Ладой и Лелей соответственно.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Следует также отметить, что В. Даль производит слова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утка и сутки 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от одного и того же глагола – (у) или (с) + тыкать.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 он же даёт три разных значения термину «сутки»: время, угол, судно. Однако если внимательно рассмотреть эти значения, то можно придти к следующему выводу. Солнце-Ра плывёт на судне (сутке) – ковше – утке по кругу, описывая сначала угол, а потому и все сутки.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Фигурка птицы символизировала семейный очаг и способствовала спокойствию и счастью дома. Оберегала семейство.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Яйцо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- символ вселенной, символ нового рождения жизни. Колосья пшеницы - урожай хлеба. Огонь- тепло солнца. Птица-утка, нырнула на дно океана и достала в клюве землю - так появилась суша, земля. Кувшин наполнен до верху. Жизнь наша - полная чаша. Солнце - дающее жизнь.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>Лицо избы, как лицо женщины.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Крыша дома иногда украшивалась рогами,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т.е. на дом как бы надевалась та же рогатая кичка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Как вы думаете, можем ли мы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 в современном мире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встретиться с образом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 богини Макоши?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День Макоши - Пятница, в православии образ слился с Параскевой Пятницей, т.е. она покровительница хозяек и жен. Один из дней, в который особо чтят Макошь - это ближайшая к 8 апреля Пятница - Провещание Макоши. А также 27 октября, собственно Параскева Пятница.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правой от себя лапе орёл держит – палкообразный предмет (современная интерпретация «скипетр»). Самая древняя мифология относит его назначение к образу веретена, на которое наматывается спрядённая Макошью нить жизни и судьбы. Этот предмет находится в правой лапе птицы (в правой руке царя), что правильно с точки зрения процесса прядения (веретено находится в правой руке) и символизирует активный процесс жизнетворчества – прядения судеб народа.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 же значит и этимология слова «скипетр» от русск. кипа, копна (ср. совокуплять, копить, копнить…). В левой от себя – круглый предмет, который в издревле на Руси назывался «державное яблоко» (теперь «держава») и символизирует объект, на который распространяется власть держателя (самодержца). Самая древняя мифология относит нас к толкованию этого предмета как образу прядева – клуба шерсти или других волокон, клубка тонких нитей и т.п., предназначенных для прядения.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Таким образом, символ «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Двуглавый орёл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 – это птичий образ Космического дерева – самого древнего славянского символа, которое, в свою очередь, является растительным образом главной славянской богини – Макоши, то есть Космоса (mo|cos – с метатезой cos|mo(s)).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Матрёшка - настоящая русская красавица. Румяная, в нарядном сарафане, на голове яркий платочек. Но матрёшка не лентяйка, в руках у неё то серп и хлебные колосья, то уточка или петушок, то корзинка с грибами, ягодами или цветами.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Русская матрешка – символ дружбы и любви!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Наша русская матрешка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Не стареет сотню лет.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красоте, в таланте русском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Весь находится секрет.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Ма - великая, женщина, питающее женское начало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Слово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МАТРёшка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происходит от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МАТЕРь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"мать, старшая, главная",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МАТЕРеть 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"взрослеть",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МАТЁРый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"взрослый", что обобщённо можно понимать, как "старшая, древняя прородительница".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Матрешка - это куколка Макошь.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 – Трешка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Вслушайтесь в звучание русских слов – они сами за себя говорят.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матрешке (Трешке) должно быть три куколки. Внутри матери Лады - дочь Леля. Внутри дочери Лели - дочь Ляля.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Матрешка есть Женская сущность Троицы.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Происхождение - из культов почитания матерей-прародительниц, который засвидетельствован ещё в палеолите.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Древнейшая разъемная игрушка - прототип Матрешки, бытовавшей на Древнейшей Руси, - несла более глубокий смысл.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Одни исследователи предполагают, что такая кукла женского рода с большим потомством есть сама Матерь - богиня жизни, продолжения рода.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Матрешка-символ материнства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...Триславна будь - это самое старинное почитание, во многих культурах мира...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Видимо, от этих корней и Троица, и триединство...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Берегиня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Во  времена   язычества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  древних  славян  богиня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Берегиня,   символ   плодородия и  защитница  людей,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считалась  матерью  всех  духов.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Поклонение берегиням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стало сочетаться с поклонением Роду и Мокоши - покровителям плодородия. Древние славяне полагали, что</w:t>
      </w:r>
      <w:r w:rsidRPr="00BC540A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 Берегиня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это великая богиня, породившая все сущее.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Пожалуй, не менее значимо здесь слово «оберег».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Ведь великая богиня должна была оберегать созданных ею людей!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Самые сильные обереги — это те, в которых отражается культурное наследие национальных символов, правила и ценностей родного народа.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Откуда пришло к нам эти знания? Конечно, от наших предков.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Женщина умелыми руками делала обереги для семьи.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Оберегами выступали венчики, вытинанки, писанки, рушники, обрядовый дидух, паучки, цветочно-травяные букеты, хлеб , куколки и т.п.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Обережная ладошка –счастливая утица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/>
        <w:t xml:space="preserve"> Оберег приносит в дом радость и счастье, укрепляет родственные связи,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/>
        <w:t>дает ощущение мира и гармонии.</w:t>
      </w:r>
      <w:r w:rsidRPr="00BC540A">
        <w:rPr>
          <w:rFonts w:ascii="Times New Roman" w:eastAsia="+mn-ea" w:hAnsi="Times New Roman"/>
          <w:b/>
          <w:bCs/>
          <w:color w:val="4B3E21"/>
          <w:kern w:val="24"/>
          <w:sz w:val="24"/>
          <w:szCs w:val="24"/>
          <w:lang w:eastAsia="ru-RU"/>
        </w:rPr>
        <w:t xml:space="preserve">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Перуну-  поклонимся,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Дажьбогу – помолимся,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Макошь – призовём,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Попросим удачи и пятёрок  впридачу!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>Творческое задание:</w:t>
      </w:r>
      <w:r w:rsidRPr="00BC540A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</w:rPr>
        <w:t>«Макошь - Богиня-Мать в моём творчестве»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(оберег, амулет, обережная ладошка, матрешка, куколка, литературное творчество , рисунок и т.д)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Если очень захотеть, то каждый может сделать свой оберег, не ограничивая себя в своих фантазиях.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 вашего оберега будет свой характер, своя яркая индивидуальность!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Итак, сама Макошь: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 xml:space="preserve">1.Богиня всей Судьбы 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2.Великая Мать, богиня плодородия, связана с урожаем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 xml:space="preserve">3.Богиня магии и волшебства, жена Велеса 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4.Защитница и покровительница хозяек, рукоделия, творчества.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 xml:space="preserve">5. В нижней ипостаси является знаменитой Ягой, в этом случае можно говорить, что она мать ветров, что жизнь и смерть ей подвластны в равной мере. </w:t>
      </w: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6. Хозяйка Живой Природы.</w:t>
      </w: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Прародительница  Мира  -Богородица, богиня неба, воды , земли и Матушка-Природа, подательница  жизни…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Чистоту, красоту мы у старших берём,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Саги, сказки из прошлого тащим,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Потому что добро остаётся добром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прошлом, будущем и настоящем. </w:t>
      </w:r>
    </w:p>
    <w:p w:rsidR="00B74C9C" w:rsidRPr="00BC540A" w:rsidRDefault="00B74C9C" w:rsidP="00B74C9C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В.С. Высоцкий</w:t>
      </w:r>
    </w:p>
    <w:p w:rsidR="00B74C9C" w:rsidRPr="00BC540A" w:rsidRDefault="00B74C9C" w:rsidP="00B74C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B74C9C" w:rsidRPr="00BC540A" w:rsidRDefault="00B74C9C" w:rsidP="00B74C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B74C9C" w:rsidRPr="00BC540A" w:rsidRDefault="00B74C9C" w:rsidP="00B74C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BC54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lastRenderedPageBreak/>
        <w:t>Сказка о Макоши</w:t>
      </w:r>
    </w:p>
    <w:p w:rsidR="00B74C9C" w:rsidRPr="00BC540A" w:rsidRDefault="00B74C9C" w:rsidP="00B74C9C">
      <w:pPr>
        <w:numPr>
          <w:ilvl w:val="0"/>
          <w:numId w:val="4"/>
        </w:numPr>
        <w:rPr>
          <w:rFonts w:ascii="Times New Roman" w:hAnsi="Times New Roman"/>
        </w:rPr>
      </w:pP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t>Было это давным-давно. Когда Боги ходили по русской земле, словно люди и люди приглашали их к себе погостить в дом и отведать хлеба, да соли. И никто не знал и даже не мог догадаться - какое божество заглянет к нему, и чем одарит. Чтили и уважали русские люди своих богов и боялись прогневать их чем-либо. И поэтому жили они по Божьим законам и были счастливы.</w:t>
      </w: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br/>
        <w:t>Женщины почитали Богиню Макошь – плели они в честь неё венки, пряли шерсть, вышивали её образ и верили в то, что все она видит, все слышит и по трудам их и вере, позаботиться Макошь об их счастливой судьбе. Девушки просили у неё о красивом и состоятельном женихе, женщины о детях и достатке, о крепкой семье и заботливом муже. И каждая думала, как же Макоши угодить, чтоб такое сделать, чтоб заглянула она в гости. А ведь это было бы самое что ни на есть, счастливое событие в их жизни. Собирались девушки пряжу прясть и начинали рассказывать друг другу сказы о Макоши и зазывать её в гости. Говорят, у Макоши руки длинные, длинные, голова большая, большая, и носит она в руках женское счастье, на кого оно упадет той и счастливой быть. А еще говорят, сидит Макошь на небе и прядет нити жизни, вот нить одна оборвалась, так это жизнь чья-то порвалась. Говорят, что лица её никто никогда не видывал, а если кто и увидит, тот тут же и умрет. И может она превращаться в кого угодно и в красну девицу, и в дряхлую старуху, и в кошку, и в лисицу, и в быструю птицу. И творит она добро и зло. И горе тому, кто её обидит.</w:t>
      </w: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E6A73" w:rsidRPr="008E6A73"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i1025" type="#_x0000_t75" alt="макошь" style="width:24pt;height:24pt"/>
        </w:pict>
      </w:r>
      <w:r w:rsidRPr="00BC540A">
        <w:rPr>
          <w:rFonts w:ascii="Times New Roman" w:eastAsia="Times New Roman" w:hAnsi="Times New Roman"/>
        </w:rPr>
        <w:t>Леля - Богиня Любви, семейного Счастья и Благополучия, дочь Сварога и Лады</w:t>
      </w:r>
    </w:p>
    <w:p w:rsidR="00B74C9C" w:rsidRPr="00BC540A" w:rsidRDefault="00B74C9C" w:rsidP="00B74C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t>Доля - Богиня счастливой судьбы, счастья и удачи в созидательных деяниях.</w:t>
      </w:r>
    </w:p>
    <w:p w:rsidR="00B74C9C" w:rsidRPr="00BC540A" w:rsidRDefault="00B74C9C" w:rsidP="00B74C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t>Бог Услад - Бог-Покровитель трапезы, застольного веселья и праздников</w:t>
      </w:r>
    </w:p>
    <w:p w:rsidR="00B74C9C" w:rsidRPr="00BC540A" w:rsidRDefault="00B74C9C" w:rsidP="00B74C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t>ЖИВЕ - богине жизни плодородной</w:t>
      </w:r>
    </w:p>
    <w:p w:rsidR="00B74C9C" w:rsidRPr="00BC540A" w:rsidRDefault="00B74C9C" w:rsidP="00B74C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t>Велес рассудитель истины, хранитель Удачи</w:t>
      </w:r>
    </w:p>
    <w:p w:rsidR="00B74C9C" w:rsidRPr="00BC540A" w:rsidRDefault="00B74C9C" w:rsidP="00B74C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t>КУПАЛЕ - Богу плодов земных</w:t>
      </w:r>
    </w:p>
    <w:p w:rsidR="00B74C9C" w:rsidRPr="00BC540A" w:rsidRDefault="00B74C9C" w:rsidP="00B74C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t>ХОРСУ - Богу солнечному</w:t>
      </w:r>
    </w:p>
    <w:p w:rsidR="00B74C9C" w:rsidRPr="00BC540A" w:rsidRDefault="00B74C9C" w:rsidP="00B74C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t>ЛАДА – уклада брачного отрада</w:t>
      </w:r>
    </w:p>
    <w:p w:rsidR="00B74C9C" w:rsidRPr="00BC540A" w:rsidRDefault="00B74C9C" w:rsidP="00B74C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t>ДАЖДЬБОГУ</w:t>
      </w:r>
    </w:p>
    <w:p w:rsidR="00B74C9C" w:rsidRPr="00BC540A" w:rsidRDefault="00B74C9C" w:rsidP="00B74C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0A">
        <w:rPr>
          <w:rFonts w:ascii="Times New Roman" w:eastAsia="Times New Roman" w:hAnsi="Times New Roman"/>
          <w:sz w:val="24"/>
          <w:szCs w:val="24"/>
          <w:lang w:eastAsia="ru-RU"/>
        </w:rPr>
        <w:t>Мудрость и Сила</w:t>
      </w:r>
    </w:p>
    <w:p w:rsidR="00B74C9C" w:rsidRDefault="00B74C9C"/>
    <w:sectPr w:rsidR="00B74C9C" w:rsidSect="000B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A9E"/>
    <w:multiLevelType w:val="hybridMultilevel"/>
    <w:tmpl w:val="6E82FD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01044B"/>
    <w:multiLevelType w:val="hybridMultilevel"/>
    <w:tmpl w:val="AF22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3C90"/>
    <w:multiLevelType w:val="hybridMultilevel"/>
    <w:tmpl w:val="F87C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4529A"/>
    <w:multiLevelType w:val="hybridMultilevel"/>
    <w:tmpl w:val="1FCA09E2"/>
    <w:lvl w:ilvl="0" w:tplc="80F0FB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3EA6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EEE7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3AD2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68CF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7274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160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C1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064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C9C"/>
    <w:rsid w:val="000B4F7C"/>
    <w:rsid w:val="002F10C8"/>
    <w:rsid w:val="005C0194"/>
    <w:rsid w:val="008E6A73"/>
    <w:rsid w:val="00903114"/>
    <w:rsid w:val="00B7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75"/>
        <o:r id="V:Rule2" type="arc" idref="#_x0000_s1076"/>
        <o:r id="V:Rule4" type="arc" idref="#_x0000_s1078"/>
        <o:r id="V:Rule7" type="arc" idref="#_x0000_s1085"/>
        <o:r id="V:Rule24" type="arc" idref="#_x0000_s1034"/>
        <o:r id="V:Rule25" type="arc" idref="#_x0000_s1035"/>
        <o:r id="V:Rule27" type="arc" idref="#_x0000_s1037"/>
        <o:r id="V:Rule30" type="callout" idref="#_x0000_s1043"/>
        <o:r id="V:Rule31" type="connector" idref="#_x0000_s1098"/>
        <o:r id="V:Rule32" type="connector" idref="#_x0000_s1077"/>
        <o:r id="V:Rule33" type="connector" idref="#_x0000_s1097"/>
        <o:r id="V:Rule34" type="connector" idref="#_x0000_s1056"/>
        <o:r id="V:Rule35" type="connector" idref="#_x0000_s1081"/>
        <o:r id="V:Rule36" type="connector" idref="#_x0000_s1057"/>
        <o:r id="V:Rule37" type="connector" idref="#_x0000_s1096"/>
        <o:r id="V:Rule38" type="connector" idref="#_x0000_s1080"/>
        <o:r id="V:Rule39" type="connector" idref="#_x0000_s1059"/>
        <o:r id="V:Rule40" type="connector" idref="#_x0000_s1058"/>
        <o:r id="V:Rule41" type="connector" idref="#_x0000_s1039"/>
        <o:r id="V:Rule42" type="connector" idref="#_x0000_s1088"/>
        <o:r id="V:Rule43" type="connector" idref="#_x0000_s1040"/>
        <o:r id="V:Rule44" type="connector" idref="#_x0000_s1089"/>
        <o:r id="V:Rule45" type="connector" idref="#_x0000_s1092"/>
        <o:r id="V:Rule46" type="connector" idref="#_x0000_s1055"/>
        <o:r id="V:Rule47" type="connector" idref="#_x0000_s1054"/>
        <o:r id="V:Rule48" type="connector" idref="#_x0000_s1036"/>
        <o:r id="V:Rule49" type="connector" idref="#_x0000_s1095"/>
        <o:r id="V:Rule50" type="connector" idref="#_x0000_s1091"/>
        <o:r id="V:Rule51" type="connector" idref="#_x0000_s1090"/>
        <o:r id="V:Rule5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2770</Words>
  <Characters>15794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2013-05-18T07:25:00Z</dcterms:created>
  <dcterms:modified xsi:type="dcterms:W3CDTF">2013-07-25T07:09:00Z</dcterms:modified>
</cp:coreProperties>
</file>