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83" w:rsidRDefault="00714683" w:rsidP="00714683">
      <w:pPr>
        <w:jc w:val="both"/>
        <w:rPr>
          <w:rStyle w:val="c10"/>
          <w:b/>
          <w:sz w:val="32"/>
          <w:szCs w:val="32"/>
        </w:rPr>
      </w:pPr>
      <w:r w:rsidRPr="004A5488">
        <w:rPr>
          <w:rStyle w:val="c10"/>
          <w:b/>
          <w:sz w:val="32"/>
          <w:szCs w:val="32"/>
        </w:rPr>
        <w:t xml:space="preserve">Разработка методического материала учителя музыки, МХК, предмета Искусство </w:t>
      </w:r>
      <w:r>
        <w:rPr>
          <w:rStyle w:val="c10"/>
          <w:b/>
          <w:sz w:val="32"/>
          <w:szCs w:val="32"/>
        </w:rPr>
        <w:t>МБОУ СОШ № 2 г. Юбилейный Московской области</w:t>
      </w:r>
      <w:r w:rsidRPr="004A5488">
        <w:rPr>
          <w:rStyle w:val="c10"/>
          <w:b/>
          <w:sz w:val="32"/>
          <w:szCs w:val="32"/>
        </w:rPr>
        <w:t xml:space="preserve"> Сдобновой Светланы Васильевны.</w:t>
      </w:r>
    </w:p>
    <w:p w:rsidR="00714683" w:rsidRPr="004A5488" w:rsidRDefault="00714683" w:rsidP="00714683">
      <w:pPr>
        <w:jc w:val="center"/>
        <w:rPr>
          <w:rStyle w:val="c10"/>
          <w:b/>
          <w:sz w:val="32"/>
          <w:szCs w:val="32"/>
        </w:rPr>
      </w:pPr>
    </w:p>
    <w:p w:rsidR="005432BA" w:rsidRPr="00E25A26" w:rsidRDefault="005432BA" w:rsidP="005432BA">
      <w:pPr>
        <w:rPr>
          <w:b/>
          <w:i/>
          <w:sz w:val="28"/>
          <w:szCs w:val="28"/>
        </w:rPr>
      </w:pPr>
      <w:r w:rsidRPr="00E25A26">
        <w:rPr>
          <w:b/>
          <w:i/>
          <w:sz w:val="28"/>
          <w:szCs w:val="28"/>
        </w:rPr>
        <w:t>Календарно-тематическое планирование по предмету «Музыка»</w:t>
      </w:r>
    </w:p>
    <w:p w:rsidR="005432BA" w:rsidRPr="00E25A26" w:rsidRDefault="005432BA" w:rsidP="005432BA">
      <w:pPr>
        <w:rPr>
          <w:b/>
          <w:i/>
          <w:sz w:val="28"/>
          <w:szCs w:val="28"/>
        </w:rPr>
      </w:pPr>
      <w:r w:rsidRPr="00E25A26">
        <w:rPr>
          <w:b/>
          <w:i/>
          <w:sz w:val="28"/>
          <w:szCs w:val="28"/>
        </w:rPr>
        <w:t>Концепция начального образования</w:t>
      </w:r>
      <w:r w:rsidRPr="00C87E33">
        <w:rPr>
          <w:b/>
          <w:sz w:val="28"/>
          <w:szCs w:val="28"/>
          <w:u w:val="single"/>
        </w:rPr>
        <w:t>__</w:t>
      </w:r>
      <w:r w:rsidRPr="00C87E33">
        <w:rPr>
          <w:b/>
          <w:u w:val="single"/>
        </w:rPr>
        <w:t xml:space="preserve"> </w:t>
      </w:r>
      <w:r w:rsidRPr="00C87E33">
        <w:rPr>
          <w:b/>
          <w:sz w:val="28"/>
          <w:szCs w:val="28"/>
          <w:u w:val="single"/>
        </w:rPr>
        <w:t xml:space="preserve">Школа России. </w:t>
      </w:r>
      <w:r w:rsidRPr="00D935CA">
        <w:rPr>
          <w:sz w:val="28"/>
          <w:szCs w:val="28"/>
          <w:u w:val="single"/>
        </w:rPr>
        <w:t xml:space="preserve">Авторы </w:t>
      </w:r>
      <w:r w:rsidRPr="00C87E33">
        <w:rPr>
          <w:b/>
          <w:sz w:val="28"/>
          <w:szCs w:val="28"/>
          <w:u w:val="single"/>
        </w:rPr>
        <w:t xml:space="preserve"> ___</w:t>
      </w:r>
      <w:r w:rsidRPr="005432BA">
        <w:rPr>
          <w:b/>
        </w:rPr>
        <w:t xml:space="preserve"> </w:t>
      </w:r>
      <w:r w:rsidRPr="005432BA">
        <w:rPr>
          <w:sz w:val="28"/>
          <w:szCs w:val="28"/>
        </w:rPr>
        <w:t>учебника</w:t>
      </w:r>
      <w:r w:rsidRPr="005432BA">
        <w:rPr>
          <w:b/>
          <w:i/>
          <w:sz w:val="28"/>
          <w:szCs w:val="28"/>
        </w:rPr>
        <w:t xml:space="preserve"> </w:t>
      </w:r>
      <w:r w:rsidRPr="005432BA">
        <w:rPr>
          <w:b/>
          <w:sz w:val="28"/>
          <w:szCs w:val="28"/>
        </w:rPr>
        <w:t>Г.П.Сергеева, Е.Д.Критская</w:t>
      </w:r>
      <w:r w:rsidRPr="005A7514">
        <w:rPr>
          <w:b/>
          <w:i/>
        </w:rPr>
        <w:t xml:space="preserve"> </w:t>
      </w:r>
      <w:r w:rsidRPr="00E25A26">
        <w:rPr>
          <w:b/>
          <w:i/>
          <w:sz w:val="28"/>
          <w:szCs w:val="28"/>
        </w:rPr>
        <w:t>__________________________</w:t>
      </w:r>
    </w:p>
    <w:p w:rsidR="005432BA" w:rsidRPr="00E25A26" w:rsidRDefault="005432BA" w:rsidP="005432BA">
      <w:pPr>
        <w:rPr>
          <w:b/>
          <w:sz w:val="28"/>
          <w:szCs w:val="28"/>
        </w:rPr>
      </w:pPr>
      <w:r w:rsidRPr="00E25A26">
        <w:rPr>
          <w:b/>
          <w:i/>
          <w:sz w:val="28"/>
          <w:szCs w:val="28"/>
        </w:rPr>
        <w:t>Класс</w:t>
      </w:r>
      <w:r w:rsidRPr="00C87E33">
        <w:rPr>
          <w:b/>
          <w:i/>
          <w:sz w:val="28"/>
          <w:szCs w:val="28"/>
          <w:u w:val="single"/>
        </w:rPr>
        <w:t>_</w:t>
      </w:r>
      <w:r w:rsidRPr="00C87E33">
        <w:rPr>
          <w:b/>
          <w:sz w:val="28"/>
          <w:szCs w:val="28"/>
          <w:u w:val="single"/>
        </w:rPr>
        <w:t>1</w:t>
      </w:r>
      <w:r w:rsidR="00D6450F" w:rsidRPr="00C87E33">
        <w:rPr>
          <w:b/>
          <w:sz w:val="28"/>
          <w:szCs w:val="28"/>
          <w:u w:val="single"/>
        </w:rPr>
        <w:t>,  4 четверть</w:t>
      </w:r>
      <w:r w:rsidRPr="00C87E33">
        <w:rPr>
          <w:b/>
          <w:i/>
          <w:sz w:val="28"/>
          <w:szCs w:val="28"/>
          <w:u w:val="single"/>
        </w:rPr>
        <w:t xml:space="preserve">____________ раздел </w:t>
      </w:r>
      <w:r w:rsidR="00D6450F" w:rsidRPr="00C87E33">
        <w:rPr>
          <w:b/>
          <w:sz w:val="28"/>
          <w:szCs w:val="28"/>
          <w:u w:val="single"/>
        </w:rPr>
        <w:t>Музыка и</w:t>
      </w:r>
      <w:r w:rsidR="00D6450F">
        <w:rPr>
          <w:b/>
          <w:sz w:val="28"/>
          <w:szCs w:val="28"/>
        </w:rPr>
        <w:t xml:space="preserve"> </w:t>
      </w:r>
      <w:r w:rsidR="00D6450F" w:rsidRPr="00D6450F">
        <w:rPr>
          <w:b/>
          <w:sz w:val="28"/>
          <w:szCs w:val="28"/>
          <w:u w:val="single"/>
        </w:rPr>
        <w:t>ты.</w:t>
      </w:r>
      <w:r w:rsidRPr="00D6450F">
        <w:rPr>
          <w:b/>
          <w:i/>
          <w:sz w:val="28"/>
          <w:szCs w:val="28"/>
          <w:u w:val="single"/>
        </w:rPr>
        <w:t>______________________________________</w:t>
      </w:r>
      <w:r w:rsidRPr="00E25A26">
        <w:rPr>
          <w:b/>
          <w:sz w:val="28"/>
          <w:szCs w:val="28"/>
        </w:rPr>
        <w:t xml:space="preserve"> __________________________________________________</w:t>
      </w:r>
    </w:p>
    <w:p w:rsidR="005432BA" w:rsidRPr="00C87E33" w:rsidRDefault="005432BA" w:rsidP="005432BA">
      <w:pPr>
        <w:jc w:val="center"/>
        <w:rPr>
          <w:b/>
          <w:sz w:val="28"/>
          <w:szCs w:val="28"/>
        </w:rPr>
      </w:pPr>
    </w:p>
    <w:p w:rsidR="005432BA" w:rsidRPr="00C87E33" w:rsidRDefault="005432BA" w:rsidP="005432BA">
      <w:pPr>
        <w:jc w:val="center"/>
        <w:rPr>
          <w:b/>
          <w:sz w:val="28"/>
          <w:szCs w:val="28"/>
        </w:rPr>
      </w:pPr>
    </w:p>
    <w:tbl>
      <w:tblPr>
        <w:tblW w:w="5610" w:type="pct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595"/>
        <w:gridCol w:w="2296"/>
        <w:gridCol w:w="1595"/>
        <w:gridCol w:w="1161"/>
        <w:gridCol w:w="1385"/>
        <w:gridCol w:w="1781"/>
        <w:gridCol w:w="1387"/>
      </w:tblGrid>
      <w:tr w:rsidR="00C87E33" w:rsidRPr="00C87E33" w:rsidTr="00714683"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33" w:rsidRDefault="00C87E33" w:rsidP="00C87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</w:p>
          <w:p w:rsidR="00C87E33" w:rsidRPr="00C87E33" w:rsidRDefault="00C87E33" w:rsidP="00C87E3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Default="00C87E33" w:rsidP="00B97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C87E33" w:rsidRDefault="00C87E33" w:rsidP="00B9788A">
            <w:pPr>
              <w:jc w:val="center"/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jc w:val="center"/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5432BA" w:rsidP="001E00C9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Тема урока.</w:t>
            </w:r>
          </w:p>
          <w:p w:rsidR="005432BA" w:rsidRPr="00C87E33" w:rsidRDefault="005432BA" w:rsidP="001E00C9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(страницы учебника, тетради)</w:t>
            </w:r>
            <w:proofErr w:type="gramStart"/>
            <w:r w:rsidR="001E00C9">
              <w:rPr>
                <w:b/>
                <w:sz w:val="28"/>
                <w:szCs w:val="28"/>
              </w:rPr>
              <w:t>.К</w:t>
            </w:r>
            <w:proofErr w:type="gramEnd"/>
            <w:r w:rsidR="001E00C9">
              <w:rPr>
                <w:b/>
                <w:sz w:val="28"/>
                <w:szCs w:val="28"/>
              </w:rPr>
              <w:t>лючевые произведения.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B9788A" w:rsidP="00B9788A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Художественно-педагогическая идея</w:t>
            </w:r>
          </w:p>
        </w:tc>
        <w:tc>
          <w:tcPr>
            <w:tcW w:w="2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5432BA" w:rsidP="00B9788A">
            <w:pPr>
              <w:jc w:val="center"/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 xml:space="preserve">Планируемые результаты </w:t>
            </w:r>
          </w:p>
          <w:p w:rsidR="005432BA" w:rsidRPr="00C87E33" w:rsidRDefault="005432BA" w:rsidP="00B9788A">
            <w:pPr>
              <w:jc w:val="center"/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(в соответствии с ФГОС)</w:t>
            </w:r>
          </w:p>
        </w:tc>
      </w:tr>
      <w:tr w:rsidR="00C87E33" w:rsidRPr="00C87E33" w:rsidTr="00714683"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BA" w:rsidRPr="00C87E33" w:rsidRDefault="005432BA" w:rsidP="00B9788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BA" w:rsidRPr="00C87E33" w:rsidRDefault="005432BA" w:rsidP="00B9788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BA" w:rsidRPr="00C87E33" w:rsidRDefault="005432BA" w:rsidP="00B9788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BA" w:rsidRPr="00C87E33" w:rsidRDefault="005432BA" w:rsidP="00B9788A">
            <w:pPr>
              <w:rPr>
                <w:b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5432BA" w:rsidP="00B9788A">
            <w:pPr>
              <w:jc w:val="center"/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 xml:space="preserve">Понятия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5432BA" w:rsidP="00B9788A">
            <w:pPr>
              <w:jc w:val="center"/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Предметные</w:t>
            </w:r>
          </w:p>
          <w:p w:rsidR="005432BA" w:rsidRPr="00C87E33" w:rsidRDefault="005432BA" w:rsidP="00B9788A">
            <w:pPr>
              <w:jc w:val="center"/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5432BA" w:rsidP="00B9788A">
            <w:pPr>
              <w:jc w:val="center"/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5432BA" w:rsidP="00B9788A">
            <w:pPr>
              <w:jc w:val="center"/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Личностные результаты</w:t>
            </w:r>
          </w:p>
        </w:tc>
      </w:tr>
      <w:tr w:rsidR="00C87E33" w:rsidRPr="00C87E33" w:rsidTr="00714683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5432BA" w:rsidP="005432B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5432BA" w:rsidP="005432B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C87E33" w:rsidP="00C87E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C87E33" w:rsidP="00C87E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C87E33" w:rsidP="00C87E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C87E33" w:rsidP="00C87E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C87E33" w:rsidP="00C87E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C87E33" w:rsidP="00C87E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</w:tr>
      <w:tr w:rsidR="00C87E33" w:rsidRPr="00C87E33" w:rsidTr="00714683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5432BA" w:rsidP="00B978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B9788A" w:rsidP="00B9788A">
            <w:pPr>
              <w:jc w:val="center"/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 xml:space="preserve">Музыка и ты. </w:t>
            </w:r>
            <w:r w:rsidR="00C87E33" w:rsidRPr="00C87E33">
              <w:rPr>
                <w:b/>
                <w:sz w:val="28"/>
                <w:szCs w:val="28"/>
              </w:rPr>
              <w:t>(</w:t>
            </w:r>
            <w:r w:rsidRPr="00C87E33">
              <w:rPr>
                <w:b/>
                <w:sz w:val="28"/>
                <w:szCs w:val="28"/>
              </w:rPr>
              <w:t>6 часов.</w:t>
            </w:r>
            <w:r w:rsidR="00C87E33" w:rsidRPr="00C87E33">
              <w:rPr>
                <w:b/>
                <w:sz w:val="28"/>
                <w:szCs w:val="28"/>
              </w:rPr>
              <w:t>)</w:t>
            </w:r>
          </w:p>
        </w:tc>
      </w:tr>
      <w:tr w:rsidR="00C87E33" w:rsidRPr="00C87E33" w:rsidTr="00714683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B9788A" w:rsidP="00B9788A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1</w:t>
            </w: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68446F" w:rsidRDefault="0068446F" w:rsidP="00B9788A">
            <w:pPr>
              <w:rPr>
                <w:b/>
                <w:sz w:val="28"/>
                <w:szCs w:val="28"/>
              </w:rPr>
            </w:pPr>
          </w:p>
          <w:p w:rsidR="0068446F" w:rsidRDefault="0068446F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68446F" w:rsidRDefault="0068446F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5432BA" w:rsidP="00B978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B9788A" w:rsidP="00B9788A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Музыка в цирке.</w:t>
            </w:r>
          </w:p>
          <w:p w:rsidR="00B9788A" w:rsidRPr="00C87E33" w:rsidRDefault="00B9788A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 xml:space="preserve">Уч. Стр.68-69. </w:t>
            </w:r>
            <w:proofErr w:type="spellStart"/>
            <w:r w:rsidRPr="00C87E33">
              <w:rPr>
                <w:sz w:val="28"/>
                <w:szCs w:val="28"/>
              </w:rPr>
              <w:t>Тетр</w:t>
            </w:r>
            <w:proofErr w:type="spellEnd"/>
            <w:r w:rsidRPr="00C87E33">
              <w:rPr>
                <w:sz w:val="28"/>
                <w:szCs w:val="28"/>
              </w:rPr>
              <w:t>. Стр.</w:t>
            </w:r>
            <w:r w:rsidR="003072D1">
              <w:rPr>
                <w:sz w:val="28"/>
                <w:szCs w:val="28"/>
              </w:rPr>
              <w:t>27.</w:t>
            </w:r>
          </w:p>
          <w:p w:rsidR="00DD1300" w:rsidRPr="00C87E33" w:rsidRDefault="00DD1300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1.И.Дунаевский</w:t>
            </w:r>
            <w:proofErr w:type="gramStart"/>
            <w:r w:rsidRPr="00C87E33">
              <w:rPr>
                <w:sz w:val="28"/>
                <w:szCs w:val="28"/>
              </w:rPr>
              <w:t>.«</w:t>
            </w:r>
            <w:proofErr w:type="gramEnd"/>
            <w:r w:rsidRPr="00C87E33">
              <w:rPr>
                <w:sz w:val="28"/>
                <w:szCs w:val="28"/>
              </w:rPr>
              <w:t xml:space="preserve">Выходной марш» из </w:t>
            </w:r>
            <w:proofErr w:type="spellStart"/>
            <w:r w:rsidRPr="00C87E33">
              <w:rPr>
                <w:sz w:val="28"/>
                <w:szCs w:val="28"/>
              </w:rPr>
              <w:t>к-ма</w:t>
            </w:r>
            <w:proofErr w:type="spellEnd"/>
            <w:r w:rsidRPr="00C87E33">
              <w:rPr>
                <w:sz w:val="28"/>
                <w:szCs w:val="28"/>
              </w:rPr>
              <w:t xml:space="preserve"> «Цирк».</w:t>
            </w:r>
          </w:p>
          <w:p w:rsidR="00DD1300" w:rsidRPr="00C87E33" w:rsidRDefault="00DD1300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 xml:space="preserve">2.И.Дунаевский. Колыбельная «Спи, мой мальчик…» из </w:t>
            </w:r>
            <w:proofErr w:type="spellStart"/>
            <w:r w:rsidRPr="00C87E33">
              <w:rPr>
                <w:sz w:val="28"/>
                <w:szCs w:val="28"/>
              </w:rPr>
              <w:t>к-ма</w:t>
            </w:r>
            <w:proofErr w:type="spellEnd"/>
            <w:r w:rsidRPr="00C87E33">
              <w:rPr>
                <w:sz w:val="28"/>
                <w:szCs w:val="28"/>
              </w:rPr>
              <w:t xml:space="preserve"> «Цирк».</w:t>
            </w:r>
          </w:p>
          <w:p w:rsidR="00DD1300" w:rsidRPr="00C87E33" w:rsidRDefault="00DD1300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3.И.Дунаевский. «Галоп».</w:t>
            </w:r>
          </w:p>
          <w:p w:rsidR="00DD1300" w:rsidRPr="00C87E33" w:rsidRDefault="00DD1300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4.И.Дунаевский. «Клоуны».</w:t>
            </w:r>
          </w:p>
          <w:p w:rsidR="00DD1300" w:rsidRPr="00C87E33" w:rsidRDefault="00DD1300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5.Г.Крылов. «Мы катаемся на пони».</w:t>
            </w:r>
          </w:p>
          <w:p w:rsidR="00DD1300" w:rsidRPr="00C87E33" w:rsidRDefault="00DD1300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6.Ф.Лещинская. «Лошадки».</w:t>
            </w:r>
          </w:p>
          <w:p w:rsidR="00DD1300" w:rsidRPr="00C87E33" w:rsidRDefault="00DD1300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 xml:space="preserve">7.В. Кикта. «Слон и </w:t>
            </w:r>
            <w:r w:rsidRPr="00C87E33">
              <w:rPr>
                <w:sz w:val="28"/>
                <w:szCs w:val="28"/>
              </w:rPr>
              <w:lastRenderedPageBreak/>
              <w:t>скрипочка».</w:t>
            </w:r>
          </w:p>
          <w:p w:rsidR="00DD1300" w:rsidRPr="00C87E33" w:rsidRDefault="00DD1300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8.А.Журбин. «Добрые слоны».</w:t>
            </w: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DD1300" w:rsidRPr="00C87E33" w:rsidRDefault="00C87E33" w:rsidP="00B9788A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 xml:space="preserve">Дом, который звучит. </w:t>
            </w: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lastRenderedPageBreak/>
              <w:t xml:space="preserve">Уч. Стр.70-71. </w:t>
            </w: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  <w:proofErr w:type="spellStart"/>
            <w:r w:rsidRPr="00C87E33">
              <w:rPr>
                <w:sz w:val="28"/>
                <w:szCs w:val="28"/>
              </w:rPr>
              <w:t>Тетр</w:t>
            </w:r>
            <w:proofErr w:type="spellEnd"/>
            <w:r w:rsidRPr="00C87E33">
              <w:rPr>
                <w:sz w:val="28"/>
                <w:szCs w:val="28"/>
              </w:rPr>
              <w:t>. Стр.</w:t>
            </w:r>
            <w:r w:rsidR="003072D1">
              <w:rPr>
                <w:sz w:val="28"/>
                <w:szCs w:val="28"/>
              </w:rPr>
              <w:t>26.</w:t>
            </w: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1.П.Чайковский. Па-де-де из балета «Щелкунчик».</w:t>
            </w: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2.Р.Щедрин. «Золотые рыбки» из балета «Конёк-Горбунок».</w:t>
            </w: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3.М.Коваль. Опера «Волк и семеро козлят».</w:t>
            </w: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4.Сказка «Снегурочка».</w:t>
            </w: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5.Былина «Садко».</w:t>
            </w: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6.К.Чуковский. «Муха-Цокотуха».</w:t>
            </w: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68446F" w:rsidRDefault="0068446F" w:rsidP="00B9788A">
            <w:pPr>
              <w:rPr>
                <w:b/>
                <w:sz w:val="28"/>
                <w:szCs w:val="28"/>
              </w:rPr>
            </w:pPr>
          </w:p>
          <w:p w:rsidR="0068446F" w:rsidRDefault="0068446F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Опера-сказка.</w:t>
            </w: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 xml:space="preserve">Уч. Стр.72-73. </w:t>
            </w:r>
            <w:proofErr w:type="spellStart"/>
            <w:r w:rsidRPr="00C87E33">
              <w:rPr>
                <w:sz w:val="28"/>
                <w:szCs w:val="28"/>
              </w:rPr>
              <w:t>Раб</w:t>
            </w:r>
            <w:proofErr w:type="gramStart"/>
            <w:r w:rsidRPr="00C87E33">
              <w:rPr>
                <w:sz w:val="28"/>
                <w:szCs w:val="28"/>
              </w:rPr>
              <w:t>.т</w:t>
            </w:r>
            <w:proofErr w:type="gramEnd"/>
            <w:r w:rsidRPr="00C87E33">
              <w:rPr>
                <w:sz w:val="28"/>
                <w:szCs w:val="28"/>
              </w:rPr>
              <w:t>етр</w:t>
            </w:r>
            <w:proofErr w:type="spellEnd"/>
            <w:r w:rsidRPr="00C87E33">
              <w:rPr>
                <w:sz w:val="28"/>
                <w:szCs w:val="28"/>
              </w:rPr>
              <w:t>. Стр.</w:t>
            </w:r>
            <w:r w:rsidR="003072D1">
              <w:rPr>
                <w:sz w:val="28"/>
                <w:szCs w:val="28"/>
              </w:rPr>
              <w:t>26.</w:t>
            </w: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1.М.Коваль. Опера «Волк и семеро козлят».</w:t>
            </w: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2.М.Краев. Опера «Муха-Цокотуха».</w:t>
            </w: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68446F" w:rsidRDefault="0068446F" w:rsidP="00C87E33">
            <w:pPr>
              <w:rPr>
                <w:b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«Ничего на свете лучше нету».</w:t>
            </w:r>
          </w:p>
          <w:p w:rsidR="003072D1" w:rsidRPr="003072D1" w:rsidRDefault="003072D1" w:rsidP="00C8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Уч. Стр.74-75.</w:t>
            </w: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B9788A" w:rsidRPr="00C87E33" w:rsidRDefault="00B9788A" w:rsidP="00B9788A">
            <w:pPr>
              <w:rPr>
                <w:b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33" w:rsidRPr="00C87E33" w:rsidRDefault="00C87E33" w:rsidP="00C87E33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lastRenderedPageBreak/>
              <w:t xml:space="preserve">1.Цирковая афиша (на доске). </w:t>
            </w: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 xml:space="preserve"> 2.Рисунки слонов. </w:t>
            </w: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 xml:space="preserve">  3.Рисунок цирковой арены на двойном листе ватмана (на доске). </w:t>
            </w:r>
          </w:p>
          <w:p w:rsidR="005432BA" w:rsidRDefault="00C87E33" w:rsidP="00C87E33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 xml:space="preserve">  4.Рисунки двух клоунов: музыкальный клоун – </w:t>
            </w:r>
            <w:proofErr w:type="spellStart"/>
            <w:r w:rsidRPr="00C87E33">
              <w:rPr>
                <w:sz w:val="28"/>
                <w:szCs w:val="28"/>
              </w:rPr>
              <w:t>Бим</w:t>
            </w:r>
            <w:proofErr w:type="spellEnd"/>
            <w:r w:rsidRPr="00C87E33">
              <w:rPr>
                <w:sz w:val="28"/>
                <w:szCs w:val="28"/>
              </w:rPr>
              <w:t>, клоун-художник – Бом (на доске).</w:t>
            </w: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68446F" w:rsidRDefault="0068446F" w:rsidP="00C87E33">
            <w:pPr>
              <w:rPr>
                <w:sz w:val="28"/>
                <w:szCs w:val="28"/>
              </w:rPr>
            </w:pPr>
          </w:p>
          <w:p w:rsidR="0068446F" w:rsidRDefault="0068446F" w:rsidP="00C87E33">
            <w:pPr>
              <w:rPr>
                <w:sz w:val="28"/>
                <w:szCs w:val="28"/>
              </w:rPr>
            </w:pPr>
          </w:p>
          <w:p w:rsidR="0068446F" w:rsidRDefault="0068446F" w:rsidP="00C87E33">
            <w:pPr>
              <w:rPr>
                <w:sz w:val="28"/>
                <w:szCs w:val="28"/>
              </w:rPr>
            </w:pPr>
          </w:p>
          <w:p w:rsidR="00C87E33" w:rsidRPr="00C87E33" w:rsidRDefault="0068446F" w:rsidP="00C8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87E33">
              <w:rPr>
                <w:sz w:val="28"/>
                <w:szCs w:val="28"/>
              </w:rPr>
              <w:t xml:space="preserve">Слушание детской </w:t>
            </w:r>
            <w:r w:rsidR="00C87E33">
              <w:rPr>
                <w:sz w:val="28"/>
                <w:szCs w:val="28"/>
              </w:rPr>
              <w:lastRenderedPageBreak/>
              <w:t>оперы «Волк и семеро козлят»</w:t>
            </w:r>
            <w:r w:rsidR="00C87E33" w:rsidRPr="00C87E33">
              <w:rPr>
                <w:sz w:val="28"/>
                <w:szCs w:val="28"/>
              </w:rPr>
              <w:t xml:space="preserve"> муз. М.</w:t>
            </w:r>
            <w:r w:rsidR="00C87E33">
              <w:rPr>
                <w:sz w:val="28"/>
                <w:szCs w:val="28"/>
              </w:rPr>
              <w:t>Коваля.</w:t>
            </w:r>
            <w:r w:rsidR="00C87E33" w:rsidRPr="00C87E33">
              <w:rPr>
                <w:sz w:val="28"/>
                <w:szCs w:val="28"/>
              </w:rPr>
              <w:t xml:space="preserve"> </w:t>
            </w:r>
          </w:p>
          <w:p w:rsidR="00C87E33" w:rsidRPr="00C87E33" w:rsidRDefault="0068446F" w:rsidP="00C8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87E33">
              <w:rPr>
                <w:sz w:val="28"/>
                <w:szCs w:val="28"/>
              </w:rPr>
              <w:t>Просмотр музыкального фильма «Мама».</w:t>
            </w:r>
          </w:p>
          <w:p w:rsidR="00C87E33" w:rsidRPr="00C87E33" w:rsidRDefault="0068446F" w:rsidP="00C8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87E33">
              <w:rPr>
                <w:sz w:val="28"/>
                <w:szCs w:val="28"/>
              </w:rPr>
              <w:t>Чтение русской народной сказки «Волк и семеро козлят».</w:t>
            </w:r>
          </w:p>
          <w:p w:rsidR="00C87E33" w:rsidRPr="00C87E33" w:rsidRDefault="0068446F" w:rsidP="00C8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87E33" w:rsidRPr="00C87E33">
              <w:rPr>
                <w:sz w:val="28"/>
                <w:szCs w:val="28"/>
              </w:rPr>
              <w:t xml:space="preserve">Знакомство с теневым театром и приемами </w:t>
            </w:r>
            <w:proofErr w:type="spellStart"/>
            <w:r w:rsidR="00C87E33" w:rsidRPr="00C87E33">
              <w:rPr>
                <w:sz w:val="28"/>
                <w:szCs w:val="28"/>
              </w:rPr>
              <w:t>кукловождения</w:t>
            </w:r>
            <w:proofErr w:type="spellEnd"/>
            <w:r w:rsidR="00C87E33">
              <w:rPr>
                <w:sz w:val="28"/>
                <w:szCs w:val="28"/>
              </w:rPr>
              <w:t>.</w:t>
            </w:r>
            <w:r w:rsidR="00C87E33" w:rsidRPr="00C87E33">
              <w:rPr>
                <w:sz w:val="28"/>
                <w:szCs w:val="28"/>
              </w:rPr>
              <w:t xml:space="preserve"> </w:t>
            </w:r>
          </w:p>
          <w:p w:rsidR="00C87E33" w:rsidRPr="00C87E33" w:rsidRDefault="0068446F" w:rsidP="00C8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</w:t>
            </w:r>
            <w:r w:rsidR="00C87E33" w:rsidRPr="00C87E3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</w:t>
            </w:r>
            <w:r w:rsidR="00C87E33" w:rsidRPr="00C87E33">
              <w:rPr>
                <w:sz w:val="28"/>
                <w:szCs w:val="28"/>
              </w:rPr>
              <w:t xml:space="preserve">учивание песен, стихов, </w:t>
            </w:r>
            <w:proofErr w:type="spellStart"/>
            <w:r w:rsidR="00C87E33" w:rsidRPr="00C87E33"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87E33" w:rsidRDefault="0068446F" w:rsidP="00C8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C87E33" w:rsidRPr="00C87E33">
              <w:rPr>
                <w:sz w:val="28"/>
                <w:szCs w:val="28"/>
              </w:rPr>
              <w:t>Изготовление эскизо</w:t>
            </w:r>
            <w:r w:rsidR="00C87E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,</w:t>
            </w:r>
            <w:r w:rsidR="00C87E33">
              <w:rPr>
                <w:sz w:val="28"/>
                <w:szCs w:val="28"/>
              </w:rPr>
              <w:t xml:space="preserve"> декораций для теневого театра.</w:t>
            </w:r>
            <w:r w:rsidR="00C87E33" w:rsidRPr="00C87E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7.</w:t>
            </w:r>
            <w:r w:rsidR="00C87E33" w:rsidRPr="00C87E33">
              <w:rPr>
                <w:sz w:val="28"/>
                <w:szCs w:val="28"/>
              </w:rPr>
              <w:t xml:space="preserve">Рассматривание  иллюстраций художника </w:t>
            </w:r>
            <w:proofErr w:type="spellStart"/>
            <w:r w:rsidR="00C87E33" w:rsidRPr="00C87E33">
              <w:rPr>
                <w:sz w:val="28"/>
                <w:szCs w:val="28"/>
              </w:rPr>
              <w:t>Нурия</w:t>
            </w:r>
            <w:proofErr w:type="spellEnd"/>
            <w:r w:rsidR="00C87E33" w:rsidRPr="00C87E33">
              <w:rPr>
                <w:sz w:val="28"/>
                <w:szCs w:val="28"/>
              </w:rPr>
              <w:t xml:space="preserve"> к сказке  «Волк и семеро </w:t>
            </w:r>
            <w:r w:rsidR="00C87E33" w:rsidRPr="00C87E33">
              <w:rPr>
                <w:sz w:val="28"/>
                <w:szCs w:val="28"/>
              </w:rPr>
              <w:lastRenderedPageBreak/>
              <w:t>козлят</w:t>
            </w:r>
            <w:r>
              <w:rPr>
                <w:sz w:val="28"/>
                <w:szCs w:val="28"/>
              </w:rPr>
              <w:t>»</w:t>
            </w:r>
          </w:p>
          <w:p w:rsidR="0068446F" w:rsidRDefault="0068446F" w:rsidP="00C8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8.Инсценирование сказки.</w:t>
            </w: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B9788A" w:rsidP="00B9788A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pacing w:val="-2"/>
                <w:sz w:val="28"/>
                <w:szCs w:val="28"/>
              </w:rPr>
              <w:lastRenderedPageBreak/>
              <w:t xml:space="preserve">Цирковые </w:t>
            </w:r>
            <w:r w:rsidRPr="00C87E33">
              <w:rPr>
                <w:b/>
                <w:sz w:val="28"/>
                <w:szCs w:val="28"/>
              </w:rPr>
              <w:t xml:space="preserve">артисты: клоуны, </w:t>
            </w:r>
            <w:r w:rsidRPr="00C87E33">
              <w:rPr>
                <w:b/>
                <w:spacing w:val="-2"/>
                <w:sz w:val="28"/>
                <w:szCs w:val="28"/>
              </w:rPr>
              <w:t xml:space="preserve">акробаты, </w:t>
            </w:r>
            <w:r w:rsidRPr="00C87E33">
              <w:rPr>
                <w:b/>
                <w:sz w:val="28"/>
                <w:szCs w:val="28"/>
              </w:rPr>
              <w:t>дресси</w:t>
            </w:r>
            <w:r w:rsidRPr="00C87E33">
              <w:rPr>
                <w:b/>
                <w:sz w:val="28"/>
                <w:szCs w:val="28"/>
              </w:rPr>
              <w:softHyphen/>
              <w:t>ровщики, дрессиро</w:t>
            </w:r>
            <w:r w:rsidRPr="00C87E33">
              <w:rPr>
                <w:b/>
                <w:sz w:val="28"/>
                <w:szCs w:val="28"/>
              </w:rPr>
              <w:softHyphen/>
              <w:t xml:space="preserve">ванные </w:t>
            </w:r>
            <w:r w:rsidRPr="00C87E33">
              <w:rPr>
                <w:b/>
                <w:spacing w:val="-2"/>
                <w:sz w:val="28"/>
                <w:szCs w:val="28"/>
              </w:rPr>
              <w:t>звери; цир</w:t>
            </w:r>
            <w:r w:rsidRPr="00C87E33">
              <w:rPr>
                <w:b/>
                <w:spacing w:val="-2"/>
                <w:sz w:val="28"/>
                <w:szCs w:val="28"/>
              </w:rPr>
              <w:softHyphen/>
            </w:r>
            <w:r w:rsidRPr="00C87E33">
              <w:rPr>
                <w:b/>
                <w:spacing w:val="-1"/>
                <w:sz w:val="28"/>
                <w:szCs w:val="28"/>
              </w:rPr>
              <w:t>ковая аре</w:t>
            </w:r>
            <w:r w:rsidRPr="00C87E33">
              <w:rPr>
                <w:b/>
                <w:spacing w:val="-1"/>
                <w:sz w:val="28"/>
                <w:szCs w:val="28"/>
              </w:rPr>
              <w:softHyphen/>
            </w:r>
            <w:r w:rsidRPr="00C87E33">
              <w:rPr>
                <w:b/>
                <w:sz w:val="28"/>
                <w:szCs w:val="28"/>
              </w:rPr>
              <w:t>на, галоп</w:t>
            </w:r>
            <w:r w:rsidR="00DD1300" w:rsidRPr="00C87E33">
              <w:rPr>
                <w:b/>
                <w:sz w:val="28"/>
                <w:szCs w:val="28"/>
              </w:rPr>
              <w:t>.</w:t>
            </w: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B9788A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Песен</w:t>
            </w:r>
            <w:r w:rsidRPr="00C87E33">
              <w:rPr>
                <w:b/>
                <w:spacing w:val="-2"/>
                <w:sz w:val="28"/>
                <w:szCs w:val="28"/>
              </w:rPr>
              <w:t xml:space="preserve">ность, </w:t>
            </w:r>
            <w:r w:rsidRPr="00C87E33">
              <w:rPr>
                <w:b/>
                <w:spacing w:val="-2"/>
                <w:sz w:val="28"/>
                <w:szCs w:val="28"/>
              </w:rPr>
              <w:lastRenderedPageBreak/>
              <w:t>тан</w:t>
            </w:r>
            <w:r w:rsidRPr="00C87E33">
              <w:rPr>
                <w:b/>
                <w:spacing w:val="-2"/>
                <w:sz w:val="28"/>
                <w:szCs w:val="28"/>
              </w:rPr>
              <w:softHyphen/>
            </w:r>
            <w:r w:rsidRPr="00C87E33">
              <w:rPr>
                <w:b/>
                <w:sz w:val="28"/>
                <w:szCs w:val="28"/>
              </w:rPr>
              <w:t>цеваль</w:t>
            </w:r>
            <w:r w:rsidRPr="00C87E33">
              <w:rPr>
                <w:b/>
                <w:sz w:val="28"/>
                <w:szCs w:val="28"/>
              </w:rPr>
              <w:softHyphen/>
              <w:t>ность, марше</w:t>
            </w:r>
            <w:r w:rsidRPr="00C87E33">
              <w:rPr>
                <w:b/>
                <w:sz w:val="28"/>
                <w:szCs w:val="28"/>
              </w:rPr>
              <w:softHyphen/>
            </w:r>
            <w:r w:rsidRPr="00C87E33">
              <w:rPr>
                <w:b/>
                <w:spacing w:val="-1"/>
                <w:sz w:val="28"/>
                <w:szCs w:val="28"/>
              </w:rPr>
              <w:t>вость. Опе</w:t>
            </w:r>
            <w:r w:rsidRPr="00C87E33">
              <w:rPr>
                <w:b/>
                <w:spacing w:val="-1"/>
                <w:sz w:val="28"/>
                <w:szCs w:val="28"/>
              </w:rPr>
              <w:softHyphen/>
              <w:t xml:space="preserve">ра, балет </w:t>
            </w:r>
            <w:r w:rsidRPr="00C87E33">
              <w:rPr>
                <w:b/>
                <w:sz w:val="28"/>
                <w:szCs w:val="28"/>
              </w:rPr>
              <w:t xml:space="preserve">Солисты. </w:t>
            </w:r>
            <w:r w:rsidRPr="00C87E33">
              <w:rPr>
                <w:b/>
                <w:spacing w:val="-1"/>
                <w:sz w:val="28"/>
                <w:szCs w:val="28"/>
              </w:rPr>
              <w:t>Музыкаль</w:t>
            </w:r>
            <w:r w:rsidRPr="00C87E33">
              <w:rPr>
                <w:b/>
                <w:spacing w:val="-1"/>
                <w:sz w:val="28"/>
                <w:szCs w:val="28"/>
              </w:rPr>
              <w:softHyphen/>
              <w:t>ный театр.</w:t>
            </w: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pacing w:val="-1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68446F" w:rsidRDefault="0068446F" w:rsidP="00C87E33">
            <w:pPr>
              <w:rPr>
                <w:b/>
                <w:sz w:val="28"/>
                <w:szCs w:val="28"/>
              </w:rPr>
            </w:pPr>
          </w:p>
          <w:p w:rsidR="0068446F" w:rsidRDefault="0068446F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 xml:space="preserve">Опера-сказка, </w:t>
            </w:r>
            <w:r w:rsidRPr="00C87E33">
              <w:rPr>
                <w:b/>
                <w:spacing w:val="-2"/>
                <w:sz w:val="28"/>
                <w:szCs w:val="28"/>
              </w:rPr>
              <w:t>балет, со</w:t>
            </w:r>
            <w:r w:rsidRPr="00C87E33">
              <w:rPr>
                <w:b/>
                <w:spacing w:val="-2"/>
                <w:sz w:val="28"/>
                <w:szCs w:val="28"/>
              </w:rPr>
              <w:softHyphen/>
            </w:r>
            <w:r w:rsidRPr="00C87E33">
              <w:rPr>
                <w:b/>
                <w:sz w:val="28"/>
                <w:szCs w:val="28"/>
              </w:rPr>
              <w:t>листы, му</w:t>
            </w:r>
            <w:r w:rsidRPr="00C87E33">
              <w:rPr>
                <w:b/>
                <w:sz w:val="28"/>
                <w:szCs w:val="28"/>
              </w:rPr>
              <w:softHyphen/>
            </w:r>
            <w:r w:rsidRPr="00C87E33">
              <w:rPr>
                <w:b/>
                <w:spacing w:val="-3"/>
                <w:sz w:val="28"/>
                <w:szCs w:val="28"/>
              </w:rPr>
              <w:t xml:space="preserve">зыкальный </w:t>
            </w:r>
            <w:r w:rsidRPr="00C87E33">
              <w:rPr>
                <w:b/>
                <w:sz w:val="28"/>
                <w:szCs w:val="28"/>
              </w:rPr>
              <w:t>театр.</w:t>
            </w: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pacing w:val="-3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pacing w:val="-3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pacing w:val="-3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pacing w:val="-3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pacing w:val="-3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pacing w:val="-3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pacing w:val="-3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spacing w:val="-3"/>
                <w:sz w:val="28"/>
                <w:szCs w:val="28"/>
              </w:rPr>
            </w:pPr>
          </w:p>
          <w:p w:rsidR="0068446F" w:rsidRDefault="0068446F" w:rsidP="00C87E33">
            <w:pPr>
              <w:rPr>
                <w:b/>
                <w:spacing w:val="-3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spacing w:val="-3"/>
                <w:sz w:val="28"/>
                <w:szCs w:val="28"/>
              </w:rPr>
              <w:t>Музыкаль</w:t>
            </w:r>
            <w:r w:rsidRPr="00C87E33">
              <w:rPr>
                <w:b/>
                <w:spacing w:val="-3"/>
                <w:sz w:val="28"/>
                <w:szCs w:val="28"/>
              </w:rPr>
              <w:softHyphen/>
            </w:r>
            <w:r w:rsidRPr="00C87E33">
              <w:rPr>
                <w:b/>
                <w:spacing w:val="-1"/>
                <w:sz w:val="28"/>
                <w:szCs w:val="28"/>
              </w:rPr>
              <w:t>ная фанта</w:t>
            </w:r>
            <w:r w:rsidRPr="00C87E33">
              <w:rPr>
                <w:b/>
                <w:spacing w:val="-1"/>
                <w:sz w:val="28"/>
                <w:szCs w:val="28"/>
              </w:rPr>
              <w:softHyphen/>
            </w:r>
            <w:r w:rsidRPr="00C87E33">
              <w:rPr>
                <w:b/>
                <w:spacing w:val="-1"/>
                <w:sz w:val="28"/>
                <w:szCs w:val="28"/>
              </w:rPr>
              <w:lastRenderedPageBreak/>
              <w:t xml:space="preserve">зия, </w:t>
            </w:r>
            <w:proofErr w:type="spellStart"/>
            <w:proofErr w:type="gramStart"/>
            <w:r w:rsidRPr="00C87E33">
              <w:rPr>
                <w:b/>
                <w:spacing w:val="-1"/>
                <w:sz w:val="28"/>
                <w:szCs w:val="28"/>
              </w:rPr>
              <w:t>труба-</w:t>
            </w:r>
            <w:r w:rsidRPr="00C87E33">
              <w:rPr>
                <w:b/>
                <w:sz w:val="28"/>
                <w:szCs w:val="28"/>
              </w:rPr>
              <w:t>дур</w:t>
            </w:r>
            <w:proofErr w:type="spellEnd"/>
            <w:proofErr w:type="gramEnd"/>
            <w:r w:rsidRPr="00C87E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C87E33" w:rsidP="00C87E33">
            <w:pPr>
              <w:rPr>
                <w:sz w:val="28"/>
                <w:szCs w:val="28"/>
              </w:rPr>
            </w:pPr>
            <w:proofErr w:type="gramStart"/>
            <w:r w:rsidRPr="00C87E33">
              <w:rPr>
                <w:sz w:val="28"/>
                <w:szCs w:val="28"/>
              </w:rPr>
              <w:lastRenderedPageBreak/>
              <w:t>Научатся: проводить инто</w:t>
            </w:r>
            <w:r w:rsidRPr="00C87E33">
              <w:rPr>
                <w:sz w:val="28"/>
                <w:szCs w:val="28"/>
              </w:rPr>
              <w:softHyphen/>
              <w:t xml:space="preserve">национно-образный анализ музыкальных сочинений, </w:t>
            </w:r>
            <w:r w:rsidRPr="00C87E33">
              <w:rPr>
                <w:spacing w:val="-2"/>
                <w:sz w:val="28"/>
                <w:szCs w:val="28"/>
              </w:rPr>
              <w:t>изображать цокот копыт; пе</w:t>
            </w:r>
            <w:r w:rsidRPr="00C87E33">
              <w:rPr>
                <w:spacing w:val="-2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 xml:space="preserve">редавать характер звучания пьес и песен (на примере </w:t>
            </w:r>
            <w:r w:rsidRPr="00C87E33">
              <w:rPr>
                <w:spacing w:val="-2"/>
                <w:sz w:val="28"/>
                <w:szCs w:val="28"/>
              </w:rPr>
              <w:t xml:space="preserve">«Выходного </w:t>
            </w:r>
            <w:r w:rsidRPr="00C87E33">
              <w:rPr>
                <w:spacing w:val="-2"/>
                <w:sz w:val="28"/>
                <w:szCs w:val="28"/>
              </w:rPr>
              <w:lastRenderedPageBreak/>
              <w:t>марша», «Гало</w:t>
            </w:r>
            <w:r w:rsidRPr="00C87E33">
              <w:rPr>
                <w:spacing w:val="-2"/>
                <w:sz w:val="28"/>
                <w:szCs w:val="28"/>
              </w:rPr>
              <w:softHyphen/>
              <w:t>па» и «Колыбельной» И. Ду</w:t>
            </w:r>
            <w:r w:rsidRPr="00C87E33">
              <w:rPr>
                <w:spacing w:val="-2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>наевского, «Клоуны» Д. Ка</w:t>
            </w:r>
            <w:r w:rsidRPr="00C87E33">
              <w:rPr>
                <w:sz w:val="28"/>
                <w:szCs w:val="28"/>
              </w:rPr>
              <w:softHyphen/>
              <w:t>балевского, «Мы катаемся на пони»).</w:t>
            </w:r>
            <w:proofErr w:type="gramEnd"/>
            <w:r w:rsidRPr="00C87E33">
              <w:rPr>
                <w:sz w:val="28"/>
                <w:szCs w:val="28"/>
              </w:rPr>
              <w:t xml:space="preserve"> </w:t>
            </w:r>
            <w:r w:rsidRPr="00C87E33">
              <w:rPr>
                <w:spacing w:val="-1"/>
                <w:sz w:val="28"/>
                <w:szCs w:val="28"/>
              </w:rPr>
              <w:t>Как стучат копыта? Изоб</w:t>
            </w:r>
            <w:r w:rsidRPr="00C87E33">
              <w:rPr>
                <w:spacing w:val="-1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>рази цокот ударами ку</w:t>
            </w:r>
            <w:r w:rsidRPr="00C87E33">
              <w:rPr>
                <w:sz w:val="28"/>
                <w:szCs w:val="28"/>
              </w:rPr>
              <w:softHyphen/>
              <w:t>лачков. Подобрать слова, которые передают харак</w:t>
            </w:r>
            <w:r w:rsidRPr="00C87E33">
              <w:rPr>
                <w:sz w:val="28"/>
                <w:szCs w:val="28"/>
              </w:rPr>
              <w:softHyphen/>
              <w:t>тер звучания пьес. Помочь почувство</w:t>
            </w:r>
            <w:r w:rsidRPr="00C87E33">
              <w:rPr>
                <w:sz w:val="28"/>
                <w:szCs w:val="28"/>
              </w:rPr>
              <w:softHyphen/>
            </w:r>
            <w:r w:rsidRPr="00C87E33">
              <w:rPr>
                <w:spacing w:val="-4"/>
                <w:sz w:val="28"/>
                <w:szCs w:val="28"/>
              </w:rPr>
              <w:t xml:space="preserve">вать атмосферу циркового </w:t>
            </w:r>
            <w:r w:rsidRPr="00C87E33">
              <w:rPr>
                <w:sz w:val="28"/>
                <w:szCs w:val="28"/>
              </w:rPr>
              <w:t>представления; осознать роль и значение музыки в цирке.</w:t>
            </w:r>
          </w:p>
          <w:p w:rsidR="00C87E33" w:rsidRPr="00C87E33" w:rsidRDefault="00C87E33" w:rsidP="00C87E33">
            <w:pPr>
              <w:rPr>
                <w:spacing w:val="-7"/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 xml:space="preserve">Научатся: </w:t>
            </w:r>
            <w:r w:rsidRPr="00C87E33">
              <w:rPr>
                <w:sz w:val="28"/>
                <w:szCs w:val="28"/>
              </w:rPr>
              <w:lastRenderedPageBreak/>
              <w:t>определять поня</w:t>
            </w:r>
            <w:r w:rsidRPr="00C87E33">
              <w:rPr>
                <w:sz w:val="28"/>
                <w:szCs w:val="28"/>
              </w:rPr>
              <w:softHyphen/>
              <w:t xml:space="preserve">тия - </w:t>
            </w:r>
            <w:r w:rsidRPr="00C87E33">
              <w:rPr>
                <w:i/>
                <w:iCs/>
                <w:sz w:val="28"/>
                <w:szCs w:val="28"/>
              </w:rPr>
              <w:t xml:space="preserve">опера, балет, </w:t>
            </w:r>
            <w:r w:rsidRPr="00C87E33">
              <w:rPr>
                <w:sz w:val="28"/>
                <w:szCs w:val="28"/>
              </w:rPr>
              <w:t>различать в музыке песенность, тан</w:t>
            </w:r>
            <w:r w:rsidRPr="00C87E33">
              <w:rPr>
                <w:sz w:val="28"/>
                <w:szCs w:val="28"/>
              </w:rPr>
              <w:softHyphen/>
              <w:t xml:space="preserve">цевальность, маршевость </w:t>
            </w:r>
            <w:r w:rsidRPr="00C87E33">
              <w:rPr>
                <w:spacing w:val="-8"/>
                <w:sz w:val="28"/>
                <w:szCs w:val="28"/>
              </w:rPr>
              <w:t>(на примере музыки П. И. Чай</w:t>
            </w:r>
            <w:r w:rsidRPr="00C87E33">
              <w:rPr>
                <w:spacing w:val="-8"/>
                <w:sz w:val="28"/>
                <w:szCs w:val="28"/>
              </w:rPr>
              <w:softHyphen/>
            </w:r>
            <w:r w:rsidRPr="00C87E33">
              <w:rPr>
                <w:spacing w:val="-4"/>
                <w:sz w:val="28"/>
                <w:szCs w:val="28"/>
              </w:rPr>
              <w:t>ковского из балета «Щелкун</w:t>
            </w:r>
            <w:r w:rsidRPr="00C87E33">
              <w:rPr>
                <w:spacing w:val="-4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 xml:space="preserve">чик», Р. Щедрина «Золотые </w:t>
            </w:r>
            <w:r w:rsidRPr="00C87E33">
              <w:rPr>
                <w:spacing w:val="-5"/>
                <w:sz w:val="28"/>
                <w:szCs w:val="28"/>
              </w:rPr>
              <w:t>рыбки» из балета «Конек-Гор</w:t>
            </w:r>
            <w:r w:rsidRPr="00C87E33">
              <w:rPr>
                <w:spacing w:val="-5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 xml:space="preserve">бунок», оперы М. Коваля «Волк и семеро козлят», </w:t>
            </w:r>
            <w:r w:rsidRPr="00C87E33">
              <w:rPr>
                <w:spacing w:val="-7"/>
                <w:sz w:val="28"/>
                <w:szCs w:val="28"/>
              </w:rPr>
              <w:t>М. Красева «Муха-Цокотуха»).</w:t>
            </w: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68446F" w:rsidRDefault="0068446F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  <w:r w:rsidRPr="00C87E33">
              <w:rPr>
                <w:b/>
                <w:bCs/>
                <w:spacing w:val="-2"/>
                <w:sz w:val="28"/>
                <w:szCs w:val="28"/>
              </w:rPr>
              <w:t xml:space="preserve">Научатся: </w:t>
            </w:r>
            <w:r w:rsidRPr="00C87E33">
              <w:rPr>
                <w:spacing w:val="-2"/>
                <w:sz w:val="28"/>
                <w:szCs w:val="28"/>
              </w:rPr>
              <w:t>определять поня</w:t>
            </w:r>
            <w:r w:rsidRPr="00C87E33">
              <w:rPr>
                <w:spacing w:val="-2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 xml:space="preserve">тие </w:t>
            </w:r>
            <w:r w:rsidRPr="00C87E33">
              <w:rPr>
                <w:iCs/>
                <w:sz w:val="28"/>
                <w:szCs w:val="28"/>
              </w:rPr>
              <w:t>опера,</w:t>
            </w:r>
            <w:r w:rsidRPr="00C87E33">
              <w:rPr>
                <w:i/>
                <w:iCs/>
                <w:sz w:val="28"/>
                <w:szCs w:val="28"/>
              </w:rPr>
              <w:t xml:space="preserve"> </w:t>
            </w:r>
            <w:r w:rsidRPr="00C87E33">
              <w:rPr>
                <w:sz w:val="28"/>
                <w:szCs w:val="28"/>
              </w:rPr>
              <w:t xml:space="preserve">выразительно </w:t>
            </w:r>
            <w:r w:rsidRPr="00C87E33">
              <w:rPr>
                <w:spacing w:val="-2"/>
                <w:sz w:val="28"/>
                <w:szCs w:val="28"/>
              </w:rPr>
              <w:t>исполнять фрагменты из дет</w:t>
            </w:r>
            <w:r w:rsidRPr="00C87E33">
              <w:rPr>
                <w:spacing w:val="-2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>ских опер («Волк и семеро козлят» М. Коваля, «Муха-Цокотуха» М. Красева).</w:t>
            </w: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  <w:r w:rsidRPr="00C87E33">
              <w:rPr>
                <w:b/>
                <w:bCs/>
                <w:spacing w:val="-2"/>
                <w:sz w:val="28"/>
                <w:szCs w:val="28"/>
              </w:rPr>
              <w:t xml:space="preserve">Научатся: </w:t>
            </w:r>
            <w:r w:rsidRPr="00C87E33">
              <w:rPr>
                <w:spacing w:val="-2"/>
                <w:sz w:val="28"/>
                <w:szCs w:val="28"/>
              </w:rPr>
              <w:t>выразите</w:t>
            </w:r>
            <w:r w:rsidRPr="00C87E33">
              <w:rPr>
                <w:spacing w:val="-2"/>
                <w:sz w:val="28"/>
                <w:szCs w:val="28"/>
              </w:rPr>
              <w:lastRenderedPageBreak/>
              <w:t>льно ис</w:t>
            </w:r>
            <w:r w:rsidRPr="00C87E33">
              <w:rPr>
                <w:spacing w:val="-2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 xml:space="preserve">полнять песни, фрагменты из музыки к мультфильму «Бременские музыканты» композитора Г. Гладкова; </w:t>
            </w:r>
            <w:r w:rsidRPr="00C87E33">
              <w:rPr>
                <w:spacing w:val="-1"/>
                <w:sz w:val="28"/>
                <w:szCs w:val="28"/>
              </w:rPr>
              <w:t xml:space="preserve">определять значение музыки </w:t>
            </w:r>
            <w:r w:rsidRPr="00C87E33">
              <w:rPr>
                <w:sz w:val="28"/>
                <w:szCs w:val="28"/>
              </w:rPr>
              <w:t>в мультфильмах.</w:t>
            </w: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C87E33" w:rsidP="00DD1300">
            <w:pPr>
              <w:rPr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lastRenderedPageBreak/>
              <w:t>Р</w:t>
            </w:r>
            <w:r>
              <w:rPr>
                <w:b/>
                <w:sz w:val="28"/>
                <w:szCs w:val="28"/>
              </w:rPr>
              <w:t>.</w:t>
            </w:r>
            <w:r w:rsidRPr="00C87E33">
              <w:rPr>
                <w:sz w:val="28"/>
                <w:szCs w:val="28"/>
              </w:rPr>
              <w:t xml:space="preserve"> выбирать дей</w:t>
            </w:r>
            <w:r w:rsidRPr="00C87E33">
              <w:rPr>
                <w:sz w:val="28"/>
                <w:szCs w:val="28"/>
              </w:rPr>
              <w:softHyphen/>
            </w:r>
            <w:r w:rsidRPr="00C87E33">
              <w:rPr>
                <w:spacing w:val="-1"/>
                <w:sz w:val="28"/>
                <w:szCs w:val="28"/>
              </w:rPr>
              <w:t>ствия в соответствии с постав</w:t>
            </w:r>
            <w:r w:rsidRPr="00C87E33">
              <w:rPr>
                <w:spacing w:val="-1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>ленными задачами.</w:t>
            </w:r>
          </w:p>
          <w:p w:rsidR="00C87E33" w:rsidRDefault="00C87E33" w:rsidP="00DD1300">
            <w:pPr>
              <w:rPr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.</w:t>
            </w:r>
            <w:r w:rsidRPr="00C87E33">
              <w:rPr>
                <w:sz w:val="28"/>
                <w:szCs w:val="28"/>
              </w:rPr>
              <w:t xml:space="preserve"> самостоя</w:t>
            </w:r>
            <w:r w:rsidRPr="00C87E33">
              <w:rPr>
                <w:sz w:val="28"/>
                <w:szCs w:val="28"/>
              </w:rPr>
              <w:softHyphen/>
              <w:t>тельно выделять и формули</w:t>
            </w:r>
            <w:r w:rsidRPr="00C87E33">
              <w:rPr>
                <w:sz w:val="28"/>
                <w:szCs w:val="28"/>
              </w:rPr>
              <w:softHyphen/>
              <w:t xml:space="preserve">ровать познавательную цель. Формирование устойчивого интереса к </w:t>
            </w:r>
            <w:proofErr w:type="gramStart"/>
            <w:r w:rsidRPr="00C87E33">
              <w:rPr>
                <w:sz w:val="28"/>
                <w:szCs w:val="28"/>
              </w:rPr>
              <w:t>музыкальном</w:t>
            </w:r>
            <w:proofErr w:type="gramEnd"/>
            <w:r w:rsidRPr="00C87E33">
              <w:rPr>
                <w:sz w:val="28"/>
                <w:szCs w:val="28"/>
              </w:rPr>
              <w:t xml:space="preserve"> искусству и уроку музыки.</w:t>
            </w: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.</w:t>
            </w:r>
            <w:r w:rsidRPr="00C87E33">
              <w:rPr>
                <w:sz w:val="28"/>
                <w:szCs w:val="28"/>
              </w:rPr>
              <w:t xml:space="preserve"> коорди</w:t>
            </w:r>
            <w:r w:rsidRPr="00C87E33">
              <w:rPr>
                <w:sz w:val="28"/>
                <w:szCs w:val="28"/>
              </w:rPr>
              <w:softHyphen/>
            </w:r>
            <w:r w:rsidRPr="00C87E33">
              <w:rPr>
                <w:spacing w:val="-2"/>
                <w:sz w:val="28"/>
                <w:szCs w:val="28"/>
              </w:rPr>
              <w:t xml:space="preserve">нировать и принимать </w:t>
            </w:r>
            <w:r w:rsidRPr="00C87E33">
              <w:rPr>
                <w:spacing w:val="-2"/>
                <w:sz w:val="28"/>
                <w:szCs w:val="28"/>
              </w:rPr>
              <w:lastRenderedPageBreak/>
              <w:t>различ</w:t>
            </w:r>
            <w:r w:rsidRPr="00C87E33">
              <w:rPr>
                <w:spacing w:val="-2"/>
                <w:sz w:val="28"/>
                <w:szCs w:val="28"/>
              </w:rPr>
              <w:softHyphen/>
            </w:r>
            <w:r w:rsidRPr="00C87E33">
              <w:rPr>
                <w:spacing w:val="-7"/>
                <w:sz w:val="28"/>
                <w:szCs w:val="28"/>
              </w:rPr>
              <w:t>ные позиции во взаимодействии. Учиться анализировать, взаимодействовать через диалоговый метод, через образ, через коллективное обсуждение.</w:t>
            </w: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DD1300">
            <w:pPr>
              <w:rPr>
                <w:spacing w:val="-7"/>
                <w:sz w:val="28"/>
                <w:szCs w:val="28"/>
              </w:rPr>
            </w:pPr>
          </w:p>
          <w:p w:rsidR="00C87E33" w:rsidRPr="00C87E33" w:rsidRDefault="00C87E33" w:rsidP="00C87E33">
            <w:pPr>
              <w:shd w:val="clear" w:color="auto" w:fill="FFFFFF"/>
              <w:spacing w:line="278" w:lineRule="exact"/>
              <w:ind w:right="24"/>
              <w:rPr>
                <w:sz w:val="28"/>
                <w:szCs w:val="28"/>
              </w:rPr>
            </w:pPr>
            <w:r w:rsidRPr="00C87E33">
              <w:rPr>
                <w:b/>
                <w:bCs/>
                <w:sz w:val="28"/>
                <w:szCs w:val="28"/>
              </w:rPr>
              <w:t xml:space="preserve">Регулятивные: </w:t>
            </w:r>
            <w:r w:rsidRPr="00C87E33">
              <w:rPr>
                <w:sz w:val="28"/>
                <w:szCs w:val="28"/>
              </w:rPr>
              <w:lastRenderedPageBreak/>
              <w:t xml:space="preserve">использовать </w:t>
            </w:r>
            <w:r w:rsidRPr="00C87E33">
              <w:rPr>
                <w:spacing w:val="-2"/>
                <w:sz w:val="28"/>
                <w:szCs w:val="28"/>
              </w:rPr>
              <w:t xml:space="preserve">общие приемы решения задач. </w:t>
            </w:r>
            <w:proofErr w:type="gramStart"/>
            <w:r w:rsidRPr="00C87E33">
              <w:rPr>
                <w:b/>
                <w:bCs/>
                <w:sz w:val="28"/>
                <w:szCs w:val="28"/>
              </w:rPr>
              <w:t xml:space="preserve">Познавательные: </w:t>
            </w:r>
            <w:r w:rsidRPr="00C87E33">
              <w:rPr>
                <w:sz w:val="28"/>
                <w:szCs w:val="28"/>
              </w:rPr>
              <w:t>ставить и формулировать проблему, ориентироваться в информа</w:t>
            </w:r>
            <w:r w:rsidRPr="00C87E33">
              <w:rPr>
                <w:sz w:val="28"/>
                <w:szCs w:val="28"/>
              </w:rPr>
              <w:softHyphen/>
              <w:t>ционно материале учебника, осуществлять поиск нужной информации.</w:t>
            </w:r>
            <w:proofErr w:type="gramEnd"/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Коммуникативны</w:t>
            </w:r>
            <w:r w:rsidRPr="00C87E33">
              <w:rPr>
                <w:sz w:val="28"/>
                <w:szCs w:val="28"/>
              </w:rPr>
              <w:t xml:space="preserve">е: задавать </w:t>
            </w:r>
            <w:r w:rsidRPr="00C87E33">
              <w:rPr>
                <w:spacing w:val="-2"/>
                <w:sz w:val="28"/>
                <w:szCs w:val="28"/>
              </w:rPr>
              <w:t>вопросы, формулировать соб</w:t>
            </w:r>
            <w:r w:rsidRPr="00C87E33">
              <w:rPr>
                <w:spacing w:val="-2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>ственное мнение и позицию.</w:t>
            </w: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Default="00C87E33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68446F" w:rsidRDefault="0068446F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68446F" w:rsidRDefault="0068446F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68446F" w:rsidRDefault="0068446F" w:rsidP="00C87E33">
            <w:pPr>
              <w:rPr>
                <w:b/>
                <w:bCs/>
                <w:spacing w:val="-2"/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pacing w:val="-2"/>
                <w:sz w:val="28"/>
                <w:szCs w:val="28"/>
              </w:rPr>
            </w:pPr>
            <w:r w:rsidRPr="00C87E33">
              <w:rPr>
                <w:b/>
                <w:bCs/>
                <w:spacing w:val="-2"/>
                <w:sz w:val="28"/>
                <w:szCs w:val="28"/>
              </w:rPr>
              <w:t xml:space="preserve">Регулятивные: </w:t>
            </w:r>
            <w:r w:rsidRPr="00C87E33">
              <w:rPr>
                <w:spacing w:val="-2"/>
                <w:sz w:val="28"/>
                <w:szCs w:val="28"/>
              </w:rPr>
              <w:t>Развитие музыкально-эстетического чувства. Задания: размышления, рисунки, инсценирование.</w:t>
            </w:r>
          </w:p>
          <w:p w:rsidR="00C87E33" w:rsidRPr="00C87E33" w:rsidRDefault="00C87E33" w:rsidP="00C87E33">
            <w:pPr>
              <w:rPr>
                <w:spacing w:val="-2"/>
                <w:sz w:val="28"/>
                <w:szCs w:val="28"/>
              </w:rPr>
            </w:pPr>
            <w:r w:rsidRPr="00C87E33">
              <w:rPr>
                <w:b/>
                <w:bCs/>
                <w:spacing w:val="-2"/>
                <w:sz w:val="28"/>
                <w:szCs w:val="28"/>
              </w:rPr>
              <w:t xml:space="preserve">Познавательные: </w:t>
            </w:r>
            <w:r w:rsidRPr="00C87E33">
              <w:rPr>
                <w:spacing w:val="-2"/>
                <w:sz w:val="28"/>
                <w:szCs w:val="28"/>
              </w:rPr>
              <w:t>Формирование устойчивого интереса к музыкальному искусству и уроку музыки.</w:t>
            </w: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  <w:r w:rsidRPr="00C87E33">
              <w:rPr>
                <w:b/>
                <w:sz w:val="28"/>
                <w:szCs w:val="28"/>
              </w:rPr>
              <w:t>Коммуникативны</w:t>
            </w:r>
            <w:r w:rsidRPr="00C87E33">
              <w:rPr>
                <w:sz w:val="28"/>
                <w:szCs w:val="28"/>
              </w:rPr>
              <w:t>е: Дети делятся впечатлениями (общение), вопрос-ответ, учитель-дети. Вопрос композитору. Интересные вопросы, а не только интересные ответы.</w:t>
            </w:r>
          </w:p>
          <w:p w:rsidR="00C87E33" w:rsidRPr="00C87E33" w:rsidRDefault="00C87E33" w:rsidP="00C87E33">
            <w:pPr>
              <w:shd w:val="clear" w:color="auto" w:fill="FFFFFF"/>
              <w:spacing w:line="283" w:lineRule="exact"/>
              <w:rPr>
                <w:sz w:val="28"/>
                <w:szCs w:val="28"/>
              </w:rPr>
            </w:pPr>
            <w:r w:rsidRPr="00C87E33">
              <w:rPr>
                <w:b/>
                <w:bCs/>
                <w:spacing w:val="-2"/>
                <w:sz w:val="28"/>
                <w:szCs w:val="28"/>
              </w:rPr>
              <w:t xml:space="preserve">Регулятивные: </w:t>
            </w:r>
            <w:r w:rsidRPr="00C87E33">
              <w:rPr>
                <w:spacing w:val="-2"/>
                <w:sz w:val="28"/>
                <w:szCs w:val="28"/>
              </w:rPr>
              <w:t xml:space="preserve">ставить </w:t>
            </w:r>
            <w:r w:rsidRPr="00C87E33">
              <w:rPr>
                <w:spacing w:val="-2"/>
                <w:sz w:val="28"/>
                <w:szCs w:val="28"/>
              </w:rPr>
              <w:lastRenderedPageBreak/>
              <w:t xml:space="preserve">новые </w:t>
            </w:r>
            <w:r w:rsidRPr="00C87E33">
              <w:rPr>
                <w:sz w:val="28"/>
                <w:szCs w:val="28"/>
              </w:rPr>
              <w:t>учебные задачи в сотрудниче</w:t>
            </w:r>
            <w:r w:rsidRPr="00C87E33">
              <w:rPr>
                <w:sz w:val="28"/>
                <w:szCs w:val="28"/>
              </w:rPr>
              <w:softHyphen/>
              <w:t xml:space="preserve">стве с учителем. </w:t>
            </w:r>
            <w:r w:rsidRPr="00C87E33">
              <w:rPr>
                <w:b/>
                <w:bCs/>
                <w:sz w:val="28"/>
                <w:szCs w:val="28"/>
              </w:rPr>
              <w:t xml:space="preserve">Познавательные: </w:t>
            </w:r>
            <w:r w:rsidRPr="00C87E33">
              <w:rPr>
                <w:sz w:val="28"/>
                <w:szCs w:val="28"/>
              </w:rPr>
              <w:t>формули</w:t>
            </w:r>
            <w:r w:rsidRPr="00C87E33">
              <w:rPr>
                <w:sz w:val="28"/>
                <w:szCs w:val="28"/>
              </w:rPr>
              <w:softHyphen/>
              <w:t xml:space="preserve">ровать познавательную цель, </w:t>
            </w:r>
            <w:r w:rsidRPr="00C87E33">
              <w:rPr>
                <w:spacing w:val="-1"/>
                <w:sz w:val="28"/>
                <w:szCs w:val="28"/>
              </w:rPr>
              <w:t xml:space="preserve">оценивать процесс и результат </w:t>
            </w:r>
            <w:r w:rsidRPr="00C87E33">
              <w:rPr>
                <w:sz w:val="28"/>
                <w:szCs w:val="28"/>
              </w:rPr>
              <w:t>деятельности.</w:t>
            </w: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  <w:r w:rsidRPr="00C87E33">
              <w:rPr>
                <w:b/>
                <w:bCs/>
                <w:spacing w:val="-2"/>
                <w:sz w:val="28"/>
                <w:szCs w:val="28"/>
              </w:rPr>
              <w:t xml:space="preserve">Коммуникативные: </w:t>
            </w:r>
            <w:r w:rsidRPr="00C87E33">
              <w:rPr>
                <w:spacing w:val="-2"/>
                <w:sz w:val="28"/>
                <w:szCs w:val="28"/>
              </w:rPr>
              <w:t>разре</w:t>
            </w:r>
            <w:r w:rsidRPr="00C87E33">
              <w:rPr>
                <w:spacing w:val="-2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>шать конфликты на основе учета интересов и позиций всех учащихся.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BA" w:rsidRPr="00C87E33" w:rsidRDefault="00C87E33" w:rsidP="00B9788A">
            <w:pPr>
              <w:jc w:val="center"/>
              <w:rPr>
                <w:sz w:val="28"/>
                <w:szCs w:val="28"/>
              </w:rPr>
            </w:pPr>
            <w:r w:rsidRPr="00C87E33">
              <w:rPr>
                <w:spacing w:val="-1"/>
                <w:sz w:val="28"/>
                <w:szCs w:val="28"/>
              </w:rPr>
              <w:lastRenderedPageBreak/>
              <w:t xml:space="preserve">Эмоциональное </w:t>
            </w:r>
            <w:r w:rsidRPr="00C87E33">
              <w:rPr>
                <w:spacing w:val="-5"/>
                <w:sz w:val="28"/>
                <w:szCs w:val="28"/>
              </w:rPr>
              <w:t>отношение к искус</w:t>
            </w:r>
            <w:r w:rsidRPr="00C87E33">
              <w:rPr>
                <w:spacing w:val="-5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 xml:space="preserve">ству. Восприятие </w:t>
            </w:r>
            <w:r w:rsidRPr="00C87E33">
              <w:rPr>
                <w:spacing w:val="-4"/>
                <w:sz w:val="28"/>
                <w:szCs w:val="28"/>
              </w:rPr>
              <w:t>музыкального про</w:t>
            </w:r>
            <w:r w:rsidRPr="00C87E33">
              <w:rPr>
                <w:spacing w:val="-4"/>
                <w:sz w:val="28"/>
                <w:szCs w:val="28"/>
              </w:rPr>
              <w:softHyphen/>
            </w:r>
            <w:r w:rsidRPr="00C87E33">
              <w:rPr>
                <w:spacing w:val="-2"/>
                <w:sz w:val="28"/>
                <w:szCs w:val="28"/>
              </w:rPr>
              <w:t>изведения, опреде</w:t>
            </w:r>
            <w:r w:rsidRPr="00C87E33">
              <w:rPr>
                <w:spacing w:val="-2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>ление основного настроения и ха</w:t>
            </w:r>
            <w:r w:rsidRPr="00C87E33">
              <w:rPr>
                <w:sz w:val="28"/>
                <w:szCs w:val="28"/>
              </w:rPr>
              <w:softHyphen/>
              <w:t>рактера</w:t>
            </w: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B9788A">
            <w:pPr>
              <w:jc w:val="center"/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>Развитие духов</w:t>
            </w:r>
            <w:r w:rsidRPr="00C87E33">
              <w:rPr>
                <w:sz w:val="28"/>
                <w:szCs w:val="28"/>
              </w:rPr>
              <w:softHyphen/>
              <w:t>но-</w:t>
            </w:r>
            <w:r w:rsidRPr="00C87E33">
              <w:rPr>
                <w:sz w:val="28"/>
                <w:szCs w:val="28"/>
              </w:rPr>
              <w:lastRenderedPageBreak/>
              <w:t xml:space="preserve">нравственных </w:t>
            </w:r>
            <w:r w:rsidRPr="00C87E33">
              <w:rPr>
                <w:spacing w:val="-7"/>
                <w:sz w:val="28"/>
                <w:szCs w:val="28"/>
              </w:rPr>
              <w:t xml:space="preserve">и этических чувств, </w:t>
            </w:r>
            <w:r w:rsidRPr="00C87E33">
              <w:rPr>
                <w:spacing w:val="-4"/>
                <w:sz w:val="28"/>
                <w:szCs w:val="28"/>
              </w:rPr>
              <w:t>эмоциональной от</w:t>
            </w:r>
            <w:r w:rsidRPr="00C87E33">
              <w:rPr>
                <w:spacing w:val="-4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>зывчивости, про</w:t>
            </w:r>
            <w:r w:rsidRPr="00C87E33">
              <w:rPr>
                <w:sz w:val="28"/>
                <w:szCs w:val="28"/>
              </w:rPr>
              <w:softHyphen/>
            </w:r>
            <w:r w:rsidRPr="00C87E33">
              <w:rPr>
                <w:spacing w:val="-1"/>
                <w:sz w:val="28"/>
                <w:szCs w:val="28"/>
              </w:rPr>
              <w:t>дуктивное сотруд</w:t>
            </w:r>
            <w:r w:rsidRPr="00C87E33">
              <w:rPr>
                <w:spacing w:val="-1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>ничество со свер</w:t>
            </w:r>
            <w:r w:rsidRPr="00C87E33">
              <w:rPr>
                <w:sz w:val="28"/>
                <w:szCs w:val="28"/>
              </w:rPr>
              <w:softHyphen/>
              <w:t>стниками при ре</w:t>
            </w:r>
            <w:r w:rsidRPr="00C87E33">
              <w:rPr>
                <w:sz w:val="28"/>
                <w:szCs w:val="28"/>
              </w:rPr>
              <w:softHyphen/>
            </w:r>
            <w:r w:rsidRPr="00C87E33">
              <w:rPr>
                <w:spacing w:val="-1"/>
                <w:sz w:val="28"/>
                <w:szCs w:val="28"/>
              </w:rPr>
              <w:t>шении музыкаль</w:t>
            </w:r>
            <w:r w:rsidRPr="00C87E33">
              <w:rPr>
                <w:spacing w:val="-1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>ных и творческих задач.</w:t>
            </w: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68446F" w:rsidRDefault="0068446F" w:rsidP="00C87E33">
            <w:pPr>
              <w:rPr>
                <w:sz w:val="28"/>
                <w:szCs w:val="28"/>
              </w:rPr>
            </w:pPr>
          </w:p>
          <w:p w:rsidR="0068446F" w:rsidRDefault="0068446F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87E33">
              <w:rPr>
                <w:sz w:val="28"/>
                <w:szCs w:val="28"/>
              </w:rPr>
              <w:t>азвитие чувства сопереживания героям музыкаль</w:t>
            </w:r>
            <w:r w:rsidRPr="00C87E33">
              <w:rPr>
                <w:sz w:val="28"/>
                <w:szCs w:val="28"/>
              </w:rPr>
              <w:softHyphen/>
            </w:r>
            <w:r w:rsidRPr="00C87E33">
              <w:rPr>
                <w:spacing w:val="-3"/>
                <w:sz w:val="28"/>
                <w:szCs w:val="28"/>
              </w:rPr>
              <w:t xml:space="preserve">ных произведений. </w:t>
            </w:r>
            <w:r w:rsidRPr="00C87E33">
              <w:rPr>
                <w:spacing w:val="-2"/>
                <w:sz w:val="28"/>
                <w:szCs w:val="28"/>
              </w:rPr>
              <w:t>Уважение к чувст</w:t>
            </w:r>
            <w:r w:rsidRPr="00C87E33">
              <w:rPr>
                <w:spacing w:val="-2"/>
                <w:sz w:val="28"/>
                <w:szCs w:val="28"/>
              </w:rPr>
              <w:softHyphen/>
            </w:r>
            <w:r w:rsidRPr="00C87E33">
              <w:rPr>
                <w:spacing w:val="-3"/>
                <w:sz w:val="28"/>
                <w:szCs w:val="28"/>
              </w:rPr>
              <w:t xml:space="preserve">вам и настроениям </w:t>
            </w:r>
            <w:r w:rsidRPr="00C87E33">
              <w:rPr>
                <w:sz w:val="28"/>
                <w:szCs w:val="28"/>
              </w:rPr>
              <w:t>другого человека.</w:t>
            </w: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C87E33" w:rsidRDefault="00C87E33" w:rsidP="00C87E33">
            <w:pPr>
              <w:rPr>
                <w:sz w:val="28"/>
                <w:szCs w:val="28"/>
              </w:rPr>
            </w:pPr>
          </w:p>
          <w:p w:rsidR="0068446F" w:rsidRDefault="0068446F" w:rsidP="00C87E33">
            <w:pPr>
              <w:rPr>
                <w:sz w:val="28"/>
                <w:szCs w:val="28"/>
              </w:rPr>
            </w:pPr>
          </w:p>
          <w:p w:rsidR="00C87E33" w:rsidRPr="00C87E33" w:rsidRDefault="00C87E33" w:rsidP="00C87E33">
            <w:pPr>
              <w:rPr>
                <w:b/>
                <w:sz w:val="28"/>
                <w:szCs w:val="28"/>
              </w:rPr>
            </w:pPr>
            <w:r w:rsidRPr="00C87E33">
              <w:rPr>
                <w:sz w:val="28"/>
                <w:szCs w:val="28"/>
              </w:rPr>
              <w:t xml:space="preserve">Эмоциональная </w:t>
            </w:r>
            <w:r w:rsidRPr="00C87E33">
              <w:rPr>
                <w:spacing w:val="-8"/>
                <w:sz w:val="28"/>
                <w:szCs w:val="28"/>
              </w:rPr>
              <w:t>отзывчив</w:t>
            </w:r>
            <w:r w:rsidRPr="00C87E33">
              <w:rPr>
                <w:spacing w:val="-8"/>
                <w:sz w:val="28"/>
                <w:szCs w:val="28"/>
              </w:rPr>
              <w:lastRenderedPageBreak/>
              <w:t>ость на яр</w:t>
            </w:r>
            <w:r w:rsidRPr="00C87E33">
              <w:rPr>
                <w:spacing w:val="-8"/>
                <w:sz w:val="28"/>
                <w:szCs w:val="28"/>
              </w:rPr>
              <w:softHyphen/>
            </w:r>
            <w:r w:rsidRPr="00C87E33">
              <w:rPr>
                <w:sz w:val="28"/>
                <w:szCs w:val="28"/>
              </w:rPr>
              <w:t>кое, праздничное представление. Понимание роли музыки в собст</w:t>
            </w:r>
            <w:r w:rsidRPr="00C87E33">
              <w:rPr>
                <w:sz w:val="28"/>
                <w:szCs w:val="28"/>
              </w:rPr>
              <w:softHyphen/>
              <w:t>венной жизни.</w:t>
            </w:r>
          </w:p>
        </w:tc>
      </w:tr>
    </w:tbl>
    <w:p w:rsidR="00C87E33" w:rsidRDefault="00C87E33"/>
    <w:sectPr w:rsidR="00C87E33" w:rsidSect="00AC3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3F" w:rsidRDefault="0096703F" w:rsidP="00D935CA">
      <w:r>
        <w:separator/>
      </w:r>
    </w:p>
  </w:endnote>
  <w:endnote w:type="continuationSeparator" w:id="0">
    <w:p w:rsidR="0096703F" w:rsidRDefault="0096703F" w:rsidP="00D9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CA" w:rsidRDefault="00D935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CA" w:rsidRDefault="00D935C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CA" w:rsidRDefault="00D935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3F" w:rsidRDefault="0096703F" w:rsidP="00D935CA">
      <w:r>
        <w:separator/>
      </w:r>
    </w:p>
  </w:footnote>
  <w:footnote w:type="continuationSeparator" w:id="0">
    <w:p w:rsidR="0096703F" w:rsidRDefault="0096703F" w:rsidP="00D93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CA" w:rsidRDefault="00D935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CA" w:rsidRDefault="00D935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CA" w:rsidRDefault="00D935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F10"/>
    <w:multiLevelType w:val="multilevel"/>
    <w:tmpl w:val="DC56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12D2D"/>
    <w:multiLevelType w:val="multilevel"/>
    <w:tmpl w:val="AD1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A45D3"/>
    <w:multiLevelType w:val="multilevel"/>
    <w:tmpl w:val="F58E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2BA"/>
    <w:rsid w:val="0004724F"/>
    <w:rsid w:val="000B7A6B"/>
    <w:rsid w:val="00103E3C"/>
    <w:rsid w:val="00191780"/>
    <w:rsid w:val="0019307B"/>
    <w:rsid w:val="001E00C9"/>
    <w:rsid w:val="002210F2"/>
    <w:rsid w:val="003072D1"/>
    <w:rsid w:val="00366615"/>
    <w:rsid w:val="005432BA"/>
    <w:rsid w:val="005924E1"/>
    <w:rsid w:val="005D7694"/>
    <w:rsid w:val="0068446F"/>
    <w:rsid w:val="006B672F"/>
    <w:rsid w:val="00714683"/>
    <w:rsid w:val="00764881"/>
    <w:rsid w:val="007D2A04"/>
    <w:rsid w:val="00857012"/>
    <w:rsid w:val="00963008"/>
    <w:rsid w:val="0096703F"/>
    <w:rsid w:val="00AC3654"/>
    <w:rsid w:val="00B9788A"/>
    <w:rsid w:val="00C50BB1"/>
    <w:rsid w:val="00C87E33"/>
    <w:rsid w:val="00D6450F"/>
    <w:rsid w:val="00D935CA"/>
    <w:rsid w:val="00DD1300"/>
    <w:rsid w:val="00F3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87E33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D93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3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935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3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14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908D3-42E7-40D8-B408-7290F06E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13</cp:revision>
  <dcterms:created xsi:type="dcterms:W3CDTF">2012-04-09T21:22:00Z</dcterms:created>
  <dcterms:modified xsi:type="dcterms:W3CDTF">2013-12-01T04:20:00Z</dcterms:modified>
</cp:coreProperties>
</file>