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DB" w:rsidRDefault="000F41DB" w:rsidP="000F41DB">
      <w:r>
        <w:t>A18 № 18. Согласно ст. 63 Трудового кодекса РФ заключение трудового договора (по общему правилу) допускается с лицами, достигшими возраста</w:t>
      </w:r>
    </w:p>
    <w:p w:rsidR="000F41DB" w:rsidRDefault="000F41DB" w:rsidP="000F41DB"/>
    <w:p w:rsidR="000F41DB" w:rsidRDefault="000F41DB" w:rsidP="000F41DB">
      <w:r>
        <w:t>1) 16 лет</w:t>
      </w:r>
    </w:p>
    <w:p w:rsidR="000F41DB" w:rsidRDefault="000F41DB" w:rsidP="000F41DB">
      <w:r>
        <w:t>2) 18 лет</w:t>
      </w:r>
    </w:p>
    <w:p w:rsidR="000F41DB" w:rsidRDefault="000F41DB" w:rsidP="000F41DB">
      <w:r>
        <w:t>3) 21 года</w:t>
      </w:r>
    </w:p>
    <w:p w:rsidR="000F41DB" w:rsidRDefault="000F41DB" w:rsidP="000F41DB">
      <w:r>
        <w:t>4) 14 лет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55. Какой из перечисленных ниже документов содержит нормы, непосредственно закрепляющие права и свободы человека и гражданина в России?</w:t>
      </w:r>
    </w:p>
    <w:p w:rsidR="000F41DB" w:rsidRDefault="000F41DB" w:rsidP="000F41DB"/>
    <w:p w:rsidR="000F41DB" w:rsidRDefault="000F41DB" w:rsidP="000F41DB">
      <w:r>
        <w:t>1) Административный кодекс РФ</w:t>
      </w:r>
    </w:p>
    <w:p w:rsidR="000F41DB" w:rsidRDefault="000F41DB" w:rsidP="000F41DB">
      <w:r>
        <w:t>2) Конституция Российской Федерации</w:t>
      </w:r>
    </w:p>
    <w:p w:rsidR="000F41DB" w:rsidRDefault="000F41DB" w:rsidP="000F41DB">
      <w:r>
        <w:t>3) Гражданский кодекс РФ</w:t>
      </w:r>
    </w:p>
    <w:p w:rsidR="000F41DB" w:rsidRDefault="000F41DB" w:rsidP="000F41DB">
      <w:r>
        <w:t>4) Конвенция о правах ребенка</w:t>
      </w:r>
    </w:p>
    <w:p w:rsidR="000F41DB" w:rsidRDefault="000F41DB" w:rsidP="000F41DB"/>
    <w:p w:rsidR="000F41DB" w:rsidRDefault="000F41DB" w:rsidP="000F41DB"/>
    <w:p w:rsidR="000F41DB" w:rsidRDefault="000F41DB" w:rsidP="000F41DB">
      <w:r>
        <w:t xml:space="preserve">A18 № 92. Приговор в уголовном судопроизводстве, так же как и решения в гражданском судопроизводстве, выносится от имени </w:t>
      </w:r>
    </w:p>
    <w:p w:rsidR="000F41DB" w:rsidRDefault="000F41DB" w:rsidP="000F41DB"/>
    <w:p w:rsidR="000F41DB" w:rsidRDefault="000F41DB" w:rsidP="000F41DB">
      <w:r>
        <w:t>1) Президента Российской Федерации</w:t>
      </w:r>
    </w:p>
    <w:p w:rsidR="000F41DB" w:rsidRDefault="000F41DB" w:rsidP="000F41DB">
      <w:r>
        <w:t>2) Российской Федерации</w:t>
      </w:r>
    </w:p>
    <w:p w:rsidR="000F41DB" w:rsidRDefault="000F41DB" w:rsidP="000F41DB">
      <w:r>
        <w:t>3) Правительства Российской Федерации</w:t>
      </w:r>
    </w:p>
    <w:p w:rsidR="000F41DB" w:rsidRDefault="000F41DB" w:rsidP="000F41DB">
      <w:r>
        <w:t>4) Федерального Собрания Российской Федерации</w:t>
      </w:r>
    </w:p>
    <w:p w:rsidR="000F41DB" w:rsidRDefault="000F41DB" w:rsidP="000F41DB"/>
    <w:p w:rsidR="000F41DB" w:rsidRDefault="000F41DB" w:rsidP="000F41DB"/>
    <w:p w:rsidR="000F41DB" w:rsidRDefault="000F41DB" w:rsidP="000F41DB">
      <w:r>
        <w:t xml:space="preserve">A18 № 129. Военные преступления и преступления против человечества в соответствии с нормами международного права </w:t>
      </w:r>
    </w:p>
    <w:p w:rsidR="000F41DB" w:rsidRDefault="000F41DB" w:rsidP="000F41DB"/>
    <w:p w:rsidR="000F41DB" w:rsidRDefault="000F41DB" w:rsidP="000F41DB">
      <w:r>
        <w:lastRenderedPageBreak/>
        <w:t>1) имеют срок давности 5 лет</w:t>
      </w:r>
    </w:p>
    <w:p w:rsidR="000F41DB" w:rsidRDefault="000F41DB" w:rsidP="000F41DB">
      <w:r>
        <w:t>2) имеют срок давности 10 лет</w:t>
      </w:r>
    </w:p>
    <w:p w:rsidR="000F41DB" w:rsidRDefault="000F41DB" w:rsidP="000F41DB">
      <w:r>
        <w:t>3) имеют срок давности 20 лет</w:t>
      </w:r>
    </w:p>
    <w:p w:rsidR="000F41DB" w:rsidRDefault="000F41DB" w:rsidP="000F41DB">
      <w:r>
        <w:t>4) не имеют срока давности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166. Субъектами административной ответственности граждане могут стать</w:t>
      </w:r>
    </w:p>
    <w:p w:rsidR="000F41DB" w:rsidRDefault="000F41DB" w:rsidP="000F41DB"/>
    <w:p w:rsidR="000F41DB" w:rsidRDefault="000F41DB" w:rsidP="000F41DB">
      <w:r>
        <w:t>1) в 14 лет</w:t>
      </w:r>
    </w:p>
    <w:p w:rsidR="000F41DB" w:rsidRDefault="000F41DB" w:rsidP="000F41DB">
      <w:r>
        <w:t>2) в 16 лет</w:t>
      </w:r>
    </w:p>
    <w:p w:rsidR="000F41DB" w:rsidRDefault="000F41DB" w:rsidP="000F41DB">
      <w:r>
        <w:t>3) в 18 лет</w:t>
      </w:r>
    </w:p>
    <w:p w:rsidR="000F41DB" w:rsidRDefault="000F41DB" w:rsidP="000F41DB">
      <w:r>
        <w:t>4) в 21 год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203. В чем наиболее полно выражается демократический смысл Конституции РФ?</w:t>
      </w:r>
    </w:p>
    <w:p w:rsidR="000F41DB" w:rsidRDefault="000F41DB" w:rsidP="000F41DB"/>
    <w:p w:rsidR="000F41DB" w:rsidRDefault="000F41DB" w:rsidP="000F41DB">
      <w:r>
        <w:t>1) во введении двухпалатного парламента</w:t>
      </w:r>
    </w:p>
    <w:p w:rsidR="000F41DB" w:rsidRDefault="000F41DB" w:rsidP="000F41DB">
      <w:r>
        <w:t>2) в закреплении основных обязанностей граждан</w:t>
      </w:r>
    </w:p>
    <w:p w:rsidR="000F41DB" w:rsidRDefault="000F41DB" w:rsidP="000F41DB">
      <w:r>
        <w:t>3) в провозглашении федеративного устройства государства</w:t>
      </w:r>
    </w:p>
    <w:p w:rsidR="000F41DB" w:rsidRDefault="000F41DB" w:rsidP="000F41DB">
      <w:r>
        <w:t>4) в закреплении принципа разделения властей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240. В ведении федеральных органов власти находится</w:t>
      </w:r>
    </w:p>
    <w:p w:rsidR="000F41DB" w:rsidRDefault="000F41DB" w:rsidP="000F41DB"/>
    <w:p w:rsidR="000F41DB" w:rsidRDefault="000F41DB" w:rsidP="000F41DB">
      <w:r>
        <w:t>1) защита прав и свобод человека и гражданина</w:t>
      </w:r>
    </w:p>
    <w:p w:rsidR="000F41DB" w:rsidRDefault="000F41DB" w:rsidP="000F41DB">
      <w:r>
        <w:t>2) разработка конституций субъектов Федерации</w:t>
      </w:r>
    </w:p>
    <w:p w:rsidR="000F41DB" w:rsidRDefault="000F41DB" w:rsidP="000F41DB">
      <w:r>
        <w:t>3) система органов государственной власти республик</w:t>
      </w:r>
    </w:p>
    <w:p w:rsidR="000F41DB" w:rsidRDefault="000F41DB" w:rsidP="000F41DB">
      <w:r>
        <w:t>4) вопросы местного самоуправления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277. Депутат Государственной Думы работает</w:t>
      </w:r>
    </w:p>
    <w:p w:rsidR="000F41DB" w:rsidRDefault="000F41DB" w:rsidP="000F41DB"/>
    <w:p w:rsidR="000F41DB" w:rsidRDefault="000F41DB" w:rsidP="000F41DB">
      <w:r>
        <w:t>1) на временной основе</w:t>
      </w:r>
    </w:p>
    <w:p w:rsidR="000F41DB" w:rsidRDefault="000F41DB" w:rsidP="000F41DB">
      <w:r>
        <w:t>2) по совместительству</w:t>
      </w:r>
    </w:p>
    <w:p w:rsidR="000F41DB" w:rsidRDefault="000F41DB" w:rsidP="000F41DB">
      <w:r>
        <w:t>3) на постоянной основе</w:t>
      </w:r>
    </w:p>
    <w:p w:rsidR="000F41DB" w:rsidRDefault="000F41DB" w:rsidP="000F41DB">
      <w:r>
        <w:t>4) по контракту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314. Президент России является главой</w:t>
      </w:r>
    </w:p>
    <w:p w:rsidR="000F41DB" w:rsidRDefault="000F41DB" w:rsidP="000F41DB"/>
    <w:p w:rsidR="000F41DB" w:rsidRDefault="000F41DB" w:rsidP="000F41DB">
      <w:r>
        <w:t>1) Конституционного Суда</w:t>
      </w:r>
    </w:p>
    <w:p w:rsidR="000F41DB" w:rsidRDefault="000F41DB" w:rsidP="000F41DB">
      <w:r>
        <w:t>2) Федерального Собрания</w:t>
      </w:r>
    </w:p>
    <w:p w:rsidR="000F41DB" w:rsidRDefault="000F41DB" w:rsidP="000F41DB">
      <w:r>
        <w:t>3) Совета Безопасности</w:t>
      </w:r>
    </w:p>
    <w:p w:rsidR="000F41DB" w:rsidRDefault="000F41DB" w:rsidP="000F41DB">
      <w:r>
        <w:t>4) Российского государства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351. В состав Правительства РФ входит правоохранительный орган</w:t>
      </w:r>
    </w:p>
    <w:p w:rsidR="000F41DB" w:rsidRDefault="000F41DB" w:rsidP="000F41DB"/>
    <w:p w:rsidR="000F41DB" w:rsidRDefault="000F41DB" w:rsidP="000F41DB">
      <w:r>
        <w:t>1) Арбитражный Суд</w:t>
      </w:r>
    </w:p>
    <w:p w:rsidR="000F41DB" w:rsidRDefault="000F41DB" w:rsidP="000F41DB">
      <w:r>
        <w:t>2) Министерство внутренних дел</w:t>
      </w:r>
    </w:p>
    <w:p w:rsidR="000F41DB" w:rsidRDefault="000F41DB" w:rsidP="000F41DB">
      <w:r>
        <w:t>3) Верховный Суд РФ</w:t>
      </w:r>
    </w:p>
    <w:p w:rsidR="000F41DB" w:rsidRDefault="000F41DB" w:rsidP="000F41DB">
      <w:r>
        <w:t>4) Генеральная Прокуратура РФ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388. Во всех случаях, когда Президент РФ не в состоянии выполнять свои обязанности, их временно исполняет</w:t>
      </w:r>
    </w:p>
    <w:p w:rsidR="000F41DB" w:rsidRDefault="000F41DB" w:rsidP="000F41DB"/>
    <w:p w:rsidR="000F41DB" w:rsidRDefault="000F41DB" w:rsidP="000F41DB">
      <w:r>
        <w:t>1) Председатель Верховного Суда РФ</w:t>
      </w:r>
    </w:p>
    <w:p w:rsidR="000F41DB" w:rsidRDefault="000F41DB" w:rsidP="000F41DB">
      <w:r>
        <w:lastRenderedPageBreak/>
        <w:t>2) Председатель Правительства</w:t>
      </w:r>
    </w:p>
    <w:p w:rsidR="000F41DB" w:rsidRDefault="000F41DB" w:rsidP="000F41DB">
      <w:r>
        <w:t>3) Председатель Совета Федерации</w:t>
      </w:r>
    </w:p>
    <w:p w:rsidR="000F41DB" w:rsidRDefault="000F41DB" w:rsidP="000F41DB">
      <w:r>
        <w:t>4) Председатель Конституционного Суда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425. Деятельность муниципального образования регулируется</w:t>
      </w:r>
    </w:p>
    <w:p w:rsidR="000F41DB" w:rsidRDefault="000F41DB" w:rsidP="000F41DB"/>
    <w:p w:rsidR="000F41DB" w:rsidRDefault="000F41DB" w:rsidP="000F41DB">
      <w:r>
        <w:t>1) уставом района, города или села</w:t>
      </w:r>
    </w:p>
    <w:p w:rsidR="000F41DB" w:rsidRDefault="000F41DB" w:rsidP="000F41DB">
      <w:r>
        <w:t>2) муниципальной администрацией</w:t>
      </w:r>
    </w:p>
    <w:p w:rsidR="000F41DB" w:rsidRDefault="000F41DB" w:rsidP="000F41DB">
      <w:r>
        <w:t>3) гражданским правом</w:t>
      </w:r>
    </w:p>
    <w:p w:rsidR="000F41DB" w:rsidRDefault="000F41DB" w:rsidP="000F41DB">
      <w:r>
        <w:t>4) районной управой</w:t>
      </w:r>
    </w:p>
    <w:p w:rsidR="000F41DB" w:rsidRDefault="000F41DB" w:rsidP="000F41DB"/>
    <w:p w:rsidR="000F41DB" w:rsidRDefault="000F41DB" w:rsidP="000F41DB"/>
    <w:p w:rsidR="000F41DB" w:rsidRDefault="000F41DB" w:rsidP="000F41DB">
      <w:r>
        <w:t xml:space="preserve">A18 № 462. Прямо направлено на защиту индивида в условиях вооруженных конфликтов международного и внутреннего характера </w:t>
      </w:r>
    </w:p>
    <w:p w:rsidR="000F41DB" w:rsidRDefault="000F41DB" w:rsidP="000F41DB"/>
    <w:p w:rsidR="000F41DB" w:rsidRDefault="000F41DB" w:rsidP="000F41DB">
      <w:r>
        <w:t>1) международное частное право</w:t>
      </w:r>
    </w:p>
    <w:p w:rsidR="000F41DB" w:rsidRDefault="000F41DB" w:rsidP="000F41DB">
      <w:r>
        <w:t>2) международное гуманитарное право</w:t>
      </w:r>
    </w:p>
    <w:p w:rsidR="000F41DB" w:rsidRDefault="000F41DB" w:rsidP="000F41DB">
      <w:r>
        <w:t>3) конституционное право зарубежных стран</w:t>
      </w:r>
    </w:p>
    <w:p w:rsidR="000F41DB" w:rsidRDefault="000F41DB" w:rsidP="000F41DB">
      <w:r>
        <w:t>4) международное публичное право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499. Какое право провозглашено в одной из норм Всеобщей декларации прав человека?</w:t>
      </w:r>
    </w:p>
    <w:p w:rsidR="000F41DB" w:rsidRDefault="000F41DB" w:rsidP="000F41DB"/>
    <w:p w:rsidR="000F41DB" w:rsidRDefault="000F41DB" w:rsidP="000F41DB">
      <w:r>
        <w:t>1) право на двойное гражданство</w:t>
      </w:r>
    </w:p>
    <w:p w:rsidR="000F41DB" w:rsidRDefault="000F41DB" w:rsidP="000F41DB">
      <w:r>
        <w:t>2) право на занятие предпринимательской деятельностью</w:t>
      </w:r>
    </w:p>
    <w:p w:rsidR="000F41DB" w:rsidRDefault="000F41DB" w:rsidP="000F41DB">
      <w:r>
        <w:t>3) право определять и указывать свою национальность</w:t>
      </w:r>
    </w:p>
    <w:p w:rsidR="000F41DB" w:rsidRDefault="000F41DB" w:rsidP="000F41DB">
      <w:r>
        <w:t>4) право на гражданство своей страны</w:t>
      </w:r>
    </w:p>
    <w:p w:rsidR="000F41DB" w:rsidRDefault="000F41DB" w:rsidP="000F41DB"/>
    <w:p w:rsidR="000F41DB" w:rsidRDefault="000F41DB" w:rsidP="000F41DB"/>
    <w:p w:rsidR="000F41DB" w:rsidRDefault="000F41DB" w:rsidP="000F41DB">
      <w:r>
        <w:t xml:space="preserve">A18 № 536. Кем является лицо, которому преступлением причинен вред? </w:t>
      </w:r>
    </w:p>
    <w:p w:rsidR="000F41DB" w:rsidRDefault="000F41DB" w:rsidP="000F41DB"/>
    <w:p w:rsidR="000F41DB" w:rsidRDefault="000F41DB" w:rsidP="000F41DB">
      <w:r>
        <w:t>1) подозреваемым</w:t>
      </w:r>
    </w:p>
    <w:p w:rsidR="000F41DB" w:rsidRDefault="000F41DB" w:rsidP="000F41DB">
      <w:r>
        <w:t>2) подсудимым</w:t>
      </w:r>
    </w:p>
    <w:p w:rsidR="000F41DB" w:rsidRDefault="000F41DB" w:rsidP="000F41DB">
      <w:r>
        <w:t>3) потерпевшим</w:t>
      </w:r>
    </w:p>
    <w:p w:rsidR="000F41DB" w:rsidRDefault="000F41DB" w:rsidP="000F41DB">
      <w:r>
        <w:t>4) истцом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573. После передачи уголовного дела в суд обвиняемый становится</w:t>
      </w:r>
    </w:p>
    <w:p w:rsidR="000F41DB" w:rsidRDefault="000F41DB" w:rsidP="000F41DB"/>
    <w:p w:rsidR="000F41DB" w:rsidRDefault="000F41DB" w:rsidP="000F41DB">
      <w:r>
        <w:t>1) подозреваемым</w:t>
      </w:r>
    </w:p>
    <w:p w:rsidR="000F41DB" w:rsidRDefault="000F41DB" w:rsidP="000F41DB">
      <w:r>
        <w:t>2) подсудимым</w:t>
      </w:r>
    </w:p>
    <w:p w:rsidR="000F41DB" w:rsidRDefault="000F41DB" w:rsidP="000F41DB">
      <w:r>
        <w:t>3) преступником</w:t>
      </w:r>
    </w:p>
    <w:p w:rsidR="000F41DB" w:rsidRDefault="000F41DB" w:rsidP="000F41DB">
      <w:r>
        <w:t>4) осужденным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610. Органом, разрешающим имущественные споры между предприятиями, учреждениями, организациями и защищающим их нарушенные права, является</w:t>
      </w:r>
    </w:p>
    <w:p w:rsidR="000F41DB" w:rsidRDefault="000F41DB" w:rsidP="000F41DB"/>
    <w:p w:rsidR="000F41DB" w:rsidRDefault="000F41DB" w:rsidP="000F41DB">
      <w:r>
        <w:t>1) Верховный Суд РФ</w:t>
      </w:r>
    </w:p>
    <w:p w:rsidR="000F41DB" w:rsidRDefault="000F41DB" w:rsidP="000F41DB">
      <w:r>
        <w:t>2) нотариат</w:t>
      </w:r>
    </w:p>
    <w:p w:rsidR="000F41DB" w:rsidRDefault="000F41DB" w:rsidP="000F41DB">
      <w:r>
        <w:t>3) мировой суд</w:t>
      </w:r>
    </w:p>
    <w:p w:rsidR="000F41DB" w:rsidRDefault="000F41DB" w:rsidP="000F41DB">
      <w:r>
        <w:t>4) арбитраж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647. Кто является участнико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 xml:space="preserve">) уголовного процесса? </w:t>
      </w:r>
    </w:p>
    <w:p w:rsidR="000F41DB" w:rsidRDefault="000F41DB" w:rsidP="000F41DB"/>
    <w:p w:rsidR="000F41DB" w:rsidRDefault="000F41DB" w:rsidP="000F41DB">
      <w:r>
        <w:t>1) прокурор</w:t>
      </w:r>
    </w:p>
    <w:p w:rsidR="000F41DB" w:rsidRDefault="000F41DB" w:rsidP="000F41DB">
      <w:r>
        <w:lastRenderedPageBreak/>
        <w:t>2) ответчик</w:t>
      </w:r>
    </w:p>
    <w:p w:rsidR="000F41DB" w:rsidRDefault="000F41DB" w:rsidP="000F41DB">
      <w:r>
        <w:t>3) истец</w:t>
      </w:r>
    </w:p>
    <w:p w:rsidR="000F41DB" w:rsidRDefault="000F41DB" w:rsidP="000F41DB">
      <w:r>
        <w:t>4) уполномоченный по правам человека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721. Внесение поправок в тексты принятых законов является в РФ непосредственной функцией</w:t>
      </w:r>
    </w:p>
    <w:p w:rsidR="000F41DB" w:rsidRDefault="000F41DB" w:rsidP="000F41DB"/>
    <w:p w:rsidR="000F41DB" w:rsidRDefault="000F41DB" w:rsidP="000F41DB">
      <w:r>
        <w:t>1) Президента РФ</w:t>
      </w:r>
    </w:p>
    <w:p w:rsidR="000F41DB" w:rsidRDefault="000F41DB" w:rsidP="000F41DB">
      <w:r>
        <w:t>2) Правительства РФ</w:t>
      </w:r>
    </w:p>
    <w:p w:rsidR="000F41DB" w:rsidRDefault="000F41DB" w:rsidP="000F41DB">
      <w:r>
        <w:t>3) Федерального Собрания РФ</w:t>
      </w:r>
    </w:p>
    <w:p w:rsidR="000F41DB" w:rsidRDefault="000F41DB" w:rsidP="000F41DB">
      <w:r>
        <w:t>4) Верховного Суда РФ</w:t>
      </w:r>
    </w:p>
    <w:p w:rsidR="000F41DB" w:rsidRDefault="000F41DB" w:rsidP="000F41DB"/>
    <w:p w:rsidR="000F41DB" w:rsidRDefault="000F41DB" w:rsidP="000F41DB"/>
    <w:p w:rsidR="000F41DB" w:rsidRDefault="000F41DB" w:rsidP="000F41DB">
      <w:r>
        <w:t xml:space="preserve">A18 № 758. После вступления в законную силу решения об удовлетворении иска </w:t>
      </w:r>
      <w:proofErr w:type="gramStart"/>
      <w:r>
        <w:t>как</w:t>
      </w:r>
      <w:proofErr w:type="gramEnd"/>
      <w:r>
        <w:t xml:space="preserve"> в общем, так и в арбитражном суде, суд выдает истцу </w:t>
      </w:r>
    </w:p>
    <w:p w:rsidR="000F41DB" w:rsidRDefault="000F41DB" w:rsidP="000F41DB"/>
    <w:p w:rsidR="000F41DB" w:rsidRDefault="000F41DB" w:rsidP="000F41DB">
      <w:r>
        <w:t>1) исполнительный лист</w:t>
      </w:r>
    </w:p>
    <w:p w:rsidR="000F41DB" w:rsidRDefault="000F41DB" w:rsidP="000F41DB">
      <w:r>
        <w:t>2) разрешение</w:t>
      </w:r>
    </w:p>
    <w:p w:rsidR="000F41DB" w:rsidRDefault="000F41DB" w:rsidP="000F41DB">
      <w:r>
        <w:t>3) предписание</w:t>
      </w:r>
    </w:p>
    <w:p w:rsidR="000F41DB" w:rsidRDefault="000F41DB" w:rsidP="000F41DB">
      <w:r>
        <w:t>4) заявление судьи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795. Кто является участнико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 гражданского процесса?</w:t>
      </w:r>
    </w:p>
    <w:p w:rsidR="000F41DB" w:rsidRDefault="000F41DB" w:rsidP="000F41DB"/>
    <w:p w:rsidR="000F41DB" w:rsidRDefault="000F41DB" w:rsidP="000F41DB">
      <w:r>
        <w:t>1) прокурор</w:t>
      </w:r>
    </w:p>
    <w:p w:rsidR="000F41DB" w:rsidRDefault="000F41DB" w:rsidP="000F41DB">
      <w:r>
        <w:t>2) присяжные заседатели</w:t>
      </w:r>
    </w:p>
    <w:p w:rsidR="000F41DB" w:rsidRDefault="000F41DB" w:rsidP="000F41DB">
      <w:r>
        <w:t>3) ответчик</w:t>
      </w:r>
    </w:p>
    <w:p w:rsidR="000F41DB" w:rsidRDefault="000F41DB" w:rsidP="000F41DB">
      <w:r>
        <w:t>4) потерпевший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832. К органам исполнительной власти в РФ относится</w:t>
      </w:r>
    </w:p>
    <w:p w:rsidR="000F41DB" w:rsidRDefault="000F41DB" w:rsidP="000F41DB"/>
    <w:p w:rsidR="000F41DB" w:rsidRDefault="000F41DB" w:rsidP="000F41DB">
      <w:r>
        <w:t>1) Самарская областная Дума</w:t>
      </w:r>
    </w:p>
    <w:p w:rsidR="000F41DB" w:rsidRDefault="000F41DB" w:rsidP="000F41DB">
      <w:r>
        <w:t>2) Администрация Президента РФ</w:t>
      </w:r>
    </w:p>
    <w:p w:rsidR="000F41DB" w:rsidRDefault="000F41DB" w:rsidP="000F41DB">
      <w:r>
        <w:t>3) Совет Федерации РФ</w:t>
      </w:r>
    </w:p>
    <w:p w:rsidR="000F41DB" w:rsidRDefault="000F41DB" w:rsidP="000F41DB">
      <w:r>
        <w:t>4) Министерство образования и науки РФ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869. К основам конституционного строя РФ отнесено положение о</w:t>
      </w:r>
    </w:p>
    <w:p w:rsidR="000F41DB" w:rsidRDefault="000F41DB" w:rsidP="000F41DB"/>
    <w:p w:rsidR="000F41DB" w:rsidRDefault="000F41DB" w:rsidP="000F41DB">
      <w:r>
        <w:t xml:space="preserve">1) </w:t>
      </w:r>
      <w:proofErr w:type="gramStart"/>
      <w:r>
        <w:t>порядке</w:t>
      </w:r>
      <w:proofErr w:type="gramEnd"/>
      <w:r>
        <w:t xml:space="preserve"> заключения и содержании трудового договора</w:t>
      </w:r>
    </w:p>
    <w:p w:rsidR="000F41DB" w:rsidRDefault="000F41DB" w:rsidP="000F41DB">
      <w:r>
        <w:t xml:space="preserve">2) </w:t>
      </w:r>
      <w:proofErr w:type="gramStart"/>
      <w:r>
        <w:t>единстве</w:t>
      </w:r>
      <w:proofErr w:type="gramEnd"/>
      <w:r>
        <w:t xml:space="preserve"> экономического пространства в РФ</w:t>
      </w:r>
    </w:p>
    <w:p w:rsidR="000F41DB" w:rsidRDefault="000F41DB" w:rsidP="000F41DB">
      <w:r>
        <w:t xml:space="preserve">3) </w:t>
      </w:r>
      <w:proofErr w:type="gramStart"/>
      <w:r>
        <w:t>формах</w:t>
      </w:r>
      <w:proofErr w:type="gramEnd"/>
      <w:r>
        <w:t xml:space="preserve"> государственного регулирования экономики</w:t>
      </w:r>
    </w:p>
    <w:p w:rsidR="000F41DB" w:rsidRDefault="000F41DB" w:rsidP="000F41DB">
      <w:r>
        <w:t xml:space="preserve">4) </w:t>
      </w:r>
      <w:proofErr w:type="gramStart"/>
      <w:r>
        <w:t>условиях</w:t>
      </w:r>
      <w:proofErr w:type="gramEnd"/>
      <w:r>
        <w:t xml:space="preserve"> и порядке ограничения дееспособности</w:t>
      </w:r>
    </w:p>
    <w:p w:rsidR="000F41DB" w:rsidRDefault="000F41DB" w:rsidP="000F41DB"/>
    <w:p w:rsidR="000F41DB" w:rsidRDefault="000F41DB" w:rsidP="000F41DB"/>
    <w:p w:rsidR="000F41DB" w:rsidRDefault="000F41DB" w:rsidP="000F41DB">
      <w:r>
        <w:t xml:space="preserve">A18 № 943. К основам конституционного строя РФ отнесено положение о </w:t>
      </w:r>
    </w:p>
    <w:p w:rsidR="000F41DB" w:rsidRDefault="000F41DB" w:rsidP="000F41DB"/>
    <w:p w:rsidR="000F41DB" w:rsidRDefault="000F41DB" w:rsidP="000F41DB">
      <w:r>
        <w:t xml:space="preserve">1) </w:t>
      </w:r>
      <w:proofErr w:type="gramStart"/>
      <w:r>
        <w:t>обстоятельствах</w:t>
      </w:r>
      <w:proofErr w:type="gramEnd"/>
      <w:r>
        <w:t>, исключающих наступление уголовной ответственности</w:t>
      </w:r>
    </w:p>
    <w:p w:rsidR="000F41DB" w:rsidRDefault="000F41DB" w:rsidP="000F41DB">
      <w:r>
        <w:t>2) поддержке конкуренции, свободе экономической деятельности</w:t>
      </w:r>
    </w:p>
    <w:p w:rsidR="000F41DB" w:rsidRDefault="000F41DB" w:rsidP="000F41DB">
      <w:r>
        <w:t xml:space="preserve">3) </w:t>
      </w:r>
      <w:proofErr w:type="gramStart"/>
      <w:r>
        <w:t>формах</w:t>
      </w:r>
      <w:proofErr w:type="gramEnd"/>
      <w:r>
        <w:t xml:space="preserve"> государственной цензуры средств массовой информации</w:t>
      </w:r>
    </w:p>
    <w:p w:rsidR="000F41DB" w:rsidRDefault="000F41DB" w:rsidP="000F41DB">
      <w:r>
        <w:t xml:space="preserve">4) </w:t>
      </w:r>
      <w:proofErr w:type="gramStart"/>
      <w:r>
        <w:t>закреплении</w:t>
      </w:r>
      <w:proofErr w:type="gramEnd"/>
      <w:r>
        <w:t xml:space="preserve"> земли в государственной собственности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980. К основам конституционного строя РФ отнесено положение о</w:t>
      </w:r>
    </w:p>
    <w:p w:rsidR="000F41DB" w:rsidRDefault="000F41DB" w:rsidP="000F41DB"/>
    <w:p w:rsidR="000F41DB" w:rsidRDefault="000F41DB" w:rsidP="000F41DB">
      <w:r>
        <w:t xml:space="preserve">1) </w:t>
      </w:r>
      <w:proofErr w:type="gramStart"/>
      <w:r>
        <w:t>видах</w:t>
      </w:r>
      <w:proofErr w:type="gramEnd"/>
      <w:r>
        <w:t xml:space="preserve"> и условиях заключения гражданских договоров</w:t>
      </w:r>
    </w:p>
    <w:p w:rsidR="000F41DB" w:rsidRDefault="000F41DB" w:rsidP="000F41DB">
      <w:r>
        <w:lastRenderedPageBreak/>
        <w:t xml:space="preserve">2) </w:t>
      </w:r>
      <w:proofErr w:type="gramStart"/>
      <w:r>
        <w:t>органах</w:t>
      </w:r>
      <w:proofErr w:type="gramEnd"/>
      <w:r>
        <w:t xml:space="preserve"> местного самоуправления как органах государственной власти</w:t>
      </w:r>
    </w:p>
    <w:p w:rsidR="000F41DB" w:rsidRDefault="000F41DB" w:rsidP="000F41DB">
      <w:r>
        <w:t xml:space="preserve">3) реализации принципа разделения властей на </w:t>
      </w:r>
      <w:proofErr w:type="gramStart"/>
      <w:r>
        <w:t>законодательную</w:t>
      </w:r>
      <w:proofErr w:type="gramEnd"/>
      <w:r>
        <w:t>, исполнительную и судебную</w:t>
      </w:r>
    </w:p>
    <w:p w:rsidR="000F41DB" w:rsidRDefault="000F41DB" w:rsidP="000F41DB">
      <w:r>
        <w:t xml:space="preserve">4) </w:t>
      </w:r>
      <w:proofErr w:type="gramStart"/>
      <w:r>
        <w:t>формах</w:t>
      </w:r>
      <w:proofErr w:type="gramEnd"/>
      <w:r>
        <w:t xml:space="preserve"> юридической ответственности за совершение правонарушений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1017. К основам конституционного строя РФ отнесено положение о</w:t>
      </w:r>
    </w:p>
    <w:p w:rsidR="000F41DB" w:rsidRDefault="000F41DB" w:rsidP="000F41DB"/>
    <w:p w:rsidR="000F41DB" w:rsidRDefault="000F41DB" w:rsidP="000F41DB">
      <w:r>
        <w:t xml:space="preserve">1) </w:t>
      </w:r>
      <w:proofErr w:type="gramStart"/>
      <w:r>
        <w:t>порядке</w:t>
      </w:r>
      <w:proofErr w:type="gramEnd"/>
      <w:r>
        <w:t xml:space="preserve"> назначения судей Конституционного Суда РФ</w:t>
      </w:r>
    </w:p>
    <w:p w:rsidR="000F41DB" w:rsidRDefault="000F41DB" w:rsidP="000F41DB">
      <w:r>
        <w:t xml:space="preserve">2) </w:t>
      </w:r>
      <w:proofErr w:type="gramStart"/>
      <w:r>
        <w:t>признаках</w:t>
      </w:r>
      <w:proofErr w:type="gramEnd"/>
      <w:r>
        <w:t>, позволяющих квалифицировать противоправное деяние как административный проступок</w:t>
      </w:r>
    </w:p>
    <w:p w:rsidR="000F41DB" w:rsidRDefault="000F41DB" w:rsidP="000F41DB">
      <w:r>
        <w:t>3) единой государственной идеологии</w:t>
      </w:r>
    </w:p>
    <w:p w:rsidR="000F41DB" w:rsidRDefault="000F41DB" w:rsidP="000F41DB">
      <w:r>
        <w:t xml:space="preserve">4) </w:t>
      </w:r>
      <w:proofErr w:type="gramStart"/>
      <w:r>
        <w:t>политическом</w:t>
      </w:r>
      <w:proofErr w:type="gramEnd"/>
      <w:r>
        <w:t xml:space="preserve"> многообразии, многопартийности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1054. К основам конституционного строя РФ отнесено положение о</w:t>
      </w:r>
    </w:p>
    <w:p w:rsidR="000F41DB" w:rsidRDefault="000F41DB" w:rsidP="000F41DB"/>
    <w:p w:rsidR="000F41DB" w:rsidRDefault="000F41DB" w:rsidP="000F41DB">
      <w:r>
        <w:t xml:space="preserve">1) юридических </w:t>
      </w:r>
      <w:proofErr w:type="gramStart"/>
      <w:r>
        <w:t>лицах</w:t>
      </w:r>
      <w:proofErr w:type="gramEnd"/>
      <w:r>
        <w:t xml:space="preserve"> как субъектах гражданского права</w:t>
      </w:r>
    </w:p>
    <w:p w:rsidR="000F41DB" w:rsidRDefault="000F41DB" w:rsidP="000F41DB">
      <w:r>
        <w:t xml:space="preserve">2) </w:t>
      </w:r>
      <w:proofErr w:type="gramStart"/>
      <w:r>
        <w:t>порядке</w:t>
      </w:r>
      <w:proofErr w:type="gramEnd"/>
      <w:r>
        <w:t xml:space="preserve"> заключения брака</w:t>
      </w:r>
    </w:p>
    <w:p w:rsidR="000F41DB" w:rsidRDefault="000F41DB" w:rsidP="000F41DB">
      <w:r>
        <w:t xml:space="preserve">3) </w:t>
      </w:r>
      <w:proofErr w:type="gramStart"/>
      <w:r>
        <w:t>признании</w:t>
      </w:r>
      <w:proofErr w:type="gramEnd"/>
      <w:r>
        <w:t xml:space="preserve"> идеологического многообразия</w:t>
      </w:r>
    </w:p>
    <w:p w:rsidR="000F41DB" w:rsidRDefault="000F41DB" w:rsidP="000F41DB">
      <w:r>
        <w:t xml:space="preserve">4) </w:t>
      </w:r>
      <w:proofErr w:type="gramStart"/>
      <w:r>
        <w:t>разграничении</w:t>
      </w:r>
      <w:proofErr w:type="gramEnd"/>
      <w:r>
        <w:t xml:space="preserve"> полномочий федеральных министерств, агентств и служб</w:t>
      </w:r>
    </w:p>
    <w:p w:rsidR="000F41DB" w:rsidRDefault="000F41DB" w:rsidP="000F41DB"/>
    <w:p w:rsidR="000F41DB" w:rsidRDefault="000F41DB" w:rsidP="000F41DB"/>
    <w:p w:rsidR="000F41DB" w:rsidRDefault="000F41DB" w:rsidP="000F41DB">
      <w:r>
        <w:t xml:space="preserve">A18 № 1091. Что отличает индивидуальное предпринимательство от </w:t>
      </w:r>
      <w:proofErr w:type="gramStart"/>
      <w:r>
        <w:t>партнёрского</w:t>
      </w:r>
      <w:proofErr w:type="gramEnd"/>
      <w:r>
        <w:t>?</w:t>
      </w:r>
    </w:p>
    <w:p w:rsidR="000F41DB" w:rsidRDefault="000F41DB" w:rsidP="000F41DB"/>
    <w:p w:rsidR="000F41DB" w:rsidRDefault="000F41DB" w:rsidP="000F41DB">
      <w:r>
        <w:t>1) наличие фирмы</w:t>
      </w:r>
    </w:p>
    <w:p w:rsidR="000F41DB" w:rsidRDefault="000F41DB" w:rsidP="000F41DB">
      <w:r>
        <w:t>2) необходимость регистрации</w:t>
      </w:r>
    </w:p>
    <w:p w:rsidR="000F41DB" w:rsidRDefault="000F41DB" w:rsidP="000F41DB">
      <w:r>
        <w:t>3) принадлежность одному лицу</w:t>
      </w:r>
    </w:p>
    <w:p w:rsidR="000F41DB" w:rsidRDefault="000F41DB" w:rsidP="000F41DB">
      <w:r>
        <w:t>4) необходимость найма работников</w:t>
      </w:r>
    </w:p>
    <w:p w:rsidR="000F41DB" w:rsidRDefault="000F41DB" w:rsidP="000F41DB"/>
    <w:p w:rsidR="000F41DB" w:rsidRDefault="000F41DB" w:rsidP="000F41DB"/>
    <w:p w:rsidR="000F41DB" w:rsidRDefault="000F41DB" w:rsidP="000F41DB">
      <w:r>
        <w:t xml:space="preserve">A18 № 1128. К организационно-правовым формам предпринимательской деятельности относится </w:t>
      </w:r>
    </w:p>
    <w:p w:rsidR="000F41DB" w:rsidRDefault="000F41DB" w:rsidP="000F41DB"/>
    <w:p w:rsidR="000F41DB" w:rsidRDefault="000F41DB" w:rsidP="000F41DB">
      <w:r>
        <w:t>1) хозяйственное товарищество</w:t>
      </w:r>
    </w:p>
    <w:p w:rsidR="000F41DB" w:rsidRDefault="000F41DB" w:rsidP="000F41DB">
      <w:r>
        <w:t>2) политическая партия</w:t>
      </w:r>
    </w:p>
    <w:p w:rsidR="000F41DB" w:rsidRDefault="000F41DB" w:rsidP="000F41DB">
      <w:r>
        <w:t>3) жилищный кооператив</w:t>
      </w:r>
    </w:p>
    <w:p w:rsidR="000F41DB" w:rsidRDefault="000F41DB" w:rsidP="000F41DB">
      <w:r>
        <w:t>4) промышленное предприятие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1165. Какая организационно-правовая форма предприятия предполагает, что прибыль и ликвидационный остаток распределяются между работниками в соответствии с их трудовым участием?</w:t>
      </w:r>
    </w:p>
    <w:p w:rsidR="000F41DB" w:rsidRDefault="000F41DB" w:rsidP="000F41DB"/>
    <w:p w:rsidR="000F41DB" w:rsidRDefault="000F41DB" w:rsidP="000F41DB">
      <w:r>
        <w:t>1) производственный кооператив</w:t>
      </w:r>
    </w:p>
    <w:p w:rsidR="000F41DB" w:rsidRDefault="000F41DB" w:rsidP="000F41DB">
      <w:r>
        <w:t>2) унитарное предприятие</w:t>
      </w:r>
    </w:p>
    <w:p w:rsidR="000F41DB" w:rsidRDefault="000F41DB" w:rsidP="000F41DB">
      <w:r>
        <w:t>3) закрытое акционерное общество</w:t>
      </w:r>
    </w:p>
    <w:p w:rsidR="000F41DB" w:rsidRDefault="000F41DB" w:rsidP="000F41DB">
      <w:r>
        <w:t>4) открытое акционерное общество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1202. К организационно-правовым формам предпринимательской деятельности относится</w:t>
      </w:r>
    </w:p>
    <w:p w:rsidR="000F41DB" w:rsidRDefault="000F41DB" w:rsidP="000F41DB"/>
    <w:p w:rsidR="000F41DB" w:rsidRDefault="000F41DB" w:rsidP="000F41DB">
      <w:r>
        <w:t>1) унитарное предприятие</w:t>
      </w:r>
    </w:p>
    <w:p w:rsidR="000F41DB" w:rsidRDefault="000F41DB" w:rsidP="000F41DB">
      <w:r>
        <w:t>2) производственная фирма</w:t>
      </w:r>
    </w:p>
    <w:p w:rsidR="000F41DB" w:rsidRDefault="000F41DB" w:rsidP="000F41DB">
      <w:r>
        <w:t>3) промышленный комплекс</w:t>
      </w:r>
    </w:p>
    <w:p w:rsidR="000F41DB" w:rsidRDefault="000F41DB" w:rsidP="000F41DB">
      <w:r>
        <w:t>4) жилищный кооператив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1239. Отрасль международного права, принципы и нормы которой направлены на ограничение причиняемых вооружёнными конфликтами страданий и бедствий, называется</w:t>
      </w:r>
    </w:p>
    <w:p w:rsidR="000F41DB" w:rsidRDefault="000F41DB" w:rsidP="000F41DB"/>
    <w:p w:rsidR="000F41DB" w:rsidRDefault="000F41DB" w:rsidP="000F41DB">
      <w:r>
        <w:lastRenderedPageBreak/>
        <w:t>1) военным правом</w:t>
      </w:r>
    </w:p>
    <w:p w:rsidR="000F41DB" w:rsidRDefault="000F41DB" w:rsidP="000F41DB">
      <w:r>
        <w:t>2) гуманитарным правом</w:t>
      </w:r>
    </w:p>
    <w:p w:rsidR="000F41DB" w:rsidRDefault="000F41DB" w:rsidP="000F41DB">
      <w:r>
        <w:t>3) правом мирного сосуществования</w:t>
      </w:r>
    </w:p>
    <w:p w:rsidR="000F41DB" w:rsidRDefault="000F41DB" w:rsidP="000F41DB">
      <w:r>
        <w:t>4) антивоенным правом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1276. Что является примером нормы административного права?</w:t>
      </w:r>
    </w:p>
    <w:p w:rsidR="000F41DB" w:rsidRDefault="000F41DB" w:rsidP="000F41DB"/>
    <w:p w:rsidR="000F41DB" w:rsidRDefault="000F41DB" w:rsidP="000F41DB">
      <w:r>
        <w:t>1) граждане РФ равноправны и несут равную ответственность перед законом</w:t>
      </w:r>
    </w:p>
    <w:p w:rsidR="000F41DB" w:rsidRDefault="000F41DB" w:rsidP="000F41DB">
      <w:r>
        <w:t>2) нарушение законодательства о труде влечёт наложение штрафа на должностных лиц</w:t>
      </w:r>
    </w:p>
    <w:p w:rsidR="000F41DB" w:rsidRDefault="000F41DB" w:rsidP="000F41DB">
      <w:r>
        <w:t>3) лицо, совершившее преступление в состоянии алкогольного опьянения, не освобождается от ответственности</w:t>
      </w:r>
    </w:p>
    <w:p w:rsidR="000F41DB" w:rsidRDefault="000F41DB" w:rsidP="000F41DB">
      <w:r>
        <w:t xml:space="preserve">4) земли, пригодные для нужд сельского </w:t>
      </w:r>
      <w:proofErr w:type="spellStart"/>
      <w:r>
        <w:t>хозяйства</w:t>
      </w:r>
      <w:proofErr w:type="gramStart"/>
      <w:r>
        <w:t>,п</w:t>
      </w:r>
      <w:proofErr w:type="gramEnd"/>
      <w:r>
        <w:t>редоставляются</w:t>
      </w:r>
      <w:proofErr w:type="spellEnd"/>
      <w:r>
        <w:t xml:space="preserve"> прежде всего для сельскохозяйственных целей</w:t>
      </w:r>
    </w:p>
    <w:p w:rsidR="000F41DB" w:rsidRDefault="000F41DB" w:rsidP="000F41DB"/>
    <w:p w:rsidR="000F41DB" w:rsidRDefault="000F41DB" w:rsidP="000F41DB"/>
    <w:p w:rsidR="000F41DB" w:rsidRDefault="000F41DB" w:rsidP="000F41DB">
      <w:r>
        <w:t xml:space="preserve">A18 № 1313. Предприятие, занимающееся коммерческой деятельностью, объявило себя банкротом. В каком судебном процессе будет рассмотрено дело о банкротстве предприятия? </w:t>
      </w:r>
    </w:p>
    <w:p w:rsidR="000F41DB" w:rsidRDefault="000F41DB" w:rsidP="000F41DB"/>
    <w:p w:rsidR="000F41DB" w:rsidRDefault="000F41DB" w:rsidP="000F41DB">
      <w:r>
        <w:t>1) гражданском</w:t>
      </w:r>
    </w:p>
    <w:p w:rsidR="000F41DB" w:rsidRDefault="000F41DB" w:rsidP="000F41DB">
      <w:r>
        <w:t>2) конституционном</w:t>
      </w:r>
    </w:p>
    <w:p w:rsidR="000F41DB" w:rsidRDefault="000F41DB" w:rsidP="000F41DB">
      <w:r>
        <w:t xml:space="preserve">3) </w:t>
      </w:r>
      <w:proofErr w:type="gramStart"/>
      <w:r>
        <w:t>уголовном</w:t>
      </w:r>
      <w:proofErr w:type="gramEnd"/>
    </w:p>
    <w:p w:rsidR="000F41DB" w:rsidRDefault="000F41DB" w:rsidP="000F41DB">
      <w:r>
        <w:t>4) арбитражном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1350. В товариществе на вере, в отличие от полного товарищества,</w:t>
      </w:r>
    </w:p>
    <w:p w:rsidR="000F41DB" w:rsidRDefault="000F41DB" w:rsidP="000F41DB"/>
    <w:p w:rsidR="000F41DB" w:rsidRDefault="000F41DB" w:rsidP="000F41DB">
      <w:r>
        <w:t>1) есть участники, которые несут риск убытков только в пределах внесённых вкладов</w:t>
      </w:r>
    </w:p>
    <w:p w:rsidR="000F41DB" w:rsidRDefault="000F41DB" w:rsidP="000F41DB">
      <w:r>
        <w:t>2) учредителями могут быть только индивидуальные предприниматели и коммерческие организации</w:t>
      </w:r>
    </w:p>
    <w:p w:rsidR="000F41DB" w:rsidRDefault="000F41DB" w:rsidP="000F41DB">
      <w:r>
        <w:lastRenderedPageBreak/>
        <w:t>3) управление осуществляется по общему согласию, т.е. каждый имеет «право вето»</w:t>
      </w:r>
    </w:p>
    <w:p w:rsidR="000F41DB" w:rsidRDefault="000F41DB" w:rsidP="000F41DB">
      <w:r>
        <w:t>4) капитал разделён на доли (вклады)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1387. Участие присяжных заседателей в судебном разбирательстве в РФ предусмотрено при рассмотрении дел в процессе</w:t>
      </w:r>
    </w:p>
    <w:p w:rsidR="000F41DB" w:rsidRDefault="000F41DB" w:rsidP="000F41DB"/>
    <w:p w:rsidR="000F41DB" w:rsidRDefault="000F41DB" w:rsidP="000F41DB">
      <w:r>
        <w:t>1) административном</w:t>
      </w:r>
    </w:p>
    <w:p w:rsidR="000F41DB" w:rsidRDefault="000F41DB" w:rsidP="000F41DB">
      <w:r>
        <w:t>2) арбитражном</w:t>
      </w:r>
    </w:p>
    <w:p w:rsidR="000F41DB" w:rsidRDefault="000F41DB" w:rsidP="000F41DB">
      <w:r>
        <w:t>3) гражданском</w:t>
      </w:r>
    </w:p>
    <w:p w:rsidR="000F41DB" w:rsidRDefault="000F41DB" w:rsidP="000F41DB">
      <w:r>
        <w:t xml:space="preserve">4) </w:t>
      </w:r>
      <w:proofErr w:type="gramStart"/>
      <w:r>
        <w:t>уголовном</w:t>
      </w:r>
      <w:proofErr w:type="gramEnd"/>
    </w:p>
    <w:p w:rsidR="000F41DB" w:rsidRDefault="000F41DB" w:rsidP="000F41DB"/>
    <w:p w:rsidR="000F41DB" w:rsidRDefault="000F41DB" w:rsidP="000F41DB"/>
    <w:p w:rsidR="000F41DB" w:rsidRDefault="000F41DB" w:rsidP="000F41DB">
      <w:r>
        <w:t>A18 № 1424. Порядок приёма на работу и увольнения, начисления заработной платы, время отдыха регулируются</w:t>
      </w:r>
    </w:p>
    <w:p w:rsidR="000F41DB" w:rsidRDefault="000F41DB" w:rsidP="000F41DB"/>
    <w:p w:rsidR="000F41DB" w:rsidRDefault="000F41DB" w:rsidP="000F41DB">
      <w:r>
        <w:t>1) Конституцией РФ</w:t>
      </w:r>
    </w:p>
    <w:p w:rsidR="000F41DB" w:rsidRDefault="000F41DB" w:rsidP="000F41DB">
      <w:r>
        <w:t>2) Гражданским кодексом</w:t>
      </w:r>
    </w:p>
    <w:p w:rsidR="000F41DB" w:rsidRDefault="000F41DB" w:rsidP="000F41DB">
      <w:r>
        <w:t>3) Трудовым кодексом</w:t>
      </w:r>
    </w:p>
    <w:p w:rsidR="000F41DB" w:rsidRDefault="000F41DB" w:rsidP="000F41DB">
      <w:r>
        <w:t>4) Уголовным кодексом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1461. В полном товариществе, в отличие от товарищества на вере,</w:t>
      </w:r>
    </w:p>
    <w:p w:rsidR="000F41DB" w:rsidRDefault="000F41DB" w:rsidP="000F41DB"/>
    <w:p w:rsidR="000F41DB" w:rsidRDefault="000F41DB" w:rsidP="000F41DB">
      <w:r>
        <w:t>1) капитал разделён на доли (вклады)</w:t>
      </w:r>
    </w:p>
    <w:p w:rsidR="000F41DB" w:rsidRDefault="000F41DB" w:rsidP="000F41DB">
      <w:r>
        <w:t>2) есть участники, которые несут риск убытков только в пределах внесённых вкладов</w:t>
      </w:r>
    </w:p>
    <w:p w:rsidR="000F41DB" w:rsidRDefault="000F41DB" w:rsidP="000F41DB">
      <w:r>
        <w:t>3) учредителями могут быть только индивидуальные предприниматели и коммерческие организации</w:t>
      </w:r>
    </w:p>
    <w:p w:rsidR="000F41DB" w:rsidRDefault="000F41DB" w:rsidP="000F41DB">
      <w:r>
        <w:t>4) управление осуществляется по общему согласию, т. е. каждый имеет «право вето»</w:t>
      </w:r>
    </w:p>
    <w:p w:rsidR="000F41DB" w:rsidRDefault="000F41DB" w:rsidP="000F41DB"/>
    <w:p w:rsidR="000F41DB" w:rsidRDefault="000F41DB" w:rsidP="000F41DB"/>
    <w:p w:rsidR="000F41DB" w:rsidRDefault="000F41DB" w:rsidP="000F41DB">
      <w:r>
        <w:t xml:space="preserve">A18 № 1498. Лицо, предъявляющее требование к другому лицу в </w:t>
      </w:r>
      <w:proofErr w:type="gramStart"/>
      <w:r>
        <w:t>гражданском</w:t>
      </w:r>
      <w:proofErr w:type="gramEnd"/>
      <w:r>
        <w:t xml:space="preserve"> </w:t>
      </w:r>
    </w:p>
    <w:p w:rsidR="000F41DB" w:rsidRDefault="000F41DB" w:rsidP="000F41DB">
      <w:proofErr w:type="gramStart"/>
      <w:r>
        <w:t>процессе</w:t>
      </w:r>
      <w:proofErr w:type="gramEnd"/>
      <w:r>
        <w:t>, именуется</w:t>
      </w:r>
    </w:p>
    <w:p w:rsidR="000F41DB" w:rsidRDefault="000F41DB" w:rsidP="000F41DB"/>
    <w:p w:rsidR="000F41DB" w:rsidRDefault="000F41DB" w:rsidP="000F41DB">
      <w:r>
        <w:t>1) ответчиком</w:t>
      </w:r>
    </w:p>
    <w:p w:rsidR="000F41DB" w:rsidRDefault="000F41DB" w:rsidP="000F41DB">
      <w:r>
        <w:t>2) потерпевшим</w:t>
      </w:r>
    </w:p>
    <w:p w:rsidR="000F41DB" w:rsidRDefault="000F41DB" w:rsidP="000F41DB">
      <w:r>
        <w:t>3) свидетелем</w:t>
      </w:r>
    </w:p>
    <w:p w:rsidR="000F41DB" w:rsidRDefault="000F41DB" w:rsidP="000F41DB">
      <w:r>
        <w:t>4) истцом</w:t>
      </w:r>
    </w:p>
    <w:p w:rsidR="000F41DB" w:rsidRDefault="000F41DB" w:rsidP="000F41DB"/>
    <w:p w:rsidR="000F41DB" w:rsidRDefault="000F41DB" w:rsidP="000F41DB"/>
    <w:p w:rsidR="000F41DB" w:rsidRDefault="000F41DB" w:rsidP="000F41DB">
      <w:r>
        <w:t>A18 № 1535. Дела о банкротстве предприятий (фирм) рассматриваются в судебном процессе</w:t>
      </w:r>
    </w:p>
    <w:p w:rsidR="000F41DB" w:rsidRDefault="000F41DB" w:rsidP="000F41DB"/>
    <w:p w:rsidR="000F41DB" w:rsidRDefault="000F41DB" w:rsidP="000F41DB">
      <w:r>
        <w:t>1) арбитражном</w:t>
      </w:r>
    </w:p>
    <w:p w:rsidR="000F41DB" w:rsidRDefault="000F41DB" w:rsidP="000F41DB">
      <w:r>
        <w:t xml:space="preserve">2) </w:t>
      </w:r>
      <w:proofErr w:type="gramStart"/>
      <w:r>
        <w:t>уголовном</w:t>
      </w:r>
      <w:proofErr w:type="gramEnd"/>
    </w:p>
    <w:p w:rsidR="000F41DB" w:rsidRDefault="000F41DB" w:rsidP="000F41DB">
      <w:r>
        <w:t>3) гражданском</w:t>
      </w:r>
    </w:p>
    <w:p w:rsidR="000F41DB" w:rsidRDefault="000F41DB" w:rsidP="000F41DB">
      <w:r>
        <w:t>4) конституционном</w:t>
      </w:r>
    </w:p>
    <w:p w:rsidR="000F41DB" w:rsidRDefault="000F41DB" w:rsidP="000F41DB"/>
    <w:p w:rsidR="000F41DB" w:rsidRDefault="000F41DB" w:rsidP="000F41DB"/>
    <w:p w:rsidR="000F41DB" w:rsidRDefault="000F41DB" w:rsidP="000F41DB">
      <w:r>
        <w:t xml:space="preserve">A18 № 1572. К принципам демократического судопроизводства относится положение, закрепляющее </w:t>
      </w:r>
    </w:p>
    <w:p w:rsidR="000F41DB" w:rsidRDefault="000F41DB" w:rsidP="000F41DB"/>
    <w:p w:rsidR="000F41DB" w:rsidRDefault="000F41DB" w:rsidP="000F41DB">
      <w:r>
        <w:t>1) обязанность обвиняемого дать признательные показания в суде</w:t>
      </w:r>
    </w:p>
    <w:p w:rsidR="000F41DB" w:rsidRDefault="000F41DB" w:rsidP="000F41DB">
      <w:r>
        <w:t>2) право обвиняемого на обжалование вынесенного ему приговора в вышестоящей судебной инстанции</w:t>
      </w:r>
    </w:p>
    <w:p w:rsidR="000F41DB" w:rsidRDefault="000F41DB" w:rsidP="000F41DB">
      <w:r>
        <w:t>3) обязанность родственников свидетельствовать на процессе против обвиняемого</w:t>
      </w:r>
    </w:p>
    <w:p w:rsidR="000F41DB" w:rsidRDefault="000F41DB" w:rsidP="000F41DB">
      <w:r>
        <w:t>4) право суда вынести приговор заочно, в отсутствие обвиняемого</w:t>
      </w:r>
    </w:p>
    <w:p w:rsidR="000F41DB" w:rsidRDefault="000F41DB" w:rsidP="000F41DB"/>
    <w:p w:rsidR="000F41DB" w:rsidRDefault="000F41DB" w:rsidP="000F41DB"/>
    <w:p w:rsidR="000F41DB" w:rsidRDefault="000F41DB" w:rsidP="000F41DB">
      <w:r>
        <w:lastRenderedPageBreak/>
        <w:t>A18 № 1609. Какая форма юридического лица, являющегося коммерческой организацией, предполагает, что прибыль распределяется между работниками в соответствии с их трудовым участием?</w:t>
      </w:r>
    </w:p>
    <w:p w:rsidR="000F41DB" w:rsidRDefault="000F41DB" w:rsidP="000F41DB"/>
    <w:p w:rsidR="000F41DB" w:rsidRDefault="000F41DB" w:rsidP="000F41DB">
      <w:r>
        <w:t>1) муниципальное унитарное предприятие</w:t>
      </w:r>
    </w:p>
    <w:p w:rsidR="000F41DB" w:rsidRDefault="000F41DB" w:rsidP="000F41DB">
      <w:r>
        <w:t>2) открытое акционерное общество</w:t>
      </w:r>
    </w:p>
    <w:p w:rsidR="000F41DB" w:rsidRDefault="000F41DB" w:rsidP="000F41DB">
      <w:r>
        <w:t>3) производственный кооператив</w:t>
      </w:r>
    </w:p>
    <w:p w:rsidR="00D73436" w:rsidRDefault="000F41DB" w:rsidP="000F41DB">
      <w:r>
        <w:t>4) коммандитное товарищество</w:t>
      </w:r>
      <w:bookmarkStart w:id="0" w:name="_GoBack"/>
      <w:bookmarkEnd w:id="0"/>
    </w:p>
    <w:sectPr w:rsidR="00D7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DB"/>
    <w:rsid w:val="000F41DB"/>
    <w:rsid w:val="00793457"/>
    <w:rsid w:val="00D7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2012-10-19T14:35:00Z</dcterms:created>
  <dcterms:modified xsi:type="dcterms:W3CDTF">2012-10-19T16:08:00Z</dcterms:modified>
</cp:coreProperties>
</file>