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D2" w:rsidRPr="00442DD2" w:rsidRDefault="00442DD2" w:rsidP="00442DD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Муниципальное бюджетное образовательное  учреждение</w:t>
      </w:r>
    </w:p>
    <w:p w:rsidR="00442DD2" w:rsidRPr="00442DD2" w:rsidRDefault="00442DD2" w:rsidP="00442D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дополнительного образования детей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Центр внешкольной работы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993366"/>
          <w:sz w:val="40"/>
          <w:szCs w:val="40"/>
          <w:lang w:eastAsia="ru-RU"/>
        </w:rPr>
      </w:pPr>
    </w:p>
    <w:p w:rsidR="00442DD2" w:rsidRPr="00442DD2" w:rsidRDefault="001B2CE0" w:rsidP="00442DD2">
      <w:pPr>
        <w:spacing w:after="0" w:line="240" w:lineRule="auto"/>
        <w:rPr>
          <w:rFonts w:ascii="Times New Roman" w:eastAsia="Times New Roman" w:hAnsi="Times New Roman" w:cs="Mangal"/>
          <w:b/>
          <w:i/>
          <w:iCs/>
          <w:color w:val="99336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21.95pt;margin-top:17.3pt;width:454.5pt;height:151.5pt;z-index:251661312" fillcolor="green" strokecolor="green">
            <v:shadow on="t" color="#b2b2b2" opacity="52429f" offset="3pt"/>
            <v:textpath style="font-family:&quot;Times New Roman&quot;;font-size:28pt;font-weight:bold;v-text-kern:t" trim="t" fitpath="t" string="&quot;Разноцветный мир детства&quot;"/>
          </v:shape>
        </w:pict>
      </w: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</w:pPr>
      <w:r w:rsidRPr="00442DD2"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  <w:t xml:space="preserve"> воспитательная система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</w:pPr>
      <w:r w:rsidRPr="00442DD2">
        <w:rPr>
          <w:rFonts w:ascii="Arial" w:eastAsia="Times New Roman" w:hAnsi="Arial" w:cs="Arial"/>
          <w:b/>
          <w:i/>
          <w:iCs/>
          <w:color w:val="993366"/>
          <w:sz w:val="48"/>
          <w:szCs w:val="48"/>
          <w:lang w:eastAsia="ru-RU"/>
        </w:rPr>
        <w:t xml:space="preserve">Центра внешкольной работы 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4294966617" distB="4294966298" distL="114300" distR="113416" simplePos="0" relativeHeight="251662336" behindDoc="0" locked="0" layoutInCell="1" allowOverlap="1" wp14:anchorId="6B14A049" wp14:editId="1155FC92">
            <wp:simplePos x="0" y="0"/>
            <wp:positionH relativeFrom="column">
              <wp:posOffset>1250315</wp:posOffset>
            </wp:positionH>
            <wp:positionV relativeFrom="paragraph">
              <wp:posOffset>57614</wp:posOffset>
            </wp:positionV>
            <wp:extent cx="4294754" cy="2966746"/>
            <wp:effectExtent l="0" t="0" r="0" b="0"/>
            <wp:wrapSquare wrapText="bothSides"/>
            <wp:docPr id="9" name="Рисунок 9" descr="C:\Documents and Settings\Admin\Рабочий стол\1193341028_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1193341028_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2966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442DD2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.</w:t>
      </w:r>
    </w:p>
    <w:p w:rsidR="00442DD2" w:rsidRPr="00442DD2" w:rsidRDefault="00442DD2" w:rsidP="00442DD2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42DD2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Составила: педагог - организатор </w:t>
      </w:r>
    </w:p>
    <w:p w:rsidR="00442DD2" w:rsidRPr="00442DD2" w:rsidRDefault="00442DD2" w:rsidP="00442D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DD2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Светлана Николаевна Федосеева</w:t>
      </w: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2DD2">
        <w:rPr>
          <w:rFonts w:ascii="Arial" w:eastAsia="Times New Roman" w:hAnsi="Arial" w:cs="Arial"/>
          <w:sz w:val="24"/>
          <w:szCs w:val="24"/>
          <w:lang w:eastAsia="ru-RU"/>
        </w:rPr>
        <w:t>п. Шолоховский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2DD2">
        <w:rPr>
          <w:rFonts w:ascii="Arial" w:eastAsia="Times New Roman" w:hAnsi="Arial" w:cs="Arial"/>
          <w:sz w:val="24"/>
          <w:szCs w:val="24"/>
          <w:lang w:eastAsia="ru-RU"/>
        </w:rPr>
        <w:t>2011г.</w:t>
      </w:r>
    </w:p>
    <w:p w:rsidR="00442DD2" w:rsidRPr="00442DD2" w:rsidRDefault="00442DD2" w:rsidP="00442DD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2DD2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                   </w:t>
      </w:r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442DD2" w:rsidRPr="00442DD2" w:rsidRDefault="00442DD2" w:rsidP="00442DD2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Пояснительная записка                       </w:t>
      </w: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…………………………………3</w:t>
      </w:r>
    </w:p>
    <w:p w:rsidR="00442DD2" w:rsidRPr="00442DD2" w:rsidRDefault="00442DD2" w:rsidP="00442DD2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Ценностно-смысловое ядро воспитательной работы</w:t>
      </w:r>
    </w:p>
    <w:p w:rsidR="00442DD2" w:rsidRPr="00442DD2" w:rsidRDefault="00442DD2" w:rsidP="00442DD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педагога дополнительного образования детей………………………4</w:t>
      </w:r>
    </w:p>
    <w:p w:rsidR="00442DD2" w:rsidRPr="00442DD2" w:rsidRDefault="00442DD2" w:rsidP="00442DD2">
      <w:pPr>
        <w:numPr>
          <w:ilvl w:val="0"/>
          <w:numId w:val="39"/>
        </w:numPr>
        <w:tabs>
          <w:tab w:val="left" w:pos="709"/>
          <w:tab w:val="left" w:pos="19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детей, участвующих в воспитательной работе и сроки </w:t>
      </w:r>
    </w:p>
    <w:p w:rsidR="00442DD2" w:rsidRPr="00442DD2" w:rsidRDefault="00442DD2" w:rsidP="00442DD2">
      <w:p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воспитательной работы                ………………………..4</w:t>
      </w:r>
    </w:p>
    <w:p w:rsidR="00442DD2" w:rsidRPr="00442DD2" w:rsidRDefault="00442DD2" w:rsidP="00442DD2">
      <w:pPr>
        <w:numPr>
          <w:ilvl w:val="0"/>
          <w:numId w:val="39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положенные в основу массовых мероприятий  ………..4</w:t>
      </w:r>
    </w:p>
    <w:p w:rsidR="00442DD2" w:rsidRPr="00442DD2" w:rsidRDefault="00442DD2" w:rsidP="00442DD2">
      <w:pPr>
        <w:numPr>
          <w:ilvl w:val="0"/>
          <w:numId w:val="39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воспитательной работы  ………………….....5</w:t>
      </w:r>
    </w:p>
    <w:p w:rsidR="00442DD2" w:rsidRPr="00442DD2" w:rsidRDefault="00442DD2" w:rsidP="00442DD2">
      <w:pPr>
        <w:numPr>
          <w:ilvl w:val="0"/>
          <w:numId w:val="39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эффективности воспитательной работы объединения   ...5</w:t>
      </w:r>
    </w:p>
    <w:p w:rsidR="00442DD2" w:rsidRPr="00442DD2" w:rsidRDefault="00442DD2" w:rsidP="00442DD2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Направления воспитательной работы  ………………………………5</w:t>
      </w:r>
    </w:p>
    <w:p w:rsidR="00442DD2" w:rsidRPr="00442DD2" w:rsidRDefault="00442DD2" w:rsidP="00442DD2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Мониторинг результативности воспитательной работы педагога </w:t>
      </w:r>
    </w:p>
    <w:p w:rsidR="00442DD2" w:rsidRPr="00442DD2" w:rsidRDefault="00442DD2" w:rsidP="00442DD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дополнительного образования детей ………………………………19</w:t>
      </w:r>
    </w:p>
    <w:p w:rsidR="00442DD2" w:rsidRPr="00442DD2" w:rsidRDefault="00442DD2" w:rsidP="00442DD2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Критерии и способы изучения эффективности</w:t>
      </w:r>
    </w:p>
    <w:p w:rsidR="00442DD2" w:rsidRPr="00442DD2" w:rsidRDefault="00442DD2" w:rsidP="00442D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воспитательной работы учреждения ……………………………    20</w:t>
      </w:r>
    </w:p>
    <w:p w:rsidR="00442DD2" w:rsidRPr="00442DD2" w:rsidRDefault="00442DD2" w:rsidP="00442DD2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                    </w:t>
      </w:r>
      <w:r w:rsidRPr="00442D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………………………………….    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442DD2" w:rsidRPr="00442DD2" w:rsidRDefault="00442DD2" w:rsidP="00442DD2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Анализ воспитательной работы по направлениям    </w:t>
      </w: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   21</w:t>
      </w:r>
    </w:p>
    <w:p w:rsidR="00442DD2" w:rsidRPr="00442DD2" w:rsidRDefault="00442DD2" w:rsidP="00442DD2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13.Взаимодействие с образовательными учреждениями…………… 25</w:t>
      </w:r>
    </w:p>
    <w:p w:rsidR="00442DD2" w:rsidRPr="00442DD2" w:rsidRDefault="00442DD2" w:rsidP="00442DD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 Заключение                                 …………………………………     27</w:t>
      </w:r>
    </w:p>
    <w:p w:rsidR="00442DD2" w:rsidRPr="00442DD2" w:rsidRDefault="00442DD2" w:rsidP="00442D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15 Список литературы                 </w:t>
      </w:r>
      <w:r w:rsidRPr="00442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    28</w:t>
      </w: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3D05" w:rsidRDefault="00442DD2" w:rsidP="00442DD2">
      <w:pPr>
        <w:shd w:val="clear" w:color="auto" w:fill="FFFFFF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42DD2">
        <w:rPr>
          <w:rFonts w:ascii="Monotype Corsiva" w:eastAsia="Times New Roman" w:hAnsi="Monotype Corsiva" w:cs="Arial"/>
          <w:bCs/>
          <w:i/>
          <w:iCs/>
          <w:sz w:val="36"/>
          <w:szCs w:val="36"/>
          <w:lang w:eastAsia="ru-RU"/>
        </w:rPr>
        <w:t xml:space="preserve">      </w:t>
      </w:r>
    </w:p>
    <w:p w:rsidR="00442DD2" w:rsidRPr="00442DD2" w:rsidRDefault="00442DD2" w:rsidP="00442DD2">
      <w:pPr>
        <w:shd w:val="clear" w:color="auto" w:fill="FFFFFF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442DD2">
        <w:rPr>
          <w:rFonts w:ascii="Monotype Corsiva" w:eastAsia="Times New Roman" w:hAnsi="Monotype Corsiva" w:cs="Arial"/>
          <w:bCs/>
          <w:i/>
          <w:iCs/>
          <w:sz w:val="36"/>
          <w:szCs w:val="36"/>
          <w:lang w:eastAsia="ru-RU"/>
        </w:rPr>
        <w:lastRenderedPageBreak/>
        <w:tab/>
      </w:r>
      <w:r w:rsidRPr="00442DD2">
        <w:rPr>
          <w:rFonts w:ascii="Monotype Corsiva" w:eastAsia="Times New Roman" w:hAnsi="Monotype Corsiva" w:cs="Arial"/>
          <w:b/>
          <w:bCs/>
          <w:i/>
          <w:iCs/>
          <w:sz w:val="28"/>
          <w:szCs w:val="28"/>
          <w:lang w:eastAsia="ru-RU"/>
        </w:rPr>
        <w:t>Воспитательная работа</w:t>
      </w:r>
      <w:r w:rsidRPr="00442DD2">
        <w:rPr>
          <w:rFonts w:ascii="Monotype Corsiva" w:eastAsia="Times New Roman" w:hAnsi="Monotype Corsiva" w:cs="Arial"/>
          <w:b/>
          <w:bCs/>
          <w:i/>
          <w:iCs/>
          <w:color w:val="008000"/>
          <w:sz w:val="28"/>
          <w:szCs w:val="28"/>
          <w:lang w:eastAsia="ru-RU"/>
        </w:rPr>
        <w:t xml:space="preserve"> – </w:t>
      </w:r>
      <w:r w:rsidRPr="00442DD2">
        <w:rPr>
          <w:rFonts w:ascii="Monotype Corsiva" w:eastAsia="Times New Roman" w:hAnsi="Monotype Corsiva" w:cs="Arial"/>
          <w:b/>
          <w:bCs/>
          <w:i/>
          <w:iCs/>
          <w:sz w:val="28"/>
          <w:szCs w:val="28"/>
          <w:lang w:eastAsia="ru-RU"/>
        </w:rPr>
        <w:t>это целенаправленная деятельность по организации совместной жизнедеятельности взрослых и детей, осуществляемая педагогическим коллективом либо отдельным педагогом с целью наиболее полного их саморазвития и самореализации.</w:t>
      </w:r>
      <w:r w:rsidRPr="00442D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iCs/>
          <w:sz w:val="28"/>
          <w:szCs w:val="28"/>
          <w:lang w:eastAsia="ru-RU"/>
        </w:rPr>
      </w:pPr>
    </w:p>
    <w:p w:rsidR="00442DD2" w:rsidRPr="00442DD2" w:rsidRDefault="00442DD2" w:rsidP="00442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>Пояснительная записка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</w:pP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Свой путь на работу я называю  «дорогой приветствий».  Я улыбаюсь  всем детям, которые встречаются, а они здороваются и улыбаются мне в ответ. Я знаю, что в Центре внешкольной работы меня уже ожидают  любимые  воспитанники. Они торопятся рассказать о том, что было без меня, чему я не была свидетелем, перебивают друг друга.  Дети  хотят поделиться всеми  новостями,  что у них появились, о том, что их озадачило.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Значит, все это время я незримо была с ними. Еще А.С. Макаренко писал: «</w:t>
      </w:r>
      <w:r w:rsidRPr="00442DD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Не думайте, что  воспитываете ребенка только тогда, когда с ним разговариваете или поучаете его. Вы воспитываете его в каждый момент вашей жизни, даже тогда, когда вас нет»</w:t>
      </w: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Чтобы увидеть свои недостатки и начать исправлять их, стоит заняться воспитанием других, а «…</w:t>
      </w:r>
      <w:r w:rsidRPr="00442DD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исправлять самого себя и есть наилучшее средство воспитывать</w:t>
      </w: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детей …</w:t>
      </w: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»- утверждал Л.Н. Толстой. Это долгий процесс, так как «…</w:t>
      </w:r>
      <w:r w:rsidRPr="00442DD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вся моя жизнь</w:t>
      </w: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есть, собственно говоря, лишь одно воспитание</w:t>
      </w: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(К.А. Гельвеций).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Итак, воспитание начинаем с себя!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Методом проб и ошибок я создала свое понимание о системе воспитания в УДО.   В этом мне помогли  труды корифеев воспитания: </w:t>
      </w:r>
      <w:proofErr w:type="spellStart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Януша</w:t>
      </w:r>
      <w:proofErr w:type="spellEnd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Корчака, </w:t>
      </w:r>
      <w:proofErr w:type="spellStart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А.С.Макаренко</w:t>
      </w:r>
      <w:proofErr w:type="spellEnd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К.Д. Ушинского, Л.Н. Толстого и других, я начала задумываться о сущности воспитания. А исповедуя «10 нельзя В.А. Сухомлинского , «10 заповедей воспитания» В.А. </w:t>
      </w:r>
      <w:proofErr w:type="spellStart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Караковского</w:t>
      </w:r>
      <w:proofErr w:type="spellEnd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заповеди от Светланы </w:t>
      </w:r>
      <w:proofErr w:type="spellStart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Казеновой</w:t>
      </w:r>
      <w:proofErr w:type="spellEnd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читая многочисленные работы Н.Е. </w:t>
      </w:r>
      <w:proofErr w:type="spellStart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Щурковой</w:t>
      </w:r>
      <w:proofErr w:type="spellEnd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Е.А. Ямбурга, И.Д. Демаковой, 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основе моего понимания - всем известное понятие о воспитании как о целенаправленном управлении процессом развития личности (Х. </w:t>
      </w:r>
      <w:proofErr w:type="spellStart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Лийметс</w:t>
      </w:r>
      <w:proofErr w:type="spellEnd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 Чтобы этот процесс развития проходил успешно, безболезненно для ребенка, должна быть создана вокруг него соответствующая атмосфера, так называемое «гуманистическое пространство детства» (И.Д. Демакова).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 сначала четко представляю, чего же я хочу добиться от детей на данном этапе времени, какими я хочу увидеть их в конце года, что я могу изменить и чего ни в коем случае не должна делать.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опыт</w:t>
      </w: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должности педагог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позволил </w:t>
      </w:r>
      <w:r w:rsidRPr="00442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описать организацию всей воспитательной работы  с обучающимися Центра внешкольной работы  в программе «Разноцветный мир детства».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Ценностно-смысловое ядро воспитательной работы в ЦВР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 воспитательной работы в УД</w:t>
      </w:r>
      <w:proofErr w:type="gramStart"/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единого воспитательного пространства на основе  интеллектуального развития, профессионального самоопределения и образовательно – развивающей деятельности.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реализовать данную цель, необходимо решить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задачи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2DD2" w:rsidRPr="00442DD2" w:rsidRDefault="00442DD2" w:rsidP="00442DD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условия для интеллектуального, эстетического, физического, коммуникативного, самовыражения личности учащегося;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   изучить потребности, интересы, склонности и другие личностные характеристики детей; </w:t>
      </w:r>
    </w:p>
    <w:p w:rsidR="00442DD2" w:rsidRPr="00442DD2" w:rsidRDefault="00442DD2" w:rsidP="00442DD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детях взаимоуважение  (взаимопомощь, взаимоотношения, доброе отношение друг к другу); </w:t>
      </w:r>
    </w:p>
    <w:p w:rsidR="00442DD2" w:rsidRPr="00442DD2" w:rsidRDefault="00442DD2" w:rsidP="00442DD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природе; </w:t>
      </w:r>
    </w:p>
    <w:p w:rsidR="00442DD2" w:rsidRPr="00442DD2" w:rsidRDefault="00442DD2" w:rsidP="00442DD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деятельность;</w:t>
      </w:r>
    </w:p>
    <w:p w:rsidR="00442DD2" w:rsidRPr="00442DD2" w:rsidRDefault="00442DD2" w:rsidP="00442DD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активную жизненную позицию ребенка;</w:t>
      </w:r>
    </w:p>
    <w:p w:rsidR="00442DD2" w:rsidRPr="00442DD2" w:rsidRDefault="00442DD2" w:rsidP="00442DD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инновационные разработки и применение гуманистических, личностн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ориентированных, гибких, вариативных взаимодействующих педагогических технологий, форм и методов воспитания. 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Приоритетным видом деятельности</w:t>
      </w:r>
      <w:r w:rsidRPr="00442D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моей воспитательной работе является коллективная творческая деятельность. Основу этой деятельности составляет коллективное (совместное) творческое дело. Что же является надежным результатом творческих дел? Это позитивная активность воспитанников, причем не зрительская, а деятельная, сопровождающаяся в той или иной мере чувством коллективного авторства».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Самооуправление</w:t>
      </w:r>
      <w:proofErr w:type="spellEnd"/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442D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младшего школьного возраста  очень любят выполнять  различные поручения. Они чувствуют себя значимыми, нужными, ждут возможности проявить себя. Старшие стремятся организовать и руководить сами, быть лидерами в различных делах.</w:t>
      </w:r>
    </w:p>
    <w:p w:rsidR="00442DD2" w:rsidRPr="00442DD2" w:rsidRDefault="00442DD2" w:rsidP="00442DD2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 детей  и </w:t>
      </w:r>
    </w:p>
    <w:p w:rsidR="00442DD2" w:rsidRPr="00442DD2" w:rsidRDefault="00442DD2" w:rsidP="00442DD2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воспитательной работы</w:t>
      </w:r>
    </w:p>
    <w:p w:rsidR="00442DD2" w:rsidRPr="00442DD2" w:rsidRDefault="00442DD2" w:rsidP="00442DD2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воспитательная работа 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ориентирована на все возрастные группы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и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коллектив родителей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УДО.</w:t>
      </w:r>
    </w:p>
    <w:p w:rsidR="00442DD2" w:rsidRPr="00442DD2" w:rsidRDefault="00442DD2" w:rsidP="0044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Основными исполнителями мероприятий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являются педагоги,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их родители.</w:t>
      </w:r>
    </w:p>
    <w:p w:rsidR="00442DD2" w:rsidRPr="00442DD2" w:rsidRDefault="00442DD2" w:rsidP="0044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Принципы, положенные в основу массовых мероприятий</w:t>
      </w:r>
    </w:p>
    <w:p w:rsidR="00442DD2" w:rsidRPr="00442DD2" w:rsidRDefault="00442DD2" w:rsidP="00442DD2">
      <w:pPr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принцип информационной насыщенности</w:t>
      </w:r>
      <w:r w:rsidRPr="00442D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442D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предполагает наличие исторических, краеведческих, культурных, этнических, научно-технических и других сведений и факторов;</w:t>
      </w:r>
    </w:p>
    <w:p w:rsidR="00442DD2" w:rsidRPr="00442DD2" w:rsidRDefault="00442DD2" w:rsidP="00442DD2">
      <w:pPr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принцип диалогичности</w:t>
      </w:r>
      <w:r w:rsidRPr="00442D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442D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предусматривает равноправное взаимодействие взрослых и детей;</w:t>
      </w:r>
    </w:p>
    <w:p w:rsidR="00442DD2" w:rsidRPr="00442DD2" w:rsidRDefault="00442DD2" w:rsidP="00442DD2">
      <w:pPr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принцип вариативности</w:t>
      </w:r>
      <w:r w:rsidRPr="00442D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442D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предполагает использование различных форм работы.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Механизм реализации воспитательной работы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строится с учетом возрастного критерия.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работы я стараюсь  учитывать традиционные мероприятия,  связанные с юбилейными и государственными датами. Воспитательная работа ЦВР отражает необходимый обществу и государству социальный заказ на воспитание гражданина своей Родины, патриота с активной жизненной позицией</w:t>
      </w: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эффективности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воспитательной работы 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.   </w:t>
      </w:r>
      <w:proofErr w:type="spellStart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познавательного, коммуникативного, художественного и физического потенциалов личности обучающегося;</w:t>
      </w:r>
    </w:p>
    <w:p w:rsidR="00442DD2" w:rsidRPr="00442DD2" w:rsidRDefault="00442DD2" w:rsidP="00442DD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проявление индивидуальности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воспитанника и педагога в целом; </w:t>
      </w:r>
    </w:p>
    <w:p w:rsidR="00442DD2" w:rsidRPr="00442DD2" w:rsidRDefault="00442DD2" w:rsidP="00442DD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коллектива в объединениях ЦВР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ВОСПИТАТЕЛЬНОЙ РАБОТЫ В ЦВР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1.Интеллектуальное направление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развитии, способности мыслить рационально, эффективно проявлять свои интеллектуальные умения в окружающей жизни.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круг реальных  возможностей обучающегося и зону его ближайшего развития.</w:t>
      </w:r>
    </w:p>
    <w:p w:rsidR="00442DD2" w:rsidRPr="00442DD2" w:rsidRDefault="00442DD2" w:rsidP="00442DD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продвижения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интеллектуальном развитии.</w:t>
      </w:r>
    </w:p>
    <w:p w:rsidR="00442DD2" w:rsidRPr="00442DD2" w:rsidRDefault="00442DD2" w:rsidP="00442DD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интеллектуальную культуру обучающихся, развивать их кругозор и любознательность.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реализации: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мероприятия;</w:t>
      </w:r>
    </w:p>
    <w:p w:rsidR="00442DD2" w:rsidRPr="00442DD2" w:rsidRDefault="00442DD2" w:rsidP="00442D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и сообщения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DD2" w:rsidRPr="00442DD2" w:rsidRDefault="00442DD2" w:rsidP="00442D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конкурсах.</w:t>
      </w:r>
    </w:p>
    <w:p w:rsidR="00442DD2" w:rsidRPr="00442DD2" w:rsidRDefault="00442DD2" w:rsidP="00442DD2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пословица гласит: «Расскажи – и я забуду, покажи – и я запомню, дай попробовать и я пойму». Усваивается все прочно и надолго, когда ребенок слышит, видит и делает сам. Вот на этом и основана эта деятельность. Она  предоставляет ребенку возможность самому найти ответы на вопросы «как?» и «почему?».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2.Валеологическое  направление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педагогических технологий и методических приемов для демонстрации обучающимся значимости физического и психического здоровья человека; воспитание понимания важности здоровья для будущего самоутверждения;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Обучение правилам безопасного поведения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и на проезжей части дороги;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сохранения и совершенствования собственного здоровья. </w:t>
      </w:r>
    </w:p>
    <w:p w:rsidR="00442DD2" w:rsidRPr="00442DD2" w:rsidRDefault="00442DD2" w:rsidP="00442DD2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обучающихся с опытом и традициями предыдущих поколений по сохранению физического и психического здоровья. </w:t>
      </w:r>
    </w:p>
    <w:p w:rsidR="00442DD2" w:rsidRPr="00442DD2" w:rsidRDefault="00442DD2" w:rsidP="00442D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навыков грамотного передвижения по улицам, через дорогу.</w:t>
      </w:r>
    </w:p>
    <w:p w:rsidR="00442DD2" w:rsidRPr="00442DD2" w:rsidRDefault="00442DD2" w:rsidP="00442D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поведения на улице, дороге, в транспорте, на природе.</w:t>
      </w:r>
    </w:p>
    <w:p w:rsidR="00442DD2" w:rsidRPr="00442DD2" w:rsidRDefault="00442DD2" w:rsidP="00442D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дорожными знаками, сигналами светофора.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 реализации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1 Спортивные праздники и соревнования.   Проведение игр на местности «Учимся выживать»,- спортивной эстафеты «А ну-ка, парни!» и др.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Проект «Модно быть здоровым»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DD2">
        <w:rPr>
          <w:rFonts w:ascii="Times New Roman" w:eastAsia="Calibri" w:hAnsi="Times New Roman" w:cs="Times New Roman"/>
          <w:sz w:val="28"/>
          <w:szCs w:val="28"/>
        </w:rPr>
        <w:t xml:space="preserve">Программа организации мероприятий 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DD2">
        <w:rPr>
          <w:rFonts w:ascii="Times New Roman" w:eastAsia="Calibri" w:hAnsi="Times New Roman" w:cs="Times New Roman"/>
          <w:sz w:val="28"/>
          <w:szCs w:val="28"/>
        </w:rPr>
        <w:t xml:space="preserve">в проекте </w:t>
      </w:r>
      <w:r w:rsidRPr="00442DD2">
        <w:rPr>
          <w:rFonts w:ascii="Times New Roman" w:eastAsia="Calibri" w:hAnsi="Times New Roman" w:cs="Times New Roman"/>
          <w:b/>
          <w:sz w:val="28"/>
          <w:szCs w:val="28"/>
        </w:rPr>
        <w:t>« Модно быть здоровым»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160"/>
        <w:gridCol w:w="1700"/>
        <w:gridCol w:w="1926"/>
      </w:tblGrid>
      <w:tr w:rsidR="00442DD2" w:rsidRPr="00442DD2" w:rsidTr="00D04C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tabs>
                <w:tab w:val="left" w:pos="12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42DD2" w:rsidRPr="00442DD2" w:rsidTr="00D04C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«Школа здоровья»:</w:t>
            </w:r>
          </w:p>
          <w:p w:rsidR="00442DD2" w:rsidRPr="00442DD2" w:rsidRDefault="00442DD2" w:rsidP="00442DD2">
            <w:pPr>
              <w:numPr>
                <w:ilvl w:val="0"/>
                <w:numId w:val="22"/>
              </w:num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вопросы физического и психического здоровья подростков.</w:t>
            </w:r>
          </w:p>
          <w:p w:rsidR="00442DD2" w:rsidRPr="00442DD2" w:rsidRDefault="00442DD2" w:rsidP="00442DD2">
            <w:pPr>
              <w:numPr>
                <w:ilvl w:val="0"/>
                <w:numId w:val="22"/>
              </w:num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Основы здорового образа жизни.</w:t>
            </w:r>
          </w:p>
          <w:p w:rsidR="00442DD2" w:rsidRPr="00442DD2" w:rsidRDefault="00442DD2" w:rsidP="00442DD2">
            <w:pPr>
              <w:numPr>
                <w:ilvl w:val="0"/>
                <w:numId w:val="22"/>
              </w:num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Стресс. Его значение в жизнедеятельности человеческого организма.</w:t>
            </w:r>
          </w:p>
          <w:p w:rsidR="00442DD2" w:rsidRPr="00442DD2" w:rsidRDefault="00442DD2" w:rsidP="00442DD2">
            <w:pPr>
              <w:numPr>
                <w:ilvl w:val="0"/>
                <w:numId w:val="22"/>
              </w:num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Наркомания и токсикомани</w:t>
            </w:r>
            <w:proofErr w:type="gram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путь в никуда.</w:t>
            </w:r>
          </w:p>
          <w:p w:rsidR="00442DD2" w:rsidRPr="00442DD2" w:rsidRDefault="00442DD2" w:rsidP="00442DD2">
            <w:pPr>
              <w:numPr>
                <w:ilvl w:val="0"/>
                <w:numId w:val="22"/>
              </w:num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Алкоголиз</w:t>
            </w:r>
            <w:proofErr w:type="gram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м-</w:t>
            </w:r>
            <w:proofErr w:type="gram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глобальная проблема современного общества.</w:t>
            </w:r>
          </w:p>
          <w:p w:rsidR="00442DD2" w:rsidRPr="00442DD2" w:rsidRDefault="00442DD2" w:rsidP="00442DD2">
            <w:pPr>
              <w:numPr>
                <w:ilvl w:val="0"/>
                <w:numId w:val="22"/>
              </w:num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вред.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442DD2" w:rsidRPr="00442DD2" w:rsidTr="00D04C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«Школа выживания»:</w:t>
            </w:r>
          </w:p>
          <w:p w:rsidR="00442DD2" w:rsidRPr="00442DD2" w:rsidRDefault="00442DD2" w:rsidP="00442DD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Какие права имеют дети?</w:t>
            </w:r>
          </w:p>
          <w:p w:rsidR="00442DD2" w:rsidRPr="00442DD2" w:rsidRDefault="00442DD2" w:rsidP="00442DD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Закон и подросток.</w:t>
            </w:r>
          </w:p>
          <w:p w:rsidR="00442DD2" w:rsidRPr="00442DD2" w:rsidRDefault="00442DD2" w:rsidP="00442DD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Ты и твоя страна.</w:t>
            </w:r>
          </w:p>
          <w:p w:rsidR="00442DD2" w:rsidRPr="00442DD2" w:rsidRDefault="00442DD2" w:rsidP="00442DD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Ты и правопорядок.</w:t>
            </w:r>
          </w:p>
          <w:p w:rsidR="00442DD2" w:rsidRPr="00442DD2" w:rsidRDefault="00442DD2" w:rsidP="00442DD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Ты и твой досуг.</w:t>
            </w:r>
          </w:p>
          <w:p w:rsidR="00442DD2" w:rsidRPr="00442DD2" w:rsidRDefault="00442DD2" w:rsidP="00442DD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«Я и мои права»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442DD2" w:rsidRPr="00442DD2" w:rsidTr="00D04C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«Здоровое детство - здоровые дети»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обучающиеся, родители</w:t>
            </w:r>
          </w:p>
        </w:tc>
      </w:tr>
      <w:tr w:rsidR="00442DD2" w:rsidRPr="00442DD2" w:rsidTr="00D04C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«Умей сказать «Нет!»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442DD2" w:rsidRPr="00442DD2" w:rsidTr="00D04C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обучающиеся, </w:t>
            </w:r>
            <w:proofErr w:type="spell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п.д.о</w:t>
            </w:r>
            <w:proofErr w:type="spell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42DD2" w:rsidRPr="00442DD2" w:rsidTr="00D04C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турнир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п.д.о</w:t>
            </w:r>
            <w:proofErr w:type="spell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42DD2" w:rsidRPr="00442DD2" w:rsidTr="00D04CDD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обучающ</w:t>
            </w:r>
            <w:proofErr w:type="spell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п.д</w:t>
            </w:r>
            <w:proofErr w:type="gram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</w:p>
        </w:tc>
      </w:tr>
      <w:tr w:rsidR="00442DD2" w:rsidRPr="00442DD2" w:rsidTr="00D04CDD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Игра «Наши семейные ценности»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п.д.о</w:t>
            </w:r>
            <w:proofErr w:type="spellEnd"/>
            <w:r w:rsidRPr="00442D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обучения обучающихся основам обеспечения безопасности жизнедеятельности в наше время не вызывает сомнений.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- систематизировать знания детей о правилах безопасного поведения в бытовых и экстремальных условиях, сформировать конкретные навыки и модели поведения в обществе. Залогом успешности данного проекта может стать сочетание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разнообразных по содержанию и форме видов деятельности, что способствует развитию у детей смекалки, фантазии, эрудиции, умения логично рассуждать и делать выводы.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3.Нравственное направление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ЦВР работает по проекту года: «Воспитание  толерантной личности» и в рамках этой программы педагоги реализуют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подпрограмму «Наш дом»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пониманию смысла человеческого существования, ценности своего существования и ценности существования других людей.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то, чтобы открыть самый широкий простор для творческой деятельности воспитанников, сделать их жизнь богатой и многогранной.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нравственную культуру миропонимания.</w:t>
      </w:r>
    </w:p>
    <w:p w:rsidR="00442DD2" w:rsidRPr="00442DD2" w:rsidRDefault="00442DD2" w:rsidP="00442DD2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значимости нравственного опыта прошлого и будущего, и своей роли в нем. </w:t>
      </w:r>
    </w:p>
    <w:p w:rsidR="00442DD2" w:rsidRPr="00442DD2" w:rsidRDefault="00442DD2" w:rsidP="00442DD2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доброго отношения к родителям, к окружающим людям, сверстникам.</w:t>
      </w:r>
    </w:p>
    <w:p w:rsidR="00442DD2" w:rsidRPr="00442DD2" w:rsidRDefault="00442DD2" w:rsidP="00442DD2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добросовестного отношения к своим обязанностям, к самому себе, к общественным поручениям.</w:t>
      </w:r>
    </w:p>
    <w:p w:rsidR="00442DD2" w:rsidRPr="00442DD2" w:rsidRDefault="00442DD2" w:rsidP="00442DD2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как основного признака личности, обладающей толерантным сознанием.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реализации: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«Россия, мы – дети твои!»</w:t>
      </w:r>
    </w:p>
    <w:p w:rsidR="00442DD2" w:rsidRPr="00442DD2" w:rsidRDefault="00442DD2" w:rsidP="00442DD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мероприятия:</w:t>
      </w:r>
    </w:p>
    <w:p w:rsidR="00442DD2" w:rsidRPr="00442DD2" w:rsidRDefault="00442DD2" w:rsidP="00442D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 w:rsidRPr="00442D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«Любовью и единством спасемся</w:t>
      </w:r>
      <w:proofErr w:type="gramStart"/>
      <w:r w:rsidRPr="0044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…(!?)»</w:t>
      </w:r>
      <w:proofErr w:type="gramEnd"/>
    </w:p>
    <w:p w:rsidR="00442DD2" w:rsidRPr="00442DD2" w:rsidRDefault="00442DD2" w:rsidP="00442D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«Молодежные субкультуры» с показом презентации</w:t>
      </w:r>
    </w:p>
    <w:p w:rsidR="00442DD2" w:rsidRPr="00442DD2" w:rsidRDefault="00442DD2" w:rsidP="00442DD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программы: «Край Донской, лазоревый»: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2977"/>
        <w:gridCol w:w="2268"/>
      </w:tblGrid>
      <w:tr w:rsidR="00442DD2" w:rsidRPr="00442DD2" w:rsidTr="00D04CDD">
        <w:trPr>
          <w:trHeight w:val="509"/>
        </w:trPr>
        <w:tc>
          <w:tcPr>
            <w:tcW w:w="3652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442DD2" w:rsidRPr="00442DD2" w:rsidTr="00D04CDD">
        <w:trPr>
          <w:trHeight w:val="1382"/>
        </w:trPr>
        <w:tc>
          <w:tcPr>
            <w:tcW w:w="3652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мы родом»</w:t>
            </w:r>
          </w:p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Орлова Н.В.</w:t>
            </w:r>
          </w:p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Федосеева С.Н.</w:t>
            </w:r>
          </w:p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Аверьянова Л.С.</w:t>
            </w:r>
          </w:p>
        </w:tc>
      </w:tr>
      <w:tr w:rsidR="00442DD2" w:rsidRPr="00442DD2" w:rsidTr="00D04CDD">
        <w:tc>
          <w:tcPr>
            <w:tcW w:w="3652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«Они хранили в жизни мирной привычки милой старины» </w:t>
            </w:r>
          </w:p>
        </w:tc>
        <w:tc>
          <w:tcPr>
            <w:tcW w:w="1276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977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Федосеева С.Н.</w:t>
            </w:r>
          </w:p>
        </w:tc>
        <w:tc>
          <w:tcPr>
            <w:tcW w:w="2268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Аверьянова Л.С.</w:t>
            </w:r>
          </w:p>
        </w:tc>
      </w:tr>
      <w:tr w:rsidR="00442DD2" w:rsidRPr="00442DD2" w:rsidTr="00D04CDD">
        <w:tc>
          <w:tcPr>
            <w:tcW w:w="3652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донской казачки»</w:t>
            </w:r>
          </w:p>
        </w:tc>
        <w:tc>
          <w:tcPr>
            <w:tcW w:w="1276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977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ЦВР Орлова Н.В.</w:t>
            </w:r>
          </w:p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Федосеева С.Н.</w:t>
            </w:r>
          </w:p>
        </w:tc>
        <w:tc>
          <w:tcPr>
            <w:tcW w:w="2268" w:type="dxa"/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Аверьянова Л.С.</w:t>
            </w:r>
          </w:p>
        </w:tc>
      </w:tr>
      <w:tr w:rsidR="00442DD2" w:rsidRPr="00442DD2" w:rsidTr="00D04CDD">
        <w:trPr>
          <w:trHeight w:val="1024"/>
        </w:trPr>
        <w:tc>
          <w:tcPr>
            <w:tcW w:w="3652" w:type="dxa"/>
            <w:tcBorders>
              <w:bottom w:val="single" w:sz="4" w:space="0" w:color="auto"/>
            </w:tcBorders>
          </w:tcPr>
          <w:p w:rsidR="00442DD2" w:rsidRPr="00442DD2" w:rsidRDefault="00442DD2" w:rsidP="00442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442D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Ба</w:t>
            </w: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рдовская песня», посвященная очередной годовщине вывода войск из Афганистана.</w:t>
            </w:r>
          </w:p>
          <w:p w:rsidR="00442DD2" w:rsidRPr="00442DD2" w:rsidRDefault="00442DD2" w:rsidP="00442D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 Дон, ибо он колыбель твоей свободы»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ЦВР Орлова Н.В.</w:t>
            </w:r>
          </w:p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Федосеева С.Н.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Аверьянова Л.С.</w:t>
            </w:r>
          </w:p>
        </w:tc>
      </w:tr>
      <w:tr w:rsidR="00442DD2" w:rsidRPr="00442DD2" w:rsidTr="00D04CDD">
        <w:trPr>
          <w:trHeight w:val="603"/>
        </w:trPr>
        <w:tc>
          <w:tcPr>
            <w:tcW w:w="3652" w:type="dxa"/>
            <w:tcBorders>
              <w:top w:val="single" w:sz="4" w:space="0" w:color="auto"/>
            </w:tcBorders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«Прощай Масленица»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ЦВР Орлова Н.В., педагог-организатор Федосеева С.Н.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Аверьянова Л.С.</w:t>
            </w:r>
          </w:p>
        </w:tc>
      </w:tr>
    </w:tbl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«…Человек, как дерево, как цветок, которые не могут цвести, плодоносить без корней. Воссоздавая самих себя в прошлом, в настоящем и будущем, мы как бы живем в этих трех измерениях. Кто я, откуда я, кто мои родители, сколько у меня бабушек и дедушек и кем они были? Каждый человек должен ощущать свои корни».</w:t>
      </w:r>
    </w:p>
    <w:p w:rsidR="00442DD2" w:rsidRPr="00442DD2" w:rsidRDefault="00442DD2" w:rsidP="00442DD2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«Дорога в мир увлечений»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стирает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между разными системами обучения, развития и воспитания. Объединяет всех ребят независимо от их чувственных способностей и возможностей, социального статуса и среды обитания. Оно позволяет раскрыть личностные возможности каждого ребенка и привить ему жизненно важные навыки социальной адаптации.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рассчитана для работы с детьми школ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интерната п. Шолоховского. Эти дети имеют огромный опыт беды, неустроенности и безразличия к их судьбе со стороны самых близких людей или их нет вообще. За каждой маленькой жизнью - трагедия.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нельзя помочь, просто накормив и согрев его, с ним происходит гораздо большая трагедия, чем голод, отставание в развитии и лишение каких- либо человеческих радостей: он не знает что такое любовь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любви можно научиться только видя любовь в постоянном общении с любящими людьми. Каждому нужна пища для души, идеал, которому модно следовать, а ребенку лишенному естественного семейного тепла такой идеал нужен, как никому другому.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наиболее важные умения и навыки, необходимые в самостоятельной жизни: самообслуживание и оказание первой медицинской помощи, ведение домашнего хозяйства, общения с людьми и культуры поведения; педагогическая помощь и поддержка педагогов ЦВР.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 мероприятия по программе  «Дорога в мир увлечений» самые различные, в зависимости от возраста воспитанников:  беседы, словесные пари, рассказы, экскурсии, конкурсы, тестирования, игры, КВН и др.</w:t>
      </w:r>
      <w:proofErr w:type="gramEnd"/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Я  считаю, что наши обучающиеся, пройдя курс обучения, развития и воспитания по программе «Дорога в мир увлечений», сформируют свое отношение к окружающему миру и получат представление о своем месте в этом мире.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бесед: </w:t>
      </w:r>
    </w:p>
    <w:p w:rsidR="00442DD2" w:rsidRPr="00442DD2" w:rsidRDefault="00442DD2" w:rsidP="00442DD2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вежливости» </w:t>
      </w:r>
    </w:p>
    <w:p w:rsidR="00442DD2" w:rsidRPr="00442DD2" w:rsidRDefault="00442DD2" w:rsidP="00442DD2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доброте и отзывчивости» </w:t>
      </w:r>
    </w:p>
    <w:p w:rsidR="00442DD2" w:rsidRPr="00442DD2" w:rsidRDefault="00442DD2" w:rsidP="00442DD2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«Ты не один на свете»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занятия представляют собой соединение нравственной беседы с играми. Разнообразные подвижные игры, психологические игры и упражнения, музыкальные произведения помогают детям почувствовать и научиться понимать эмоции, выражать их мимикой, пантомимикой, интонацией. Полученные умения и навыки закрепляются во время разыгрывания сюжетов. Исполняя роли, дети передают настроение героев, отражают их поступки, анализируют ошибки, предлагают позитивные модели поведения.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 – патриотическое направление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 программы «Мир вокруг нас»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формирование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  <w:r w:rsidRPr="00442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разнообразные виды деятельности. Ее достижение становится возможным через решение следующих 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442DD2" w:rsidRPr="00442DD2" w:rsidRDefault="00442DD2" w:rsidP="0044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проведение обоснованной организаторской деятельности по созданию условий для эффективного патриотического воспитания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;</w:t>
      </w:r>
    </w:p>
    <w:p w:rsidR="00442DD2" w:rsidRPr="00442DD2" w:rsidRDefault="00442DD2" w:rsidP="0044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442DD2" w:rsidRPr="00442DD2" w:rsidRDefault="00442DD2" w:rsidP="0044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развитие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уча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щихся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потребности в познании культурно-исторических ценностей, стимулирование творческой активности;</w:t>
      </w:r>
    </w:p>
    <w:p w:rsidR="00442DD2" w:rsidRPr="00442DD2" w:rsidRDefault="00442DD2" w:rsidP="0044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привлечение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уча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щихся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 работе по возрождению и сохранению культурных и духовно-нравственных ценностей родного края.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реализации: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2.Встречи с ветеранами Великой Отечественной войны, воинами–интернационалистами, с интересными людьми;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3.Конкурсы, посещение музеев, праздники, посвященные памятным датам;</w:t>
      </w:r>
    </w:p>
    <w:p w:rsidR="00442DD2" w:rsidRPr="00442DD2" w:rsidRDefault="00442DD2" w:rsidP="00442D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«Боль моя, Афганистан!» </w:t>
      </w:r>
    </w:p>
    <w:p w:rsidR="00442DD2" w:rsidRPr="00442DD2" w:rsidRDefault="00442DD2" w:rsidP="00442D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рисунков, газет, плакатов, посвященных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знаменательным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датам:</w:t>
      </w:r>
    </w:p>
    <w:p w:rsidR="00442DD2" w:rsidRPr="00442DD2" w:rsidRDefault="00442DD2" w:rsidP="00442D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 памяти, вечеров -  встреч с фронтовой поэзией и военной публицистикой; исследовательские работы о героической обороне  городов, о мужестве выстоявших блокаду ленинградцев, о трудовом подвиге народа, о событиях в годы Великой Отечественной войны.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5.Экологическое направление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экологического воспитания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край родной, чудесный»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людей, живущих в современном обществе, множество проблем. Но, пожалуй, одной из самых острых и насущных является проблема сохранения окружающей среды. Мы хорошо владеем культурой поведения в обществе, но далеко не всегда умеем правильно вести себя по отношению к природе. Откуда у эмоционально отзывчивого ребенка столько холодности и безразличия. Не от нас ли, взрослых? Ведь порой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сами являются примером экологического бескультурья. Активная позиция педагогов способна изменить эту ситуацию. Общение детей с природой организованное педагогом, содержание знаний доступное возрасту, восприятию детей вызывает устойчивый интерес, стимулирует желание заботиться о природе и охранять ее. Поэтому поиск оптимальных путей воспитания культуры является актуальным на современном этапе развития экологического воспитания школьников. Использование методов экологического воспитания в комплексе (совместная деятельность; наблюдения; метод моделирования; исследования) позволяют успешно решить задачи экологического воспитания школьников. Привлекая детей к тесному общению с природой, мы взрослые,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 Основными формами организации работы являются: - комплексные занятия, в которых учебная деятельность сочетается с практической; - организации поисково-самостоятельной деятельности; - совместная деятельность с педагогом; - самостоятельная деятельность в специально организованной развивающей среде. Психолого-педагогическая диагностика является одним из компонентов педагогического процесса. Она направлена на изучение индивидуально-психологических особенностей ученика и социально-психологических характеристик детского коллектива с целью оптимизации учебно-воспитательного процесса. Я провела диагностику изучения мотивационной сферы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обуч-ся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“Анкетирование”, диагностику изучения детского коллектива “10 моих Я” (см. Приложение «Я+»).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–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оптимальных условий для развития и самореализации учащихся, формирование позитивных жизненных ценностей в процессе экологической деятельности.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Ожидаемые результаты: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культуры. Готовность к активной природоохранительной деятельности.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Методическое обеспечение: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 в обучающих семинарах, курсах повышения квалификации педагогов;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методической копилки (фонотека, видеозаписи, игротека, программы, стенды).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деятельность: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ежегодных акций и операций «Родничок», «Кормушка», «Саженец», «Чистый берег», «Цветок», «Птичий домик»;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экологических троп, ботанических эстафет, субботников.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Улучшение санитарно-гигиенических условий в «Центре» (тепло, свет, мебель, оборудование);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Поддержка движений за экологическую безопасность;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Диспут «В лесу родилась елочка».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 исследовательская деятельность.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проектов по очистке рек в районе.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Творческая деятельность: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Дни природы, экологические недели, месячники;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Конкурсы, викторины, КВН;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Конференции, фестивали;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Праздник осени, праздник урожая, новогодний праздник, день птиц;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42DD2" w:rsidRPr="00442DD2" w:rsidRDefault="00442DD2" w:rsidP="00442DD2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по экологии, географии, истории.</w:t>
      </w:r>
    </w:p>
    <w:p w:rsidR="00442DD2" w:rsidRPr="00442DD2" w:rsidRDefault="00442DD2" w:rsidP="00442DD2">
      <w:pPr>
        <w:widowControl w:val="0"/>
        <w:numPr>
          <w:ilvl w:val="0"/>
          <w:numId w:val="7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Интеллектуальное и духовно-нравственное развитие учащихся.</w:t>
      </w:r>
    </w:p>
    <w:p w:rsidR="00442DD2" w:rsidRPr="00442DD2" w:rsidRDefault="00442DD2" w:rsidP="00442DD2">
      <w:pPr>
        <w:widowControl w:val="0"/>
        <w:numPr>
          <w:ilvl w:val="0"/>
          <w:numId w:val="7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2D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Расширение знаний об окружающем мире.</w:t>
      </w:r>
    </w:p>
    <w:p w:rsidR="00442DD2" w:rsidRPr="00442DD2" w:rsidRDefault="00442DD2" w:rsidP="00442DD2">
      <w:pPr>
        <w:widowControl w:val="0"/>
        <w:numPr>
          <w:ilvl w:val="0"/>
          <w:numId w:val="7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2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Развитие творческой, познавательной и созидательной активности;</w:t>
      </w:r>
    </w:p>
    <w:p w:rsidR="00442DD2" w:rsidRPr="00442DD2" w:rsidRDefault="00442DD2" w:rsidP="00442DD2">
      <w:pPr>
        <w:widowControl w:val="0"/>
        <w:numPr>
          <w:ilvl w:val="0"/>
          <w:numId w:val="7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442D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Укрепление здоровья, воспитание физической культуры в единстве с интеллектуальным и духовным развитием.</w:t>
      </w:r>
    </w:p>
    <w:p w:rsidR="00442DD2" w:rsidRPr="00442DD2" w:rsidRDefault="00442DD2" w:rsidP="00442DD2">
      <w:pPr>
        <w:widowControl w:val="0"/>
        <w:numPr>
          <w:ilvl w:val="0"/>
          <w:numId w:val="7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Воспитание патриотизма посредством занятий краеведения.</w:t>
      </w:r>
    </w:p>
    <w:p w:rsidR="00442DD2" w:rsidRPr="00442DD2" w:rsidRDefault="00442DD2" w:rsidP="00442DD2">
      <w:pPr>
        <w:widowControl w:val="0"/>
        <w:numPr>
          <w:ilvl w:val="0"/>
          <w:numId w:val="7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в здоровом образе жизни.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реализации: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Участие в экологических  акциях, выставках, конкурсах.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Участие в делах УДОД.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походов по родному краю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Здоровьесберегающие направление. 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«Мир во мне и я для мира»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сохранения здоровья обучающихся и привития навыков здорового образа жизни очень актуальна. В национальной образовательной инициативе «Наша новая школа» одним из ведущих направлений развития нации является сохранение и укрепление здоровья обучающихся. В проекте заявлено, что </w:t>
      </w:r>
      <w:bookmarkStart w:id="0" w:name="OLE_LINK1"/>
      <w:bookmarkStart w:id="1" w:name="OLE_LINK2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человека - важный показатель его личного успеха. Если у молодёжи появится привычка к занятиям спортом, будут решены и такие острые проблемы, как наркомания, алкоголизм, детская безнадзорность».</w:t>
      </w:r>
    </w:p>
    <w:bookmarkEnd w:id="0"/>
    <w:bookmarkEnd w:id="1"/>
    <w:p w:rsidR="00442DD2" w:rsidRPr="00442DD2" w:rsidRDefault="00442DD2" w:rsidP="00442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Здоровьесохраняющее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возможно только при создании в образовательном учреждении благоприятной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обеспечивающей сохранение и развитие здоровья детей. Существенными признаками такой среды являются социально-медицинские, психофизиологические и педагогические условия. Единство названных условий во времени и образовательном пространстве позволяет относиться к сохранению и развитию здоровья обучающихся как целостному медико-психолого-педагогическому явлению.</w:t>
      </w:r>
    </w:p>
    <w:p w:rsidR="00442DD2" w:rsidRPr="00442DD2" w:rsidRDefault="00442DD2" w:rsidP="00442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программы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выявление и оценивание проведенных педагогических действий, направленных на освоение и развитие процессов, проходящих при организации работы по сохранению здоровья участников педагогического процесса.</w:t>
      </w:r>
    </w:p>
    <w:p w:rsidR="00442DD2" w:rsidRPr="00442DD2" w:rsidRDefault="00442DD2" w:rsidP="00442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DD2" w:rsidRPr="00442DD2" w:rsidRDefault="00442DD2" w:rsidP="00442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1.Обосновать педагогические условия и приоритетные подходы к формированию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ЦВР с целью сохранения и развития здоровья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DD2" w:rsidRPr="00442DD2" w:rsidRDefault="00442DD2" w:rsidP="00442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Выделить факторы, влияющие на сохранение и развитие здоровья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DD2" w:rsidRPr="00442DD2" w:rsidRDefault="00442DD2" w:rsidP="00442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Проанализировать эффективность модели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МБОУ ДОД ЦВР с целью сохранения и развития здоровья детей.</w:t>
      </w:r>
    </w:p>
    <w:p w:rsidR="00442DD2" w:rsidRPr="00442DD2" w:rsidRDefault="00442DD2" w:rsidP="00442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Разработать методические рекомендации по дальнейшему внедрению модели 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МБОУДОД ЦВР.</w:t>
      </w:r>
    </w:p>
    <w:p w:rsidR="00442DD2" w:rsidRPr="00442DD2" w:rsidRDefault="00442DD2" w:rsidP="00442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формирования, укрепления и сохранения здоровья </w:t>
      </w:r>
      <w:proofErr w:type="gramStart"/>
      <w:r w:rsidRPr="00442DD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осуществляется поэтапно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DD2" w:rsidRPr="00442DD2" w:rsidRDefault="00442DD2" w:rsidP="00442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2012-2013г.г.- подготовительный этап, поисково-теоретический.</w:t>
      </w:r>
    </w:p>
    <w:p w:rsidR="00442DD2" w:rsidRPr="00442DD2" w:rsidRDefault="00442DD2" w:rsidP="00442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2013 -2014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диагностический этап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2014 - 2015г.- этап внедрения, опытно-экспериментальный</w:t>
      </w:r>
    </w:p>
    <w:p w:rsidR="00442DD2" w:rsidRPr="00442DD2" w:rsidRDefault="00442DD2" w:rsidP="00442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2015 - 2016г.г. - этап обобщения.</w:t>
      </w:r>
    </w:p>
    <w:p w:rsidR="00442DD2" w:rsidRPr="00442DD2" w:rsidRDefault="00442DD2" w:rsidP="00442DD2">
      <w:pPr>
        <w:spacing w:before="75" w:after="75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педагогического коллектива МБОУ ДОД ЦВР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559"/>
        <w:gridCol w:w="1843"/>
        <w:gridCol w:w="1559"/>
      </w:tblGrid>
      <w:tr w:rsidR="00442DD2" w:rsidRPr="00442DD2" w:rsidTr="00D04CDD">
        <w:tc>
          <w:tcPr>
            <w:tcW w:w="1101" w:type="dxa"/>
            <w:vMerge w:val="restart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Органуправления</w:t>
            </w:r>
            <w:proofErr w:type="spellEnd"/>
          </w:p>
        </w:tc>
        <w:tc>
          <w:tcPr>
            <w:tcW w:w="4252" w:type="dxa"/>
            <w:vMerge w:val="restart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 «Здоровье»</w:t>
            </w:r>
          </w:p>
        </w:tc>
        <w:tc>
          <w:tcPr>
            <w:tcW w:w="4961" w:type="dxa"/>
            <w:gridSpan w:val="3"/>
          </w:tcPr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Сроки выполнения</w:t>
            </w:r>
          </w:p>
        </w:tc>
      </w:tr>
      <w:tr w:rsidR="00442DD2" w:rsidRPr="00442DD2" w:rsidTr="00D04CDD">
        <w:trPr>
          <w:trHeight w:val="807"/>
        </w:trPr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2012-2013г.г.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2013-2014г.г.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2014-2015г. г.</w:t>
            </w:r>
          </w:p>
        </w:tc>
      </w:tr>
      <w:tr w:rsidR="00442DD2" w:rsidRPr="00442DD2" w:rsidTr="00D04CDD">
        <w:tc>
          <w:tcPr>
            <w:tcW w:w="1101" w:type="dxa"/>
            <w:vMerge w:val="restart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Координационный Совет</w:t>
            </w: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1. Создание временной творческой группы по разработке Программы </w:t>
            </w: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июнь 2012г.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2.Анализ влияния состояния здоровья обучающихся на качество знаний и уровень </w:t>
            </w: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январь 2013г.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январь 2014г.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3.Анализ эффективности занятий спортивного направления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апрель 2013г.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апрель 2014г.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апрель 2015г.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5. Итоговый анализ состояния здоровья 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май 2013г.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май 2014г.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май 2015г.</w:t>
            </w:r>
          </w:p>
        </w:tc>
      </w:tr>
      <w:tr w:rsidR="00442DD2" w:rsidRPr="00442DD2" w:rsidTr="00D04CDD">
        <w:tc>
          <w:tcPr>
            <w:tcW w:w="1101" w:type="dxa"/>
            <w:vMerge w:val="restart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</w:t>
            </w: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1.Обсуждение и принятие Программы </w:t>
            </w: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август  2012г.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2.Использование </w:t>
            </w: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здоровьесберегающих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здоровьеформирующих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январь 2014г.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3.«Аукцион» педагогических идей (здоровьесберегающие технологии).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октябрь 2014г.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4.Здоровьесбережение при применении ИКТ.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январь 2013г.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2DD2" w:rsidRPr="00442DD2" w:rsidTr="00D04CDD">
        <w:tc>
          <w:tcPr>
            <w:tcW w:w="1101" w:type="dxa"/>
            <w:vMerge w:val="restart"/>
          </w:tcPr>
          <w:p w:rsidR="00442DD2" w:rsidRPr="00442DD2" w:rsidRDefault="00442DD2" w:rsidP="00442DD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Методический Совет (рук.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Метод</w:t>
            </w:r>
          </w:p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объединений, педаго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г-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организатор, </w:t>
            </w: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методист)</w:t>
            </w: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1.Обсуждение Программы </w:t>
            </w: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август 2012г.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август 2013г.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август 2014г.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2.Составление плана работы с учетом внедрения </w:t>
            </w: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здоровьесберегающих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август 2012г.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август 2013г.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август 2014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4.Методическая панорама «Здоровьесберегающие технологии».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март 2015г.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5.Организация методической недели «Обучение и воспитание с успехом».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апрель 2013г.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6.Мониторинг влияния состояния здоровья обучающихся на качество знаний по предметам.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июнь 2013г.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июнь 2014г.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июнь 2015г.</w:t>
            </w:r>
          </w:p>
        </w:tc>
      </w:tr>
      <w:tr w:rsidR="00442DD2" w:rsidRPr="00442DD2" w:rsidTr="00D04CDD">
        <w:trPr>
          <w:trHeight w:val="1090"/>
        </w:trPr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numPr>
                <w:ilvl w:val="0"/>
                <w:numId w:val="51"/>
              </w:numPr>
              <w:spacing w:before="100" w:beforeAutospacing="1" w:after="0" w:line="240" w:lineRule="auto"/>
              <w:ind w:left="33" w:firstLine="32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старших воспитанников  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воспитательном мероприятии «Жизнь без вредных привычек».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75"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75"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DD2" w:rsidRPr="00442DD2" w:rsidTr="00D04CDD">
        <w:tc>
          <w:tcPr>
            <w:tcW w:w="1101" w:type="dxa"/>
            <w:vMerge w:val="restart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родительский комитет</w:t>
            </w: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1.Ознакомление родителей с деятельностью Центра по оздоровлению и пропаганде здорового образа жизни.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апрель 2013г.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апрель 2014г.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апрель2015г.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2.Круглый стол «Здоровье наших детей».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ноябрь 2013г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3.День семьи «Папа, мама и я – спортивная семья».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Ежегодно (март)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4.Ознакомление родителей с различными оздоровительными системами.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ноябрь 2014г.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5.Анализ результатов работы ЦВР по оздоровлению и пропаганде здорового образа жизни.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май 2013г.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май 2014г.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май 2015г.</w:t>
            </w:r>
          </w:p>
        </w:tc>
      </w:tr>
      <w:tr w:rsidR="00442DD2" w:rsidRPr="00442DD2" w:rsidTr="00D04CDD">
        <w:tc>
          <w:tcPr>
            <w:tcW w:w="1101" w:type="dxa"/>
            <w:vMerge w:val="restart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Педаг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-организатор</w:t>
            </w: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1.Разработка анкет и проведение анкетирования по определению самочувствия обучающихся в ЦВР. 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сентябрь2012г.- май 2013г.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2013г.- </w:t>
            </w:r>
          </w:p>
          <w:p w:rsidR="00442DD2" w:rsidRPr="00442DD2" w:rsidRDefault="00442DD2" w:rsidP="00442DD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май 2014г.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сентябрь2014г.- май 2015г.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2.Комплектование полного пакета документов по реализации Программы </w:t>
            </w:r>
            <w:proofErr w:type="spell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ноябрь 2012г.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2DD2" w:rsidRPr="00442DD2" w:rsidTr="00D04CDD">
        <w:tc>
          <w:tcPr>
            <w:tcW w:w="1101" w:type="dxa"/>
            <w:vMerge/>
            <w:vAlign w:val="center"/>
          </w:tcPr>
          <w:p w:rsidR="00442DD2" w:rsidRPr="00442DD2" w:rsidRDefault="00442DD2" w:rsidP="00442DD2">
            <w:pPr>
              <w:spacing w:before="75" w:after="75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3.Подготовка памяток для обучающихся по формированию здорового образа жизни.</w:t>
            </w:r>
            <w:proofErr w:type="gramEnd"/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март 2014г.</w:t>
            </w:r>
          </w:p>
        </w:tc>
        <w:tc>
          <w:tcPr>
            <w:tcW w:w="1559" w:type="dxa"/>
          </w:tcPr>
          <w:p w:rsidR="00442DD2" w:rsidRPr="00442DD2" w:rsidRDefault="00442DD2" w:rsidP="00442D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7.Трудовое направление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в процессе подготовки и уборки своих рабочих мест, посадкой растений, подготовки к соревнованиям, выставкам и другим мероприятиям различного уровня.</w:t>
      </w:r>
    </w:p>
    <w:tbl>
      <w:tblPr>
        <w:tblW w:w="10020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271"/>
        <w:gridCol w:w="5129"/>
        <w:gridCol w:w="4620"/>
      </w:tblGrid>
      <w:tr w:rsidR="00442DD2" w:rsidRPr="00442DD2" w:rsidTr="00D04CDD">
        <w:trPr>
          <w:trHeight w:val="15"/>
        </w:trPr>
        <w:tc>
          <w:tcPr>
            <w:tcW w:w="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на самый чистый и уютный кабинет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методист, педаго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</w:t>
            </w:r>
          </w:p>
        </w:tc>
      </w:tr>
      <w:tr w:rsidR="00442DD2" w:rsidRPr="00442DD2" w:rsidTr="00D04CDD">
        <w:trPr>
          <w:trHeight w:val="15"/>
        </w:trPr>
        <w:tc>
          <w:tcPr>
            <w:tcW w:w="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 в кабинетах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заместитель директора по АХЧ</w:t>
            </w:r>
          </w:p>
        </w:tc>
      </w:tr>
      <w:tr w:rsidR="00442DD2" w:rsidRPr="00442DD2" w:rsidTr="00D04CDD">
        <w:trPr>
          <w:trHeight w:val="15"/>
        </w:trPr>
        <w:tc>
          <w:tcPr>
            <w:tcW w:w="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учреждения (озеленение, посадка деревьев)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DD2" w:rsidRPr="00442DD2" w:rsidRDefault="00442DD2" w:rsidP="0044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образования, методист.</w:t>
            </w:r>
          </w:p>
        </w:tc>
      </w:tr>
    </w:tbl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8.Досуг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проявления у  обучающихся  инициативы и самостоятельности, искренности и открытости в реальных жизненных ситуациях, развитие интереса к внешкольной деятельности.</w:t>
      </w:r>
      <w:proofErr w:type="gramEnd"/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ДОД ЦВР важным элементом досуга является программа 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«Каникулы».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программы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полноценного досуга детей, стимулирования здорового образа жизни у подрастающего поколения Задачи программы: 1. Обеспечивать досуг детей в дни школьных.    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42DD2" w:rsidRPr="00442DD2" w:rsidRDefault="00442DD2" w:rsidP="00442DD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активных форм внешкольной деятельности обучающихся, отвечающих их интересам и возможностям.</w:t>
      </w:r>
    </w:p>
    <w:p w:rsidR="00442DD2" w:rsidRPr="00442DD2" w:rsidRDefault="00442DD2" w:rsidP="00442DD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способностей адекватно оценивать свои и чужие достижения, радоваться своим успехам и огорчаться за чужие неудачи.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реализации: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делах объединения.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мероприятиях УДОД.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мероприятий «Спешите делать добро».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Осени.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Новогодний праздник.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«А, ну-ка, мальчики!».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Праздничный концерт для мам.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занятие в каждом учебном году. </w:t>
      </w:r>
    </w:p>
    <w:p w:rsidR="00442DD2" w:rsidRPr="00442DD2" w:rsidRDefault="00442DD2" w:rsidP="00442D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проекта «Каникулы»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период каникул является  неотъемлемой частью системы учебно - воспитательного процесса учреждения ЦВР и строится с учетом разнообразных форм отдыха.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9.Работа с родителями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Сделать родителей своими соучастниками всего педагогического процесса - важная и ответственная задача, требующая от педагога  большого терпения, такта и преданности делу. Правильно понимающий свои обязанности родительский коллекти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большая опора, союзник и помощник учителя в учебно-воспитательной работе. Понимая и чувствуя важность помощи родителей, начала работу с установления и поддержания здоровой связи, взаимопонимания с родителями.</w:t>
      </w:r>
    </w:p>
    <w:p w:rsidR="00442DD2" w:rsidRPr="00442DD2" w:rsidRDefault="00442DD2" w:rsidP="004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Придерживаюсь “открытого” общения. Считаю, что родителей можно приглашать на занятия, мероприятия. Эта работа вошла в мою практику. Пусть родители убедятся в том, как трудно обучать и воспитывать детей. А убеждать их в этом необходимо. Тогда у родителей будет правдивое представление об этом процессе. Кроме мероприятий проводятся родительские собрания, посвященные определенной теме. </w:t>
      </w:r>
      <w:r w:rsidRPr="00442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взаимодействия – забота о развитии и воспитании обучающегося, его самочувствии, физическом и психическом здоровье, положении и статусе среди сверстников, самооценке и притязаниях, способностях и перспективах развития. </w:t>
      </w:r>
    </w:p>
    <w:p w:rsidR="00442DD2" w:rsidRPr="00442DD2" w:rsidRDefault="00442DD2" w:rsidP="0044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взаимной деятельности: </w:t>
      </w:r>
    </w:p>
    <w:p w:rsidR="00442DD2" w:rsidRPr="00442DD2" w:rsidRDefault="00442DD2" w:rsidP="00442DD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 чувству родительской любви и уважение ее; </w:t>
      </w:r>
    </w:p>
    <w:p w:rsidR="00442DD2" w:rsidRPr="00442DD2" w:rsidRDefault="00442DD2" w:rsidP="00442DD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доброжелательность и дипломатичность в общении с родителями; </w:t>
      </w:r>
    </w:p>
    <w:p w:rsidR="00442DD2" w:rsidRPr="00442DD2" w:rsidRDefault="00442DD2" w:rsidP="00442DD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сотрудничества в общении с родителями, уважение их личности как матери и отца, их трудовой и общественной деятельности.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деятельность, как педагога-организатора, с родителями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следующими направлениями и формами: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Изучение условий семейного воспитания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Посещение семей и знакомство в естественной, неформальной обстановке, особенностей семейного воспитания.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Беседы, анкетирование родителей,  конкурс творческих работ обучающихся “Моя семья”, педагогические мастерские, деловые игры с родителями, формирование банка данных о семье и семейном воспитании.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Информирование родителей о содержании учебн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процесса в объединениях.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(знакомство с целью, задачами и программой моей деятельности, обсуждение возможных путей реализации).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уровне сплоченности и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организованности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группах, их успехов и неудач. Приглашение на внеклассные мероприятия.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Психолог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просвещение родителей.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Взаимодействие с родительским комитетом.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планировании и организации различных видов деятельности, в работе с социально неблагоприятными семьями, с учреждениями доп. образования.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Совместная деятельность родителей и обучающихся.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Формы: индивидуальные, групповые, коллективные.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Информирование родителей о ходе и результатах воспитания, обучения детей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родительских собраниях, четкие и лаконичные записи, записки извещения.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8.Взаимодействие с родителями: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7"/>
        <w:gridCol w:w="14"/>
        <w:gridCol w:w="9472"/>
        <w:gridCol w:w="21"/>
      </w:tblGrid>
      <w:tr w:rsidR="00442DD2" w:rsidRPr="00442DD2" w:rsidTr="00D04CDD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дел</w:t>
            </w:r>
          </w:p>
        </w:tc>
      </w:tr>
      <w:tr w:rsidR="00442DD2" w:rsidRPr="00442DD2" w:rsidTr="00D04CDD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обрание “ Давайте познакомимся” </w:t>
            </w:r>
          </w:p>
          <w:p w:rsidR="00442DD2" w:rsidRPr="00442DD2" w:rsidRDefault="00442DD2" w:rsidP="00442DD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  <w:p w:rsidR="00442DD2" w:rsidRPr="00442DD2" w:rsidRDefault="00442DD2" w:rsidP="00442DD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род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ктива и планирование его деятельности </w:t>
            </w:r>
          </w:p>
          <w:p w:rsidR="00442DD2" w:rsidRPr="00442DD2" w:rsidRDefault="00442DD2" w:rsidP="00442DD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картотеки семей обучающихся. </w:t>
            </w:r>
          </w:p>
        </w:tc>
      </w:tr>
      <w:tr w:rsidR="00442DD2" w:rsidRPr="00442DD2" w:rsidTr="00D04CDD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семей обучающихся (по мере необходимости) </w:t>
            </w:r>
          </w:p>
          <w:p w:rsidR="00442DD2" w:rsidRPr="00442DD2" w:rsidRDefault="00442DD2" w:rsidP="00442DD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род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  “Наши общие дела” </w:t>
            </w:r>
          </w:p>
          <w:p w:rsidR="00442DD2" w:rsidRPr="00442DD2" w:rsidRDefault="00442DD2" w:rsidP="00442DD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открытых дверей. </w:t>
            </w:r>
          </w:p>
        </w:tc>
      </w:tr>
      <w:tr w:rsidR="00442DD2" w:rsidRPr="00442DD2" w:rsidTr="00D04CDD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за квартал.</w:t>
            </w:r>
          </w:p>
          <w:p w:rsidR="00442DD2" w:rsidRPr="00442DD2" w:rsidRDefault="00442DD2" w:rsidP="00442DD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обрание “ Цветы и Звезды” </w:t>
            </w:r>
          </w:p>
          <w:p w:rsidR="00442DD2" w:rsidRPr="00442DD2" w:rsidRDefault="00442DD2" w:rsidP="00442DD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семей (по мере необходимости) </w:t>
            </w:r>
          </w:p>
        </w:tc>
      </w:tr>
      <w:tr w:rsidR="00442DD2" w:rsidRPr="00442DD2" w:rsidTr="00D04CDD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для родителей и обучающихся “Мы – люди творческие” </w:t>
            </w:r>
          </w:p>
          <w:p w:rsidR="00442DD2" w:rsidRPr="00442DD2" w:rsidRDefault="00442DD2" w:rsidP="00442DD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 “Новый год” </w:t>
            </w:r>
          </w:p>
          <w:p w:rsidR="00442DD2" w:rsidRPr="00442DD2" w:rsidRDefault="00442DD2" w:rsidP="00442DD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семей детей по необходимости </w:t>
            </w:r>
          </w:p>
        </w:tc>
      </w:tr>
      <w:tr w:rsidR="00442DD2" w:rsidRPr="00442DD2" w:rsidTr="00D04CD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</w:t>
            </w:r>
            <w:r w:rsidRPr="00442D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“Развитие познавательных интересов детей в семье” </w:t>
            </w:r>
          </w:p>
          <w:p w:rsidR="00442DD2" w:rsidRPr="00442DD2" w:rsidRDefault="00442DD2" w:rsidP="00442DD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зимние развлечения </w:t>
            </w:r>
          </w:p>
        </w:tc>
      </w:tr>
      <w:tr w:rsidR="00442DD2" w:rsidRPr="00442DD2" w:rsidTr="00D04CD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мужчин </w:t>
            </w:r>
          </w:p>
          <w:p w:rsidR="00442DD2" w:rsidRPr="00442DD2" w:rsidRDefault="00442DD2" w:rsidP="00442DD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тематическая консультация для родителей мальчиков “В семье растет сын” </w:t>
            </w:r>
          </w:p>
        </w:tc>
      </w:tr>
      <w:tr w:rsidR="00442DD2" w:rsidRPr="00442DD2" w:rsidTr="00D04CDD">
        <w:trPr>
          <w:trHeight w:val="153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мам и бабушек </w:t>
            </w:r>
          </w:p>
          <w:p w:rsidR="00442DD2" w:rsidRPr="00442DD2" w:rsidRDefault="00442DD2" w:rsidP="00442DD2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консультация для родителей девочек “В семье растет дочь” </w:t>
            </w:r>
          </w:p>
          <w:p w:rsidR="00442DD2" w:rsidRPr="00442DD2" w:rsidRDefault="00442DD2" w:rsidP="00442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DD2" w:rsidRPr="00442DD2" w:rsidTr="00D04CD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лучших работ обучающихся. </w:t>
            </w:r>
          </w:p>
          <w:p w:rsidR="00442DD2" w:rsidRPr="00442DD2" w:rsidRDefault="00442DD2" w:rsidP="00442DD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обрание “Традиции семейного чтения” </w:t>
            </w:r>
          </w:p>
        </w:tc>
      </w:tr>
      <w:tr w:rsidR="00442DD2" w:rsidRPr="00442DD2" w:rsidTr="00D04CD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благодарственных писем </w:t>
            </w:r>
          </w:p>
          <w:p w:rsidR="00442DD2" w:rsidRPr="00442DD2" w:rsidRDefault="00442DD2" w:rsidP="00442DD2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ветеранов ВОВ, тружеников тыла </w:t>
            </w:r>
          </w:p>
        </w:tc>
      </w:tr>
      <w:tr w:rsidR="00442DD2" w:rsidRPr="00442DD2" w:rsidTr="00D04CD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DD2" w:rsidRPr="00442DD2" w:rsidRDefault="00442DD2" w:rsidP="00442DD2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закрепленного участка </w:t>
            </w:r>
          </w:p>
          <w:p w:rsidR="00442DD2" w:rsidRPr="00442DD2" w:rsidRDefault="00442DD2" w:rsidP="00442DD2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 в лес. </w:t>
            </w:r>
          </w:p>
        </w:tc>
      </w:tr>
    </w:tbl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Установление тесного контакта со всеми родителями позволяет правильно оценить характер влияния семьи на личность ребенка, выявить тенденции развития личности, обусловленные этим влиянием, определить положительные</w:t>
      </w:r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слабые стороны семейного воспитания, найти формы и методы индивидуальной помощи каждой семье.                                                                                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 взаимодействия:</w:t>
      </w:r>
    </w:p>
    <w:p w:rsidR="00442DD2" w:rsidRPr="00442DD2" w:rsidRDefault="00442DD2" w:rsidP="00442DD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родителей;</w:t>
      </w:r>
    </w:p>
    <w:p w:rsidR="00442DD2" w:rsidRPr="00442DD2" w:rsidRDefault="00442DD2" w:rsidP="00442DD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беседы;</w:t>
      </w:r>
    </w:p>
    <w:p w:rsidR="00442DD2" w:rsidRPr="00442DD2" w:rsidRDefault="00442DD2" w:rsidP="00442DD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консультаций на разнообразные темы;</w:t>
      </w:r>
    </w:p>
    <w:p w:rsidR="00442DD2" w:rsidRPr="00442DD2" w:rsidRDefault="00442DD2" w:rsidP="00442DD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уголка сменной информации для родителей (памятки для родителей, информационные объявления, тематические стенды);</w:t>
      </w:r>
    </w:p>
    <w:p w:rsidR="00442DD2" w:rsidRPr="00442DD2" w:rsidRDefault="00442DD2" w:rsidP="00442DD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родительские собрания;</w:t>
      </w:r>
    </w:p>
    <w:p w:rsidR="00442DD2" w:rsidRPr="00442DD2" w:rsidRDefault="00442DD2" w:rsidP="00442DD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 формы пропаганды.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взаимодействия:</w:t>
      </w:r>
    </w:p>
    <w:p w:rsidR="00442DD2" w:rsidRPr="00442DD2" w:rsidRDefault="00442DD2" w:rsidP="00442DD2">
      <w:pPr>
        <w:numPr>
          <w:ilvl w:val="1"/>
          <w:numId w:val="1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активной педагогической позиции родителей;</w:t>
      </w:r>
    </w:p>
    <w:p w:rsidR="00442DD2" w:rsidRPr="00442DD2" w:rsidRDefault="00442DD2" w:rsidP="00442DD2">
      <w:pPr>
        <w:numPr>
          <w:ilvl w:val="1"/>
          <w:numId w:val="1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вооружение родителей педагогическими знаниями и умениями;</w:t>
      </w:r>
    </w:p>
    <w:p w:rsidR="00442DD2" w:rsidRPr="00442DD2" w:rsidRDefault="00442DD2" w:rsidP="00442DD2">
      <w:pPr>
        <w:numPr>
          <w:ilvl w:val="1"/>
          <w:numId w:val="1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активное участие родителей в воспитании детей.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D05" w:rsidRDefault="00D33D05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D05" w:rsidRDefault="00D33D05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10.Профилактическая работа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Т. </w:t>
      </w:r>
      <w:proofErr w:type="spellStart"/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Шибутани</w:t>
      </w:r>
      <w:proofErr w:type="spellEnd"/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42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«Личность </w:t>
      </w:r>
      <w:proofErr w:type="gramStart"/>
      <w:r w:rsidRPr="00442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социализирована</w:t>
      </w:r>
      <w:proofErr w:type="gramEnd"/>
      <w:r w:rsidRPr="00442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когда она способна участвовать в согласованных действиях на основе конвенциальных норм…»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И.С. Кон </w:t>
      </w:r>
      <w:r w:rsidRPr="00442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«…социализация наряду с воспитанием включает в себя и ненамеренные, спонтанные воздействия, благодаря которым индивид приобщается к культуре и становится полноправным членом общества»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А.В. Мудрик </w:t>
      </w:r>
      <w:r w:rsidRPr="00442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«Социализация – развитие и </w:t>
      </w:r>
      <w:proofErr w:type="spellStart"/>
      <w:r w:rsidRPr="00442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самоизменение</w:t>
      </w:r>
      <w:proofErr w:type="spellEnd"/>
      <w:r w:rsidRPr="00442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человека в процессе усвоения и воспроизводства культуры, что происходит во взаимодействии человека со стихийными, относительно направляемыми и целенаправленно создаваемыми условиями жизни на всех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2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по управлению социализацией детей и подростков «Дорога в мир увлечений!», </w:t>
      </w:r>
      <w:r w:rsidRPr="00442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особенности проявлений подросткового возраста определяются конкретными социальными обстоятельствами, и, прежде всего, изменением места ребенка в обществе, когда подросток субъективно вступает в новые отношения с миром взрослых, что составляет новое содержание его сознания, формируя такое психологическое новообразование этого возраста, как самосознание.</w:t>
      </w:r>
      <w:proofErr w:type="gramEnd"/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Характерной чертой самосознания является проявление у подростка способности  и  потребности познать самого себя как личность, с ее специфическими качествами. Это порождает у подростка стремление к самоутверждению, самовыражению и саморазвитию. Этому способствуют и те новые обстоятельства, которые отличают образ жизни подростка от образа жизни детей младшего школьного возраста. Прежде всег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это  повышенные требования к подростку со стороны взрослых, товарищей, общественное мнение которых определяется не столько успехами школьника в учении, сколько многими другими чертами его личности, взглядами, способностями, характером, умением соблюдать «кодекс нравственности», принятый среди подростков, все это порождает мотивы, побуждающие подростка обратиться к анализу самого себя и к сравнению себя с другими. Так, у него постепенно формируются ценностные ориентации, складываются относительно устойчивые образцы поведения, которые, в отличие от образцов детей младшего школьного возраста, представлены уже не столько в виде образа конкретного человека, сколько в определенных требованиях, которые подростки предъявляют к людям и к самому себе. На определенном этапе развития прежнее место, занимаемое ребенком в системе окружающих его человеческих отношений, осознается им как не соответствующее его возможностям, и он стремится изменить его. Возникает открытое противоречие между образом жизни ребенка и его возможностями, уже определившими этот образ жизни. В соответствии с этим его деятельность перестраивается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D33D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(план по работе с детьми «группы риска», а также с «одаренными и талантливыми детьми прилагается</w:t>
      </w:r>
      <w:bookmarkStart w:id="2" w:name="_GoBack"/>
      <w:bookmarkEnd w:id="2"/>
      <w:r w:rsidR="00D33D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442DD2" w:rsidRPr="00D33D05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D05" w:rsidRDefault="00D33D05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 результативности  воспитательной работы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педагога - организатора дополнительного образования детей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Отследить результативность моей воспитательной работы  можно:</w:t>
      </w:r>
    </w:p>
    <w:p w:rsidR="00442DD2" w:rsidRPr="00442DD2" w:rsidRDefault="00442DD2" w:rsidP="00442DD2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-Дела (работа)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объединениях – педагоги  планируют мероприятия, которые будут проводить в объединении.</w:t>
      </w:r>
    </w:p>
    <w:p w:rsidR="00442DD2" w:rsidRPr="00442DD2" w:rsidRDefault="00442DD2" w:rsidP="00442DD2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-Дела (работа) в УДОД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составляется мной совместно с педагогом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участие в мероприятиях УДОД. </w:t>
      </w:r>
    </w:p>
    <w:p w:rsidR="00442DD2" w:rsidRPr="00442DD2" w:rsidRDefault="00442DD2" w:rsidP="00442DD2">
      <w:p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-Работа с родителями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планирование родительских собраний, оформление информационного стенда «Родительский уголок», индивидуальные встречи и консультации, посещение родительских собраний в школах.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течение года педагогом дополнительного образования детей ведется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Портфолио».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3.В конце учебного года педагог дополнительного образования  детей пишет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Анализ воспитательной работы в объединении за учебный год».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Мной, как педагогом-организатором, в течение года заполняется таблица « Участие в мероприятиях»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Педагог может делать коллажи  своих участий в мероприятиях.  Коллаж, отражает: в  каком мероприятии, какого уровня, в каком году  участвовал педагог, фотографии работ, результат  участия. 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и способы изучения эффективности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воспитательной работы ЦВР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Критерии эффективности</w:t>
      </w:r>
      <w:r w:rsidRPr="00442D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системы  следующие: </w:t>
      </w:r>
    </w:p>
    <w:p w:rsidR="00442DD2" w:rsidRPr="00442DD2" w:rsidRDefault="00442DD2" w:rsidP="00442DD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нравственного, познавательного, коммуникативного, художественного и физического потенциалов личности учащегося; </w:t>
      </w:r>
    </w:p>
    <w:p w:rsidR="00442DD2" w:rsidRPr="00442DD2" w:rsidRDefault="00442DD2" w:rsidP="00442DD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развитость креативных способностей учащихся; </w:t>
      </w:r>
    </w:p>
    <w:p w:rsidR="00442DD2" w:rsidRPr="00442DD2" w:rsidRDefault="00442DD2" w:rsidP="00442DD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индивидуальности каждого ученика и объединения в целом; </w:t>
      </w:r>
    </w:p>
    <w:p w:rsidR="00442DD2" w:rsidRPr="00442DD2" w:rsidRDefault="00442DD2" w:rsidP="00442DD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объединения.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критериями могут быть использованы традиционные и нетрадиционные методики изучения воспитательного процесса, такие как: </w:t>
      </w:r>
    </w:p>
    <w:p w:rsidR="00442DD2" w:rsidRPr="00442DD2" w:rsidRDefault="00442DD2" w:rsidP="00442DD2">
      <w:pPr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для исследования развития познавательных процессов личности учащегося; </w:t>
      </w:r>
    </w:p>
    <w:p w:rsidR="00442DD2" w:rsidRPr="00442DD2" w:rsidRDefault="00442DD2" w:rsidP="00442DD2">
      <w:pPr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социометрические методы; </w:t>
      </w:r>
    </w:p>
    <w:p w:rsidR="00442DD2" w:rsidRPr="00442DD2" w:rsidRDefault="00442DD2" w:rsidP="00442DD2">
      <w:pPr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«Цветок настроения», «Теплые ладошки» и др.</w:t>
      </w:r>
    </w:p>
    <w:p w:rsidR="00442DD2" w:rsidRPr="00442DD2" w:rsidRDefault="00442DD2" w:rsidP="00442DD2">
      <w:pPr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сочинение-рассуждение, «Каким я стал за этот год и почему»; «Чем запомнился этот год» и т.д.</w:t>
      </w:r>
    </w:p>
    <w:p w:rsidR="00442DD2" w:rsidRPr="00442DD2" w:rsidRDefault="00442DD2" w:rsidP="00442DD2">
      <w:pPr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«Я и педагог»; </w:t>
      </w:r>
    </w:p>
    <w:p w:rsidR="00442DD2" w:rsidRPr="00442DD2" w:rsidRDefault="00442DD2" w:rsidP="00442DD2">
      <w:pPr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методики позволяют мне получить необходимую и достоверную информацию о развитии личности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объединения.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442DD2" w:rsidRPr="00442DD2" w:rsidRDefault="00442DD2" w:rsidP="00442D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 активной личности, способной воспринимать, чувствовать, оценивать прекрасное, трагическое, комическое в жизни и искусстве;</w:t>
      </w:r>
    </w:p>
    <w:p w:rsidR="00442DD2" w:rsidRPr="00442DD2" w:rsidRDefault="00442DD2" w:rsidP="00442D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и деловых качеств;</w:t>
      </w:r>
    </w:p>
    <w:p w:rsidR="00442DD2" w:rsidRPr="00442DD2" w:rsidRDefault="00442DD2" w:rsidP="00442D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сознательность;</w:t>
      </w:r>
    </w:p>
    <w:p w:rsidR="00442DD2" w:rsidRPr="00442DD2" w:rsidRDefault="00442DD2" w:rsidP="00442D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здоровья;</w:t>
      </w:r>
    </w:p>
    <w:p w:rsidR="00442DD2" w:rsidRPr="00442DD2" w:rsidRDefault="00442DD2" w:rsidP="00442D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активность;</w:t>
      </w:r>
    </w:p>
    <w:p w:rsidR="00442DD2" w:rsidRPr="00442DD2" w:rsidRDefault="00442DD2" w:rsidP="00442D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 – целостной личности, в единстве ее сознания, нравственных чувств, совести, нравственной воли, навыков, привычек.</w:t>
      </w:r>
      <w:proofErr w:type="gramEnd"/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воспитательной работы по направлениям: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Интеллектуальное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 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Участие в мероприятиях интеллектуального уровня»</w:t>
      </w:r>
    </w:p>
    <w:p w:rsidR="00442DD2" w:rsidRPr="00442DD2" w:rsidRDefault="00442DD2" w:rsidP="00442D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15" w:dyaOrig="3750">
          <v:shape id="_x0000_i1025" type="#_x0000_t75" style="width:480.75pt;height:187.5pt" o:ole="">
            <v:imagedata r:id="rId9" o:title=""/>
          </v:shape>
          <o:OLEObject Type="Embed" ProgID="MSGraph.Chart.8" ShapeID="_x0000_i1025" DrawAspect="Content" ObjectID="_1415007925" r:id="rId10">
            <o:FieldCodes>\s</o:FieldCodes>
          </o:OLEObject>
        </w:objec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данных диаграммы можно сделать вывод, количество  участий в мероприятиях  интеллектуального уровня увеличилось. Если  в начале исследуемого периода проектной деятельностью занимались 2% обучающихся, то в текущем учебном году их уже 15%. Значительно вырос процент детей, участвующих в интеллектуальных марафонах, познавательных экскурсиях, викторинах различного типа.</w:t>
      </w:r>
    </w:p>
    <w:p w:rsidR="00442DD2" w:rsidRPr="00442DD2" w:rsidRDefault="00442DD2" w:rsidP="00442D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Валеологическое</w:t>
      </w:r>
      <w:proofErr w:type="spellEnd"/>
    </w:p>
    <w:p w:rsidR="00442DD2" w:rsidRPr="00442DD2" w:rsidRDefault="00442DD2" w:rsidP="00442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«Спортивная жизнь»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398" w:dyaOrig="3016">
          <v:shape id="_x0000_i1026" type="#_x0000_t75" style="width:470.25pt;height:150.75pt" o:ole="">
            <v:imagedata r:id="rId11" o:title=""/>
          </v:shape>
          <o:OLEObject Type="Embed" ProgID="MSGraph.Chart.8" ShapeID="_x0000_i1026" DrawAspect="Content" ObjectID="_1415007926" r:id="rId12">
            <o:FieldCodes>\s</o:FieldCodes>
          </o:OLEObject>
        </w:objec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диаграммы видно, что за последние три года возросло количество объединений и обучающихся в спортивных и оздоровительных мероприятиях, соревнованиях различного уровня.  </w:t>
      </w:r>
    </w:p>
    <w:p w:rsidR="00442DD2" w:rsidRPr="00442DD2" w:rsidRDefault="00442DD2" w:rsidP="00442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«Мониторинг пропусков занятий по болезни»</w:t>
      </w:r>
    </w:p>
    <w:p w:rsidR="00442DD2" w:rsidRPr="00442DD2" w:rsidRDefault="00442DD2" w:rsidP="00442D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475" w:dyaOrig="2625">
          <v:shape id="_x0000_i1027" type="#_x0000_t75" style="width:423.75pt;height:131.25pt" o:ole="">
            <v:imagedata r:id="rId13" o:title=""/>
          </v:shape>
          <o:OLEObject Type="Embed" ProgID="MSGraph.Chart.8" ShapeID="_x0000_i1027" DrawAspect="Content" ObjectID="_1415007927" r:id="rId14">
            <o:FieldCodes>\s</o:FieldCodes>
          </o:OLEObject>
        </w:objec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диаграммы видно:</w:t>
      </w:r>
    </w:p>
    <w:p w:rsidR="00442DD2" w:rsidRPr="00442DD2" w:rsidRDefault="00442DD2" w:rsidP="00442DD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занятий – 91% (+41%)</w:t>
      </w:r>
    </w:p>
    <w:p w:rsidR="00442DD2" w:rsidRPr="00442DD2" w:rsidRDefault="00442DD2" w:rsidP="00442DD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занятий  1 – 2 раза – 5% (-34%)</w:t>
      </w:r>
    </w:p>
    <w:p w:rsidR="00442DD2" w:rsidRPr="00442DD2" w:rsidRDefault="00442DD2" w:rsidP="00442DD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 раз – 4% (-7%)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Вопросам профилактики наркомании,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посвящены беседы, диспуты.  Проведена беседа по профилактике курения с использованием ИКТ. Результаты проведенного анкетирования в объединении: </w:t>
      </w:r>
    </w:p>
    <w:p w:rsidR="00442DD2" w:rsidRPr="00442DD2" w:rsidRDefault="00442DD2" w:rsidP="00442D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курящих в классе -8,6%</w:t>
      </w:r>
    </w:p>
    <w:p w:rsidR="00442DD2" w:rsidRPr="00442DD2" w:rsidRDefault="00442DD2" w:rsidP="00442D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девочек – 0%</w:t>
      </w:r>
    </w:p>
    <w:p w:rsidR="00442DD2" w:rsidRPr="00442DD2" w:rsidRDefault="00442DD2" w:rsidP="00442D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 ли родители  - 55%</w:t>
      </w:r>
    </w:p>
    <w:p w:rsidR="00442DD2" w:rsidRPr="00442DD2" w:rsidRDefault="00442DD2" w:rsidP="00442D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бросить курить – 32%</w:t>
      </w:r>
    </w:p>
    <w:p w:rsidR="00442DD2" w:rsidRPr="00442DD2" w:rsidRDefault="00442DD2" w:rsidP="00442D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куришь ли сам -19%</w:t>
      </w:r>
    </w:p>
    <w:p w:rsidR="00442DD2" w:rsidRPr="00442DD2" w:rsidRDefault="00442DD2" w:rsidP="00442D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Отношение к </w:t>
      </w:r>
      <w:proofErr w:type="gramStart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курящим</w:t>
      </w:r>
      <w:proofErr w:type="gramEnd"/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...»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483" w:dyaOrig="2358">
          <v:shape id="_x0000_i1028" type="#_x0000_t75" style="width:374.25pt;height:117.75pt" o:ole="">
            <v:imagedata r:id="rId15" o:title=""/>
          </v:shape>
          <o:OLEObject Type="Embed" ProgID="MSGraph.Chart.8" ShapeID="_x0000_i1028" DrawAspect="Content" ObjectID="_1415007928" r:id="rId16">
            <o:FieldCodes>\s</o:FieldCodes>
          </o:OLEObject>
        </w:objec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ответили – 23%  Отрицательно – 77%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«Отношение к курящим девочкам...»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483" w:dyaOrig="2343">
          <v:shape id="_x0000_i1029" type="#_x0000_t75" style="width:374.25pt;height:117pt" o:ole="">
            <v:imagedata r:id="rId17" o:title=""/>
          </v:shape>
          <o:OLEObject Type="Embed" ProgID="MSGraph.Chart.8" ShapeID="_x0000_i1029" DrawAspect="Content" ObjectID="_1415007929" r:id="rId18">
            <o:FieldCodes>\s</o:FieldCodes>
          </o:OLEObject>
        </w:objec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Нравится, когда девочка курит – 4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%    Н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нравится – 96%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Диаграмма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Что ты будешь делать, если твой друг или подруга пристрастились к курению?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DD2" w:rsidRPr="00442DD2" w:rsidRDefault="00442DD2" w:rsidP="00442D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130" w:dyaOrig="2460">
          <v:shape id="_x0000_i1030" type="#_x0000_t75" style="width:406.5pt;height:123pt" o:ole="">
            <v:imagedata r:id="rId19" o:title=""/>
          </v:shape>
          <o:OLEObject Type="Embed" ProgID="MSGraph.Chart.8" ShapeID="_x0000_i1030" DrawAspect="Content" ObjectID="_1415007930" r:id="rId20">
            <o:FieldCodes>\s</o:FieldCodes>
          </o:OLEObject>
        </w:object>
      </w:r>
    </w:p>
    <w:p w:rsidR="00442DD2" w:rsidRPr="00442DD2" w:rsidRDefault="00442DD2" w:rsidP="00442D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 бросить эту вредную привычку – 61% </w:t>
      </w:r>
    </w:p>
    <w:p w:rsidR="00442DD2" w:rsidRPr="00442DD2" w:rsidRDefault="00442DD2" w:rsidP="00442D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попробую покурить – 2% </w:t>
      </w:r>
    </w:p>
    <w:p w:rsidR="00442DD2" w:rsidRPr="00442DD2" w:rsidRDefault="00442DD2" w:rsidP="00442D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всё равно – 5% </w:t>
      </w:r>
    </w:p>
    <w:p w:rsidR="00442DD2" w:rsidRPr="00442DD2" w:rsidRDefault="00442DD2" w:rsidP="00442D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таких друзей – 33% 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Анализируя работу по направлению «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Валеолгическое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ряду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положительными результатами определились </w:t>
      </w:r>
      <w:r w:rsidRPr="00442D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недостатки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2DD2" w:rsidRPr="00442DD2" w:rsidRDefault="00442DD2" w:rsidP="00442D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посещают спортивные секции;</w:t>
      </w:r>
    </w:p>
    <w:p w:rsidR="00442DD2" w:rsidRPr="00442DD2" w:rsidRDefault="00442DD2" w:rsidP="00442DD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дети, которые уже пробовали курить;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Исходя из выявленных проблем, на новый учебный год ставлю следующие</w:t>
      </w:r>
      <w:r w:rsidRPr="00442D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задачи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DD2" w:rsidRPr="00442DD2" w:rsidRDefault="00442DD2" w:rsidP="00442DD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 в план воспитательной работы разнообразные мероприятия по профилактике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442DD2" w:rsidRPr="00442DD2" w:rsidRDefault="00442DD2" w:rsidP="00442DD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 участие в спортивных праздниках родителей;</w:t>
      </w:r>
    </w:p>
    <w:p w:rsidR="00442DD2" w:rsidRPr="00442DD2" w:rsidRDefault="00442DD2" w:rsidP="00442DD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встречи с медицинскими работниками, пожарными, работниками ГИБДД.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Гражданско-патриотическое, правовое, нравственное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Диаграмма </w:t>
      </w:r>
      <w:r w:rsidRPr="0044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«Участие в мероприятиях Центра»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object w:dxaOrig="9240" w:dyaOrig="2881">
          <v:shape id="_x0000_i1031" type="#_x0000_t75" style="width:462pt;height:2in" o:ole="">
            <v:imagedata r:id="rId21" o:title=""/>
          </v:shape>
          <o:OLEObject Type="Embed" ProgID="MSGraph.Chart.8" ShapeID="_x0000_i1031" DrawAspect="Content" ObjectID="_1415007931" r:id="rId22">
            <o:FieldCodes>\s</o:FieldCodes>
          </o:OLEObject>
        </w:objec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Исходя их данных таблицы, можно сделать вывод, что в 2010-2011 учебном году общественная активность детей возросла (+ 38 %). На это повлияла  заинтересованность педагогов и  родителей в воспитании у детей активной жизненной позиции.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Анализируя  работу по  направлению  «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правовое, нравственное» можно увидеть много положительных моментов, но  выявились и  проблемы:</w:t>
      </w:r>
    </w:p>
    <w:p w:rsidR="00442DD2" w:rsidRPr="00442DD2" w:rsidRDefault="00442DD2" w:rsidP="00442D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знаний о родном крае, поселке;</w:t>
      </w:r>
    </w:p>
    <w:p w:rsidR="00442DD2" w:rsidRPr="00442DD2" w:rsidRDefault="00442DD2" w:rsidP="00442D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признаки агрессии;</w:t>
      </w:r>
    </w:p>
    <w:p w:rsidR="00442DD2" w:rsidRPr="00442DD2" w:rsidRDefault="00442DD2" w:rsidP="00442D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активность некоторых детей.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выявленных проблем, задачи на следующий учебный год таковы:</w:t>
      </w:r>
    </w:p>
    <w:p w:rsidR="00442DD2" w:rsidRPr="00442DD2" w:rsidRDefault="00442DD2" w:rsidP="00442D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посещение детьми музея «Баян» МОУ СОШ  №8;</w:t>
      </w:r>
    </w:p>
    <w:p w:rsidR="00442DD2" w:rsidRPr="00442DD2" w:rsidRDefault="00442DD2" w:rsidP="00442D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по изучению законов Российской Федерации;</w:t>
      </w:r>
    </w:p>
    <w:p w:rsidR="00442DD2" w:rsidRPr="00442DD2" w:rsidRDefault="00442DD2" w:rsidP="00442D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мероприятия направленные на воспитание толерантной личности.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Экологическое 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Особая роль в работе по данному направлению принадлежит творческой деятельности, собственным наблюдениям.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Проводился диспут «В лесу родилась елочка», где высказывались «за» и «против» вырубки деревьев к Новому году.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Вырубка елок к Новому году»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411" w:dyaOrig="2477">
          <v:shape id="_x0000_i1032" type="#_x0000_t75" style="width:370.5pt;height:123.75pt" o:ole="">
            <v:imagedata r:id="rId23" o:title=""/>
          </v:shape>
          <o:OLEObject Type="Embed" ProgID="MSGraph.Chart.8" ShapeID="_x0000_i1032" DrawAspect="Content" ObjectID="_1415007932" r:id="rId24">
            <o:FieldCodes>\s</o:FieldCodes>
          </o:OLEObject>
        </w:objec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Анализ анкеты  показал, что  «за» вырубку елок – 19,2% учеников, «против» - 80,8%. 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Анализируя результаты работы по направлению  «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определились проблемы:</w:t>
      </w:r>
    </w:p>
    <w:p w:rsidR="00442DD2" w:rsidRPr="00442DD2" w:rsidRDefault="00442DD2" w:rsidP="00442D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включаются в творческую деятельность;</w:t>
      </w:r>
    </w:p>
    <w:p w:rsidR="00442DD2" w:rsidRPr="00442DD2" w:rsidRDefault="00442DD2" w:rsidP="00442D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знаний для исследовательской деятельности;</w:t>
      </w:r>
    </w:p>
    <w:p w:rsidR="00442DD2" w:rsidRPr="00442DD2" w:rsidRDefault="00442DD2" w:rsidP="00442D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заинтересованности  некоторых родителей.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проблемы в новом учебном году помогут решить </w:t>
      </w:r>
      <w:r w:rsidRPr="00442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DD2" w:rsidRPr="00442DD2" w:rsidRDefault="00442DD2" w:rsidP="00442D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чтение детской литературы экологического содержания;</w:t>
      </w:r>
    </w:p>
    <w:p w:rsidR="00442DD2" w:rsidRPr="00442DD2" w:rsidRDefault="00442DD2" w:rsidP="00442D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исследовательскую деятельность;</w:t>
      </w:r>
    </w:p>
    <w:p w:rsidR="00442DD2" w:rsidRPr="00442DD2" w:rsidRDefault="00442DD2" w:rsidP="00442D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творчеству детей и родителей.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родителями 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Диаграмма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Оценка родителей о совместно проделанной работе»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760" w:dyaOrig="3615">
          <v:shape id="_x0000_i1033" type="#_x0000_t75" style="width:438pt;height:180.75pt" o:ole="">
            <v:imagedata r:id="rId25" o:title=""/>
          </v:shape>
          <o:OLEObject Type="Embed" ProgID="MSGraph.Chart.8" ShapeID="_x0000_i1033" DrawAspect="Content" ObjectID="_1415007933" r:id="rId26">
            <o:FieldCodes>\s</o:FieldCodes>
          </o:OLEObject>
        </w:objec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 проблемы:</w:t>
      </w:r>
    </w:p>
    <w:p w:rsidR="00442DD2" w:rsidRPr="00442DD2" w:rsidRDefault="00442DD2" w:rsidP="00442D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Малый процент удовлетворенности работой объединения в вопросах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DD2" w:rsidRPr="00442DD2" w:rsidRDefault="00442DD2" w:rsidP="00442D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активность родителей в организации внеклассных мероприятий;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данные, </w:t>
      </w:r>
      <w:r w:rsidRPr="00442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учебный год стоят следующие:</w:t>
      </w:r>
    </w:p>
    <w:p w:rsidR="00442DD2" w:rsidRPr="00442DD2" w:rsidRDefault="00442DD2" w:rsidP="00442D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совместные мероприятия детей и родителей по профилактике здорового образа жизни;</w:t>
      </w:r>
    </w:p>
    <w:p w:rsidR="00442DD2" w:rsidRPr="00442DD2" w:rsidRDefault="00442DD2" w:rsidP="00442D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вовлечение родителей в воспитательный процесс;</w:t>
      </w:r>
    </w:p>
    <w:p w:rsidR="00442DD2" w:rsidRPr="00442DD2" w:rsidRDefault="00442DD2" w:rsidP="00442D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форм работы с родителями.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Взаимодействие с образовательными учреждениями.</w: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C4D93E" wp14:editId="72CEF7C9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076825" cy="2743200"/>
            <wp:effectExtent l="0" t="0" r="0" b="1905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04D92D" wp14:editId="1A0C5044">
                <wp:extent cx="5076825" cy="27432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7682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399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700E07" wp14:editId="16D70DC5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767705" cy="2743200"/>
            <wp:effectExtent l="0" t="0" r="0" b="19050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37EF45" wp14:editId="23E30674">
                <wp:extent cx="5762625" cy="27432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262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453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Исходя из анализа  воспитательной работы за  три  учебных  года,  необходимо отметить положительные результаты работы по всем направлениям программы:</w:t>
      </w:r>
    </w:p>
    <w:p w:rsidR="00442DD2" w:rsidRPr="00442DD2" w:rsidRDefault="00442DD2" w:rsidP="00442DD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Наметилась динамика роста уровня воспитанности детей;</w:t>
      </w:r>
    </w:p>
    <w:p w:rsidR="00442DD2" w:rsidRPr="00442DD2" w:rsidRDefault="00442DD2" w:rsidP="00442DD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повысилась удовлетворенность воспитательным процессом;</w:t>
      </w:r>
    </w:p>
    <w:p w:rsidR="00442DD2" w:rsidRPr="00442DD2" w:rsidRDefault="00442DD2" w:rsidP="00442DD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 творческая активность детей;</w:t>
      </w:r>
    </w:p>
    <w:p w:rsidR="00442DD2" w:rsidRPr="00442DD2" w:rsidRDefault="00442DD2" w:rsidP="00442DD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 заболеваемость детей;</w:t>
      </w:r>
    </w:p>
    <w:p w:rsidR="00442DD2" w:rsidRPr="00442DD2" w:rsidRDefault="00442DD2" w:rsidP="00442DD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детей, занимающихся спортом.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Проанализировав, таким образом, воспитательную работу  2008-2011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следует      определить следующие </w:t>
      </w:r>
      <w:r w:rsidRPr="0044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2DD2" w:rsidRPr="00442DD2" w:rsidRDefault="00442DD2" w:rsidP="00442DD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 по направлениям программы;</w:t>
      </w:r>
    </w:p>
    <w:p w:rsidR="00442DD2" w:rsidRPr="00442DD2" w:rsidRDefault="00442DD2" w:rsidP="00442DD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изучать интересы и потребности детей и родителей;</w:t>
      </w:r>
    </w:p>
    <w:p w:rsidR="00442DD2" w:rsidRPr="00442DD2" w:rsidRDefault="00442DD2" w:rsidP="00442DD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формированию навыков самовоспитания и самовыражения;</w:t>
      </w:r>
    </w:p>
    <w:p w:rsidR="00442DD2" w:rsidRPr="00442DD2" w:rsidRDefault="00442DD2" w:rsidP="00442DD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 формирование навыков здорового образа жизни;</w:t>
      </w:r>
    </w:p>
    <w:p w:rsidR="00442DD2" w:rsidRPr="00442DD2" w:rsidRDefault="00442DD2" w:rsidP="00442DD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творческих способностей личности каждого ребенка;</w:t>
      </w:r>
    </w:p>
    <w:p w:rsidR="00442DD2" w:rsidRPr="00442DD2" w:rsidRDefault="00442DD2" w:rsidP="00442DD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гражданственной позиции каждого школьника;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2DD2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Заключение</w:t>
      </w: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всегда должен помнить слова В. Розова “</w:t>
      </w:r>
      <w:r w:rsidRPr="00442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Доброта – вещь удивительная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сближает, как ничто другое, она тот язык, на котором всякий захочет разговаривать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Я ни разу не пожалела, что стала педагогом. Это – моя жизнь, а дети – моя радость.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Совместной деятельности обучающихся и педагогов  я придаю особое значение. «</w:t>
      </w:r>
      <w:r w:rsidRPr="00442DD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От сотрудничества – к сотрудничеству</w:t>
      </w: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!»- девиз моей работы. Поэтому ко всем делам в Центре внешкольной работы  привлекаются все педагоги, родители, учителя СОШ, работники культуры – ДК, музыкальной школы, коллеги из школы – интерната, ПТУ№68, дошкольных учреждений, Администрация Шолоховского городского поселения.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 меня, как педагога - организатора, очень важно, какие взаимоотношения рождаются в процессе деятельности.  Результаты  работы отслеживаются, проводится  мониторинг  воспитанности, анализируются и диагностируются межличностные отношения.  В случае  необходимости сама оказываю помощь педагогам и привлекаю специалисто</w:t>
      </w:r>
      <w:proofErr w:type="gramStart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в-</w:t>
      </w:r>
      <w:proofErr w:type="gramEnd"/>
      <w:r w:rsidRPr="00442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психологов к этой работе. 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горжусь своей профессией – профессия нас возвышает. 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Всякое дело – в интересах учащихся и ничего во вред. 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считаю, что правильность педагогического диагноза – залог правильности действия на благо ребенка. </w:t>
      </w:r>
    </w:p>
    <w:p w:rsidR="00442DD2" w:rsidRPr="00442DD2" w:rsidRDefault="00442DD2" w:rsidP="0044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Уверена, если ты не воспитаешь себя, ты плохой педагог, но если ты воспитаешь только себя, ты вообще не педагог.</w:t>
      </w:r>
    </w:p>
    <w:p w:rsidR="00442DD2" w:rsidRPr="00442DD2" w:rsidRDefault="00442DD2" w:rsidP="00442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2DD2" w:rsidRPr="00442DD2" w:rsidRDefault="00442DD2" w:rsidP="00442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577B688E" wp14:editId="3466F650">
            <wp:extent cx="5114925" cy="3276600"/>
            <wp:effectExtent l="114300" t="114300" r="9525" b="0"/>
            <wp:docPr id="2" name="Рисунок 2" descr="C:\Documents and Settings\Admin\Рабочий стол\откр 7 шк\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откр 7 шк\директор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7660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00B05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inline>
        </w:drawing>
      </w:r>
      <w:r w:rsidRPr="00442D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</w:p>
    <w:p w:rsidR="00442DD2" w:rsidRPr="00442DD2" w:rsidRDefault="00442DD2" w:rsidP="00442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</w:t>
      </w:r>
    </w:p>
    <w:p w:rsidR="00442DD2" w:rsidRPr="00442DD2" w:rsidRDefault="00442DD2" w:rsidP="00442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2DD2" w:rsidRPr="00442DD2" w:rsidRDefault="00442DD2" w:rsidP="00442DD2">
      <w:pPr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Авалуев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Критериальный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оценке эффективности воспитательной деятельности педагога.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– СПб, 2003 </w:t>
      </w:r>
    </w:p>
    <w:p w:rsidR="00442DD2" w:rsidRPr="00442DD2" w:rsidRDefault="00442DD2" w:rsidP="00442DD2">
      <w:pPr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Размышление о гуманной педагогике. – М.: Издательский Дом Шалвы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1995.. </w:t>
      </w:r>
    </w:p>
    <w:p w:rsidR="00442DD2" w:rsidRPr="00442DD2" w:rsidRDefault="00442DD2" w:rsidP="00442DD2">
      <w:pPr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Гражданственность, патриотизм, культура межнационального общения – российский путь развития. // Воспитание школьников.- 2002. – № 7.</w:t>
      </w:r>
    </w:p>
    <w:p w:rsidR="00442DD2" w:rsidRPr="00442DD2" w:rsidRDefault="00442DD2" w:rsidP="00442DD2">
      <w:pPr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Л.В. Развитие содержания понятий «гражданственность» и «гражданское воспитание» в педагогике ХХ века. // Преподавание истории и обществознания в школе.- 2006.- № 9. </w:t>
      </w:r>
    </w:p>
    <w:p w:rsidR="00442DD2" w:rsidRPr="00D33D05" w:rsidRDefault="00442DD2" w:rsidP="00442DD2">
      <w:pPr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442DD2">
        <w:rPr>
          <w:rFonts w:ascii="Times New Roman" w:eastAsia="MS Mincho" w:hAnsi="Times New Roman" w:cs="Times New Roman"/>
          <w:sz w:val="28"/>
          <w:szCs w:val="28"/>
          <w:lang w:eastAsia="ru-RU"/>
        </w:rPr>
        <w:t>Николсон Питер П. Толерантность как моральный идеал. Перевод с английского Я.Р. Абдуллина, М.Б. Хомякова. Перевод</w:t>
      </w:r>
      <w:r w:rsidRPr="00442DD2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442DD2">
        <w:rPr>
          <w:rFonts w:ascii="Times New Roman" w:eastAsia="MS Mincho" w:hAnsi="Times New Roman" w:cs="Times New Roman"/>
          <w:sz w:val="28"/>
          <w:szCs w:val="28"/>
          <w:lang w:eastAsia="ru-RU"/>
        </w:rPr>
        <w:t>осуществлен</w:t>
      </w:r>
      <w:r w:rsidRPr="00442DD2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442DD2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Pr="00442DD2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442DD2">
        <w:rPr>
          <w:rFonts w:ascii="Times New Roman" w:eastAsia="MS Mincho" w:hAnsi="Times New Roman" w:cs="Times New Roman"/>
          <w:sz w:val="28"/>
          <w:szCs w:val="28"/>
          <w:lang w:eastAsia="ru-RU"/>
        </w:rPr>
        <w:t>изданию</w:t>
      </w:r>
      <w:r w:rsidRPr="00442DD2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: Nicholson P.P. Toleration as a Moral Ideal//Aspects of Toleration. Philosophical Studies / Ed. Be J. Horton and S. </w:t>
      </w:r>
      <w:proofErr w:type="spellStart"/>
      <w:r w:rsidRPr="00442DD2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Mendus</w:t>
      </w:r>
      <w:proofErr w:type="spellEnd"/>
      <w:r w:rsidRPr="00442DD2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. L; N.Y., 1985.</w:t>
      </w:r>
    </w:p>
    <w:p w:rsidR="00442DD2" w:rsidRPr="00442DD2" w:rsidRDefault="00442DD2" w:rsidP="00442DD2">
      <w:pPr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воспитание. Нормативные правовые документы. 2-е издание, переработанное. М.: 2006.</w:t>
      </w:r>
    </w:p>
    <w:p w:rsidR="00442DD2" w:rsidRPr="00442DD2" w:rsidRDefault="00442DD2" w:rsidP="00442DD2">
      <w:pPr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Подобед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 Проектирование и разработка инновационных программ.// Дополнительное образование и воспитание, - 2006 - №7.</w:t>
      </w:r>
    </w:p>
    <w:p w:rsidR="00442DD2" w:rsidRPr="00442DD2" w:rsidRDefault="00442DD2" w:rsidP="00442DD2">
      <w:pPr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Якиманская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Личностно-ориентированное обучение в современной школе. – М.: Сентябрь, 1996.</w:t>
      </w:r>
    </w:p>
    <w:p w:rsidR="00442DD2" w:rsidRPr="00442DD2" w:rsidRDefault="00442DD2" w:rsidP="00442DD2">
      <w:pPr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Якунин В.А. Педагогическая психология: учебное пособие. – СПб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Полиус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1998. </w:t>
      </w:r>
    </w:p>
    <w:p w:rsidR="00442DD2" w:rsidRPr="00442DD2" w:rsidRDefault="001B2CE0" w:rsidP="00442DD2">
      <w:pPr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442DD2" w:rsidRPr="00442D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http://ichelovek.narod.ru/</w:t>
        </w:r>
      </w:hyperlink>
      <w:r w:rsidR="00442DD2"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1B2CE0" w:rsidP="00442DD2">
      <w:pPr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442DD2" w:rsidRPr="00442D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http://www.vlivkor.com/2009/03/24/print:page,1,chto-takoe-tolerantnost.html</w:t>
        </w:r>
      </w:hyperlink>
      <w:r w:rsidR="00442DD2"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2DD2" w:rsidRPr="00442DD2" w:rsidRDefault="00442DD2" w:rsidP="00442DD2">
      <w:pPr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Результативность воспитательной системы </w:t>
      </w:r>
    </w:p>
    <w:p w:rsidR="00442DD2" w:rsidRPr="00442DD2" w:rsidRDefault="00442DD2" w:rsidP="00442DD2">
      <w:pPr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Центра внешкольной работы </w:t>
      </w:r>
    </w:p>
    <w:p w:rsidR="00442DD2" w:rsidRPr="00442DD2" w:rsidRDefault="00442DD2" w:rsidP="00442DD2">
      <w:pPr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42DD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«Разноцветный мир детства»</w:t>
      </w: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</w:t>
      </w: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Одним из показателей результативности является участие обучающихся в разнообразных мероприятиях, где особенно выявляется рост мастерства и творческих качеств детей, в отчётных концертах, показательных выступлениях, спортивных состязаниях, соревнованиях и др.</w:t>
      </w: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2008-2010гг было проведено более 170 массовых мероприятий в рамках воспитательной программы Центра.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самые разнообразные: праздники, конкурсы, игровые, концертные программы,  соревнования, турниры, военно-спортивная игра «Зарница» и др.</w:t>
      </w:r>
      <w:proofErr w:type="gramEnd"/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proofErr w:type="gram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«Гостевые дни» в Шолоховском Доме престарелых и Шолоховской Школе-интернате. Одним из главных мероприятий была презентация ЦВР на момент празднования «Юбилей ЦВР -35». Весь коллектив проявил свою незаурядную активность, были показаны великолепные выступления объединений «Каблучок», «ТАКТ», «Родничок». Поразили своей творческой активностью наши прикладники, сделав выставку поделок для приглашенных гостей</w:t>
      </w:r>
      <w:proofErr w:type="gram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установившейся традиции  творческий коллектив ЦВР проводит массовые мероприятия, совместно с </w:t>
      </w:r>
      <w:proofErr w:type="spellStart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Белокалитвинским</w:t>
      </w:r>
      <w:proofErr w:type="spellEnd"/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ветеранов Афганистана (БГРОО «СВА») посвящённые очередной годовщине вывода войск из Афганистана «Боль моя – Афганистан».</w:t>
      </w: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71083" wp14:editId="1A6127B1">
            <wp:extent cx="4295775" cy="2819400"/>
            <wp:effectExtent l="0" t="0" r="9525" b="0"/>
            <wp:docPr id="1" name="Рисунок 1" descr="100_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0_38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высоком уровне прошли отчётные концерты вокальной группы «Родник», фольклорная группа «Ложкари» педагога Полупановой Е.В., также участие этого коллектива в других фестивалях на областном уровне. Этот коллектив очень любим всеми жителями п. Шолоховский, он пользуется особой популярностью на всех концертно-развлекательных программах, посвящённых различным праздникам, а особенно « Дню защиты детей», «Дню шахтёра» и т.д.</w:t>
      </w: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основе творческой деятельности педагогического коллектива Центра лежит принцип педагогического сотрудничества, что позволяет детям и педагогам в тесном творческом союзе организовывать мероприятия. При подготовке и проведении программ педагогический коллектив  использует различную методику КПД, которая позволяет организовать совместную деятельность детей и педагогов. Ребята ближе узнают друг друга, между ними зарождаются прямые дружеские отношения. Педагогический коллектив при подготовке этих мероприятий работает над достижением одной цели и решением единых задач.</w:t>
      </w: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Традицией стало проведение совместных мероприятий для детей и родителей (праздничный утренник, день именинников, «Гостевой день»).</w:t>
      </w:r>
    </w:p>
    <w:p w:rsidR="00442DD2" w:rsidRPr="00442DD2" w:rsidRDefault="00442DD2" w:rsidP="00442DD2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Вовлечение детей и подростков в культурно-досуговую сферу деятельности педагогический коллектив ЦВР осуществляет с учётом разнообразных форм досуга,  используя инновационные педагогические технологии КТД (концертно-развлекательные, концертно-познавательные, интеллектуальные, беседы, лекции-концерты, конкурсы, игры, турниры, дискотеки и т.д.).</w:t>
      </w:r>
    </w:p>
    <w:p w:rsidR="00442DD2" w:rsidRPr="00442DD2" w:rsidRDefault="00442DD2" w:rsidP="0044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329"/>
        <w:gridCol w:w="3409"/>
        <w:gridCol w:w="2126"/>
      </w:tblGrid>
      <w:tr w:rsidR="00442DD2" w:rsidRPr="00442DD2" w:rsidTr="00D04CDD"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Уровень участия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</w:tc>
      </w:tr>
      <w:tr w:rsidR="00442DD2" w:rsidRPr="00442DD2" w:rsidTr="00D04CDD"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Проект «По управлению социализации детей и подростков «Дорога в мир увлечения»  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Областной конкурс представителей Администрации ОУ в номинации «Оптимальные модели работы с детьми  «группы риска»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Участие.</w:t>
            </w:r>
          </w:p>
        </w:tc>
      </w:tr>
      <w:tr w:rsidR="00442DD2" w:rsidRPr="00442DD2" w:rsidTr="00D04CDD"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Конкурс «Славен Дон» в рамках Всероссийского конкурса «Моя малая Родина».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Областной конкурс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6 грамот</w:t>
            </w:r>
          </w:p>
        </w:tc>
      </w:tr>
      <w:tr w:rsidR="00442DD2" w:rsidRPr="00442DD2" w:rsidTr="00D04CDD"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«Сердце отдаю детям»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Областной конкурс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грамота</w:t>
            </w:r>
          </w:p>
        </w:tc>
      </w:tr>
      <w:tr w:rsidR="00442DD2" w:rsidRPr="00442DD2" w:rsidTr="00D04CDD"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фестиваль- конкурс патриотической песни «Я люблю, тебя </w:t>
            </w: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  <w:proofErr w:type="gramEnd"/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Областной конкурс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лауреат</w:t>
            </w:r>
          </w:p>
        </w:tc>
      </w:tr>
      <w:tr w:rsidR="00442DD2" w:rsidRPr="00442DD2" w:rsidTr="00D04CDD"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Детская ярмарка ремесел (Региональный этап) «Содружество детей и молодежи Дона».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Диплом, грамота</w:t>
            </w:r>
          </w:p>
        </w:tc>
      </w:tr>
      <w:tr w:rsidR="00442DD2" w:rsidRPr="00442DD2" w:rsidTr="00D04CDD"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Конкурс учреждений дополнительного образования</w:t>
            </w:r>
          </w:p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лауреаты</w:t>
            </w:r>
          </w:p>
        </w:tc>
      </w:tr>
      <w:tr w:rsidR="00442DD2" w:rsidRPr="00442DD2" w:rsidTr="00D04CDD">
        <w:trPr>
          <w:trHeight w:val="551"/>
        </w:trPr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«Боль моя, Афганистан»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Региональный фестиваль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грамоты</w:t>
            </w:r>
          </w:p>
        </w:tc>
      </w:tr>
      <w:tr w:rsidR="00442DD2" w:rsidRPr="00442DD2" w:rsidTr="00D04CDD">
        <w:trPr>
          <w:trHeight w:val="420"/>
        </w:trPr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Фольклорные показательные выступления «Старый бабушкин сундук»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Грамоты, дипломы</w:t>
            </w:r>
          </w:p>
        </w:tc>
      </w:tr>
      <w:tr w:rsidR="00442DD2" w:rsidRPr="00442DD2" w:rsidTr="00D04CDD">
        <w:trPr>
          <w:trHeight w:val="450"/>
        </w:trPr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Конкурс «День донской казачки»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Грамоты, дипломы</w:t>
            </w:r>
          </w:p>
        </w:tc>
      </w:tr>
      <w:tr w:rsidR="00442DD2" w:rsidRPr="00442DD2" w:rsidTr="00D04CDD">
        <w:trPr>
          <w:trHeight w:val="741"/>
        </w:trPr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Патриотическая творческая акция «День памяти и скорби»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DD2" w:rsidRPr="00442DD2" w:rsidTr="00D04CDD">
        <w:trPr>
          <w:trHeight w:val="480"/>
        </w:trPr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Фестиваль детского творчества «Мир начинается с детства»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Грамоты, дипломы</w:t>
            </w:r>
          </w:p>
        </w:tc>
      </w:tr>
      <w:tr w:rsidR="00442DD2" w:rsidRPr="00442DD2" w:rsidTr="00D04CDD">
        <w:trPr>
          <w:trHeight w:val="510"/>
        </w:trPr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Турнир по спортивным играм «Здоровая нация </w:t>
            </w:r>
            <w:proofErr w:type="gramStart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–г</w:t>
            </w:r>
            <w:proofErr w:type="gramEnd"/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ордость России», посвященную 20-ю Генеральной Ассамблеей ООН Конвенции о правах ребенка.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Грамоты, дипломы</w:t>
            </w:r>
          </w:p>
        </w:tc>
      </w:tr>
      <w:tr w:rsidR="00442DD2" w:rsidRPr="00442DD2" w:rsidTr="00D04CDD">
        <w:trPr>
          <w:trHeight w:val="450"/>
        </w:trPr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Конкурс патриотической песни «Кто сказал, что надо бросить песни на войне»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Грамоты, дипломы</w:t>
            </w:r>
          </w:p>
        </w:tc>
      </w:tr>
      <w:tr w:rsidR="00442DD2" w:rsidRPr="00442DD2" w:rsidTr="00D04CDD">
        <w:trPr>
          <w:trHeight w:val="420"/>
        </w:trPr>
        <w:tc>
          <w:tcPr>
            <w:tcW w:w="491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32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Модульный курс:</w:t>
            </w:r>
          </w:p>
          <w:p w:rsidR="00442DD2" w:rsidRPr="00442DD2" w:rsidRDefault="00442DD2" w:rsidP="00442DD2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Что такое ЗОЖ.</w:t>
            </w:r>
          </w:p>
          <w:p w:rsidR="00442DD2" w:rsidRPr="00442DD2" w:rsidRDefault="00442DD2" w:rsidP="00442DD2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«Дым отечества»</w:t>
            </w:r>
          </w:p>
          <w:p w:rsidR="00442DD2" w:rsidRPr="00442DD2" w:rsidRDefault="00442DD2" w:rsidP="00442DD2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 Никотиновый воздушный замок.</w:t>
            </w:r>
          </w:p>
        </w:tc>
        <w:tc>
          <w:tcPr>
            <w:tcW w:w="3409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</w:t>
            </w:r>
          </w:p>
        </w:tc>
        <w:tc>
          <w:tcPr>
            <w:tcW w:w="2126" w:type="dxa"/>
          </w:tcPr>
          <w:p w:rsidR="00442DD2" w:rsidRPr="00442DD2" w:rsidRDefault="00442DD2" w:rsidP="00442D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DD2">
              <w:rPr>
                <w:rFonts w:ascii="Times New Roman" w:eastAsia="Times New Roman" w:hAnsi="Times New Roman" w:cs="Times New Roman"/>
                <w:lang w:eastAsia="ru-RU"/>
              </w:rPr>
              <w:t>Грамоты.</w:t>
            </w:r>
          </w:p>
        </w:tc>
      </w:tr>
    </w:tbl>
    <w:p w:rsidR="00442DD2" w:rsidRPr="00442DD2" w:rsidRDefault="00442DD2" w:rsidP="00D33D05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2DD2" w:rsidRPr="00442DD2" w:rsidSect="002E6456">
      <w:footerReference w:type="even" r:id="rId41"/>
      <w:footerReference w:type="default" r:id="rId42"/>
      <w:pgSz w:w="11906" w:h="16838"/>
      <w:pgMar w:top="851" w:right="680" w:bottom="851" w:left="680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E0" w:rsidRDefault="001B2CE0">
      <w:pPr>
        <w:spacing w:after="0" w:line="240" w:lineRule="auto"/>
      </w:pPr>
      <w:r>
        <w:separator/>
      </w:r>
    </w:p>
  </w:endnote>
  <w:endnote w:type="continuationSeparator" w:id="0">
    <w:p w:rsidR="001B2CE0" w:rsidRDefault="001B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B8" w:rsidRDefault="00442DD2" w:rsidP="00AA05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6BB8" w:rsidRDefault="001B2CE0" w:rsidP="001522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B8" w:rsidRDefault="00442DD2" w:rsidP="00E765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3D05">
      <w:rPr>
        <w:rStyle w:val="a9"/>
        <w:noProof/>
      </w:rPr>
      <w:t>1</w:t>
    </w:r>
    <w:r>
      <w:rPr>
        <w:rStyle w:val="a9"/>
      </w:rPr>
      <w:fldChar w:fldCharType="end"/>
    </w:r>
  </w:p>
  <w:p w:rsidR="005D6BB8" w:rsidRDefault="001B2CE0" w:rsidP="007974C9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E0" w:rsidRDefault="001B2CE0">
      <w:pPr>
        <w:spacing w:after="0" w:line="240" w:lineRule="auto"/>
      </w:pPr>
      <w:r>
        <w:separator/>
      </w:r>
    </w:p>
  </w:footnote>
  <w:footnote w:type="continuationSeparator" w:id="0">
    <w:p w:rsidR="001B2CE0" w:rsidRDefault="001B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9.75pt" o:bullet="t">
        <v:imagedata r:id="rId1" o:title="BD21295_"/>
      </v:shape>
    </w:pict>
  </w:numPicBullet>
  <w:abstractNum w:abstractNumId="0">
    <w:nsid w:val="03045845"/>
    <w:multiLevelType w:val="multilevel"/>
    <w:tmpl w:val="282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16499"/>
    <w:multiLevelType w:val="hybridMultilevel"/>
    <w:tmpl w:val="31AA9F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8096C"/>
    <w:multiLevelType w:val="hybridMultilevel"/>
    <w:tmpl w:val="36E44622"/>
    <w:lvl w:ilvl="0" w:tplc="A9B28E6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EC0E18"/>
    <w:multiLevelType w:val="hybridMultilevel"/>
    <w:tmpl w:val="DC147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712EAD"/>
    <w:multiLevelType w:val="multilevel"/>
    <w:tmpl w:val="BE2C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874C4"/>
    <w:multiLevelType w:val="multilevel"/>
    <w:tmpl w:val="C688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74DFA"/>
    <w:multiLevelType w:val="multilevel"/>
    <w:tmpl w:val="6878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36305"/>
    <w:multiLevelType w:val="hybridMultilevel"/>
    <w:tmpl w:val="7EBECC14"/>
    <w:lvl w:ilvl="0" w:tplc="D9CABA9C">
      <w:start w:val="6"/>
      <w:numFmt w:val="bullet"/>
      <w:lvlText w:val="-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8">
    <w:nsid w:val="13677BAC"/>
    <w:multiLevelType w:val="multilevel"/>
    <w:tmpl w:val="98BA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4048D"/>
    <w:multiLevelType w:val="hybridMultilevel"/>
    <w:tmpl w:val="A6C4573C"/>
    <w:lvl w:ilvl="0" w:tplc="A9B28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AFC77AA"/>
    <w:multiLevelType w:val="hybridMultilevel"/>
    <w:tmpl w:val="8542A0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44C3E"/>
    <w:multiLevelType w:val="multilevel"/>
    <w:tmpl w:val="50C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E56B02"/>
    <w:multiLevelType w:val="multilevel"/>
    <w:tmpl w:val="072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96CF0"/>
    <w:multiLevelType w:val="hybridMultilevel"/>
    <w:tmpl w:val="2254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4023C"/>
    <w:multiLevelType w:val="hybridMultilevel"/>
    <w:tmpl w:val="DEEEF654"/>
    <w:lvl w:ilvl="0" w:tplc="B726A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C2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2CD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A20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C9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F03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84C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862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3CA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C47D7D"/>
    <w:multiLevelType w:val="hybridMultilevel"/>
    <w:tmpl w:val="D4B6FAB2"/>
    <w:lvl w:ilvl="0" w:tplc="83A27E6E">
      <w:start w:val="1"/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61480D"/>
    <w:multiLevelType w:val="multilevel"/>
    <w:tmpl w:val="C13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A0087"/>
    <w:multiLevelType w:val="multilevel"/>
    <w:tmpl w:val="AC98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B5164"/>
    <w:multiLevelType w:val="multilevel"/>
    <w:tmpl w:val="6B6A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602F0"/>
    <w:multiLevelType w:val="multilevel"/>
    <w:tmpl w:val="D62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D16EAA"/>
    <w:multiLevelType w:val="multilevel"/>
    <w:tmpl w:val="A4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55E83"/>
    <w:multiLevelType w:val="hybridMultilevel"/>
    <w:tmpl w:val="185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20155"/>
    <w:multiLevelType w:val="multilevel"/>
    <w:tmpl w:val="7E7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2D39D8"/>
    <w:multiLevelType w:val="multilevel"/>
    <w:tmpl w:val="8F3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873AC4"/>
    <w:multiLevelType w:val="multilevel"/>
    <w:tmpl w:val="442E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31A34"/>
    <w:multiLevelType w:val="multilevel"/>
    <w:tmpl w:val="C7F2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E14149"/>
    <w:multiLevelType w:val="hybridMultilevel"/>
    <w:tmpl w:val="3F8A02E0"/>
    <w:lvl w:ilvl="0" w:tplc="ABF2CCDC">
      <w:start w:val="1"/>
      <w:numFmt w:val="bullet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A532F"/>
    <w:multiLevelType w:val="multilevel"/>
    <w:tmpl w:val="D394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6F3EEE"/>
    <w:multiLevelType w:val="hybridMultilevel"/>
    <w:tmpl w:val="371E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34E9F"/>
    <w:multiLevelType w:val="hybridMultilevel"/>
    <w:tmpl w:val="EFBA74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C36872"/>
    <w:multiLevelType w:val="multilevel"/>
    <w:tmpl w:val="C722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B61DF8"/>
    <w:multiLevelType w:val="hybridMultilevel"/>
    <w:tmpl w:val="0C66129A"/>
    <w:lvl w:ilvl="0" w:tplc="83A27E6E">
      <w:start w:val="1"/>
      <w:numFmt w:val="bullet"/>
      <w:lvlText w:val="-"/>
      <w:lvlJc w:val="left"/>
      <w:pPr>
        <w:tabs>
          <w:tab w:val="num" w:pos="700"/>
        </w:tabs>
        <w:ind w:left="360" w:firstLine="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54E6571"/>
    <w:multiLevelType w:val="multilevel"/>
    <w:tmpl w:val="E3F6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E31DF0"/>
    <w:multiLevelType w:val="hybridMultilevel"/>
    <w:tmpl w:val="61BE2146"/>
    <w:lvl w:ilvl="0" w:tplc="83A27E6E">
      <w:start w:val="1"/>
      <w:numFmt w:val="bullet"/>
      <w:lvlText w:val="-"/>
      <w:lvlJc w:val="left"/>
      <w:pPr>
        <w:tabs>
          <w:tab w:val="num" w:pos="700"/>
        </w:tabs>
        <w:ind w:left="36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83F2909"/>
    <w:multiLevelType w:val="hybridMultilevel"/>
    <w:tmpl w:val="12F00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D10EEF"/>
    <w:multiLevelType w:val="hybridMultilevel"/>
    <w:tmpl w:val="2FE2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5179C"/>
    <w:multiLevelType w:val="hybridMultilevel"/>
    <w:tmpl w:val="C58A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4071EF"/>
    <w:multiLevelType w:val="multilevel"/>
    <w:tmpl w:val="6578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2E0EB5"/>
    <w:multiLevelType w:val="multilevel"/>
    <w:tmpl w:val="BDC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62398A"/>
    <w:multiLevelType w:val="hybridMultilevel"/>
    <w:tmpl w:val="4502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980E26"/>
    <w:multiLevelType w:val="hybridMultilevel"/>
    <w:tmpl w:val="D036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55EC4"/>
    <w:multiLevelType w:val="multilevel"/>
    <w:tmpl w:val="A8A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780F61"/>
    <w:multiLevelType w:val="hybridMultilevel"/>
    <w:tmpl w:val="67E2B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3">
    <w:nsid w:val="64F26A69"/>
    <w:multiLevelType w:val="hybridMultilevel"/>
    <w:tmpl w:val="66B0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095B9A"/>
    <w:multiLevelType w:val="hybridMultilevel"/>
    <w:tmpl w:val="E516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FA2C11"/>
    <w:multiLevelType w:val="hybridMultilevel"/>
    <w:tmpl w:val="62F8515E"/>
    <w:lvl w:ilvl="0" w:tplc="EA94C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C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8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4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2B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2C5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A6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C1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A2C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6B417D98"/>
    <w:multiLevelType w:val="hybridMultilevel"/>
    <w:tmpl w:val="1A2AFDA2"/>
    <w:lvl w:ilvl="0" w:tplc="5714043A">
      <w:numFmt w:val="bullet"/>
      <w:lvlText w:val="-"/>
      <w:lvlJc w:val="left"/>
      <w:pPr>
        <w:tabs>
          <w:tab w:val="num" w:pos="360"/>
        </w:tabs>
        <w:ind w:left="-170" w:firstLine="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B559CE"/>
    <w:multiLevelType w:val="hybridMultilevel"/>
    <w:tmpl w:val="F7BCA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0A95EA0"/>
    <w:multiLevelType w:val="hybridMultilevel"/>
    <w:tmpl w:val="26563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150474"/>
    <w:multiLevelType w:val="hybridMultilevel"/>
    <w:tmpl w:val="23E0B6BE"/>
    <w:lvl w:ilvl="0" w:tplc="A9B28E6C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0">
    <w:nsid w:val="7EA2576D"/>
    <w:multiLevelType w:val="hybridMultilevel"/>
    <w:tmpl w:val="393C4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0"/>
  </w:num>
  <w:num w:numId="4">
    <w:abstractNumId w:val="41"/>
  </w:num>
  <w:num w:numId="5">
    <w:abstractNumId w:val="12"/>
  </w:num>
  <w:num w:numId="6">
    <w:abstractNumId w:val="19"/>
  </w:num>
  <w:num w:numId="7">
    <w:abstractNumId w:val="25"/>
  </w:num>
  <w:num w:numId="8">
    <w:abstractNumId w:val="30"/>
  </w:num>
  <w:num w:numId="9">
    <w:abstractNumId w:val="17"/>
  </w:num>
  <w:num w:numId="10">
    <w:abstractNumId w:val="23"/>
  </w:num>
  <w:num w:numId="11">
    <w:abstractNumId w:val="16"/>
  </w:num>
  <w:num w:numId="12">
    <w:abstractNumId w:val="7"/>
  </w:num>
  <w:num w:numId="13">
    <w:abstractNumId w:val="33"/>
  </w:num>
  <w:num w:numId="14">
    <w:abstractNumId w:val="31"/>
  </w:num>
  <w:num w:numId="15">
    <w:abstractNumId w:val="28"/>
  </w:num>
  <w:num w:numId="16">
    <w:abstractNumId w:val="47"/>
  </w:num>
  <w:num w:numId="17">
    <w:abstractNumId w:val="3"/>
  </w:num>
  <w:num w:numId="18">
    <w:abstractNumId w:val="50"/>
  </w:num>
  <w:num w:numId="19">
    <w:abstractNumId w:val="49"/>
  </w:num>
  <w:num w:numId="20">
    <w:abstractNumId w:val="9"/>
  </w:num>
  <w:num w:numId="21">
    <w:abstractNumId w:val="2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5"/>
  </w:num>
  <w:num w:numId="38">
    <w:abstractNumId w:val="40"/>
  </w:num>
  <w:num w:numId="39">
    <w:abstractNumId w:val="35"/>
  </w:num>
  <w:num w:numId="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D2"/>
    <w:rsid w:val="001B2CE0"/>
    <w:rsid w:val="00442DD2"/>
    <w:rsid w:val="009F37C8"/>
    <w:rsid w:val="00D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42DD2"/>
    <w:pPr>
      <w:keepNext/>
      <w:tabs>
        <w:tab w:val="left" w:pos="0"/>
      </w:tabs>
      <w:spacing w:after="0" w:line="360" w:lineRule="auto"/>
      <w:ind w:leftChars="1200" w:left="2240" w:firstLine="1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2D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42DD2"/>
  </w:style>
  <w:style w:type="paragraph" w:styleId="a3">
    <w:name w:val="Normal (Web)"/>
    <w:basedOn w:val="a"/>
    <w:rsid w:val="0044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42DD2"/>
    <w:pPr>
      <w:spacing w:after="0" w:line="240" w:lineRule="auto"/>
      <w:ind w:firstLine="18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2D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44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442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42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42DD2"/>
  </w:style>
  <w:style w:type="paragraph" w:styleId="aa">
    <w:name w:val="header"/>
    <w:basedOn w:val="a"/>
    <w:link w:val="ab"/>
    <w:rsid w:val="00442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42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442DD2"/>
    <w:rPr>
      <w:b/>
      <w:bCs/>
    </w:rPr>
  </w:style>
  <w:style w:type="paragraph" w:styleId="ad">
    <w:name w:val="No Spacing"/>
    <w:uiPriority w:val="1"/>
    <w:qFormat/>
    <w:rsid w:val="00442D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caption"/>
    <w:basedOn w:val="a"/>
    <w:next w:val="a"/>
    <w:qFormat/>
    <w:rsid w:val="00442DD2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">
    <w:name w:val="Hyperlink"/>
    <w:rsid w:val="00442DD2"/>
    <w:rPr>
      <w:color w:val="0000FF"/>
      <w:u w:val="single"/>
    </w:rPr>
  </w:style>
  <w:style w:type="paragraph" w:customStyle="1" w:styleId="14pt19">
    <w:name w:val="Стиль 14 pt по ширине Первая строка:  19 см Междустр.интервал: ..."/>
    <w:basedOn w:val="a"/>
    <w:rsid w:val="00442D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42DD2"/>
    <w:pPr>
      <w:keepNext/>
      <w:tabs>
        <w:tab w:val="left" w:pos="0"/>
      </w:tabs>
      <w:spacing w:after="0" w:line="360" w:lineRule="auto"/>
      <w:ind w:leftChars="1200" w:left="2240" w:firstLine="1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2D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42DD2"/>
  </w:style>
  <w:style w:type="paragraph" w:styleId="a3">
    <w:name w:val="Normal (Web)"/>
    <w:basedOn w:val="a"/>
    <w:rsid w:val="0044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42DD2"/>
    <w:pPr>
      <w:spacing w:after="0" w:line="240" w:lineRule="auto"/>
      <w:ind w:firstLine="18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2D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44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442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42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42DD2"/>
  </w:style>
  <w:style w:type="paragraph" w:styleId="aa">
    <w:name w:val="header"/>
    <w:basedOn w:val="a"/>
    <w:link w:val="ab"/>
    <w:rsid w:val="00442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42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442DD2"/>
    <w:rPr>
      <w:b/>
      <w:bCs/>
    </w:rPr>
  </w:style>
  <w:style w:type="paragraph" w:styleId="ad">
    <w:name w:val="No Spacing"/>
    <w:uiPriority w:val="1"/>
    <w:qFormat/>
    <w:rsid w:val="00442DD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caption"/>
    <w:basedOn w:val="a"/>
    <w:next w:val="a"/>
    <w:qFormat/>
    <w:rsid w:val="00442DD2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">
    <w:name w:val="Hyperlink"/>
    <w:rsid w:val="00442DD2"/>
    <w:rPr>
      <w:color w:val="0000FF"/>
      <w:u w:val="single"/>
    </w:rPr>
  </w:style>
  <w:style w:type="paragraph" w:customStyle="1" w:styleId="14pt19">
    <w:name w:val="Стиль 14 pt по ширине Первая строка:  19 см Междустр.интервал: ..."/>
    <w:basedOn w:val="a"/>
    <w:rsid w:val="00442D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3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yperlink" Target="http://www.vlivkor.com/2009/03/24/print:page,1,chto-takoe-tolerantnost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diagramQuickStyle" Target="diagrams/quickStyle2.xm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diagramLayout" Target="diagrams/layout2.xml"/><Relationship Id="rId38" Type="http://schemas.openxmlformats.org/officeDocument/2006/relationships/hyperlink" Target="http://ichelovek.narod.ru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diagramQuickStyle" Target="diagrams/quickStyle1.xm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8.bin"/><Relationship Id="rId32" Type="http://schemas.openxmlformats.org/officeDocument/2006/relationships/diagramData" Target="diagrams/data2.xm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diagramLayout" Target="diagrams/layout1.xml"/><Relationship Id="rId36" Type="http://schemas.microsoft.com/office/2007/relationships/diagramDrawing" Target="diagrams/drawing2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microsoft.com/office/2007/relationships/diagramDrawing" Target="diagrams/drawing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diagramColors" Target="diagrams/colors2.xm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E64F66-CCBB-4C97-A9F4-3FECDA8DFF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8D87261-5FBD-49EA-A060-7E283236D7A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МОУ ДОД ЦВР</a:t>
          </a:r>
        </a:p>
        <a:p>
          <a:pPr marR="0" algn="ctr" rtl="0"/>
          <a:endParaRPr lang="ru-RU" b="0" i="0" u="none" strike="noStrike" baseline="0" smtClean="0">
            <a:latin typeface="Calibri"/>
          </a:endParaRPr>
        </a:p>
        <a:p>
          <a:pPr marR="0" algn="ctr" rtl="0"/>
          <a:endParaRPr lang="ru-RU" b="0" i="0" u="none" strike="noStrike" baseline="0" smtClean="0">
            <a:latin typeface="Calibri"/>
          </a:endParaRPr>
        </a:p>
        <a:p>
          <a:pPr marR="0" algn="ctr" rtl="0"/>
          <a:endParaRPr lang="ru-RU" b="0" i="0" u="none" strike="noStrike" baseline="0" smtClean="0">
            <a:latin typeface="Calibri"/>
          </a:endParaRPr>
        </a:p>
      </dgm:t>
    </dgm:pt>
    <dgm:pt modelId="{5284ED98-C8F5-4B4E-A4C4-C0C601F7A6DC}" type="parTrans" cxnId="{2305D546-462F-4684-9B1F-8AAC0E1D0329}">
      <dgm:prSet/>
      <dgm:spPr/>
    </dgm:pt>
    <dgm:pt modelId="{6D62DF75-CD43-4138-A8F4-46765F1EDDCE}" type="sibTrans" cxnId="{2305D546-462F-4684-9B1F-8AAC0E1D0329}">
      <dgm:prSet/>
      <dgm:spPr/>
    </dgm:pt>
    <dgm:pt modelId="{A90B51FD-A7B0-41D7-BAD7-693B5CCBE20F}">
      <dgm:prSet/>
      <dgm:spPr/>
      <dgm:t>
        <a:bodyPr/>
        <a:lstStyle/>
        <a:p>
          <a:pPr marR="0" algn="l" rtl="0"/>
          <a:r>
            <a:rPr lang="ru-RU" b="0" i="0" u="none" strike="noStrike" baseline="0" smtClean="0">
              <a:latin typeface="Calibri"/>
            </a:rPr>
            <a:t>Мин.образов. РФ. Обл. метод. центр; </a:t>
          </a:r>
        </a:p>
        <a:p>
          <a:pPr marR="0" algn="l" rtl="0"/>
          <a:r>
            <a:rPr lang="ru-RU" b="0" i="0" u="none" strike="noStrike" baseline="0" smtClean="0">
              <a:latin typeface="Calibri"/>
            </a:rPr>
            <a:t>ИПК и ПРО г.Р-н-Д; Отдел обр.г. Белая К Белокалитв.р-н</a:t>
          </a:r>
          <a:endParaRPr lang="ru-RU" smtClean="0"/>
        </a:p>
      </dgm:t>
    </dgm:pt>
    <dgm:pt modelId="{66C293B7-A742-4F9D-BD9E-88526892B187}" type="parTrans" cxnId="{2B138222-F47C-4BC0-B50A-C1F9FFE11CBC}">
      <dgm:prSet/>
      <dgm:spPr/>
    </dgm:pt>
    <dgm:pt modelId="{08003147-E197-4E06-AC88-90BC9D84C1CA}" type="sibTrans" cxnId="{2B138222-F47C-4BC0-B50A-C1F9FFE11CBC}">
      <dgm:prSet/>
      <dgm:spPr/>
    </dgm:pt>
    <dgm:pt modelId="{A4E2F967-F4A0-4CE5-8DF6-685BFB82B95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МОУ СОШ № 7, №8, №9,№ 10, школа-инт., ДОУ №35, №36, №40; ДК; ПУ68</a:t>
          </a:r>
          <a:endParaRPr lang="ru-RU" smtClean="0"/>
        </a:p>
      </dgm:t>
    </dgm:pt>
    <dgm:pt modelId="{8C11015C-E33A-448C-AE1C-07237B351610}" type="parTrans" cxnId="{03AC5ABD-B067-4DEC-92B2-3B67F9468EC4}">
      <dgm:prSet/>
      <dgm:spPr/>
    </dgm:pt>
    <dgm:pt modelId="{239A93F3-AA6C-4DA6-B07A-FBF62444B3DF}" type="sibTrans" cxnId="{03AC5ABD-B067-4DEC-92B2-3B67F9468EC4}">
      <dgm:prSet/>
      <dgm:spPr/>
    </dgm:pt>
    <dgm:pt modelId="{BF90D4E4-5514-4A08-8B17-B8B87AECEE0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ЦТТ, ДДТ, ДЮСШОР№ 25,  ДК г. Белая Калитва; ДДТ ст. Тацинская.</a:t>
          </a:r>
          <a:endParaRPr lang="ru-RU" smtClean="0"/>
        </a:p>
      </dgm:t>
    </dgm:pt>
    <dgm:pt modelId="{754A83D0-3FBD-408C-A140-DBCA7E38E91F}" type="parTrans" cxnId="{7D5FCE13-6BE3-485A-BD37-371E693094D9}">
      <dgm:prSet/>
      <dgm:spPr/>
    </dgm:pt>
    <dgm:pt modelId="{1494FFD4-335D-4924-B712-4874E971532A}" type="sibTrans" cxnId="{7D5FCE13-6BE3-485A-BD37-371E693094D9}">
      <dgm:prSet/>
      <dgm:spPr/>
    </dgm:pt>
    <dgm:pt modelId="{070433CF-6D91-4DE2-846B-90F69E1EC14C}" type="pres">
      <dgm:prSet presAssocID="{45E64F66-CCBB-4C97-A9F4-3FECDA8DFF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CB6F9CE-4F0F-4E7D-9C6E-C8A08303E536}" type="pres">
      <dgm:prSet presAssocID="{D8D87261-5FBD-49EA-A060-7E283236D7A2}" presName="hierRoot1" presStyleCnt="0">
        <dgm:presLayoutVars>
          <dgm:hierBranch val="l"/>
        </dgm:presLayoutVars>
      </dgm:prSet>
      <dgm:spPr/>
    </dgm:pt>
    <dgm:pt modelId="{D4C99159-CF90-4BBC-AC30-BB72CA06F79E}" type="pres">
      <dgm:prSet presAssocID="{D8D87261-5FBD-49EA-A060-7E283236D7A2}" presName="rootComposite1" presStyleCnt="0"/>
      <dgm:spPr/>
    </dgm:pt>
    <dgm:pt modelId="{8019D6CE-3039-4671-9FBA-E935F28D8117}" type="pres">
      <dgm:prSet presAssocID="{D8D87261-5FBD-49EA-A060-7E283236D7A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149C65-43E3-4D70-AFC4-74B41DA278F6}" type="pres">
      <dgm:prSet presAssocID="{D8D87261-5FBD-49EA-A060-7E283236D7A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25F1D19-1E7C-42FA-94A0-0C85FDF516DF}" type="pres">
      <dgm:prSet presAssocID="{D8D87261-5FBD-49EA-A060-7E283236D7A2}" presName="hierChild2" presStyleCnt="0"/>
      <dgm:spPr/>
    </dgm:pt>
    <dgm:pt modelId="{E9489A30-6C3C-486A-ADB7-6FDC8E47B41A}" type="pres">
      <dgm:prSet presAssocID="{66C293B7-A742-4F9D-BD9E-88526892B187}" presName="Name50" presStyleLbl="parChTrans1D2" presStyleIdx="0" presStyleCnt="3"/>
      <dgm:spPr/>
    </dgm:pt>
    <dgm:pt modelId="{5EBFA54D-AAE8-4DF1-A61C-5F84329E4EB5}" type="pres">
      <dgm:prSet presAssocID="{A90B51FD-A7B0-41D7-BAD7-693B5CCBE20F}" presName="hierRoot2" presStyleCnt="0">
        <dgm:presLayoutVars>
          <dgm:hierBranch/>
        </dgm:presLayoutVars>
      </dgm:prSet>
      <dgm:spPr/>
    </dgm:pt>
    <dgm:pt modelId="{16609905-856D-4A6C-AA35-DCBCFD1863B7}" type="pres">
      <dgm:prSet presAssocID="{A90B51FD-A7B0-41D7-BAD7-693B5CCBE20F}" presName="rootComposite" presStyleCnt="0"/>
      <dgm:spPr/>
    </dgm:pt>
    <dgm:pt modelId="{C094E9FC-5477-42B3-B9F9-C87E3F2EF53E}" type="pres">
      <dgm:prSet presAssocID="{A90B51FD-A7B0-41D7-BAD7-693B5CCBE20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6853DD-954B-47D4-A21E-A504876C691E}" type="pres">
      <dgm:prSet presAssocID="{A90B51FD-A7B0-41D7-BAD7-693B5CCBE20F}" presName="rootConnector" presStyleLbl="node2" presStyleIdx="0" presStyleCnt="3"/>
      <dgm:spPr/>
      <dgm:t>
        <a:bodyPr/>
        <a:lstStyle/>
        <a:p>
          <a:endParaRPr lang="ru-RU"/>
        </a:p>
      </dgm:t>
    </dgm:pt>
    <dgm:pt modelId="{5C79C074-77A5-42AA-B8F7-619A671C5BB6}" type="pres">
      <dgm:prSet presAssocID="{A90B51FD-A7B0-41D7-BAD7-693B5CCBE20F}" presName="hierChild4" presStyleCnt="0"/>
      <dgm:spPr/>
    </dgm:pt>
    <dgm:pt modelId="{B3DAD08F-95AE-4857-9D78-8EE6825B3E45}" type="pres">
      <dgm:prSet presAssocID="{A90B51FD-A7B0-41D7-BAD7-693B5CCBE20F}" presName="hierChild5" presStyleCnt="0"/>
      <dgm:spPr/>
    </dgm:pt>
    <dgm:pt modelId="{9A16A37A-7670-4363-B226-1AD4A68C216D}" type="pres">
      <dgm:prSet presAssocID="{8C11015C-E33A-448C-AE1C-07237B351610}" presName="Name50" presStyleLbl="parChTrans1D2" presStyleIdx="1" presStyleCnt="3"/>
      <dgm:spPr/>
    </dgm:pt>
    <dgm:pt modelId="{B154C541-7A38-45CF-8776-4EA489837DBA}" type="pres">
      <dgm:prSet presAssocID="{A4E2F967-F4A0-4CE5-8DF6-685BFB82B95C}" presName="hierRoot2" presStyleCnt="0">
        <dgm:presLayoutVars>
          <dgm:hierBranch/>
        </dgm:presLayoutVars>
      </dgm:prSet>
      <dgm:spPr/>
    </dgm:pt>
    <dgm:pt modelId="{C1E2DA85-EEEB-48EB-9A8B-5C8AD31BC481}" type="pres">
      <dgm:prSet presAssocID="{A4E2F967-F4A0-4CE5-8DF6-685BFB82B95C}" presName="rootComposite" presStyleCnt="0"/>
      <dgm:spPr/>
    </dgm:pt>
    <dgm:pt modelId="{C11C6B30-9BE9-438D-BA4A-2B62DFE05890}" type="pres">
      <dgm:prSet presAssocID="{A4E2F967-F4A0-4CE5-8DF6-685BFB82B95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6F0DEE-96C1-4D4D-A6E0-D13B79D2DB09}" type="pres">
      <dgm:prSet presAssocID="{A4E2F967-F4A0-4CE5-8DF6-685BFB82B95C}" presName="rootConnector" presStyleLbl="node2" presStyleIdx="1" presStyleCnt="3"/>
      <dgm:spPr/>
      <dgm:t>
        <a:bodyPr/>
        <a:lstStyle/>
        <a:p>
          <a:endParaRPr lang="ru-RU"/>
        </a:p>
      </dgm:t>
    </dgm:pt>
    <dgm:pt modelId="{7F223D14-A966-49E7-AFA4-CFCAC6380C37}" type="pres">
      <dgm:prSet presAssocID="{A4E2F967-F4A0-4CE5-8DF6-685BFB82B95C}" presName="hierChild4" presStyleCnt="0"/>
      <dgm:spPr/>
    </dgm:pt>
    <dgm:pt modelId="{7D31166C-1B17-416C-A893-5D714B83EF32}" type="pres">
      <dgm:prSet presAssocID="{A4E2F967-F4A0-4CE5-8DF6-685BFB82B95C}" presName="hierChild5" presStyleCnt="0"/>
      <dgm:spPr/>
    </dgm:pt>
    <dgm:pt modelId="{7D74D1D6-D7B3-4896-BFB8-556042B33BC7}" type="pres">
      <dgm:prSet presAssocID="{754A83D0-3FBD-408C-A140-DBCA7E38E91F}" presName="Name50" presStyleLbl="parChTrans1D2" presStyleIdx="2" presStyleCnt="3"/>
      <dgm:spPr/>
    </dgm:pt>
    <dgm:pt modelId="{D5DCC724-586B-4A88-B407-7DDE6C722004}" type="pres">
      <dgm:prSet presAssocID="{BF90D4E4-5514-4A08-8B17-B8B87AECEE0A}" presName="hierRoot2" presStyleCnt="0">
        <dgm:presLayoutVars>
          <dgm:hierBranch/>
        </dgm:presLayoutVars>
      </dgm:prSet>
      <dgm:spPr/>
    </dgm:pt>
    <dgm:pt modelId="{D4FE403E-4703-41BC-B4E7-115D32C5B883}" type="pres">
      <dgm:prSet presAssocID="{BF90D4E4-5514-4A08-8B17-B8B87AECEE0A}" presName="rootComposite" presStyleCnt="0"/>
      <dgm:spPr/>
    </dgm:pt>
    <dgm:pt modelId="{0EB1011B-9013-4B13-86DA-3EE096E9E08D}" type="pres">
      <dgm:prSet presAssocID="{BF90D4E4-5514-4A08-8B17-B8B87AECEE0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55E7E1-D021-4F24-AF2D-9EF1DB4AE31B}" type="pres">
      <dgm:prSet presAssocID="{BF90D4E4-5514-4A08-8B17-B8B87AECEE0A}" presName="rootConnector" presStyleLbl="node2" presStyleIdx="2" presStyleCnt="3"/>
      <dgm:spPr/>
      <dgm:t>
        <a:bodyPr/>
        <a:lstStyle/>
        <a:p>
          <a:endParaRPr lang="ru-RU"/>
        </a:p>
      </dgm:t>
    </dgm:pt>
    <dgm:pt modelId="{633CCCD1-1A88-4C77-AED6-4EAC3AB5A8E1}" type="pres">
      <dgm:prSet presAssocID="{BF90D4E4-5514-4A08-8B17-B8B87AECEE0A}" presName="hierChild4" presStyleCnt="0"/>
      <dgm:spPr/>
    </dgm:pt>
    <dgm:pt modelId="{BBE5625A-AA5B-4E16-9CD3-7CE2A84CC809}" type="pres">
      <dgm:prSet presAssocID="{BF90D4E4-5514-4A08-8B17-B8B87AECEE0A}" presName="hierChild5" presStyleCnt="0"/>
      <dgm:spPr/>
    </dgm:pt>
    <dgm:pt modelId="{EF93E8D1-FEDD-4E4C-B746-8F263B446693}" type="pres">
      <dgm:prSet presAssocID="{D8D87261-5FBD-49EA-A060-7E283236D7A2}" presName="hierChild3" presStyleCnt="0"/>
      <dgm:spPr/>
    </dgm:pt>
  </dgm:ptLst>
  <dgm:cxnLst>
    <dgm:cxn modelId="{22436A2D-925A-431F-B614-0375766AB9C3}" type="presOf" srcId="{754A83D0-3FBD-408C-A140-DBCA7E38E91F}" destId="{7D74D1D6-D7B3-4896-BFB8-556042B33BC7}" srcOrd="0" destOrd="0" presId="urn:microsoft.com/office/officeart/2005/8/layout/orgChart1"/>
    <dgm:cxn modelId="{CAC51F20-5CBF-4CA5-B173-A194736836EB}" type="presOf" srcId="{A4E2F967-F4A0-4CE5-8DF6-685BFB82B95C}" destId="{D46F0DEE-96C1-4D4D-A6E0-D13B79D2DB09}" srcOrd="1" destOrd="0" presId="urn:microsoft.com/office/officeart/2005/8/layout/orgChart1"/>
    <dgm:cxn modelId="{EE931041-9B50-4FFB-859F-B2CAC7F22CF6}" type="presOf" srcId="{A90B51FD-A7B0-41D7-BAD7-693B5CCBE20F}" destId="{C094E9FC-5477-42B3-B9F9-C87E3F2EF53E}" srcOrd="0" destOrd="0" presId="urn:microsoft.com/office/officeart/2005/8/layout/orgChart1"/>
    <dgm:cxn modelId="{84B8D97C-94E2-4B7E-AF3A-82CD7A0D6737}" type="presOf" srcId="{8C11015C-E33A-448C-AE1C-07237B351610}" destId="{9A16A37A-7670-4363-B226-1AD4A68C216D}" srcOrd="0" destOrd="0" presId="urn:microsoft.com/office/officeart/2005/8/layout/orgChart1"/>
    <dgm:cxn modelId="{68A2CF8E-9760-463E-A622-85ED3F6D1E50}" type="presOf" srcId="{D8D87261-5FBD-49EA-A060-7E283236D7A2}" destId="{8019D6CE-3039-4671-9FBA-E935F28D8117}" srcOrd="0" destOrd="0" presId="urn:microsoft.com/office/officeart/2005/8/layout/orgChart1"/>
    <dgm:cxn modelId="{4A476333-CA10-458F-A822-60B1E2B6E83C}" type="presOf" srcId="{A4E2F967-F4A0-4CE5-8DF6-685BFB82B95C}" destId="{C11C6B30-9BE9-438D-BA4A-2B62DFE05890}" srcOrd="0" destOrd="0" presId="urn:microsoft.com/office/officeart/2005/8/layout/orgChart1"/>
    <dgm:cxn modelId="{7D5FCE13-6BE3-485A-BD37-371E693094D9}" srcId="{D8D87261-5FBD-49EA-A060-7E283236D7A2}" destId="{BF90D4E4-5514-4A08-8B17-B8B87AECEE0A}" srcOrd="2" destOrd="0" parTransId="{754A83D0-3FBD-408C-A140-DBCA7E38E91F}" sibTransId="{1494FFD4-335D-4924-B712-4874E971532A}"/>
    <dgm:cxn modelId="{7F99B663-AA7D-4584-A226-905E66D9DE0C}" type="presOf" srcId="{BF90D4E4-5514-4A08-8B17-B8B87AECEE0A}" destId="{0EB1011B-9013-4B13-86DA-3EE096E9E08D}" srcOrd="0" destOrd="0" presId="urn:microsoft.com/office/officeart/2005/8/layout/orgChart1"/>
    <dgm:cxn modelId="{2B138222-F47C-4BC0-B50A-C1F9FFE11CBC}" srcId="{D8D87261-5FBD-49EA-A060-7E283236D7A2}" destId="{A90B51FD-A7B0-41D7-BAD7-693B5CCBE20F}" srcOrd="0" destOrd="0" parTransId="{66C293B7-A742-4F9D-BD9E-88526892B187}" sibTransId="{08003147-E197-4E06-AC88-90BC9D84C1CA}"/>
    <dgm:cxn modelId="{29F57D35-FFDC-4D0D-ABA6-111F3E0D1288}" type="presOf" srcId="{BF90D4E4-5514-4A08-8B17-B8B87AECEE0A}" destId="{9055E7E1-D021-4F24-AF2D-9EF1DB4AE31B}" srcOrd="1" destOrd="0" presId="urn:microsoft.com/office/officeart/2005/8/layout/orgChart1"/>
    <dgm:cxn modelId="{F732B361-795C-4309-B972-526E62DE0426}" type="presOf" srcId="{D8D87261-5FBD-49EA-A060-7E283236D7A2}" destId="{C4149C65-43E3-4D70-AFC4-74B41DA278F6}" srcOrd="1" destOrd="0" presId="urn:microsoft.com/office/officeart/2005/8/layout/orgChart1"/>
    <dgm:cxn modelId="{03AC5ABD-B067-4DEC-92B2-3B67F9468EC4}" srcId="{D8D87261-5FBD-49EA-A060-7E283236D7A2}" destId="{A4E2F967-F4A0-4CE5-8DF6-685BFB82B95C}" srcOrd="1" destOrd="0" parTransId="{8C11015C-E33A-448C-AE1C-07237B351610}" sibTransId="{239A93F3-AA6C-4DA6-B07A-FBF62444B3DF}"/>
    <dgm:cxn modelId="{2305D546-462F-4684-9B1F-8AAC0E1D0329}" srcId="{45E64F66-CCBB-4C97-A9F4-3FECDA8DFF1E}" destId="{D8D87261-5FBD-49EA-A060-7E283236D7A2}" srcOrd="0" destOrd="0" parTransId="{5284ED98-C8F5-4B4E-A4C4-C0C601F7A6DC}" sibTransId="{6D62DF75-CD43-4138-A8F4-46765F1EDDCE}"/>
    <dgm:cxn modelId="{4927A106-8FF2-4869-935C-EE807D6FE5A0}" type="presOf" srcId="{45E64F66-CCBB-4C97-A9F4-3FECDA8DFF1E}" destId="{070433CF-6D91-4DE2-846B-90F69E1EC14C}" srcOrd="0" destOrd="0" presId="urn:microsoft.com/office/officeart/2005/8/layout/orgChart1"/>
    <dgm:cxn modelId="{E91E9F73-3B58-4148-8F82-597806CAEBE9}" type="presOf" srcId="{66C293B7-A742-4F9D-BD9E-88526892B187}" destId="{E9489A30-6C3C-486A-ADB7-6FDC8E47B41A}" srcOrd="0" destOrd="0" presId="urn:microsoft.com/office/officeart/2005/8/layout/orgChart1"/>
    <dgm:cxn modelId="{4CBB8B57-C186-4F6F-9FE2-0609429A10BE}" type="presOf" srcId="{A90B51FD-A7B0-41D7-BAD7-693B5CCBE20F}" destId="{3E6853DD-954B-47D4-A21E-A504876C691E}" srcOrd="1" destOrd="0" presId="urn:microsoft.com/office/officeart/2005/8/layout/orgChart1"/>
    <dgm:cxn modelId="{F1092C56-7A21-45FF-9B25-5E54166E264E}" type="presParOf" srcId="{070433CF-6D91-4DE2-846B-90F69E1EC14C}" destId="{5CB6F9CE-4F0F-4E7D-9C6E-C8A08303E536}" srcOrd="0" destOrd="0" presId="urn:microsoft.com/office/officeart/2005/8/layout/orgChart1"/>
    <dgm:cxn modelId="{785E978D-B07E-4E2E-AAA4-F00632CD90F4}" type="presParOf" srcId="{5CB6F9CE-4F0F-4E7D-9C6E-C8A08303E536}" destId="{D4C99159-CF90-4BBC-AC30-BB72CA06F79E}" srcOrd="0" destOrd="0" presId="urn:microsoft.com/office/officeart/2005/8/layout/orgChart1"/>
    <dgm:cxn modelId="{62A62B1E-08F2-4CB7-BE0E-8CFBCBF12BF1}" type="presParOf" srcId="{D4C99159-CF90-4BBC-AC30-BB72CA06F79E}" destId="{8019D6CE-3039-4671-9FBA-E935F28D8117}" srcOrd="0" destOrd="0" presId="urn:microsoft.com/office/officeart/2005/8/layout/orgChart1"/>
    <dgm:cxn modelId="{AFCCCB5B-7F0A-4326-8D1F-3534042703B6}" type="presParOf" srcId="{D4C99159-CF90-4BBC-AC30-BB72CA06F79E}" destId="{C4149C65-43E3-4D70-AFC4-74B41DA278F6}" srcOrd="1" destOrd="0" presId="urn:microsoft.com/office/officeart/2005/8/layout/orgChart1"/>
    <dgm:cxn modelId="{3DFCC5C9-E7BB-410B-AA42-7EA05BFD0377}" type="presParOf" srcId="{5CB6F9CE-4F0F-4E7D-9C6E-C8A08303E536}" destId="{B25F1D19-1E7C-42FA-94A0-0C85FDF516DF}" srcOrd="1" destOrd="0" presId="urn:microsoft.com/office/officeart/2005/8/layout/orgChart1"/>
    <dgm:cxn modelId="{D97DDD34-B471-47BE-8E9C-DD61AD01EF6E}" type="presParOf" srcId="{B25F1D19-1E7C-42FA-94A0-0C85FDF516DF}" destId="{E9489A30-6C3C-486A-ADB7-6FDC8E47B41A}" srcOrd="0" destOrd="0" presId="urn:microsoft.com/office/officeart/2005/8/layout/orgChart1"/>
    <dgm:cxn modelId="{C6C3FC89-975C-4811-9C26-2C866263682F}" type="presParOf" srcId="{B25F1D19-1E7C-42FA-94A0-0C85FDF516DF}" destId="{5EBFA54D-AAE8-4DF1-A61C-5F84329E4EB5}" srcOrd="1" destOrd="0" presId="urn:microsoft.com/office/officeart/2005/8/layout/orgChart1"/>
    <dgm:cxn modelId="{43A46F62-356A-4DB1-AA4E-4A67BF063583}" type="presParOf" srcId="{5EBFA54D-AAE8-4DF1-A61C-5F84329E4EB5}" destId="{16609905-856D-4A6C-AA35-DCBCFD1863B7}" srcOrd="0" destOrd="0" presId="urn:microsoft.com/office/officeart/2005/8/layout/orgChart1"/>
    <dgm:cxn modelId="{DD1F29CF-BEF5-4F8A-894F-19454B8D0DB2}" type="presParOf" srcId="{16609905-856D-4A6C-AA35-DCBCFD1863B7}" destId="{C094E9FC-5477-42B3-B9F9-C87E3F2EF53E}" srcOrd="0" destOrd="0" presId="urn:microsoft.com/office/officeart/2005/8/layout/orgChart1"/>
    <dgm:cxn modelId="{CAE93850-0344-40F7-B73D-110126BD2A1B}" type="presParOf" srcId="{16609905-856D-4A6C-AA35-DCBCFD1863B7}" destId="{3E6853DD-954B-47D4-A21E-A504876C691E}" srcOrd="1" destOrd="0" presId="urn:microsoft.com/office/officeart/2005/8/layout/orgChart1"/>
    <dgm:cxn modelId="{1C8BCDCE-6877-4F5E-A872-05B4A77FDCD4}" type="presParOf" srcId="{5EBFA54D-AAE8-4DF1-A61C-5F84329E4EB5}" destId="{5C79C074-77A5-42AA-B8F7-619A671C5BB6}" srcOrd="1" destOrd="0" presId="urn:microsoft.com/office/officeart/2005/8/layout/orgChart1"/>
    <dgm:cxn modelId="{7827A6C6-A6B4-4C53-8AA5-0FDA21C34DDC}" type="presParOf" srcId="{5EBFA54D-AAE8-4DF1-A61C-5F84329E4EB5}" destId="{B3DAD08F-95AE-4857-9D78-8EE6825B3E45}" srcOrd="2" destOrd="0" presId="urn:microsoft.com/office/officeart/2005/8/layout/orgChart1"/>
    <dgm:cxn modelId="{9527ED81-BCA8-4723-A786-A8ED65E70A6A}" type="presParOf" srcId="{B25F1D19-1E7C-42FA-94A0-0C85FDF516DF}" destId="{9A16A37A-7670-4363-B226-1AD4A68C216D}" srcOrd="2" destOrd="0" presId="urn:microsoft.com/office/officeart/2005/8/layout/orgChart1"/>
    <dgm:cxn modelId="{A3B18889-3FEA-4C22-9EF3-1A56EEB73286}" type="presParOf" srcId="{B25F1D19-1E7C-42FA-94A0-0C85FDF516DF}" destId="{B154C541-7A38-45CF-8776-4EA489837DBA}" srcOrd="3" destOrd="0" presId="urn:microsoft.com/office/officeart/2005/8/layout/orgChart1"/>
    <dgm:cxn modelId="{95BD130D-492C-4C46-8866-3F0D4DE0B09E}" type="presParOf" srcId="{B154C541-7A38-45CF-8776-4EA489837DBA}" destId="{C1E2DA85-EEEB-48EB-9A8B-5C8AD31BC481}" srcOrd="0" destOrd="0" presId="urn:microsoft.com/office/officeart/2005/8/layout/orgChart1"/>
    <dgm:cxn modelId="{43F0EB26-F5BF-4758-B876-945A78F507B6}" type="presParOf" srcId="{C1E2DA85-EEEB-48EB-9A8B-5C8AD31BC481}" destId="{C11C6B30-9BE9-438D-BA4A-2B62DFE05890}" srcOrd="0" destOrd="0" presId="urn:microsoft.com/office/officeart/2005/8/layout/orgChart1"/>
    <dgm:cxn modelId="{4CDF6B60-6F0B-41FA-ABC2-A00426FB7C5D}" type="presParOf" srcId="{C1E2DA85-EEEB-48EB-9A8B-5C8AD31BC481}" destId="{D46F0DEE-96C1-4D4D-A6E0-D13B79D2DB09}" srcOrd="1" destOrd="0" presId="urn:microsoft.com/office/officeart/2005/8/layout/orgChart1"/>
    <dgm:cxn modelId="{D307C646-FCEB-4464-A50F-3AE00FF893C9}" type="presParOf" srcId="{B154C541-7A38-45CF-8776-4EA489837DBA}" destId="{7F223D14-A966-49E7-AFA4-CFCAC6380C37}" srcOrd="1" destOrd="0" presId="urn:microsoft.com/office/officeart/2005/8/layout/orgChart1"/>
    <dgm:cxn modelId="{F943EBD2-884B-4D7D-A784-10FEA6B70A5F}" type="presParOf" srcId="{B154C541-7A38-45CF-8776-4EA489837DBA}" destId="{7D31166C-1B17-416C-A893-5D714B83EF32}" srcOrd="2" destOrd="0" presId="urn:microsoft.com/office/officeart/2005/8/layout/orgChart1"/>
    <dgm:cxn modelId="{240BD4C9-D7CA-4A9A-8105-0D5721BCB15B}" type="presParOf" srcId="{B25F1D19-1E7C-42FA-94A0-0C85FDF516DF}" destId="{7D74D1D6-D7B3-4896-BFB8-556042B33BC7}" srcOrd="4" destOrd="0" presId="urn:microsoft.com/office/officeart/2005/8/layout/orgChart1"/>
    <dgm:cxn modelId="{FDC2BF73-E8AB-4D8D-935E-182B7CB50A89}" type="presParOf" srcId="{B25F1D19-1E7C-42FA-94A0-0C85FDF516DF}" destId="{D5DCC724-586B-4A88-B407-7DDE6C722004}" srcOrd="5" destOrd="0" presId="urn:microsoft.com/office/officeart/2005/8/layout/orgChart1"/>
    <dgm:cxn modelId="{457B8F83-3064-40F5-8F5C-DC3CE49FC669}" type="presParOf" srcId="{D5DCC724-586B-4A88-B407-7DDE6C722004}" destId="{D4FE403E-4703-41BC-B4E7-115D32C5B883}" srcOrd="0" destOrd="0" presId="urn:microsoft.com/office/officeart/2005/8/layout/orgChart1"/>
    <dgm:cxn modelId="{2F382FA9-67E5-4AF7-A7C4-82581481BA1A}" type="presParOf" srcId="{D4FE403E-4703-41BC-B4E7-115D32C5B883}" destId="{0EB1011B-9013-4B13-86DA-3EE096E9E08D}" srcOrd="0" destOrd="0" presId="urn:microsoft.com/office/officeart/2005/8/layout/orgChart1"/>
    <dgm:cxn modelId="{B4C9C362-E4CE-4019-8C9B-CE04FF67AAFA}" type="presParOf" srcId="{D4FE403E-4703-41BC-B4E7-115D32C5B883}" destId="{9055E7E1-D021-4F24-AF2D-9EF1DB4AE31B}" srcOrd="1" destOrd="0" presId="urn:microsoft.com/office/officeart/2005/8/layout/orgChart1"/>
    <dgm:cxn modelId="{9E2252D4-7185-4AB7-9F40-9028A379DCF0}" type="presParOf" srcId="{D5DCC724-586B-4A88-B407-7DDE6C722004}" destId="{633CCCD1-1A88-4C77-AED6-4EAC3AB5A8E1}" srcOrd="1" destOrd="0" presId="urn:microsoft.com/office/officeart/2005/8/layout/orgChart1"/>
    <dgm:cxn modelId="{751C663F-6F13-4819-8DC4-8BB51EEFBD32}" type="presParOf" srcId="{D5DCC724-586B-4A88-B407-7DDE6C722004}" destId="{BBE5625A-AA5B-4E16-9CD3-7CE2A84CC809}" srcOrd="2" destOrd="0" presId="urn:microsoft.com/office/officeart/2005/8/layout/orgChart1"/>
    <dgm:cxn modelId="{88EB4E24-3969-4C13-819D-7B5280DA3A55}" type="presParOf" srcId="{5CB6F9CE-4F0F-4E7D-9C6E-C8A08303E536}" destId="{EF93E8D1-FEDD-4E4C-B746-8F263B44669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1034A5-8501-40D9-8B98-23FBECFBFF2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BC6D0A6-BC77-4F00-B1E6-4E2CD04644B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УСТЬ-БЕЛОКАЛИТВИНСКИЙ КАЗАЧИЙ ЮРТ</a:t>
          </a:r>
          <a:endParaRPr lang="ru-RU" smtClean="0"/>
        </a:p>
      </dgm:t>
    </dgm:pt>
    <dgm:pt modelId="{009AA5E1-0ED5-4A4A-B368-12B465A882C9}" type="parTrans" cxnId="{FFDD60CD-3807-42BF-B624-80F2F5F9892A}">
      <dgm:prSet/>
      <dgm:spPr/>
    </dgm:pt>
    <dgm:pt modelId="{264B099F-6C72-45ED-912F-4B965CE7D240}" type="sibTrans" cxnId="{FFDD60CD-3807-42BF-B624-80F2F5F9892A}">
      <dgm:prSet/>
      <dgm:spPr/>
    </dgm:pt>
    <dgm:pt modelId="{6A297449-078F-4529-BF35-7F9159FB58C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Гор.комитет по мол.политике, физкультуре и спорта, ДОСААФ, орг. «Витязь»</a:t>
          </a:r>
          <a:endParaRPr lang="ru-RU" b="0" i="0" u="none" strike="noStrike" baseline="0" smtClean="0">
            <a:latin typeface="Times New Roman"/>
          </a:endParaRPr>
        </a:p>
      </dgm:t>
    </dgm:pt>
    <dgm:pt modelId="{83C618E3-EE69-483D-AE91-D0ED1E700117}" type="parTrans" cxnId="{BD6FCE20-8188-482C-9AC9-5A4478AD6489}">
      <dgm:prSet/>
      <dgm:spPr/>
    </dgm:pt>
    <dgm:pt modelId="{07ADBC00-A78A-48E3-8475-B4966199F71E}" type="sibTrans" cxnId="{BD6FCE20-8188-482C-9AC9-5A4478AD6489}">
      <dgm:prSet/>
      <dgm:spPr/>
    </dgm:pt>
    <dgm:pt modelId="{E01B034D-7C2E-4C4B-B735-3852FDD29C18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Редакция газеты: «Перекресток», «Майдан», «Альтернатива», ТВ «Майдан»</a:t>
          </a:r>
          <a:endParaRPr lang="ru-RU" smtClean="0"/>
        </a:p>
      </dgm:t>
    </dgm:pt>
    <dgm:pt modelId="{7DF6E1CF-8F21-4C83-9750-1DCD08B86C7B}" type="parTrans" cxnId="{B5BEFA43-280E-4DDE-8CA5-34AC934654E2}">
      <dgm:prSet/>
      <dgm:spPr/>
    </dgm:pt>
    <dgm:pt modelId="{673EA9F4-7556-431D-9E68-0E86D4D97B1B}" type="sibTrans" cxnId="{B5BEFA43-280E-4DDE-8CA5-34AC934654E2}">
      <dgm:prSet/>
      <dgm:spPr/>
    </dgm:pt>
    <dgm:pt modelId="{CAAA31C7-BC29-4DCC-9805-AAA4C711D59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Родители воспитанников ЦВР, завучи УВР и ст. вожатые шк. п.Шолоховский и В.-Горн. </a:t>
          </a:r>
          <a:endParaRPr lang="ru-RU" smtClean="0"/>
        </a:p>
      </dgm:t>
    </dgm:pt>
    <dgm:pt modelId="{752CD252-C4CB-469D-8983-15C67AB48FEB}" type="parTrans" cxnId="{8DFB7B42-187F-49D4-94A0-5CC3EE6C2F0D}">
      <dgm:prSet/>
      <dgm:spPr/>
    </dgm:pt>
    <dgm:pt modelId="{DDB2B5EF-E5E2-4BD0-BB1D-9B06847B6EF3}" type="sibTrans" cxnId="{8DFB7B42-187F-49D4-94A0-5CC3EE6C2F0D}">
      <dgm:prSet/>
      <dgm:spPr/>
    </dgm:pt>
    <dgm:pt modelId="{CF9DBAEA-B5F7-4671-B4EF-15C59A4F4962}" type="pres">
      <dgm:prSet presAssocID="{D01034A5-8501-40D9-8B98-23FBECFBFF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5A9EFEE-35E1-45EF-ACF5-BE92B43C52E0}" type="pres">
      <dgm:prSet presAssocID="{7BC6D0A6-BC77-4F00-B1E6-4E2CD04644BE}" presName="hierRoot1" presStyleCnt="0">
        <dgm:presLayoutVars>
          <dgm:hierBranch val="l"/>
        </dgm:presLayoutVars>
      </dgm:prSet>
      <dgm:spPr/>
    </dgm:pt>
    <dgm:pt modelId="{803E664A-F9BC-45FF-8361-0317A9C27EE0}" type="pres">
      <dgm:prSet presAssocID="{7BC6D0A6-BC77-4F00-B1E6-4E2CD04644BE}" presName="rootComposite1" presStyleCnt="0"/>
      <dgm:spPr/>
    </dgm:pt>
    <dgm:pt modelId="{927FB903-AA41-4841-A2C8-7644EC4EB4FF}" type="pres">
      <dgm:prSet presAssocID="{7BC6D0A6-BC77-4F00-B1E6-4E2CD04644B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BEE1C4-0629-43E3-BD9D-2C46561333D6}" type="pres">
      <dgm:prSet presAssocID="{7BC6D0A6-BC77-4F00-B1E6-4E2CD04644B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61CC45E-C3BB-42C8-A56B-86CCD15E05F1}" type="pres">
      <dgm:prSet presAssocID="{7BC6D0A6-BC77-4F00-B1E6-4E2CD04644BE}" presName="hierChild2" presStyleCnt="0"/>
      <dgm:spPr/>
    </dgm:pt>
    <dgm:pt modelId="{30646E9E-A337-410C-BE89-3697C2EDC915}" type="pres">
      <dgm:prSet presAssocID="{83C618E3-EE69-483D-AE91-D0ED1E700117}" presName="Name50" presStyleLbl="parChTrans1D2" presStyleIdx="0" presStyleCnt="3"/>
      <dgm:spPr/>
    </dgm:pt>
    <dgm:pt modelId="{5BD628D8-6794-4F48-BCB2-B34C78637494}" type="pres">
      <dgm:prSet presAssocID="{6A297449-078F-4529-BF35-7F9159FB58C3}" presName="hierRoot2" presStyleCnt="0">
        <dgm:presLayoutVars>
          <dgm:hierBranch/>
        </dgm:presLayoutVars>
      </dgm:prSet>
      <dgm:spPr/>
    </dgm:pt>
    <dgm:pt modelId="{E6571004-0A17-4556-9450-30CC0F6E81E8}" type="pres">
      <dgm:prSet presAssocID="{6A297449-078F-4529-BF35-7F9159FB58C3}" presName="rootComposite" presStyleCnt="0"/>
      <dgm:spPr/>
    </dgm:pt>
    <dgm:pt modelId="{2F3D8B8F-478C-4A27-BF41-AAABBD2206D6}" type="pres">
      <dgm:prSet presAssocID="{6A297449-078F-4529-BF35-7F9159FB58C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EAC304-D0E9-4260-ADED-75616F6323DF}" type="pres">
      <dgm:prSet presAssocID="{6A297449-078F-4529-BF35-7F9159FB58C3}" presName="rootConnector" presStyleLbl="node2" presStyleIdx="0" presStyleCnt="3"/>
      <dgm:spPr/>
      <dgm:t>
        <a:bodyPr/>
        <a:lstStyle/>
        <a:p>
          <a:endParaRPr lang="ru-RU"/>
        </a:p>
      </dgm:t>
    </dgm:pt>
    <dgm:pt modelId="{613AF28F-1B35-4293-BDFE-65BACDC7FCEB}" type="pres">
      <dgm:prSet presAssocID="{6A297449-078F-4529-BF35-7F9159FB58C3}" presName="hierChild4" presStyleCnt="0"/>
      <dgm:spPr/>
    </dgm:pt>
    <dgm:pt modelId="{A91637BB-9976-4CCC-8FA6-2D174A32EADE}" type="pres">
      <dgm:prSet presAssocID="{6A297449-078F-4529-BF35-7F9159FB58C3}" presName="hierChild5" presStyleCnt="0"/>
      <dgm:spPr/>
    </dgm:pt>
    <dgm:pt modelId="{06A49183-2981-4688-8C7E-E4899EC54F78}" type="pres">
      <dgm:prSet presAssocID="{7DF6E1CF-8F21-4C83-9750-1DCD08B86C7B}" presName="Name50" presStyleLbl="parChTrans1D2" presStyleIdx="1" presStyleCnt="3"/>
      <dgm:spPr/>
    </dgm:pt>
    <dgm:pt modelId="{D3940A51-A034-4153-853B-CE32D5AD112C}" type="pres">
      <dgm:prSet presAssocID="{E01B034D-7C2E-4C4B-B735-3852FDD29C18}" presName="hierRoot2" presStyleCnt="0">
        <dgm:presLayoutVars>
          <dgm:hierBranch/>
        </dgm:presLayoutVars>
      </dgm:prSet>
      <dgm:spPr/>
    </dgm:pt>
    <dgm:pt modelId="{01DEBF1A-16D1-4C28-B6E2-10B1F452769A}" type="pres">
      <dgm:prSet presAssocID="{E01B034D-7C2E-4C4B-B735-3852FDD29C18}" presName="rootComposite" presStyleCnt="0"/>
      <dgm:spPr/>
    </dgm:pt>
    <dgm:pt modelId="{9E02D4F6-D0E4-4934-B12B-6F0A55891B4A}" type="pres">
      <dgm:prSet presAssocID="{E01B034D-7C2E-4C4B-B735-3852FDD29C1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245C9B-1E78-4D77-A1F0-736AF0F4B2F1}" type="pres">
      <dgm:prSet presAssocID="{E01B034D-7C2E-4C4B-B735-3852FDD29C18}" presName="rootConnector" presStyleLbl="node2" presStyleIdx="1" presStyleCnt="3"/>
      <dgm:spPr/>
      <dgm:t>
        <a:bodyPr/>
        <a:lstStyle/>
        <a:p>
          <a:endParaRPr lang="ru-RU"/>
        </a:p>
      </dgm:t>
    </dgm:pt>
    <dgm:pt modelId="{9FA8581C-B3AA-488C-8A2A-C64A6EEA0E43}" type="pres">
      <dgm:prSet presAssocID="{E01B034D-7C2E-4C4B-B735-3852FDD29C18}" presName="hierChild4" presStyleCnt="0"/>
      <dgm:spPr/>
    </dgm:pt>
    <dgm:pt modelId="{58001628-9144-4621-A086-461FCDB2383D}" type="pres">
      <dgm:prSet presAssocID="{E01B034D-7C2E-4C4B-B735-3852FDD29C18}" presName="hierChild5" presStyleCnt="0"/>
      <dgm:spPr/>
    </dgm:pt>
    <dgm:pt modelId="{828B5886-FFE4-4667-A7AC-F241807EAD6B}" type="pres">
      <dgm:prSet presAssocID="{752CD252-C4CB-469D-8983-15C67AB48FEB}" presName="Name50" presStyleLbl="parChTrans1D2" presStyleIdx="2" presStyleCnt="3"/>
      <dgm:spPr/>
    </dgm:pt>
    <dgm:pt modelId="{58E2D00E-A92F-4522-A345-581438C3AF67}" type="pres">
      <dgm:prSet presAssocID="{CAAA31C7-BC29-4DCC-9805-AAA4C711D594}" presName="hierRoot2" presStyleCnt="0">
        <dgm:presLayoutVars>
          <dgm:hierBranch/>
        </dgm:presLayoutVars>
      </dgm:prSet>
      <dgm:spPr/>
    </dgm:pt>
    <dgm:pt modelId="{874E3C19-209A-4716-A330-96DBD6C56B38}" type="pres">
      <dgm:prSet presAssocID="{CAAA31C7-BC29-4DCC-9805-AAA4C711D594}" presName="rootComposite" presStyleCnt="0"/>
      <dgm:spPr/>
    </dgm:pt>
    <dgm:pt modelId="{99AC8FEE-AAD8-496A-9CB2-BAD0D72101C0}" type="pres">
      <dgm:prSet presAssocID="{CAAA31C7-BC29-4DCC-9805-AAA4C711D59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FE900B-DFAC-4809-B8A0-71F620DF340A}" type="pres">
      <dgm:prSet presAssocID="{CAAA31C7-BC29-4DCC-9805-AAA4C711D594}" presName="rootConnector" presStyleLbl="node2" presStyleIdx="2" presStyleCnt="3"/>
      <dgm:spPr/>
      <dgm:t>
        <a:bodyPr/>
        <a:lstStyle/>
        <a:p>
          <a:endParaRPr lang="ru-RU"/>
        </a:p>
      </dgm:t>
    </dgm:pt>
    <dgm:pt modelId="{B09E5B5E-DAA6-4AE1-A635-454B2793939A}" type="pres">
      <dgm:prSet presAssocID="{CAAA31C7-BC29-4DCC-9805-AAA4C711D594}" presName="hierChild4" presStyleCnt="0"/>
      <dgm:spPr/>
    </dgm:pt>
    <dgm:pt modelId="{A0261BEB-F54C-4D55-AD31-C53AF04EEC04}" type="pres">
      <dgm:prSet presAssocID="{CAAA31C7-BC29-4DCC-9805-AAA4C711D594}" presName="hierChild5" presStyleCnt="0"/>
      <dgm:spPr/>
    </dgm:pt>
    <dgm:pt modelId="{C0AA40F1-D44B-4455-9D83-220EDDADF2F6}" type="pres">
      <dgm:prSet presAssocID="{7BC6D0A6-BC77-4F00-B1E6-4E2CD04644BE}" presName="hierChild3" presStyleCnt="0"/>
      <dgm:spPr/>
    </dgm:pt>
  </dgm:ptLst>
  <dgm:cxnLst>
    <dgm:cxn modelId="{A08C577C-36D7-4DF2-B576-835BC13B39C8}" type="presOf" srcId="{E01B034D-7C2E-4C4B-B735-3852FDD29C18}" destId="{9E02D4F6-D0E4-4934-B12B-6F0A55891B4A}" srcOrd="0" destOrd="0" presId="urn:microsoft.com/office/officeart/2005/8/layout/orgChart1"/>
    <dgm:cxn modelId="{863037EB-DBDC-4831-B463-F376D9D686D5}" type="presOf" srcId="{CAAA31C7-BC29-4DCC-9805-AAA4C711D594}" destId="{99AC8FEE-AAD8-496A-9CB2-BAD0D72101C0}" srcOrd="0" destOrd="0" presId="urn:microsoft.com/office/officeart/2005/8/layout/orgChart1"/>
    <dgm:cxn modelId="{A10DAAE0-5467-42CA-BD09-9552D5ADD73D}" type="presOf" srcId="{752CD252-C4CB-469D-8983-15C67AB48FEB}" destId="{828B5886-FFE4-4667-A7AC-F241807EAD6B}" srcOrd="0" destOrd="0" presId="urn:microsoft.com/office/officeart/2005/8/layout/orgChart1"/>
    <dgm:cxn modelId="{8DFB7B42-187F-49D4-94A0-5CC3EE6C2F0D}" srcId="{7BC6D0A6-BC77-4F00-B1E6-4E2CD04644BE}" destId="{CAAA31C7-BC29-4DCC-9805-AAA4C711D594}" srcOrd="2" destOrd="0" parTransId="{752CD252-C4CB-469D-8983-15C67AB48FEB}" sibTransId="{DDB2B5EF-E5E2-4BD0-BB1D-9B06847B6EF3}"/>
    <dgm:cxn modelId="{153D7221-0792-404F-BA8B-9FB5B33D8620}" type="presOf" srcId="{6A297449-078F-4529-BF35-7F9159FB58C3}" destId="{2F3D8B8F-478C-4A27-BF41-AAABBD2206D6}" srcOrd="0" destOrd="0" presId="urn:microsoft.com/office/officeart/2005/8/layout/orgChart1"/>
    <dgm:cxn modelId="{B5BEFA43-280E-4DDE-8CA5-34AC934654E2}" srcId="{7BC6D0A6-BC77-4F00-B1E6-4E2CD04644BE}" destId="{E01B034D-7C2E-4C4B-B735-3852FDD29C18}" srcOrd="1" destOrd="0" parTransId="{7DF6E1CF-8F21-4C83-9750-1DCD08B86C7B}" sibTransId="{673EA9F4-7556-431D-9E68-0E86D4D97B1B}"/>
    <dgm:cxn modelId="{F53618A4-D5BF-4492-B291-7A62E6E3C868}" type="presOf" srcId="{7DF6E1CF-8F21-4C83-9750-1DCD08B86C7B}" destId="{06A49183-2981-4688-8C7E-E4899EC54F78}" srcOrd="0" destOrd="0" presId="urn:microsoft.com/office/officeart/2005/8/layout/orgChart1"/>
    <dgm:cxn modelId="{BD6FCE20-8188-482C-9AC9-5A4478AD6489}" srcId="{7BC6D0A6-BC77-4F00-B1E6-4E2CD04644BE}" destId="{6A297449-078F-4529-BF35-7F9159FB58C3}" srcOrd="0" destOrd="0" parTransId="{83C618E3-EE69-483D-AE91-D0ED1E700117}" sibTransId="{07ADBC00-A78A-48E3-8475-B4966199F71E}"/>
    <dgm:cxn modelId="{DB2B5A94-74C2-48D1-B509-8D3EC6F458A3}" type="presOf" srcId="{CAAA31C7-BC29-4DCC-9805-AAA4C711D594}" destId="{7FFE900B-DFAC-4809-B8A0-71F620DF340A}" srcOrd="1" destOrd="0" presId="urn:microsoft.com/office/officeart/2005/8/layout/orgChart1"/>
    <dgm:cxn modelId="{664389E7-9A9F-4114-9D81-5C4F6966EF53}" type="presOf" srcId="{D01034A5-8501-40D9-8B98-23FBECFBFF24}" destId="{CF9DBAEA-B5F7-4671-B4EF-15C59A4F4962}" srcOrd="0" destOrd="0" presId="urn:microsoft.com/office/officeart/2005/8/layout/orgChart1"/>
    <dgm:cxn modelId="{4F85FAD1-28D5-40C9-BC0F-3C85134A7EF8}" type="presOf" srcId="{7BC6D0A6-BC77-4F00-B1E6-4E2CD04644BE}" destId="{3EBEE1C4-0629-43E3-BD9D-2C46561333D6}" srcOrd="1" destOrd="0" presId="urn:microsoft.com/office/officeart/2005/8/layout/orgChart1"/>
    <dgm:cxn modelId="{F511AB09-4C3F-4376-A909-F85195817D05}" type="presOf" srcId="{7BC6D0A6-BC77-4F00-B1E6-4E2CD04644BE}" destId="{927FB903-AA41-4841-A2C8-7644EC4EB4FF}" srcOrd="0" destOrd="0" presId="urn:microsoft.com/office/officeart/2005/8/layout/orgChart1"/>
    <dgm:cxn modelId="{2FECEF6E-86CB-483B-B505-32C9E1C1F1EB}" type="presOf" srcId="{E01B034D-7C2E-4C4B-B735-3852FDD29C18}" destId="{7E245C9B-1E78-4D77-A1F0-736AF0F4B2F1}" srcOrd="1" destOrd="0" presId="urn:microsoft.com/office/officeart/2005/8/layout/orgChart1"/>
    <dgm:cxn modelId="{FFDD60CD-3807-42BF-B624-80F2F5F9892A}" srcId="{D01034A5-8501-40D9-8B98-23FBECFBFF24}" destId="{7BC6D0A6-BC77-4F00-B1E6-4E2CD04644BE}" srcOrd="0" destOrd="0" parTransId="{009AA5E1-0ED5-4A4A-B368-12B465A882C9}" sibTransId="{264B099F-6C72-45ED-912F-4B965CE7D240}"/>
    <dgm:cxn modelId="{58EDB97F-47BD-4C8E-95E1-914CBCAB7F2E}" type="presOf" srcId="{6A297449-078F-4529-BF35-7F9159FB58C3}" destId="{EDEAC304-D0E9-4260-ADED-75616F6323DF}" srcOrd="1" destOrd="0" presId="urn:microsoft.com/office/officeart/2005/8/layout/orgChart1"/>
    <dgm:cxn modelId="{ED558702-8A51-498E-8420-6F07E0D6D415}" type="presOf" srcId="{83C618E3-EE69-483D-AE91-D0ED1E700117}" destId="{30646E9E-A337-410C-BE89-3697C2EDC915}" srcOrd="0" destOrd="0" presId="urn:microsoft.com/office/officeart/2005/8/layout/orgChart1"/>
    <dgm:cxn modelId="{E718897D-F4CB-4472-AAFA-8DCA56B8863B}" type="presParOf" srcId="{CF9DBAEA-B5F7-4671-B4EF-15C59A4F4962}" destId="{95A9EFEE-35E1-45EF-ACF5-BE92B43C52E0}" srcOrd="0" destOrd="0" presId="urn:microsoft.com/office/officeart/2005/8/layout/orgChart1"/>
    <dgm:cxn modelId="{D194D875-695A-4350-A753-39DD18F5DE4C}" type="presParOf" srcId="{95A9EFEE-35E1-45EF-ACF5-BE92B43C52E0}" destId="{803E664A-F9BC-45FF-8361-0317A9C27EE0}" srcOrd="0" destOrd="0" presId="urn:microsoft.com/office/officeart/2005/8/layout/orgChart1"/>
    <dgm:cxn modelId="{22D8BB8F-5857-4F08-BE85-9D889CF48C5A}" type="presParOf" srcId="{803E664A-F9BC-45FF-8361-0317A9C27EE0}" destId="{927FB903-AA41-4841-A2C8-7644EC4EB4FF}" srcOrd="0" destOrd="0" presId="urn:microsoft.com/office/officeart/2005/8/layout/orgChart1"/>
    <dgm:cxn modelId="{DD45088B-6F68-4F1C-9810-0DB711E8925E}" type="presParOf" srcId="{803E664A-F9BC-45FF-8361-0317A9C27EE0}" destId="{3EBEE1C4-0629-43E3-BD9D-2C46561333D6}" srcOrd="1" destOrd="0" presId="urn:microsoft.com/office/officeart/2005/8/layout/orgChart1"/>
    <dgm:cxn modelId="{06B5BE25-28A0-42CC-979C-2604AE389C43}" type="presParOf" srcId="{95A9EFEE-35E1-45EF-ACF5-BE92B43C52E0}" destId="{C61CC45E-C3BB-42C8-A56B-86CCD15E05F1}" srcOrd="1" destOrd="0" presId="urn:microsoft.com/office/officeart/2005/8/layout/orgChart1"/>
    <dgm:cxn modelId="{CFA396E2-152A-4C3B-BCF3-6012A2868499}" type="presParOf" srcId="{C61CC45E-C3BB-42C8-A56B-86CCD15E05F1}" destId="{30646E9E-A337-410C-BE89-3697C2EDC915}" srcOrd="0" destOrd="0" presId="urn:microsoft.com/office/officeart/2005/8/layout/orgChart1"/>
    <dgm:cxn modelId="{292C5B22-A99A-474E-951A-EF852EF1D1E4}" type="presParOf" srcId="{C61CC45E-C3BB-42C8-A56B-86CCD15E05F1}" destId="{5BD628D8-6794-4F48-BCB2-B34C78637494}" srcOrd="1" destOrd="0" presId="urn:microsoft.com/office/officeart/2005/8/layout/orgChart1"/>
    <dgm:cxn modelId="{5D740E18-B71A-474C-A668-A620427D56C1}" type="presParOf" srcId="{5BD628D8-6794-4F48-BCB2-B34C78637494}" destId="{E6571004-0A17-4556-9450-30CC0F6E81E8}" srcOrd="0" destOrd="0" presId="urn:microsoft.com/office/officeart/2005/8/layout/orgChart1"/>
    <dgm:cxn modelId="{1FDC882D-915A-454F-B499-5F578A41F85B}" type="presParOf" srcId="{E6571004-0A17-4556-9450-30CC0F6E81E8}" destId="{2F3D8B8F-478C-4A27-BF41-AAABBD2206D6}" srcOrd="0" destOrd="0" presId="urn:microsoft.com/office/officeart/2005/8/layout/orgChart1"/>
    <dgm:cxn modelId="{B14E0773-1D4F-405C-8E47-8E7F3B179D71}" type="presParOf" srcId="{E6571004-0A17-4556-9450-30CC0F6E81E8}" destId="{EDEAC304-D0E9-4260-ADED-75616F6323DF}" srcOrd="1" destOrd="0" presId="urn:microsoft.com/office/officeart/2005/8/layout/orgChart1"/>
    <dgm:cxn modelId="{82D83139-C5C9-4A3C-9F95-4264D9FEF3BC}" type="presParOf" srcId="{5BD628D8-6794-4F48-BCB2-B34C78637494}" destId="{613AF28F-1B35-4293-BDFE-65BACDC7FCEB}" srcOrd="1" destOrd="0" presId="urn:microsoft.com/office/officeart/2005/8/layout/orgChart1"/>
    <dgm:cxn modelId="{83F2EFA7-26E9-4373-A06E-BF8C2A75D6E5}" type="presParOf" srcId="{5BD628D8-6794-4F48-BCB2-B34C78637494}" destId="{A91637BB-9976-4CCC-8FA6-2D174A32EADE}" srcOrd="2" destOrd="0" presId="urn:microsoft.com/office/officeart/2005/8/layout/orgChart1"/>
    <dgm:cxn modelId="{9B05BE96-D4F4-4DED-957A-DF29A29C1153}" type="presParOf" srcId="{C61CC45E-C3BB-42C8-A56B-86CCD15E05F1}" destId="{06A49183-2981-4688-8C7E-E4899EC54F78}" srcOrd="2" destOrd="0" presId="urn:microsoft.com/office/officeart/2005/8/layout/orgChart1"/>
    <dgm:cxn modelId="{4C3EAE80-C14D-407B-BCA6-695A4BFCC745}" type="presParOf" srcId="{C61CC45E-C3BB-42C8-A56B-86CCD15E05F1}" destId="{D3940A51-A034-4153-853B-CE32D5AD112C}" srcOrd="3" destOrd="0" presId="urn:microsoft.com/office/officeart/2005/8/layout/orgChart1"/>
    <dgm:cxn modelId="{DCE1F3FF-8EFF-4C92-911A-0D91EC2495A0}" type="presParOf" srcId="{D3940A51-A034-4153-853B-CE32D5AD112C}" destId="{01DEBF1A-16D1-4C28-B6E2-10B1F452769A}" srcOrd="0" destOrd="0" presId="urn:microsoft.com/office/officeart/2005/8/layout/orgChart1"/>
    <dgm:cxn modelId="{70CE202F-119C-484F-A9F2-C6F545ED029E}" type="presParOf" srcId="{01DEBF1A-16D1-4C28-B6E2-10B1F452769A}" destId="{9E02D4F6-D0E4-4934-B12B-6F0A55891B4A}" srcOrd="0" destOrd="0" presId="urn:microsoft.com/office/officeart/2005/8/layout/orgChart1"/>
    <dgm:cxn modelId="{72DFF94B-0560-4D65-AF8E-941F9EDC5B52}" type="presParOf" srcId="{01DEBF1A-16D1-4C28-B6E2-10B1F452769A}" destId="{7E245C9B-1E78-4D77-A1F0-736AF0F4B2F1}" srcOrd="1" destOrd="0" presId="urn:microsoft.com/office/officeart/2005/8/layout/orgChart1"/>
    <dgm:cxn modelId="{A5FD6E62-FB31-4A1B-99FB-ABB9BA6FC99A}" type="presParOf" srcId="{D3940A51-A034-4153-853B-CE32D5AD112C}" destId="{9FA8581C-B3AA-488C-8A2A-C64A6EEA0E43}" srcOrd="1" destOrd="0" presId="urn:microsoft.com/office/officeart/2005/8/layout/orgChart1"/>
    <dgm:cxn modelId="{28D3A599-3335-4C6E-8CD4-6C5E1A38242C}" type="presParOf" srcId="{D3940A51-A034-4153-853B-CE32D5AD112C}" destId="{58001628-9144-4621-A086-461FCDB2383D}" srcOrd="2" destOrd="0" presId="urn:microsoft.com/office/officeart/2005/8/layout/orgChart1"/>
    <dgm:cxn modelId="{FAE12D44-2183-4332-826D-9D66037E06D3}" type="presParOf" srcId="{C61CC45E-C3BB-42C8-A56B-86CCD15E05F1}" destId="{828B5886-FFE4-4667-A7AC-F241807EAD6B}" srcOrd="4" destOrd="0" presId="urn:microsoft.com/office/officeart/2005/8/layout/orgChart1"/>
    <dgm:cxn modelId="{698D29DC-0621-4889-BA29-E3E6340531CB}" type="presParOf" srcId="{C61CC45E-C3BB-42C8-A56B-86CCD15E05F1}" destId="{58E2D00E-A92F-4522-A345-581438C3AF67}" srcOrd="5" destOrd="0" presId="urn:microsoft.com/office/officeart/2005/8/layout/orgChart1"/>
    <dgm:cxn modelId="{AAFED6FB-D89E-4917-B3E1-ABC751C02578}" type="presParOf" srcId="{58E2D00E-A92F-4522-A345-581438C3AF67}" destId="{874E3C19-209A-4716-A330-96DBD6C56B38}" srcOrd="0" destOrd="0" presId="urn:microsoft.com/office/officeart/2005/8/layout/orgChart1"/>
    <dgm:cxn modelId="{61540842-9076-4EA5-9023-2EE2DF0C5D74}" type="presParOf" srcId="{874E3C19-209A-4716-A330-96DBD6C56B38}" destId="{99AC8FEE-AAD8-496A-9CB2-BAD0D72101C0}" srcOrd="0" destOrd="0" presId="urn:microsoft.com/office/officeart/2005/8/layout/orgChart1"/>
    <dgm:cxn modelId="{A303D022-329B-4C90-82BE-E2FF4495C5F7}" type="presParOf" srcId="{874E3C19-209A-4716-A330-96DBD6C56B38}" destId="{7FFE900B-DFAC-4809-B8A0-71F620DF340A}" srcOrd="1" destOrd="0" presId="urn:microsoft.com/office/officeart/2005/8/layout/orgChart1"/>
    <dgm:cxn modelId="{DC915327-51E9-436B-87F2-CEEF0A1597E8}" type="presParOf" srcId="{58E2D00E-A92F-4522-A345-581438C3AF67}" destId="{B09E5B5E-DAA6-4AE1-A635-454B2793939A}" srcOrd="1" destOrd="0" presId="urn:microsoft.com/office/officeart/2005/8/layout/orgChart1"/>
    <dgm:cxn modelId="{FF27A5AF-4265-4122-8C81-EAAAD4077F7D}" type="presParOf" srcId="{58E2D00E-A92F-4522-A345-581438C3AF67}" destId="{A0261BEB-F54C-4D55-AD31-C53AF04EEC04}" srcOrd="2" destOrd="0" presId="urn:microsoft.com/office/officeart/2005/8/layout/orgChart1"/>
    <dgm:cxn modelId="{567EFDAF-F586-42AA-92F8-6AAA588C3757}" type="presParOf" srcId="{95A9EFEE-35E1-45EF-ACF5-BE92B43C52E0}" destId="{C0AA40F1-D44B-4455-9D83-220EDDADF2F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74D1D6-D7B3-4896-BFB8-556042B33BC7}">
      <dsp:nvSpPr>
        <dsp:cNvPr id="0" name=""/>
        <dsp:cNvSpPr/>
      </dsp:nvSpPr>
      <dsp:spPr>
        <a:xfrm>
          <a:off x="2929423" y="521803"/>
          <a:ext cx="156404" cy="1960266"/>
        </a:xfrm>
        <a:custGeom>
          <a:avLst/>
          <a:gdLst/>
          <a:ahLst/>
          <a:cxnLst/>
          <a:rect l="0" t="0" r="0" b="0"/>
          <a:pathLst>
            <a:path>
              <a:moveTo>
                <a:pt x="156404" y="0"/>
              </a:moveTo>
              <a:lnTo>
                <a:pt x="156404" y="1960266"/>
              </a:lnTo>
              <a:lnTo>
                <a:pt x="0" y="19602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6A37A-7670-4363-B226-1AD4A68C216D}">
      <dsp:nvSpPr>
        <dsp:cNvPr id="0" name=""/>
        <dsp:cNvSpPr/>
      </dsp:nvSpPr>
      <dsp:spPr>
        <a:xfrm>
          <a:off x="2929423" y="521803"/>
          <a:ext cx="156404" cy="1219953"/>
        </a:xfrm>
        <a:custGeom>
          <a:avLst/>
          <a:gdLst/>
          <a:ahLst/>
          <a:cxnLst/>
          <a:rect l="0" t="0" r="0" b="0"/>
          <a:pathLst>
            <a:path>
              <a:moveTo>
                <a:pt x="156404" y="0"/>
              </a:moveTo>
              <a:lnTo>
                <a:pt x="156404" y="1219953"/>
              </a:lnTo>
              <a:lnTo>
                <a:pt x="0" y="12199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489A30-6C3C-486A-ADB7-6FDC8E47B41A}">
      <dsp:nvSpPr>
        <dsp:cNvPr id="0" name=""/>
        <dsp:cNvSpPr/>
      </dsp:nvSpPr>
      <dsp:spPr>
        <a:xfrm>
          <a:off x="2929423" y="521803"/>
          <a:ext cx="156404" cy="479639"/>
        </a:xfrm>
        <a:custGeom>
          <a:avLst/>
          <a:gdLst/>
          <a:ahLst/>
          <a:cxnLst/>
          <a:rect l="0" t="0" r="0" b="0"/>
          <a:pathLst>
            <a:path>
              <a:moveTo>
                <a:pt x="156404" y="0"/>
              </a:moveTo>
              <a:lnTo>
                <a:pt x="156404" y="479639"/>
              </a:lnTo>
              <a:lnTo>
                <a:pt x="0" y="4796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19D6CE-3039-4671-9FBA-E935F28D8117}">
      <dsp:nvSpPr>
        <dsp:cNvPr id="0" name=""/>
        <dsp:cNvSpPr/>
      </dsp:nvSpPr>
      <dsp:spPr>
        <a:xfrm>
          <a:off x="2147401" y="455"/>
          <a:ext cx="1042695" cy="521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МОУ ДОД ЦВР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Calibri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Calibri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Calibri"/>
          </a:endParaRPr>
        </a:p>
      </dsp:txBody>
      <dsp:txXfrm>
        <a:off x="2147401" y="455"/>
        <a:ext cx="1042695" cy="521347"/>
      </dsp:txXfrm>
    </dsp:sp>
    <dsp:sp modelId="{C094E9FC-5477-42B3-B9F9-C87E3F2EF53E}">
      <dsp:nvSpPr>
        <dsp:cNvPr id="0" name=""/>
        <dsp:cNvSpPr/>
      </dsp:nvSpPr>
      <dsp:spPr>
        <a:xfrm>
          <a:off x="1886728" y="740769"/>
          <a:ext cx="1042695" cy="521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Мин.образов. РФ. Обл. метод. центр; </a:t>
          </a:r>
        </a:p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ИПК и ПРО г.Р-н-Д; Отдел обр.г. Белая К Белокалитв.р-н</a:t>
          </a:r>
          <a:endParaRPr lang="ru-RU" sz="600" kern="1200" smtClean="0"/>
        </a:p>
      </dsp:txBody>
      <dsp:txXfrm>
        <a:off x="1886728" y="740769"/>
        <a:ext cx="1042695" cy="521347"/>
      </dsp:txXfrm>
    </dsp:sp>
    <dsp:sp modelId="{C11C6B30-9BE9-438D-BA4A-2B62DFE05890}">
      <dsp:nvSpPr>
        <dsp:cNvPr id="0" name=""/>
        <dsp:cNvSpPr/>
      </dsp:nvSpPr>
      <dsp:spPr>
        <a:xfrm>
          <a:off x="1886728" y="1481082"/>
          <a:ext cx="1042695" cy="521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МОУ СОШ № 7, №8, №9,№ 10, школа-инт., ДОУ №35, №36, №40; ДК; ПУ68</a:t>
          </a:r>
          <a:endParaRPr lang="ru-RU" sz="600" kern="1200" smtClean="0"/>
        </a:p>
      </dsp:txBody>
      <dsp:txXfrm>
        <a:off x="1886728" y="1481082"/>
        <a:ext cx="1042695" cy="521347"/>
      </dsp:txXfrm>
    </dsp:sp>
    <dsp:sp modelId="{0EB1011B-9013-4B13-86DA-3EE096E9E08D}">
      <dsp:nvSpPr>
        <dsp:cNvPr id="0" name=""/>
        <dsp:cNvSpPr/>
      </dsp:nvSpPr>
      <dsp:spPr>
        <a:xfrm>
          <a:off x="1886728" y="2221396"/>
          <a:ext cx="1042695" cy="521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ЦТТ, ДДТ, ДЮСШОР№ 25,  ДК г. Белая Калитва; ДДТ ст. Тацинская.</a:t>
          </a:r>
          <a:endParaRPr lang="ru-RU" sz="600" kern="1200" smtClean="0"/>
        </a:p>
      </dsp:txBody>
      <dsp:txXfrm>
        <a:off x="1886728" y="2221396"/>
        <a:ext cx="1042695" cy="5213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8B5886-FFE4-4667-A7AC-F241807EAD6B}">
      <dsp:nvSpPr>
        <dsp:cNvPr id="0" name=""/>
        <dsp:cNvSpPr/>
      </dsp:nvSpPr>
      <dsp:spPr>
        <a:xfrm>
          <a:off x="3274608" y="522356"/>
          <a:ext cx="156302" cy="1958991"/>
        </a:xfrm>
        <a:custGeom>
          <a:avLst/>
          <a:gdLst/>
          <a:ahLst/>
          <a:cxnLst/>
          <a:rect l="0" t="0" r="0" b="0"/>
          <a:pathLst>
            <a:path>
              <a:moveTo>
                <a:pt x="156302" y="0"/>
              </a:moveTo>
              <a:lnTo>
                <a:pt x="156302" y="1958991"/>
              </a:lnTo>
              <a:lnTo>
                <a:pt x="0" y="19589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49183-2981-4688-8C7E-E4899EC54F78}">
      <dsp:nvSpPr>
        <dsp:cNvPr id="0" name=""/>
        <dsp:cNvSpPr/>
      </dsp:nvSpPr>
      <dsp:spPr>
        <a:xfrm>
          <a:off x="3274608" y="522356"/>
          <a:ext cx="156302" cy="1219159"/>
        </a:xfrm>
        <a:custGeom>
          <a:avLst/>
          <a:gdLst/>
          <a:ahLst/>
          <a:cxnLst/>
          <a:rect l="0" t="0" r="0" b="0"/>
          <a:pathLst>
            <a:path>
              <a:moveTo>
                <a:pt x="156302" y="0"/>
              </a:moveTo>
              <a:lnTo>
                <a:pt x="156302" y="1219159"/>
              </a:lnTo>
              <a:lnTo>
                <a:pt x="0" y="1219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46E9E-A337-410C-BE89-3697C2EDC915}">
      <dsp:nvSpPr>
        <dsp:cNvPr id="0" name=""/>
        <dsp:cNvSpPr/>
      </dsp:nvSpPr>
      <dsp:spPr>
        <a:xfrm>
          <a:off x="3274608" y="522356"/>
          <a:ext cx="156302" cy="479327"/>
        </a:xfrm>
        <a:custGeom>
          <a:avLst/>
          <a:gdLst/>
          <a:ahLst/>
          <a:cxnLst/>
          <a:rect l="0" t="0" r="0" b="0"/>
          <a:pathLst>
            <a:path>
              <a:moveTo>
                <a:pt x="156302" y="0"/>
              </a:moveTo>
              <a:lnTo>
                <a:pt x="156302" y="479327"/>
              </a:lnTo>
              <a:lnTo>
                <a:pt x="0" y="4793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7FB903-AA41-4841-A2C8-7644EC4EB4FF}">
      <dsp:nvSpPr>
        <dsp:cNvPr id="0" name=""/>
        <dsp:cNvSpPr/>
      </dsp:nvSpPr>
      <dsp:spPr>
        <a:xfrm>
          <a:off x="2493096" y="1347"/>
          <a:ext cx="1042017" cy="521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УСТЬ-БЕЛОКАЛИТВИНСКИЙ КАЗАЧИЙ ЮРТ</a:t>
          </a:r>
          <a:endParaRPr lang="ru-RU" sz="700" kern="1200" smtClean="0"/>
        </a:p>
      </dsp:txBody>
      <dsp:txXfrm>
        <a:off x="2493096" y="1347"/>
        <a:ext cx="1042017" cy="521008"/>
      </dsp:txXfrm>
    </dsp:sp>
    <dsp:sp modelId="{2F3D8B8F-478C-4A27-BF41-AAABBD2206D6}">
      <dsp:nvSpPr>
        <dsp:cNvPr id="0" name=""/>
        <dsp:cNvSpPr/>
      </dsp:nvSpPr>
      <dsp:spPr>
        <a:xfrm>
          <a:off x="2232591" y="741179"/>
          <a:ext cx="1042017" cy="521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Гор.комитет по мол.политике, физкультуре и спорта, ДОСААФ, орг. «Витязь»</a:t>
          </a:r>
          <a:endParaRPr lang="ru-RU" sz="700" b="0" i="0" u="none" strike="noStrike" kern="1200" baseline="0" smtClean="0">
            <a:latin typeface="Times New Roman"/>
          </a:endParaRPr>
        </a:p>
      </dsp:txBody>
      <dsp:txXfrm>
        <a:off x="2232591" y="741179"/>
        <a:ext cx="1042017" cy="521008"/>
      </dsp:txXfrm>
    </dsp:sp>
    <dsp:sp modelId="{9E02D4F6-D0E4-4934-B12B-6F0A55891B4A}">
      <dsp:nvSpPr>
        <dsp:cNvPr id="0" name=""/>
        <dsp:cNvSpPr/>
      </dsp:nvSpPr>
      <dsp:spPr>
        <a:xfrm>
          <a:off x="2232591" y="1481011"/>
          <a:ext cx="1042017" cy="521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0" u="none" strike="noStrike" kern="1200" baseline="0" smtClean="0">
              <a:latin typeface="Calibri"/>
            </a:rPr>
            <a:t>Редакция газеты: «Перекресток», «Майдан», «Альтернатива», ТВ «Майдан»</a:t>
          </a:r>
          <a:endParaRPr lang="ru-RU" sz="700" kern="1200" smtClean="0"/>
        </a:p>
      </dsp:txBody>
      <dsp:txXfrm>
        <a:off x="2232591" y="1481011"/>
        <a:ext cx="1042017" cy="521008"/>
      </dsp:txXfrm>
    </dsp:sp>
    <dsp:sp modelId="{99AC8FEE-AAD8-496A-9CB2-BAD0D72101C0}">
      <dsp:nvSpPr>
        <dsp:cNvPr id="0" name=""/>
        <dsp:cNvSpPr/>
      </dsp:nvSpPr>
      <dsp:spPr>
        <a:xfrm>
          <a:off x="2232591" y="2220843"/>
          <a:ext cx="1042017" cy="521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Родители воспитанников ЦВР, завучи УВР и ст. вожатые шк. п.Шолоховский и В.-Горн. </a:t>
          </a:r>
          <a:endParaRPr lang="ru-RU" sz="700" kern="1200" smtClean="0"/>
        </a:p>
      </dsp:txBody>
      <dsp:txXfrm>
        <a:off x="2232591" y="2220843"/>
        <a:ext cx="1042017" cy="521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7324</Words>
  <Characters>41751</Characters>
  <Application>Microsoft Office Word</Application>
  <DocSecurity>0</DocSecurity>
  <Lines>347</Lines>
  <Paragraphs>97</Paragraphs>
  <ScaleCrop>false</ScaleCrop>
  <Company>*</Company>
  <LinksUpToDate>false</LinksUpToDate>
  <CharactersWithSpaces>48978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2012-11-21T08:52:00Z</dcterms:created>
  <dcterms:modified xsi:type="dcterms:W3CDTF">2012-11-21T08:59:00Z</dcterms:modified>
</cp:coreProperties>
</file>