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BF" w:rsidRPr="00E81AD3" w:rsidRDefault="00D90C3F">
      <w:pPr>
        <w:rPr>
          <w:b/>
          <w:sz w:val="32"/>
          <w:szCs w:val="32"/>
        </w:rPr>
      </w:pPr>
      <w:r w:rsidRPr="00E81AD3">
        <w:rPr>
          <w:b/>
          <w:sz w:val="32"/>
          <w:szCs w:val="32"/>
        </w:rPr>
        <w:t xml:space="preserve">Композиция, сочинительство, </w:t>
      </w:r>
      <w:r w:rsidR="00F25BF5" w:rsidRPr="00E81AD3">
        <w:rPr>
          <w:b/>
          <w:sz w:val="32"/>
          <w:szCs w:val="32"/>
        </w:rPr>
        <w:t xml:space="preserve">творчество </w:t>
      </w:r>
      <w:r w:rsidRPr="00E81AD3">
        <w:rPr>
          <w:b/>
          <w:sz w:val="32"/>
          <w:szCs w:val="32"/>
        </w:rPr>
        <w:t xml:space="preserve"> – просто или сложно.</w:t>
      </w:r>
    </w:p>
    <w:p w:rsidR="00E81AD3" w:rsidRDefault="00E81AD3">
      <w:pPr>
        <w:rPr>
          <w:sz w:val="28"/>
          <w:szCs w:val="28"/>
        </w:rPr>
      </w:pPr>
    </w:p>
    <w:p w:rsidR="00D90C3F" w:rsidRPr="00E81AD3" w:rsidRDefault="00D90C3F">
      <w:pPr>
        <w:rPr>
          <w:sz w:val="28"/>
          <w:szCs w:val="28"/>
        </w:rPr>
      </w:pPr>
      <w:r w:rsidRPr="00E81AD3">
        <w:rPr>
          <w:sz w:val="28"/>
          <w:szCs w:val="28"/>
        </w:rPr>
        <w:t>Творчество – не значит сложно, и сложность не определяет творчество, хотя за сложность можно спрятать и бездарность</w:t>
      </w:r>
      <w:r w:rsidR="003A4110" w:rsidRPr="00E81AD3">
        <w:rPr>
          <w:sz w:val="28"/>
          <w:szCs w:val="28"/>
        </w:rPr>
        <w:t>, и просто</w:t>
      </w:r>
      <w:r w:rsidR="00895256" w:rsidRPr="00E81AD3">
        <w:rPr>
          <w:sz w:val="28"/>
          <w:szCs w:val="28"/>
        </w:rPr>
        <w:t>й</w:t>
      </w:r>
      <w:r w:rsidR="003A4110" w:rsidRPr="00E81AD3">
        <w:rPr>
          <w:sz w:val="28"/>
          <w:szCs w:val="28"/>
        </w:rPr>
        <w:t xml:space="preserve"> плагиат,</w:t>
      </w:r>
      <w:r w:rsidRPr="00E81AD3">
        <w:rPr>
          <w:sz w:val="28"/>
          <w:szCs w:val="28"/>
        </w:rPr>
        <w:t xml:space="preserve"> и выдавать её за продв</w:t>
      </w:r>
      <w:r w:rsidR="004A363D" w:rsidRPr="00E81AD3">
        <w:rPr>
          <w:sz w:val="28"/>
          <w:szCs w:val="28"/>
        </w:rPr>
        <w:t xml:space="preserve">инутый шедевр. Конечно, в </w:t>
      </w:r>
      <w:r w:rsidR="00E81AD3" w:rsidRPr="00E81AD3">
        <w:rPr>
          <w:sz w:val="28"/>
          <w:szCs w:val="28"/>
        </w:rPr>
        <w:t>музыке,</w:t>
      </w:r>
      <w:r w:rsidRPr="00E81AD3">
        <w:rPr>
          <w:sz w:val="28"/>
          <w:szCs w:val="28"/>
        </w:rPr>
        <w:t xml:space="preserve"> </w:t>
      </w:r>
      <w:r w:rsidR="004A363D" w:rsidRPr="00E81AD3">
        <w:rPr>
          <w:sz w:val="28"/>
          <w:szCs w:val="28"/>
        </w:rPr>
        <w:t xml:space="preserve">прежде </w:t>
      </w:r>
      <w:r w:rsidR="00E81AD3" w:rsidRPr="00E81AD3">
        <w:rPr>
          <w:sz w:val="28"/>
          <w:szCs w:val="28"/>
        </w:rPr>
        <w:t>всего,</w:t>
      </w:r>
      <w:r w:rsidR="004A363D" w:rsidRPr="00E81AD3">
        <w:rPr>
          <w:sz w:val="28"/>
          <w:szCs w:val="28"/>
        </w:rPr>
        <w:t xml:space="preserve"> закодирован некий эмоциональный потенциал. Эмоциональные стороны отношений звуков – по высоте, времени, объёму, глубине, темпераменту, вот что определяет композиционное творчество. Действительно о творчестве написано много научных работ</w:t>
      </w:r>
      <w:r w:rsidR="00486D8A" w:rsidRPr="00E81AD3">
        <w:rPr>
          <w:sz w:val="28"/>
          <w:szCs w:val="28"/>
        </w:rPr>
        <w:t>. Многие исследователи сходятся на таких особенностях творчества.</w:t>
      </w:r>
    </w:p>
    <w:p w:rsidR="00486D8A" w:rsidRPr="00E81AD3" w:rsidRDefault="00486D8A">
      <w:pPr>
        <w:rPr>
          <w:sz w:val="28"/>
          <w:szCs w:val="28"/>
        </w:rPr>
      </w:pPr>
      <w:r w:rsidRPr="00E81AD3">
        <w:rPr>
          <w:sz w:val="28"/>
          <w:szCs w:val="28"/>
        </w:rPr>
        <w:t>Во-первых, возникает особое предчувствие знания. Каким-то образом композитору известно о конечном результате своего творческого поиска ещё до того, как он создаст нечто завершенное.</w:t>
      </w:r>
    </w:p>
    <w:p w:rsidR="009F39B2" w:rsidRPr="00E81AD3" w:rsidRDefault="00486D8A">
      <w:pPr>
        <w:rPr>
          <w:sz w:val="28"/>
          <w:szCs w:val="28"/>
        </w:rPr>
      </w:pPr>
      <w:r w:rsidRPr="00E81AD3">
        <w:rPr>
          <w:sz w:val="28"/>
          <w:szCs w:val="28"/>
        </w:rPr>
        <w:t xml:space="preserve">Далее – интуитивное постижение. Оно обычно совершается, минуя доказательства, цепь логических рассуждений. Интуиция – предмыслие, предчувствие. Оно опережает, обгоняет саму мысль композитора. </w:t>
      </w:r>
      <w:r w:rsidR="003A4110" w:rsidRPr="00E81AD3">
        <w:rPr>
          <w:sz w:val="28"/>
          <w:szCs w:val="28"/>
        </w:rPr>
        <w:t xml:space="preserve">Нередко интуиция рождает в человеке уверенность в правильном решении, когда никаких чётких аргументов, доказывающих эту правильность, нет. </w:t>
      </w:r>
      <w:r w:rsidR="00F25BF5" w:rsidRPr="00E81AD3">
        <w:rPr>
          <w:sz w:val="28"/>
          <w:szCs w:val="28"/>
        </w:rPr>
        <w:t xml:space="preserve">Образ </w:t>
      </w:r>
      <w:r w:rsidR="00E81AD3" w:rsidRPr="00E81AD3">
        <w:rPr>
          <w:sz w:val="28"/>
          <w:szCs w:val="28"/>
        </w:rPr>
        <w:t>– неотъемлемая</w:t>
      </w:r>
      <w:r w:rsidR="00F25BF5" w:rsidRPr="00E81AD3">
        <w:rPr>
          <w:sz w:val="28"/>
          <w:szCs w:val="28"/>
        </w:rPr>
        <w:t xml:space="preserve"> часть композиции.</w:t>
      </w:r>
      <w:r w:rsidR="004B2375" w:rsidRPr="00E81AD3">
        <w:rPr>
          <w:sz w:val="28"/>
          <w:szCs w:val="28"/>
        </w:rPr>
        <w:t xml:space="preserve"> Прежде чем приступить к композиции, необходимо иметь в замыслах, картины, сюжеты, фрагменты, даже не до конца продуманные, интуиция подскажет </w:t>
      </w:r>
      <w:r w:rsidR="00E81AD3" w:rsidRPr="00E81AD3">
        <w:rPr>
          <w:sz w:val="28"/>
          <w:szCs w:val="28"/>
        </w:rPr>
        <w:t>дальнейшее</w:t>
      </w:r>
      <w:r w:rsidR="004B2375" w:rsidRPr="00E81AD3">
        <w:rPr>
          <w:sz w:val="28"/>
          <w:szCs w:val="28"/>
        </w:rPr>
        <w:t xml:space="preserve"> движение. </w:t>
      </w:r>
      <w:r w:rsidR="003A4110" w:rsidRPr="00E81AD3">
        <w:rPr>
          <w:sz w:val="28"/>
          <w:szCs w:val="28"/>
        </w:rPr>
        <w:t xml:space="preserve">Невозможно стать </w:t>
      </w:r>
      <w:r w:rsidR="009F39B2" w:rsidRPr="00E81AD3">
        <w:rPr>
          <w:sz w:val="28"/>
          <w:szCs w:val="28"/>
        </w:rPr>
        <w:t xml:space="preserve"> </w:t>
      </w:r>
      <w:r w:rsidR="003A4110" w:rsidRPr="00E81AD3">
        <w:rPr>
          <w:sz w:val="28"/>
          <w:szCs w:val="28"/>
        </w:rPr>
        <w:t xml:space="preserve">творческим музыкантом и педагогом без развитой интуиции. </w:t>
      </w:r>
      <w:r w:rsidR="009F39B2" w:rsidRPr="00E81AD3">
        <w:rPr>
          <w:sz w:val="28"/>
          <w:szCs w:val="28"/>
        </w:rPr>
        <w:t>Для творчества неотъемлемо вдохновение – охват всей личности особым состоянием, чувством высокой интенсивности</w:t>
      </w:r>
      <w:r w:rsidR="00895256" w:rsidRPr="00E81AD3">
        <w:rPr>
          <w:sz w:val="28"/>
          <w:szCs w:val="28"/>
        </w:rPr>
        <w:t xml:space="preserve"> </w:t>
      </w:r>
      <w:r w:rsidR="000B7697" w:rsidRPr="00E81AD3">
        <w:rPr>
          <w:sz w:val="28"/>
          <w:szCs w:val="28"/>
        </w:rPr>
        <w:t xml:space="preserve">и </w:t>
      </w:r>
      <w:r w:rsidR="00895256" w:rsidRPr="00E81AD3">
        <w:rPr>
          <w:sz w:val="28"/>
          <w:szCs w:val="28"/>
        </w:rPr>
        <w:t>духовности.</w:t>
      </w:r>
      <w:r w:rsidR="000B7697" w:rsidRPr="00E81AD3">
        <w:rPr>
          <w:sz w:val="28"/>
          <w:szCs w:val="28"/>
        </w:rPr>
        <w:t xml:space="preserve"> Композиторский потенциал музыканта своим центро</w:t>
      </w:r>
      <w:r w:rsidR="00E81AD3" w:rsidRPr="00E81AD3">
        <w:rPr>
          <w:sz w:val="28"/>
          <w:szCs w:val="28"/>
        </w:rPr>
        <w:t>м (</w:t>
      </w:r>
      <w:r w:rsidR="000B7697" w:rsidRPr="00E81AD3">
        <w:rPr>
          <w:sz w:val="28"/>
          <w:szCs w:val="28"/>
        </w:rPr>
        <w:t>и это, видимо, неоспоримо) имеет духовность. Как особый опыт, духовность  удерживает музыканта на высоте, поднимает его над рутиной обыденной жизни, уберегает от переноса всего несущественного в собственный опыт работы в искусстве.</w:t>
      </w:r>
      <w:r w:rsidR="00895256" w:rsidRPr="00E81AD3">
        <w:rPr>
          <w:sz w:val="28"/>
          <w:szCs w:val="28"/>
        </w:rPr>
        <w:t xml:space="preserve"> </w:t>
      </w:r>
      <w:r w:rsidR="004B2375" w:rsidRPr="00E81AD3">
        <w:rPr>
          <w:sz w:val="28"/>
          <w:szCs w:val="28"/>
        </w:rPr>
        <w:t xml:space="preserve">Говорят ещё о том, что профессиональные композиторы </w:t>
      </w:r>
      <w:r w:rsidR="009F39B2" w:rsidRPr="00E81AD3">
        <w:rPr>
          <w:sz w:val="28"/>
          <w:szCs w:val="28"/>
        </w:rPr>
        <w:t xml:space="preserve"> более чем сочинители средней руки, склонны к существенной правке своих произведений.</w:t>
      </w:r>
      <w:r w:rsidR="004B2375" w:rsidRPr="00E81AD3">
        <w:rPr>
          <w:sz w:val="28"/>
          <w:szCs w:val="28"/>
        </w:rPr>
        <w:t xml:space="preserve"> Переделка, перезапись, перекантовка, перестановка,  любое пере… - тоже есть момент творчества.</w:t>
      </w:r>
      <w:r w:rsidR="009F39B2" w:rsidRPr="00E81AD3">
        <w:rPr>
          <w:sz w:val="28"/>
          <w:szCs w:val="28"/>
        </w:rPr>
        <w:t xml:space="preserve"> Конечно, весь этот перечень можно пополнить ещё многими чертами. Но важно одно – все эти замечательные свойства подходят и к музыканту и к педагогу и могут характеризовать их творчество.</w:t>
      </w:r>
      <w:r w:rsidR="00895256" w:rsidRPr="00E81AD3">
        <w:rPr>
          <w:sz w:val="28"/>
          <w:szCs w:val="28"/>
        </w:rPr>
        <w:t xml:space="preserve"> И </w:t>
      </w:r>
      <w:r w:rsidR="00E81AD3" w:rsidRPr="00E81AD3">
        <w:rPr>
          <w:sz w:val="28"/>
          <w:szCs w:val="28"/>
        </w:rPr>
        <w:t>наконец,</w:t>
      </w:r>
      <w:r w:rsidR="00E81AD3">
        <w:rPr>
          <w:sz w:val="28"/>
          <w:szCs w:val="28"/>
        </w:rPr>
        <w:t xml:space="preserve"> л</w:t>
      </w:r>
      <w:r w:rsidR="00E81AD3" w:rsidRPr="00E81AD3">
        <w:rPr>
          <w:sz w:val="28"/>
          <w:szCs w:val="28"/>
        </w:rPr>
        <w:t>юбое начинание, даже если оно неудачное, н</w:t>
      </w:r>
      <w:r w:rsidR="00E81AD3">
        <w:rPr>
          <w:sz w:val="28"/>
          <w:szCs w:val="28"/>
        </w:rPr>
        <w:t xml:space="preserve">е </w:t>
      </w:r>
      <w:r w:rsidR="00E81AD3" w:rsidRPr="00E81AD3">
        <w:rPr>
          <w:sz w:val="28"/>
          <w:szCs w:val="28"/>
        </w:rPr>
        <w:t xml:space="preserve">что иное, как творческое начало. </w:t>
      </w:r>
      <w:r w:rsidR="00E81AD3">
        <w:rPr>
          <w:sz w:val="28"/>
          <w:szCs w:val="28"/>
        </w:rPr>
        <w:t>С</w:t>
      </w:r>
      <w:r w:rsidR="00E81AD3" w:rsidRPr="00E81AD3">
        <w:rPr>
          <w:sz w:val="28"/>
          <w:szCs w:val="28"/>
        </w:rPr>
        <w:t>амый центральный момент творчества</w:t>
      </w:r>
      <w:r w:rsidR="00E81AD3">
        <w:rPr>
          <w:sz w:val="28"/>
          <w:szCs w:val="28"/>
        </w:rPr>
        <w:t xml:space="preserve"> и композиции</w:t>
      </w:r>
      <w:r w:rsidR="00E81AD3" w:rsidRPr="00E81AD3">
        <w:rPr>
          <w:sz w:val="28"/>
          <w:szCs w:val="28"/>
        </w:rPr>
        <w:t xml:space="preserve"> – Новизна и индивидуальность.</w:t>
      </w:r>
    </w:p>
    <w:sectPr w:rsidR="009F39B2" w:rsidRPr="00E81AD3" w:rsidSect="00E81A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C3F"/>
    <w:rsid w:val="000B7697"/>
    <w:rsid w:val="003A4110"/>
    <w:rsid w:val="00486D8A"/>
    <w:rsid w:val="004A363D"/>
    <w:rsid w:val="004B2375"/>
    <w:rsid w:val="00895256"/>
    <w:rsid w:val="00931BBF"/>
    <w:rsid w:val="009F39B2"/>
    <w:rsid w:val="00D90C3F"/>
    <w:rsid w:val="00E81AD3"/>
    <w:rsid w:val="00F25BF5"/>
    <w:rsid w:val="00FC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Бобёр</dc:creator>
  <cp:lastModifiedBy>Бобёр</cp:lastModifiedBy>
  <cp:revision>3</cp:revision>
  <dcterms:created xsi:type="dcterms:W3CDTF">2013-11-11T19:00:00Z</dcterms:created>
  <dcterms:modified xsi:type="dcterms:W3CDTF">2013-11-11T20:40:00Z</dcterms:modified>
</cp:coreProperties>
</file>