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8D" w:rsidRDefault="00CF1E8D" w:rsidP="00CF1E8D">
      <w:pPr>
        <w:pStyle w:val="a4"/>
      </w:pPr>
      <w:r>
        <w:rPr>
          <w:rStyle w:val="a3"/>
          <w:bCs w:val="0"/>
          <w:sz w:val="20"/>
          <w:szCs w:val="20"/>
        </w:rPr>
        <w:t>АЗБУКА ЛЮБВИ И ДОБРА</w:t>
      </w:r>
    </w:p>
    <w:p w:rsidR="00CF1E8D" w:rsidRDefault="00CF1E8D" w:rsidP="00CF1E8D">
      <w:pPr>
        <w:pStyle w:val="a5"/>
      </w:pPr>
      <w:r>
        <w:rPr>
          <w:rStyle w:val="a6"/>
          <w:iCs w:val="0"/>
          <w:sz w:val="20"/>
          <w:szCs w:val="20"/>
        </w:rPr>
        <w:t xml:space="preserve">Сл. и муз. Н. </w:t>
      </w:r>
      <w:proofErr w:type="spellStart"/>
      <w:r>
        <w:rPr>
          <w:rStyle w:val="a6"/>
          <w:iCs w:val="0"/>
          <w:sz w:val="20"/>
          <w:szCs w:val="20"/>
        </w:rPr>
        <w:t>Тананко</w:t>
      </w:r>
      <w:proofErr w:type="spellEnd"/>
    </w:p>
    <w:p w:rsidR="00CF1E8D" w:rsidRDefault="00CF1E8D" w:rsidP="00CF1E8D">
      <w:pPr>
        <w:pStyle w:val="a5"/>
      </w:pPr>
      <w:r>
        <w:rPr>
          <w:sz w:val="20"/>
          <w:szCs w:val="20"/>
        </w:rPr>
        <w:t>1.Таблицу умноженья не знали мы когда-то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И азбуку - малышку читали по слогам.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Теперь так много знаний получено, ребята,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Но самое главное ясно стало нам.</w:t>
      </w:r>
    </w:p>
    <w:p w:rsidR="00CF1E8D" w:rsidRDefault="00CF1E8D" w:rsidP="00CF1E8D">
      <w:pPr>
        <w:pStyle w:val="a5"/>
      </w:pPr>
      <w:r>
        <w:rPr>
          <w:rStyle w:val="a3"/>
          <w:bCs w:val="0"/>
          <w:sz w:val="20"/>
          <w:szCs w:val="20"/>
        </w:rPr>
        <w:t>ПРИПЕВ.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Каждый день для нас солнышко светит,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Всем напоминая с утра -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Самая главная азбука на свете -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Азбука любви и добра.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2.Но мы себя порою ведем неосторожно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 xml:space="preserve">И выслушать друг друга </w:t>
      </w:r>
      <w:proofErr w:type="gramStart"/>
      <w:r>
        <w:rPr>
          <w:sz w:val="20"/>
          <w:szCs w:val="20"/>
        </w:rPr>
        <w:t>готовы</w:t>
      </w:r>
      <w:proofErr w:type="gramEnd"/>
      <w:r>
        <w:rPr>
          <w:sz w:val="20"/>
          <w:szCs w:val="20"/>
        </w:rPr>
        <w:t xml:space="preserve"> не всегда.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Обидеть человека бывает так несложно,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А вот извиниться непросто иногда.</w:t>
      </w:r>
    </w:p>
    <w:p w:rsidR="00CF1E8D" w:rsidRDefault="00CF1E8D" w:rsidP="00CF1E8D">
      <w:pPr>
        <w:pStyle w:val="a5"/>
      </w:pPr>
      <w:r>
        <w:rPr>
          <w:rStyle w:val="a3"/>
          <w:bCs w:val="0"/>
          <w:sz w:val="20"/>
          <w:szCs w:val="20"/>
        </w:rPr>
        <w:t>ПРИПЕВ.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3.Нам азбуку такую всю жизнь учить придется,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Хотя наука эта понятна и проста.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>Когда творишь ты злое - все зло к тебе вернется,</w:t>
      </w:r>
    </w:p>
    <w:p w:rsidR="00CF1E8D" w:rsidRDefault="00CF1E8D" w:rsidP="00CF1E8D">
      <w:pPr>
        <w:pStyle w:val="a5"/>
      </w:pPr>
      <w:r>
        <w:rPr>
          <w:sz w:val="20"/>
          <w:szCs w:val="20"/>
        </w:rPr>
        <w:t xml:space="preserve">А </w:t>
      </w:r>
      <w:proofErr w:type="gramStart"/>
      <w:r>
        <w:rPr>
          <w:sz w:val="20"/>
          <w:szCs w:val="20"/>
        </w:rPr>
        <w:t>доброе</w:t>
      </w:r>
      <w:proofErr w:type="gramEnd"/>
      <w:r>
        <w:rPr>
          <w:sz w:val="20"/>
          <w:szCs w:val="20"/>
        </w:rPr>
        <w:t xml:space="preserve"> сеешь - вернется доброта.</w:t>
      </w:r>
    </w:p>
    <w:p w:rsidR="00CF1E8D" w:rsidRDefault="00CF1E8D" w:rsidP="00CF1E8D">
      <w:pPr>
        <w:pStyle w:val="a5"/>
      </w:pPr>
      <w:r>
        <w:rPr>
          <w:rStyle w:val="a3"/>
          <w:bCs w:val="0"/>
          <w:sz w:val="20"/>
          <w:szCs w:val="20"/>
        </w:rPr>
        <w:t>ПРИПЕВ.</w:t>
      </w:r>
    </w:p>
    <w:p w:rsidR="00E84677" w:rsidRDefault="00E84677"/>
    <w:sectPr w:rsidR="00E84677" w:rsidSect="00E8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1E8D"/>
    <w:rsid w:val="000760C5"/>
    <w:rsid w:val="0092447F"/>
    <w:rsid w:val="00CF1E8D"/>
    <w:rsid w:val="00E8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E8D"/>
    <w:rPr>
      <w:b/>
      <w:bCs/>
    </w:rPr>
  </w:style>
  <w:style w:type="paragraph" w:styleId="a4">
    <w:name w:val="Normal (Web)"/>
    <w:basedOn w:val="a"/>
    <w:uiPriority w:val="99"/>
    <w:semiHidden/>
    <w:unhideWhenUsed/>
    <w:rsid w:val="00CF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F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F1E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496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55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3</cp:revision>
  <dcterms:created xsi:type="dcterms:W3CDTF">2011-10-16T15:13:00Z</dcterms:created>
  <dcterms:modified xsi:type="dcterms:W3CDTF">2013-04-29T18:19:00Z</dcterms:modified>
</cp:coreProperties>
</file>