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F9" w:rsidRDefault="009D46F9" w:rsidP="00F22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6F9" w:rsidRPr="009D46F9" w:rsidRDefault="009D46F9" w:rsidP="009D46F9">
      <w:pPr>
        <w:rPr>
          <w:rFonts w:ascii="Times New Roman" w:hAnsi="Times New Roman" w:cs="Times New Roman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6F9">
        <w:rPr>
          <w:rFonts w:ascii="Times New Roman" w:hAnsi="Times New Roman" w:cs="Times New Roman"/>
          <w:b/>
          <w:sz w:val="40"/>
          <w:szCs w:val="40"/>
        </w:rPr>
        <w:t>РАБОЧАЯ ПРОГРАММА ПЕДАГОГА</w:t>
      </w: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D46F9">
        <w:rPr>
          <w:rFonts w:ascii="Times New Roman" w:hAnsi="Times New Roman" w:cs="Times New Roman"/>
          <w:sz w:val="72"/>
          <w:szCs w:val="72"/>
        </w:rPr>
        <w:t>Долгова Анатолия Павловича</w:t>
      </w:r>
    </w:p>
    <w:p w:rsidR="009D46F9" w:rsidRPr="009D46F9" w:rsidRDefault="009D46F9" w:rsidP="009D46F9">
      <w:pPr>
        <w:jc w:val="center"/>
        <w:rPr>
          <w:rFonts w:ascii="Times New Roman" w:hAnsi="Times New Roman" w:cs="Times New Roman"/>
          <w:sz w:val="36"/>
          <w:szCs w:val="36"/>
        </w:rPr>
      </w:pPr>
      <w:r w:rsidRPr="009D46F9">
        <w:rPr>
          <w:rFonts w:ascii="Times New Roman" w:hAnsi="Times New Roman" w:cs="Times New Roman"/>
          <w:sz w:val="36"/>
          <w:szCs w:val="36"/>
        </w:rPr>
        <w:t>первая квалификационная категория</w:t>
      </w: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46F9">
        <w:rPr>
          <w:rFonts w:ascii="Times New Roman" w:hAnsi="Times New Roman" w:cs="Times New Roman"/>
          <w:b/>
          <w:sz w:val="52"/>
          <w:szCs w:val="52"/>
        </w:rPr>
        <w:t>по  музыке</w:t>
      </w:r>
    </w:p>
    <w:p w:rsidR="009D46F9" w:rsidRPr="009D46F9" w:rsidRDefault="009D46F9" w:rsidP="009D46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5 </w:t>
      </w:r>
      <w:r w:rsidRPr="009D46F9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9D46F9" w:rsidRPr="009D46F9" w:rsidRDefault="009D46F9" w:rsidP="009D46F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46F9" w:rsidRPr="009D46F9" w:rsidRDefault="009D46F9" w:rsidP="009D46F9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9D46F9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</w:p>
    <w:p w:rsidR="009D46F9" w:rsidRPr="009D46F9" w:rsidRDefault="009D46F9" w:rsidP="009D46F9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9D46F9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9D46F9" w:rsidRPr="009D46F9" w:rsidRDefault="009D46F9" w:rsidP="009D46F9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9D46F9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9D46F9"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 w:rsidRPr="009D46F9">
        <w:rPr>
          <w:rFonts w:ascii="Times New Roman" w:hAnsi="Times New Roman" w:cs="Times New Roman"/>
          <w:sz w:val="28"/>
          <w:szCs w:val="28"/>
        </w:rPr>
        <w:t xml:space="preserve"> «___» __________20__ г.</w:t>
      </w:r>
    </w:p>
    <w:p w:rsidR="00F22490" w:rsidRPr="00F22490" w:rsidRDefault="00F22490" w:rsidP="00F22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49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740F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F22490" w:rsidRDefault="00F22490" w:rsidP="00DB4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"Музыка" для 5- 7  классов общеобразовательного учреждения составлена в соответствии с Федеральным государственным образовательным стандартом основного общего образования, примерными программами по музыке для основного общего образования и важнейшими положениями художественно-педагогической концепции Д.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программы курса музыки для учащихся 5-7 классов общеобразовательных учреждений Г.П.Сергеевой, Е.Д.Критской.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программе нашли отражение изменившиеся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                 Программа ориентирована на реализацию компенсаторной функции искусств: восстановление эмоционально-энергетического тонуса подростков, снятие нервно-психических перегрузок учащихся.</w:t>
      </w:r>
    </w:p>
    <w:p w:rsidR="00F22490" w:rsidRDefault="00F22490" w:rsidP="00DB4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202F3">
        <w:rPr>
          <w:rFonts w:ascii="Times New Roman" w:hAnsi="Times New Roman" w:cs="Times New Roman"/>
          <w:b/>
          <w:sz w:val="24"/>
          <w:szCs w:val="24"/>
        </w:rPr>
        <w:t>Цель</w:t>
      </w:r>
      <w:r w:rsidRPr="00520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музыкального образования и воспитания - развитие музыкальной культуры школьников как неотъемлемой части их духовной культуры -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A26618" w:rsidRDefault="002740F1" w:rsidP="00DB4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0F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B4CAC" w:rsidRDefault="00DB4CAC" w:rsidP="00DB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CAC">
        <w:rPr>
          <w:rFonts w:ascii="Times New Roman" w:hAnsi="Times New Roman" w:cs="Times New Roman"/>
          <w:sz w:val="24"/>
          <w:szCs w:val="24"/>
        </w:rPr>
        <w:t xml:space="preserve">     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искусств.</w:t>
      </w:r>
    </w:p>
    <w:p w:rsidR="00DB4CAC" w:rsidRDefault="00DB4CAC" w:rsidP="00DB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программе выдвигаются следующие задачи и направления:</w:t>
      </w:r>
    </w:p>
    <w:p w:rsidR="00153FC2" w:rsidRDefault="00153FC2" w:rsidP="00153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53FC2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153F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3FC2">
        <w:rPr>
          <w:rFonts w:ascii="Times New Roman" w:eastAsia="Calibri" w:hAnsi="Times New Roman" w:cs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53FC2">
        <w:rPr>
          <w:rFonts w:ascii="Times New Roman" w:eastAsia="Calibri" w:hAnsi="Times New Roman" w:cs="Times New Roman"/>
          <w:sz w:val="24"/>
          <w:szCs w:val="24"/>
        </w:rPr>
        <w:t>- освоени</w:t>
      </w:r>
      <w:r w:rsidRPr="00153FC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153FC2" w:rsidRPr="00153FC2" w:rsidRDefault="00153FC2" w:rsidP="00153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153FC2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153FC2">
        <w:rPr>
          <w:rFonts w:ascii="Times New Roman" w:eastAsia="Calibri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153FC2" w:rsidRDefault="00153FC2" w:rsidP="00153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153FC2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153FC2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153FC2" w:rsidRPr="00153FC2" w:rsidRDefault="00153FC2" w:rsidP="00153F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Основными методическими принципами программы являются: принцип увлеченности, принцип триединства деятельности композитора – исполнителя – слушателя; принцип «тождества и контраста», сходства и различия;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интонационности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BB0687" w:rsidRPr="00BB0687" w:rsidRDefault="00BB0687" w:rsidP="00BB0687">
      <w:pPr>
        <w:spacing w:line="230" w:lineRule="exact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687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</w:t>
      </w:r>
    </w:p>
    <w:p w:rsidR="00BB0687" w:rsidRP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 w:rsidRPr="00BB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0687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"Музыка" изучается в 5-7  классах в объеме 102  часа  (по34 часа в каждом классе).</w:t>
      </w:r>
    </w:p>
    <w:p w:rsidR="00BB0687" w:rsidRDefault="00BB0687" w:rsidP="00274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FC2" w:rsidRDefault="00BB0687" w:rsidP="00153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Л</w:t>
      </w:r>
      <w:r w:rsidR="00153FC2" w:rsidRPr="00153FC2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153FC2" w:rsidRPr="00153FC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153FC2" w:rsidRPr="00153FC2">
        <w:rPr>
          <w:rFonts w:ascii="Times New Roman" w:hAnsi="Times New Roman" w:cs="Times New Roman"/>
          <w:b/>
          <w:sz w:val="24"/>
          <w:szCs w:val="24"/>
        </w:rPr>
        <w:t xml:space="preserve"> и  предметные результаты </w:t>
      </w:r>
    </w:p>
    <w:p w:rsidR="00BB0687" w:rsidRPr="00153FC2" w:rsidRDefault="00153FC2" w:rsidP="00153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освоения учебного предмета.</w:t>
      </w:r>
    </w:p>
    <w:p w:rsidR="00BB0687" w:rsidRDefault="00BB0687" w:rsidP="00153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 "Музыка" в основной школе обеспечивает определенные результаты.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 w:rsidRPr="0085749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"Музыка:</w:t>
      </w:r>
    </w:p>
    <w:p w:rsidR="00BB0687" w:rsidRPr="005C2DF9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32AA4">
        <w:rPr>
          <w:rFonts w:ascii="Times New Roman" w:hAnsi="Times New Roman" w:cs="Times New Roman"/>
          <w:sz w:val="24"/>
          <w:szCs w:val="24"/>
        </w:rPr>
        <w:t xml:space="preserve">увство гордости за свою </w:t>
      </w:r>
      <w:r>
        <w:rPr>
          <w:rFonts w:ascii="Times New Roman" w:hAnsi="Times New Roman" w:cs="Times New Roman"/>
          <w:sz w:val="24"/>
          <w:szCs w:val="24"/>
        </w:rPr>
        <w:t>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общества: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целостный социальный ориентированный взгляд на мир в его органичном единстве и разнообразии природы, народов, культур и религий;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народов: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эстетического сознание как результат освоения художественного наследия народов России и мира, творческой деятельности музыкально-эстетического характера;</w:t>
      </w:r>
    </w:p>
    <w:p w:rsidR="00BB0687" w:rsidRDefault="00BB0687" w:rsidP="00BB0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познавать мир через музыкальные формы и образы.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97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64097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познавательной деятельности;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BB0687" w:rsidRDefault="00BB0687" w:rsidP="00BB06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 w:rsidRPr="0064097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 успешное обучение на следующей ступени общего образования и отражают: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е явлениям жизни и искусства на основе восприятия и анализа художественного образа;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слушание музыки, пение,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драматизация музыкальных произведений, импровизация, музыкально-пластическое движение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представлять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роль музыкального искусства в жизни человека и общества;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BB0687" w:rsidRDefault="00BB0687" w:rsidP="00BB06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основные жанры народной и профессиональной музыки.</w:t>
      </w:r>
    </w:p>
    <w:p w:rsidR="00BB0687" w:rsidRDefault="00BB0687" w:rsidP="00BB0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687" w:rsidRPr="00153FC2" w:rsidRDefault="00BB0687" w:rsidP="00BB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П</w:t>
      </w:r>
      <w:r w:rsidR="00153FC2" w:rsidRPr="00153FC2">
        <w:rPr>
          <w:rFonts w:ascii="Times New Roman" w:hAnsi="Times New Roman" w:cs="Times New Roman"/>
          <w:b/>
          <w:sz w:val="24"/>
          <w:szCs w:val="24"/>
        </w:rPr>
        <w:t>ланируемые результаты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школьники научатся: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свое отношение к искусству;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BB0687" w:rsidRPr="00266E13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13">
        <w:rPr>
          <w:rFonts w:ascii="Times New Roman" w:hAnsi="Times New Roman" w:cs="Times New Roman"/>
          <w:sz w:val="24"/>
          <w:szCs w:val="24"/>
        </w:rPr>
        <w:t>выражать эмоциональное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BB0687" w:rsidRPr="00266E13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13">
        <w:rPr>
          <w:rFonts w:ascii="Times New Roman" w:hAnsi="Times New Roman" w:cs="Times New Roman"/>
          <w:sz w:val="24"/>
          <w:szCs w:val="24"/>
        </w:rPr>
        <w:t xml:space="preserve">понимать специфику </w:t>
      </w:r>
      <w:r>
        <w:rPr>
          <w:rFonts w:ascii="Times New Roman" w:hAnsi="Times New Roman" w:cs="Times New Roman"/>
          <w:sz w:val="24"/>
          <w:szCs w:val="24"/>
        </w:rPr>
        <w:t>и особенности музыкального языка</w:t>
      </w:r>
      <w:r w:rsidRPr="00266E13">
        <w:rPr>
          <w:rFonts w:ascii="Times New Roman" w:hAnsi="Times New Roman" w:cs="Times New Roman"/>
          <w:sz w:val="24"/>
          <w:szCs w:val="24"/>
        </w:rPr>
        <w:t xml:space="preserve">, творчески интерпретировать содержание музыкального произведения в </w:t>
      </w:r>
      <w:r>
        <w:rPr>
          <w:rFonts w:ascii="Times New Roman" w:hAnsi="Times New Roman" w:cs="Times New Roman"/>
          <w:sz w:val="24"/>
          <w:szCs w:val="24"/>
        </w:rPr>
        <w:t>разных видах музыкальной деятель</w:t>
      </w:r>
      <w:r w:rsidRPr="00266E13">
        <w:rPr>
          <w:rFonts w:ascii="Times New Roman" w:hAnsi="Times New Roman" w:cs="Times New Roman"/>
          <w:sz w:val="24"/>
          <w:szCs w:val="24"/>
        </w:rPr>
        <w:t>ности;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13">
        <w:rPr>
          <w:rFonts w:ascii="Times New Roman" w:hAnsi="Times New Roman" w:cs="Times New Roman"/>
          <w:sz w:val="24"/>
          <w:szCs w:val="24"/>
        </w:rPr>
        <w:t>осуществлять исследова</w:t>
      </w:r>
      <w:r>
        <w:rPr>
          <w:rFonts w:ascii="Times New Roman" w:hAnsi="Times New Roman" w:cs="Times New Roman"/>
          <w:sz w:val="24"/>
          <w:szCs w:val="24"/>
        </w:rPr>
        <w:t>тельскую деятельность художестве</w:t>
      </w:r>
      <w:r w:rsidRPr="00266E13">
        <w:rPr>
          <w:rFonts w:ascii="Times New Roman" w:hAnsi="Times New Roman" w:cs="Times New Roman"/>
          <w:sz w:val="24"/>
          <w:szCs w:val="24"/>
        </w:rPr>
        <w:t xml:space="preserve">нно-эстетической направленности, участвуя в творческих проектах, в том числе связанных с </w:t>
      </w:r>
      <w:proofErr w:type="spellStart"/>
      <w:r w:rsidRPr="00266E13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Pr="00266E13">
        <w:rPr>
          <w:rFonts w:ascii="Times New Roman" w:hAnsi="Times New Roman" w:cs="Times New Roman"/>
          <w:sz w:val="24"/>
          <w:szCs w:val="24"/>
        </w:rPr>
        <w:t>; проявлять</w:t>
      </w:r>
      <w:r>
        <w:rPr>
          <w:rFonts w:ascii="Times New Roman" w:hAnsi="Times New Roman" w:cs="Times New Roman"/>
          <w:sz w:val="24"/>
          <w:szCs w:val="24"/>
        </w:rPr>
        <w:t xml:space="preserve"> инициативу в организации и проведении концертов, театральных спектаклей, выставок и конкурсов, фестивалей и др.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разбираться в событиях художественной жизни отечественной и зарубежной культуры, владеть специальной терминологией, называть имена выдающихся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BB0687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стилевое своеобразие классической, народной, религиозной, современной музыки, разных эпох;</w:t>
      </w:r>
    </w:p>
    <w:p w:rsidR="00BB0687" w:rsidRPr="00266E13" w:rsidRDefault="00BB0687" w:rsidP="00BB0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BB0687" w:rsidRPr="00153FC2" w:rsidRDefault="00BB0687" w:rsidP="00BB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C2">
        <w:rPr>
          <w:rFonts w:ascii="Times New Roman" w:hAnsi="Times New Roman" w:cs="Times New Roman"/>
          <w:b/>
          <w:sz w:val="24"/>
          <w:szCs w:val="24"/>
        </w:rPr>
        <w:t>С</w:t>
      </w:r>
      <w:r w:rsidR="00153FC2" w:rsidRPr="00153FC2">
        <w:rPr>
          <w:rFonts w:ascii="Times New Roman" w:hAnsi="Times New Roman" w:cs="Times New Roman"/>
          <w:b/>
          <w:sz w:val="24"/>
          <w:szCs w:val="24"/>
        </w:rPr>
        <w:t>одержание курса</w:t>
      </w:r>
    </w:p>
    <w:p w:rsidR="00BB0687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Основное содержание курса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представлено линией  "Музыка как вид искусства".</w:t>
      </w:r>
    </w:p>
    <w:p w:rsidR="00BB0687" w:rsidRDefault="00BB0687" w:rsidP="00BB0687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программе рассматриваются разнообразные явления музыкального искусства в их взаимодействии 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>с художественны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 образами других искусств —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7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литературы 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>(прозы и поэ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зии), </w:t>
      </w:r>
      <w:r w:rsidRPr="00C57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изобразительного искусства 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>(живописи, скульптуры,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архитектуры, графики, книжных иллюстраций и др.), </w:t>
      </w:r>
      <w:r w:rsidRPr="00C57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театра 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>(оперы, балета,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оперетты, мюзикла, </w:t>
      </w:r>
      <w:proofErr w:type="spellStart"/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>рок-оперы</w:t>
      </w:r>
      <w:proofErr w:type="spellEnd"/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C570A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кино.</w:t>
      </w:r>
      <w:proofErr w:type="gram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Композитор-поэт-художник; родство зрительных, музыкальных и литературных образов; общность и различие выразительных средств разных видов искусства.</w:t>
      </w:r>
    </w:p>
    <w:p w:rsidR="00BB0687" w:rsidRPr="00EF7633" w:rsidRDefault="00BB0687" w:rsidP="00BB06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BB0687" w:rsidRDefault="00BB0687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состоит из двух разделов: «Музыка и литера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тура» и «Музыка и изобразительное искусство». Такое деле</w:t>
      </w:r>
      <w:r w:rsidRPr="00C570A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учебного материала весьма условно, так как знакомство с музыкальным сочинением всегда происходит в тесной взаимосвязи с произведениями других видов искусства, что и нашло свое отражение на страницах учебника и творческой тетради.</w:t>
      </w: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18B9" w:rsidRDefault="00F018B9" w:rsidP="00BB068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4079" w:rsidRDefault="00464079" w:rsidP="0046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7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464079" w:rsidRPr="00464079" w:rsidRDefault="00464079" w:rsidP="00464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581" w:type="dxa"/>
        <w:jc w:val="center"/>
        <w:tblInd w:w="-191" w:type="dxa"/>
        <w:tblLayout w:type="fixed"/>
        <w:tblLook w:val="04A0"/>
      </w:tblPr>
      <w:tblGrid>
        <w:gridCol w:w="1149"/>
        <w:gridCol w:w="7114"/>
        <w:gridCol w:w="900"/>
        <w:gridCol w:w="1418"/>
      </w:tblGrid>
      <w:tr w:rsidR="00464079" w:rsidRPr="00FA335D" w:rsidTr="00464079">
        <w:trPr>
          <w:jc w:val="center"/>
        </w:trPr>
        <w:tc>
          <w:tcPr>
            <w:tcW w:w="1149" w:type="dxa"/>
            <w:vMerge w:val="restart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114" w:type="dxa"/>
            <w:vMerge w:val="restart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0" w:type="dxa"/>
            <w:vMerge w:val="restart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079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418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079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</w:tr>
      <w:tr w:rsidR="00464079" w:rsidRPr="00FA335D" w:rsidTr="00464079">
        <w:trPr>
          <w:jc w:val="center"/>
        </w:trPr>
        <w:tc>
          <w:tcPr>
            <w:tcW w:w="1149" w:type="dxa"/>
            <w:vMerge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4" w:type="dxa"/>
            <w:vMerge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079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Контрольные работы</w:t>
            </w:r>
          </w:p>
        </w:tc>
      </w:tr>
      <w:tr w:rsidR="00464079" w:rsidRPr="00FA335D" w:rsidTr="00464079">
        <w:trPr>
          <w:jc w:val="center"/>
        </w:trPr>
        <w:tc>
          <w:tcPr>
            <w:tcW w:w="9163" w:type="dxa"/>
            <w:gridSpan w:val="3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 Музыка и литература (17 часов)</w:t>
            </w:r>
          </w:p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64079" w:rsidRPr="00FA335D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Что роднит музыку с литературой?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Фольклор в музыке русских композиторов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Жанры инструментальной и вокальной музыки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4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Вторая жизнь песни. Живительные родники творчества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"Всю жизнь мою несу родину в душе" Звучащие картины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Писатели и поэты о музыке и музыкантах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Первое путешествие в музыкальный театр. Опера.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14" w:type="dxa"/>
          </w:tcPr>
          <w:p w:rsidR="00464079" w:rsidRPr="00464079" w:rsidRDefault="00413699" w:rsidP="00B7679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Опера-былин</w:t>
            </w:r>
            <w:r w:rsidR="00464079" w:rsidRPr="004640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 </w:t>
            </w:r>
            <w:r w:rsidR="00464079" w:rsidRPr="004640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Н. А. Римского-</w:t>
            </w:r>
            <w:r w:rsidR="00464079" w:rsidRPr="00464079">
              <w:rPr>
                <w:rFonts w:ascii="Times New Roman" w:hAnsi="Times New Roman" w:cs="Times New Roman"/>
                <w:sz w:val="28"/>
                <w:szCs w:val="28"/>
              </w:rPr>
              <w:t>Корсакова «Садко»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Второе путешествие в музыкальный театр. Балет.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Музыка в театре, кино и на телевидении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Третье путешествие в музыкальный театр. Мюзикл.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Мир композитора. </w:t>
            </w:r>
            <w:r w:rsidRPr="004640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Обобщение материала </w:t>
            </w:r>
            <w:r w:rsidRPr="004640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4640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четверти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079" w:rsidRPr="00FA335D" w:rsidTr="00464079">
        <w:trPr>
          <w:jc w:val="center"/>
        </w:trPr>
        <w:tc>
          <w:tcPr>
            <w:tcW w:w="10581" w:type="dxa"/>
            <w:gridSpan w:val="4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полугодия: Музыка и изобразительное искусство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Что роднит музыку с изобразительным искусством?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Небесное</w:t>
            </w:r>
            <w:proofErr w:type="gramEnd"/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 и земное в звуках и красках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Звать через прошлое к настоящему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Колокольные звоны в музыке и изобразительном искусстве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Портрет в музыке и изобразительном искусстве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Волшебная палочка дирижера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Образы борьбы и победы в искусстве. </w:t>
            </w:r>
            <w:r w:rsidRPr="004640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Обобщение материала </w:t>
            </w:r>
            <w:r w:rsidRPr="004640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4640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четверти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Музыка на мольберте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Импрессионизм в музыке и живописи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О подвигах, о доблести, о славе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В каждой мимолетности вижу я миры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Мир композитора. 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464079" w:rsidRPr="00464079" w:rsidRDefault="00464079" w:rsidP="00464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 xml:space="preserve">С веком наравне.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урок- обобщение</w:t>
            </w:r>
          </w:p>
        </w:tc>
        <w:tc>
          <w:tcPr>
            <w:tcW w:w="90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79" w:rsidRPr="00464079" w:rsidTr="00464079">
        <w:trPr>
          <w:jc w:val="center"/>
        </w:trPr>
        <w:tc>
          <w:tcPr>
            <w:tcW w:w="1149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14" w:type="dxa"/>
          </w:tcPr>
          <w:p w:rsidR="00464079" w:rsidRPr="00464079" w:rsidRDefault="00464079" w:rsidP="00B7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464079" w:rsidRPr="00464079" w:rsidRDefault="00464079" w:rsidP="00464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7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464079" w:rsidRPr="00464079" w:rsidRDefault="005D16BC" w:rsidP="00B76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64079" w:rsidRPr="00464079" w:rsidRDefault="00464079" w:rsidP="00464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079" w:rsidRDefault="00464079" w:rsidP="00464079">
      <w:pPr>
        <w:jc w:val="both"/>
        <w:rPr>
          <w:rFonts w:ascii="Times New Roman" w:hAnsi="Times New Roman" w:cs="Times New Roman"/>
          <w:sz w:val="24"/>
          <w:szCs w:val="24"/>
        </w:rPr>
        <w:sectPr w:rsidR="00464079" w:rsidSect="00A26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079" w:rsidRPr="00464079" w:rsidRDefault="00464079" w:rsidP="00464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7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840"/>
        <w:gridCol w:w="1145"/>
        <w:gridCol w:w="2977"/>
        <w:gridCol w:w="1134"/>
        <w:gridCol w:w="6095"/>
        <w:gridCol w:w="1630"/>
        <w:gridCol w:w="1772"/>
      </w:tblGrid>
      <w:tr w:rsidR="00464079" w:rsidRPr="00464079" w:rsidTr="00A26023">
        <w:trPr>
          <w:trHeight w:val="912"/>
        </w:trPr>
        <w:tc>
          <w:tcPr>
            <w:tcW w:w="84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5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134" w:type="dxa"/>
          </w:tcPr>
          <w:p w:rsidR="00464079" w:rsidRPr="00464079" w:rsidRDefault="00464079" w:rsidP="00A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95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30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Использова-ние</w:t>
            </w:r>
            <w:proofErr w:type="spellEnd"/>
            <w:proofErr w:type="gram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772" w:type="dxa"/>
          </w:tcPr>
          <w:p w:rsidR="00464079" w:rsidRPr="00464079" w:rsidRDefault="00464079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464079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  <w:tr w:rsidR="005D16BC" w:rsidRPr="00464079" w:rsidTr="00E7779F">
        <w:trPr>
          <w:trHeight w:val="384"/>
        </w:trPr>
        <w:tc>
          <w:tcPr>
            <w:tcW w:w="12191" w:type="dxa"/>
            <w:gridSpan w:val="5"/>
          </w:tcPr>
          <w:p w:rsidR="005D16BC" w:rsidRPr="00E7779F" w:rsidRDefault="005D16BC" w:rsidP="00E7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7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</w:t>
            </w:r>
            <w:r w:rsidRPr="00E77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полугодия: Музыка и литература (17 часов)</w:t>
            </w:r>
          </w:p>
        </w:tc>
        <w:tc>
          <w:tcPr>
            <w:tcW w:w="1630" w:type="dxa"/>
            <w:vMerge w:val="restart"/>
          </w:tcPr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фонохресто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матия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видоефраг-менты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фонохресто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матия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видоефраг-менты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Default="005D16BC" w:rsidP="005D16BC">
            <w:pPr>
              <w:jc w:val="center"/>
              <w:rPr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фонохресто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матия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презентации,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видоефраг-менты</w:t>
            </w:r>
            <w:proofErr w:type="spellEnd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proofErr w:type="spellStart"/>
            <w:r w:rsidRPr="005D16B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5D16BC" w:rsidRPr="005D16BC" w:rsidRDefault="005D16BC" w:rsidP="005D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BC" w:rsidRPr="00464079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464079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384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Что роднит музыку с литературой?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5D16BC" w:rsidRPr="0051266B" w:rsidRDefault="005D16BC" w:rsidP="00A26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жизненных истоков и взаимосвязь музыки и литературы.</w:t>
            </w:r>
          </w:p>
          <w:p w:rsidR="005D16BC" w:rsidRPr="0051266B" w:rsidRDefault="005D16BC" w:rsidP="00A26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5D16BC" w:rsidRPr="0051266B" w:rsidRDefault="005D16BC" w:rsidP="00A26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песни о родном крае современных композиторов: понимать особенности музыкального воплощения стихотворных текстов.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художественно-образное содержание музыкальных и литературных произведений в драматизации, инсценировке, пластическом движении, свободном </w:t>
            </w:r>
            <w:proofErr w:type="spellStart"/>
            <w:r w:rsidRPr="0051266B">
              <w:rPr>
                <w:rFonts w:ascii="Times New Roman" w:hAnsi="Times New Roman" w:cs="Times New Roman"/>
                <w:sz w:val="24"/>
                <w:szCs w:val="24"/>
              </w:rPr>
              <w:t>дирижировании</w:t>
            </w:r>
            <w:proofErr w:type="spellEnd"/>
            <w:r w:rsidRPr="0051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Импровизировать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в пении, игре на элементарных музыкальных инструментах, пластике, в театрализации.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ассоциативные связи между художественными образами музыки и других видов искусства.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терминами и понятиями в пределах изучаемой темы.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 знакомом музыкальном произведении, высказывать суждение об основной идее, средствах и формах ее воплощения.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параллели между музыкой и другими видами искусства.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об общности и различии выразительных средств музыки и литературы.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признаки музыки и литературы.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1266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музыкального воплощения стихотворных текстов.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подбирать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сходные и/или контрастные литературные произведения к изучаемой музыке.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исследовать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жанры русских народных песен и виды музыкальных инструментов.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Определять 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характерные черты музыкального творчества народов России и других стран при участии в народных играх и, действах и </w:t>
            </w:r>
            <w:proofErr w:type="spellStart"/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Start"/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.п</w:t>
            </w:r>
            <w:proofErr w:type="spellEnd"/>
            <w:proofErr w:type="gramEnd"/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Исполнять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отдельные образцы народного музыкального творчества своей республики, края, региона и т.п.</w:t>
            </w:r>
          </w:p>
          <w:p w:rsidR="005D16BC" w:rsidRPr="0051266B" w:rsidRDefault="005D16BC" w:rsidP="00A26023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Участвовать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коллективной исполнительской деятельности   (пении, пластическом интонировании, импровизации, игре на инструментах - элементарных и электронных)</w:t>
            </w:r>
          </w:p>
          <w:p w:rsidR="005D16BC" w:rsidRPr="00A26023" w:rsidRDefault="005D16BC" w:rsidP="0051266B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Использовать</w:t>
            </w:r>
            <w:r w:rsidRPr="005126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образовательные ресурсы Интернета для поиска произведений музыки и литературы</w:t>
            </w: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Жанры инструментальной и вокальной музыки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Вторая жизнь песни. Живительные родники творчества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"Всю жизнь мою несу родину в душе" Звучащие картины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5D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Первое путешествие в музыкальный театр. Опера.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E7779F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Опера-былииа</w:t>
            </w:r>
            <w:proofErr w:type="spellEnd"/>
            <w:r w:rsidRPr="00A260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0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Н. А. </w:t>
            </w:r>
            <w:r w:rsidRPr="00A260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Римского-</w:t>
            </w: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Корсакова «Садко»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Музыка в театре, кино и на телевидении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Проект.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Третье путешествие в музыкальный театр. Мюзикл.</w:t>
            </w:r>
          </w:p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A26023" w:rsidRDefault="005D16BC" w:rsidP="00E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</w:t>
            </w:r>
            <w:r w:rsidRPr="00A2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материала </w:t>
            </w:r>
            <w:r w:rsidRPr="00A260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A2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224CAA">
        <w:trPr>
          <w:trHeight w:val="418"/>
        </w:trPr>
        <w:tc>
          <w:tcPr>
            <w:tcW w:w="12191" w:type="dxa"/>
            <w:gridSpan w:val="5"/>
          </w:tcPr>
          <w:p w:rsidR="005D16BC" w:rsidRPr="00A26023" w:rsidRDefault="005D16BC" w:rsidP="004C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4C45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C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полугодия: Музыка и изобразительное искусство (17 часов)</w:t>
            </w: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Что роднит музыку с изобразительным искусством?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Выявлять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общность жизненных истоков и взаимосвязь музыки с литературой и изобразительным искусством как различными способами художественного познания мира.</w:t>
            </w:r>
          </w:p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Соотносить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художественно-образное содержание музыкального произведения с формой его воплощения.  </w:t>
            </w: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Находить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ассоциативные связи между художественными образами музыки и изобразительного искусства.   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Наблюдать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 процессом и результатом музыкального развития, выявляя сходство и различие интонаций, тем, образов в произведениях разных форм и жанров.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Распознавать 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художественный смысл различных форм построения музыки.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Исследовать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интонационно-образную природу музыкального искусства.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подбирать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сходные и/или контрастные произведения изобразительного искусства (живописи, скульптуры) к изучаемой музыке.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Определять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взаимодействие музыки  с другими видами искусства на основе осознания специфики языка каждого из них (музыки, литературы, изобразительного искусства, театра, кино и др.)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Владеть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музыкальными терминами и понятиями в пределах изучаемой темы.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Проявлять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Исполнять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песни и темы инструментальных произведений отечественных и зарубежных композиторов.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Различать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виды оркестра и группы музыкальных инструментов.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Анализировать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4C4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обобщать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многообразие связей музыки, литературы и изобразительного искусства.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Импровизировать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пении, игре, пластике.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Осуществлять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поиск музык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льно-образовательной информации в сети Интернет.</w:t>
            </w:r>
          </w:p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 </w:t>
            </w: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работать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обучающими образовательными программами.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Оценивать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собственную музыкально-творческую деятельность и деятельность своих сверстников.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26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Защищать </w:t>
            </w:r>
            <w:r w:rsidRPr="004C45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творческие исследовательские проекты</w:t>
            </w: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4C45A5">
              <w:rPr>
                <w:rFonts w:ascii="Times New Roman" w:hAnsi="Times New Roman" w:cs="Times New Roman"/>
                <w:sz w:val="24"/>
                <w:szCs w:val="24"/>
              </w:rPr>
              <w:t xml:space="preserve"> и земное в звуках и красках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Портрет в музыке и изобразительном искусстве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 xml:space="preserve">Образы борьбы и победы в искусстве. </w:t>
            </w:r>
            <w:r w:rsidRPr="004C4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материала </w:t>
            </w:r>
            <w:r w:rsidRPr="004C45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4C4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четверти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Застывшая музыка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51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Проект.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>В каждой мимолетности вижу я миры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</w:t>
            </w:r>
          </w:p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BC" w:rsidRPr="00A26023" w:rsidTr="00A26023">
        <w:trPr>
          <w:trHeight w:val="418"/>
        </w:trPr>
        <w:tc>
          <w:tcPr>
            <w:tcW w:w="840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5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16BC" w:rsidRPr="004C45A5" w:rsidRDefault="005D16BC" w:rsidP="00B4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5">
              <w:rPr>
                <w:rFonts w:ascii="Times New Roman" w:hAnsi="Times New Roman" w:cs="Times New Roman"/>
                <w:sz w:val="24"/>
                <w:szCs w:val="24"/>
              </w:rPr>
              <w:t xml:space="preserve">С веком наравне. </w:t>
            </w:r>
            <w:r w:rsidRPr="004C45A5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урок- обобщение</w:t>
            </w:r>
          </w:p>
        </w:tc>
        <w:tc>
          <w:tcPr>
            <w:tcW w:w="1134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5D16BC" w:rsidRPr="004C45A5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D16BC" w:rsidRPr="00A26023" w:rsidRDefault="005D16BC" w:rsidP="00B7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6B" w:rsidRDefault="0051266B" w:rsidP="00464079">
      <w:pPr>
        <w:jc w:val="both"/>
        <w:rPr>
          <w:rFonts w:ascii="Times New Roman" w:hAnsi="Times New Roman" w:cs="Times New Roman"/>
          <w:sz w:val="24"/>
          <w:szCs w:val="24"/>
        </w:rPr>
        <w:sectPr w:rsidR="0051266B" w:rsidSect="004640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16BC" w:rsidRPr="00B72D71" w:rsidRDefault="005D16BC" w:rsidP="005D16BC">
      <w:pPr>
        <w:shd w:val="clear" w:color="auto" w:fill="FFFFFF"/>
        <w:spacing w:before="269" w:line="360" w:lineRule="auto"/>
        <w:ind w:right="432"/>
        <w:jc w:val="center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 к  уровню  подготовки  учащихся  основной  школы</w:t>
      </w:r>
    </w:p>
    <w:p w:rsidR="005D16BC" w:rsidRPr="00B72D71" w:rsidRDefault="005D16BC" w:rsidP="005D16BC">
      <w:pPr>
        <w:shd w:val="clear" w:color="auto" w:fill="FFFFFF"/>
        <w:spacing w:before="269" w:line="360" w:lineRule="auto"/>
        <w:ind w:righ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  </w:t>
      </w:r>
      <w:r w:rsidRPr="00B72D71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5D16BC" w:rsidRPr="00B72D71" w:rsidRDefault="005D16BC" w:rsidP="005D16BC">
      <w:pPr>
        <w:shd w:val="clear" w:color="auto" w:fill="FFFFFF"/>
        <w:spacing w:before="74" w:line="360" w:lineRule="auto"/>
        <w:ind w:left="7" w:firstLine="3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b/>
          <w:i/>
          <w:sz w:val="24"/>
          <w:szCs w:val="24"/>
        </w:rPr>
        <w:t>Обучение музыкальному искусству должно обеспечить уча</w:t>
      </w:r>
      <w:r w:rsidRPr="00B72D71">
        <w:rPr>
          <w:rFonts w:ascii="Times New Roman" w:hAnsi="Times New Roman" w:cs="Times New Roman"/>
          <w:b/>
          <w:i/>
          <w:sz w:val="24"/>
          <w:szCs w:val="24"/>
        </w:rPr>
        <w:softHyphen/>
        <w:t>щимся возможность:</w:t>
      </w:r>
    </w:p>
    <w:p w:rsidR="005D16BC" w:rsidRPr="00B72D71" w:rsidRDefault="005D16BC" w:rsidP="005D16BC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360" w:lineRule="auto"/>
        <w:ind w:left="547" w:right="31" w:hanging="214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понимать взаимодействие музыки с другими видами ис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5D16BC" w:rsidRPr="00B72D71" w:rsidRDefault="005D16BC" w:rsidP="005D16BC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right="34" w:hanging="214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5D16BC" w:rsidRPr="00B72D71" w:rsidRDefault="005D16BC" w:rsidP="005D16BC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right="41" w:hanging="214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сказывать суждение об основной идее, о средствах и фор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мах ее воплощения;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творчески интерпретировать содержание музыкального произведения в пении, музыкально- </w:t>
      </w:r>
      <w:proofErr w:type="gramStart"/>
      <w:r w:rsidRPr="00B72D71">
        <w:rPr>
          <w:rFonts w:ascii="Times New Roman" w:hAnsi="Times New Roman" w:cs="Times New Roman"/>
          <w:sz w:val="24"/>
          <w:szCs w:val="24"/>
        </w:rPr>
        <w:t>ритмическом дви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жении</w:t>
      </w:r>
      <w:proofErr w:type="gramEnd"/>
      <w:r w:rsidRPr="00B72D71">
        <w:rPr>
          <w:rFonts w:ascii="Times New Roman" w:hAnsi="Times New Roman" w:cs="Times New Roman"/>
          <w:sz w:val="24"/>
          <w:szCs w:val="24"/>
        </w:rPr>
        <w:t>, поэтическом слове, изобразительной деятельно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7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участвовать в коллективной исполнительской деятельно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сти (пении, пластическом интонировании, импровиза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ции, игре на инструментах);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2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передавать свои музыкальные впечатления в устной и письменной форме;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0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5D16BC" w:rsidRPr="00B72D71" w:rsidRDefault="005D16BC" w:rsidP="005D16BC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 w:hanging="211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</w:t>
      </w:r>
      <w:r w:rsidRPr="00B72D71">
        <w:rPr>
          <w:rFonts w:ascii="Times New Roman" w:hAnsi="Times New Roman" w:cs="Times New Roman"/>
          <w:sz w:val="24"/>
          <w:szCs w:val="24"/>
        </w:rPr>
        <w:softHyphen/>
        <w:t>но-эстетической жизни класса, школы.</w:t>
      </w:r>
    </w:p>
    <w:p w:rsidR="005D16BC" w:rsidRPr="00B72D71" w:rsidRDefault="005D16BC" w:rsidP="005D16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6BC" w:rsidRPr="00B72D71" w:rsidRDefault="005D16BC" w:rsidP="005D16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79" w:rsidRPr="00B72D71" w:rsidRDefault="00464079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464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</w:rPr>
        <w:lastRenderedPageBreak/>
        <w:t>Перечень научно-методического обеспечения.</w:t>
      </w:r>
    </w:p>
    <w:p w:rsidR="005D16BC" w:rsidRPr="00B72D71" w:rsidRDefault="005D16BC" w:rsidP="005D16BC">
      <w:pPr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5D16BC" w:rsidRPr="00B72D71" w:rsidRDefault="005D16BC" w:rsidP="005D16BC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</w:rPr>
        <w:t>Учебно-методический комплект «Музыка 5-7 классы» авторов Г.П.Сергеевой, Е.Д.Критской: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Программа «Музыка 5- 7классы. Искусство 8-9 классы», М., Просвещение, 20</w:t>
      </w:r>
      <w:r w:rsidR="00B72D71">
        <w:rPr>
          <w:rFonts w:ascii="Times New Roman" w:hAnsi="Times New Roman" w:cs="Times New Roman"/>
          <w:sz w:val="24"/>
          <w:szCs w:val="24"/>
        </w:rPr>
        <w:t>12</w:t>
      </w:r>
      <w:r w:rsidRPr="00B72D71">
        <w:rPr>
          <w:rFonts w:ascii="Times New Roman" w:hAnsi="Times New Roman" w:cs="Times New Roman"/>
          <w:sz w:val="24"/>
          <w:szCs w:val="24"/>
        </w:rPr>
        <w:t>г.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Методическое пособие для учителя «Музыка 5-6 классы», М., Просвещение, 2005г.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«Музыка.  5 класс», М., Просвещение, 2004г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фонохрестоматия для 5 класса (6 аудио кассет)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учебник «Музыка. 5 класс», М.,  Просвещение, 2009г.</w:t>
      </w:r>
    </w:p>
    <w:p w:rsidR="005D16BC" w:rsidRPr="00B72D71" w:rsidRDefault="005D16BC" w:rsidP="005D16B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«Творческая тетрадь «Музыка. 5 класс» М., Просвещение, 201</w:t>
      </w:r>
      <w:r w:rsidR="00B72D71">
        <w:rPr>
          <w:rFonts w:ascii="Times New Roman" w:hAnsi="Times New Roman" w:cs="Times New Roman"/>
          <w:sz w:val="24"/>
          <w:szCs w:val="24"/>
        </w:rPr>
        <w:t>2</w:t>
      </w:r>
      <w:r w:rsidRPr="00B72D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B72D71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«Соната»</w:t>
      </w:r>
      <w:r w:rsidRPr="00B7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D71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Музыкальный класс. 000 «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».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Электронный  образовательный ресурс (ЭОР) нового поколения (НП), издательство РГПУ им.     А.И.Герцена. 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«Музыка. Ключи»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"Музыка в цифровом пространстве"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>, 2009г.»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2D7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72D71">
        <w:rPr>
          <w:rFonts w:ascii="Times New Roman" w:hAnsi="Times New Roman" w:cs="Times New Roman"/>
          <w:sz w:val="24"/>
          <w:szCs w:val="24"/>
        </w:rPr>
        <w:t xml:space="preserve"> программа «История музыкальных инструментов»</w:t>
      </w:r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.Единая коллекция - </w:t>
      </w:r>
      <w:hyperlink r:id="rId5" w:tgtFrame="_blank" w:history="1">
        <w:r w:rsidRPr="00B72D71">
          <w:rPr>
            <w:rStyle w:val="a5"/>
            <w:rFonts w:ascii="Times New Roman" w:hAnsi="Times New Roman" w:cs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.Российский общеобразовательный портал - </w:t>
      </w:r>
      <w:hyperlink r:id="rId6" w:tgtFrame="_blank" w:history="1">
        <w:r w:rsidRPr="00B72D71">
          <w:rPr>
            <w:rStyle w:val="a5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5D16BC" w:rsidRPr="00B72D71" w:rsidRDefault="005D16BC" w:rsidP="005D16BC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 xml:space="preserve">.Детские электронные книги и презентации - </w:t>
      </w:r>
      <w:hyperlink r:id="rId7" w:tgtFrame="_blank" w:history="1">
        <w:r w:rsidRPr="00B72D71">
          <w:rPr>
            <w:rStyle w:val="a5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7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Н.Б.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Абудеева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, Л.П.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Карпушина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  Музыка. 2-8 классы. Художественно-образное развитие школьников. – Волгоград, «Учитель», 2009.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Ю.Б. Алиев    Настольная книга школьного учителя-музыканта. – М.: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>. изд. центр ВЛАДОС, 2003.</w:t>
      </w:r>
    </w:p>
    <w:p w:rsidR="005D16BC" w:rsidRPr="00B72D71" w:rsidRDefault="005D16BC" w:rsidP="005D1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>Е.Н. Арсенина  Музыка. 1-7 классы: тематические беседы, театрализованные концерты, музыкальная игротека. – Волгоград,  «Учитель», 2009.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>Т.А. Замятина Современный урок музыки: методика конструирования, сценарии проведения, тестовый контроль</w:t>
      </w:r>
      <w:proofErr w:type="gram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., - </w:t>
      </w:r>
      <w:proofErr w:type="gramEnd"/>
      <w:r w:rsidRPr="00B72D71">
        <w:rPr>
          <w:rFonts w:ascii="Times New Roman" w:hAnsi="Times New Roman" w:cs="Times New Roman"/>
          <w:color w:val="000000"/>
          <w:sz w:val="24"/>
          <w:szCs w:val="24"/>
        </w:rPr>
        <w:t>М.: ООО «Глобус», 2007.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Л.В.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Золина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Уроки музыки  с применением информационных технологий. 1-8 классы. Методическое пособие с электронным приложением</w:t>
      </w:r>
      <w:proofErr w:type="gram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., - </w:t>
      </w:r>
      <w:proofErr w:type="gramEnd"/>
      <w:r w:rsidRPr="00B72D71">
        <w:rPr>
          <w:rFonts w:ascii="Times New Roman" w:hAnsi="Times New Roman" w:cs="Times New Roman"/>
          <w:color w:val="000000"/>
          <w:sz w:val="24"/>
          <w:szCs w:val="24"/>
        </w:rPr>
        <w:t>М.: Издательство «Глобус», 2009.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>Е.Д.Критская</w:t>
      </w:r>
      <w:proofErr w:type="gram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Г.П. Сергеева, Т.С.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 Программа «Музыка. 1-7 классы.». , - М., Просвещение, 2007.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6BC" w:rsidRPr="00B72D71" w:rsidRDefault="005D16BC" w:rsidP="005D16B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Т.А. </w:t>
      </w:r>
      <w:proofErr w:type="spellStart"/>
      <w:r w:rsidRPr="00B72D71">
        <w:rPr>
          <w:rFonts w:ascii="Times New Roman" w:hAnsi="Times New Roman" w:cs="Times New Roman"/>
          <w:color w:val="000000"/>
          <w:sz w:val="24"/>
          <w:szCs w:val="24"/>
        </w:rPr>
        <w:t>Курушина</w:t>
      </w:r>
      <w:proofErr w:type="spellEnd"/>
      <w:r w:rsidRPr="00B72D71">
        <w:rPr>
          <w:rFonts w:ascii="Times New Roman" w:hAnsi="Times New Roman" w:cs="Times New Roman"/>
          <w:color w:val="000000"/>
          <w:sz w:val="24"/>
          <w:szCs w:val="24"/>
        </w:rPr>
        <w:t xml:space="preserve">  Музыка. 1-6 классы: творческое развитие учащихся. – Волгоград, «Учитель», 2009.</w:t>
      </w:r>
    </w:p>
    <w:p w:rsidR="005D16BC" w:rsidRPr="00B72D71" w:rsidRDefault="005D16BC" w:rsidP="005D16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79" w:rsidRPr="00B72D71" w:rsidRDefault="005D16BC" w:rsidP="0046407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D71">
        <w:rPr>
          <w:rFonts w:ascii="Times New Roman" w:hAnsi="Times New Roman" w:cs="Times New Roman"/>
          <w:sz w:val="24"/>
          <w:szCs w:val="24"/>
        </w:rPr>
        <w:t>«Сборник нормативных документов. Искусство», М., Дрофа, 2006г.</w:t>
      </w:r>
    </w:p>
    <w:sectPr w:rsidR="00464079" w:rsidRPr="00B72D71" w:rsidSect="00512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C1846"/>
    <w:multiLevelType w:val="hybridMultilevel"/>
    <w:tmpl w:val="6E30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96EB6"/>
    <w:multiLevelType w:val="hybridMultilevel"/>
    <w:tmpl w:val="E9AACC2A"/>
    <w:lvl w:ilvl="0" w:tplc="FB2683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410D4"/>
    <w:multiLevelType w:val="hybridMultilevel"/>
    <w:tmpl w:val="6C2AEC72"/>
    <w:lvl w:ilvl="0" w:tplc="6A1AF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22490"/>
    <w:rsid w:val="00066EB7"/>
    <w:rsid w:val="00153FC2"/>
    <w:rsid w:val="001D09A3"/>
    <w:rsid w:val="002740F1"/>
    <w:rsid w:val="002A6CEF"/>
    <w:rsid w:val="00413699"/>
    <w:rsid w:val="00464079"/>
    <w:rsid w:val="004C45A5"/>
    <w:rsid w:val="0051266B"/>
    <w:rsid w:val="005559E7"/>
    <w:rsid w:val="005D16BC"/>
    <w:rsid w:val="0079738A"/>
    <w:rsid w:val="00867C1B"/>
    <w:rsid w:val="008A1931"/>
    <w:rsid w:val="009D46F9"/>
    <w:rsid w:val="00A26023"/>
    <w:rsid w:val="00A26618"/>
    <w:rsid w:val="00B72D71"/>
    <w:rsid w:val="00BB0687"/>
    <w:rsid w:val="00C50744"/>
    <w:rsid w:val="00DB4CAC"/>
    <w:rsid w:val="00E7779F"/>
    <w:rsid w:val="00F018B9"/>
    <w:rsid w:val="00F2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43104370430044600200441043f04380441043a0430">
    <w:name w:val="dash0410043104370430044600200441043f04380441043a0430"/>
    <w:basedOn w:val="a"/>
    <w:rsid w:val="0027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2740F1"/>
  </w:style>
  <w:style w:type="paragraph" w:styleId="a3">
    <w:name w:val="List Paragraph"/>
    <w:basedOn w:val="a"/>
    <w:uiPriority w:val="34"/>
    <w:qFormat/>
    <w:rsid w:val="00BB0687"/>
    <w:pPr>
      <w:ind w:left="720"/>
      <w:contextualSpacing/>
    </w:pPr>
  </w:style>
  <w:style w:type="table" w:styleId="a4">
    <w:name w:val="Table Grid"/>
    <w:basedOn w:val="a1"/>
    <w:uiPriority w:val="59"/>
    <w:rsid w:val="0046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D16BC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2013-10-08T10:52:00Z</cp:lastPrinted>
  <dcterms:created xsi:type="dcterms:W3CDTF">2013-09-23T11:06:00Z</dcterms:created>
  <dcterms:modified xsi:type="dcterms:W3CDTF">2013-11-16T07:55:00Z</dcterms:modified>
</cp:coreProperties>
</file>