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98" w:rsidRDefault="00556198" w:rsidP="00137A4F">
      <w:pPr>
        <w:jc w:val="center"/>
        <w:rPr>
          <w:b/>
          <w:sz w:val="36"/>
          <w:szCs w:val="36"/>
        </w:rPr>
      </w:pPr>
    </w:p>
    <w:p w:rsidR="00B33174" w:rsidRDefault="00556198" w:rsidP="00137A4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Роль учителя в формировании личности ученика</w:t>
      </w:r>
    </w:p>
    <w:p w:rsidR="00556198" w:rsidRDefault="00556198" w:rsidP="00137A4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Дубровская Т.И. </w:t>
      </w:r>
      <w:r w:rsidRPr="00556198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учитель математики ГБОУ СОШ № 322</w:t>
      </w:r>
    </w:p>
    <w:p w:rsidR="00556198" w:rsidRDefault="00556198" w:rsidP="00137A4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То</w:t>
      </w:r>
      <w:r w:rsidRPr="0055619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что знаем – ограничено</w:t>
      </w:r>
      <w:r w:rsidRPr="00556198">
        <w:rPr>
          <w:i/>
          <w:sz w:val="24"/>
          <w:szCs w:val="24"/>
        </w:rPr>
        <w:t>,</w:t>
      </w:r>
    </w:p>
    <w:p w:rsidR="00556198" w:rsidRDefault="00556198" w:rsidP="00137A4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А то</w:t>
      </w:r>
      <w:r w:rsidRPr="0055619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что мы не знаем – бесконечно.</w:t>
      </w:r>
    </w:p>
    <w:p w:rsidR="00556198" w:rsidRPr="00556198" w:rsidRDefault="00556198" w:rsidP="00137A4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П. Лаплас</w:t>
      </w:r>
    </w:p>
    <w:p w:rsidR="00556198" w:rsidRPr="00556198" w:rsidRDefault="00556198" w:rsidP="00137A4F">
      <w:pPr>
        <w:jc w:val="center"/>
        <w:rPr>
          <w:i/>
          <w:sz w:val="24"/>
          <w:szCs w:val="24"/>
        </w:rPr>
      </w:pPr>
    </w:p>
    <w:p w:rsidR="00402B58" w:rsidRDefault="00B33174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   Главная цель учителя – это создать реальные условия для формирования в школе  </w:t>
      </w:r>
      <w:r w:rsidR="00402B5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творческой личности </w:t>
      </w:r>
      <w:r w:rsidRPr="00B33174">
        <w:rPr>
          <w:sz w:val="24"/>
          <w:szCs w:val="24"/>
        </w:rPr>
        <w:t>,</w:t>
      </w:r>
      <w:r>
        <w:rPr>
          <w:sz w:val="24"/>
          <w:szCs w:val="24"/>
        </w:rPr>
        <w:t xml:space="preserve"> здоровой  и духовно</w:t>
      </w:r>
      <w:r w:rsidRPr="00B33174">
        <w:rPr>
          <w:sz w:val="24"/>
          <w:szCs w:val="24"/>
        </w:rPr>
        <w:t>,</w:t>
      </w:r>
      <w:r>
        <w:rPr>
          <w:sz w:val="24"/>
          <w:szCs w:val="24"/>
        </w:rPr>
        <w:t xml:space="preserve"> и физически</w:t>
      </w:r>
      <w:r w:rsidRPr="00B33174">
        <w:rPr>
          <w:sz w:val="24"/>
          <w:szCs w:val="24"/>
        </w:rPr>
        <w:t>,</w:t>
      </w:r>
      <w:r>
        <w:rPr>
          <w:sz w:val="24"/>
          <w:szCs w:val="24"/>
        </w:rPr>
        <w:t xml:space="preserve"> способной успешно адаптироваться к динамичным социальным условиям и суметь реализовать себя в сознательной человеческой сфере деятельности </w:t>
      </w:r>
      <w:r w:rsidRPr="00B33174">
        <w:rPr>
          <w:sz w:val="24"/>
          <w:szCs w:val="24"/>
        </w:rPr>
        <w:t>,</w:t>
      </w:r>
      <w:r>
        <w:rPr>
          <w:sz w:val="24"/>
          <w:szCs w:val="24"/>
        </w:rPr>
        <w:t xml:space="preserve"> отвечающей  общечеловеческим идеалам и национальным идеалам.</w:t>
      </w:r>
      <w:r w:rsidR="00402B58">
        <w:rPr>
          <w:sz w:val="24"/>
          <w:szCs w:val="24"/>
        </w:rPr>
        <w:t xml:space="preserve">                                                                                         </w:t>
      </w:r>
    </w:p>
    <w:p w:rsidR="00B33174" w:rsidRDefault="00B33174" w:rsidP="00B33174">
      <w:pPr>
        <w:rPr>
          <w:sz w:val="24"/>
          <w:szCs w:val="24"/>
        </w:rPr>
      </w:pPr>
      <w:r>
        <w:rPr>
          <w:sz w:val="24"/>
          <w:szCs w:val="24"/>
        </w:rPr>
        <w:t>Многое мен</w:t>
      </w:r>
      <w:r w:rsidR="00402B58">
        <w:rPr>
          <w:sz w:val="24"/>
          <w:szCs w:val="24"/>
        </w:rPr>
        <w:t xml:space="preserve">яется </w:t>
      </w:r>
      <w:r w:rsidR="00402B58" w:rsidRPr="00402B58">
        <w:rPr>
          <w:sz w:val="24"/>
          <w:szCs w:val="24"/>
        </w:rPr>
        <w:t>,</w:t>
      </w:r>
      <w:r w:rsidR="00402B58">
        <w:rPr>
          <w:sz w:val="24"/>
          <w:szCs w:val="24"/>
        </w:rPr>
        <w:t xml:space="preserve"> но одно остается неизменным – это дети</w:t>
      </w:r>
      <w:r w:rsidR="00402B58" w:rsidRPr="00402B58">
        <w:rPr>
          <w:sz w:val="24"/>
          <w:szCs w:val="24"/>
        </w:rPr>
        <w:t>,</w:t>
      </w:r>
      <w:r w:rsidR="00402B58">
        <w:rPr>
          <w:sz w:val="24"/>
          <w:szCs w:val="24"/>
        </w:rPr>
        <w:t xml:space="preserve"> наши ученики</w:t>
      </w:r>
      <w:r w:rsidR="00402B58" w:rsidRPr="00402B58">
        <w:rPr>
          <w:sz w:val="24"/>
          <w:szCs w:val="24"/>
        </w:rPr>
        <w:t>,</w:t>
      </w:r>
      <w:r w:rsidR="00402B58">
        <w:rPr>
          <w:sz w:val="24"/>
          <w:szCs w:val="24"/>
        </w:rPr>
        <w:t xml:space="preserve"> которых мы воспитываем и обучаем. А основное право учителя – это эффективное и счастливое преподавание. И чтобы реализовать это право</w:t>
      </w:r>
      <w:r w:rsidR="00402B58" w:rsidRPr="00402B58">
        <w:rPr>
          <w:sz w:val="24"/>
          <w:szCs w:val="24"/>
        </w:rPr>
        <w:t>,</w:t>
      </w:r>
      <w:r w:rsidR="00402B58">
        <w:rPr>
          <w:sz w:val="24"/>
          <w:szCs w:val="24"/>
        </w:rPr>
        <w:t xml:space="preserve"> надо быть эффективным учителем</w:t>
      </w:r>
      <w:r w:rsidR="00402B58" w:rsidRPr="00402B58">
        <w:rPr>
          <w:sz w:val="24"/>
          <w:szCs w:val="24"/>
        </w:rPr>
        <w:t>,</w:t>
      </w:r>
      <w:r w:rsidR="00402B58">
        <w:rPr>
          <w:sz w:val="24"/>
          <w:szCs w:val="24"/>
        </w:rPr>
        <w:t xml:space="preserve"> разрабатывая технологии превращения детей в хороших учеников.</w:t>
      </w:r>
    </w:p>
    <w:p w:rsidR="00970E1E" w:rsidRDefault="00402B58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Через мастерство учителя лежит путь к ученику . То очевидное</w:t>
      </w:r>
      <w:r w:rsidRPr="00402B58">
        <w:rPr>
          <w:sz w:val="24"/>
          <w:szCs w:val="24"/>
        </w:rPr>
        <w:t>,</w:t>
      </w:r>
      <w:r>
        <w:rPr>
          <w:sz w:val="24"/>
          <w:szCs w:val="24"/>
        </w:rPr>
        <w:t xml:space="preserve"> но мало принимаемое в расчет обстоятельство – ученики не одинаковы – налагает на учителя требование – быть гибким </w:t>
      </w:r>
      <w:r w:rsidRPr="00402B58">
        <w:rPr>
          <w:sz w:val="24"/>
          <w:szCs w:val="24"/>
        </w:rPr>
        <w:t>,</w:t>
      </w:r>
      <w:r>
        <w:rPr>
          <w:sz w:val="24"/>
          <w:szCs w:val="24"/>
        </w:rPr>
        <w:t xml:space="preserve"> восприимчивым к нашим детям </w:t>
      </w:r>
      <w:r w:rsidRPr="00402B58">
        <w:rPr>
          <w:sz w:val="24"/>
          <w:szCs w:val="24"/>
        </w:rPr>
        <w:t>,</w:t>
      </w:r>
      <w:r>
        <w:rPr>
          <w:sz w:val="24"/>
          <w:szCs w:val="24"/>
        </w:rPr>
        <w:t xml:space="preserve"> искать все новые и новые подходы. Для того</w:t>
      </w:r>
      <w:r w:rsidRPr="00402B58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размышлять о подходах и средствах педагогического воздействия </w:t>
      </w:r>
      <w:r w:rsidRPr="00402B58">
        <w:rPr>
          <w:sz w:val="24"/>
          <w:szCs w:val="24"/>
        </w:rPr>
        <w:t>,</w:t>
      </w:r>
      <w:r>
        <w:rPr>
          <w:sz w:val="24"/>
          <w:szCs w:val="24"/>
        </w:rPr>
        <w:t xml:space="preserve"> несомненно </w:t>
      </w:r>
      <w:r w:rsidRPr="00402B58">
        <w:rPr>
          <w:sz w:val="24"/>
          <w:szCs w:val="24"/>
        </w:rPr>
        <w:t>,</w:t>
      </w:r>
      <w:r>
        <w:rPr>
          <w:sz w:val="24"/>
          <w:szCs w:val="24"/>
        </w:rPr>
        <w:t xml:space="preserve"> желательно</w:t>
      </w:r>
      <w:r w:rsidR="00E67E94" w:rsidRPr="00E67E94">
        <w:rPr>
          <w:sz w:val="24"/>
          <w:szCs w:val="24"/>
        </w:rPr>
        <w:t xml:space="preserve"> </w:t>
      </w:r>
      <w:r w:rsidR="00E67E94">
        <w:rPr>
          <w:sz w:val="24"/>
          <w:szCs w:val="24"/>
        </w:rPr>
        <w:t>понять : кто он</w:t>
      </w:r>
      <w:r w:rsidR="00E67E94" w:rsidRPr="00E67E94">
        <w:rPr>
          <w:sz w:val="24"/>
          <w:szCs w:val="24"/>
        </w:rPr>
        <w:t>,</w:t>
      </w:r>
      <w:r w:rsidR="00E67E94">
        <w:rPr>
          <w:sz w:val="24"/>
          <w:szCs w:val="24"/>
        </w:rPr>
        <w:t xml:space="preserve"> мой ученик; какие они </w:t>
      </w:r>
      <w:r w:rsidR="00E67E94" w:rsidRPr="00E67E94">
        <w:rPr>
          <w:sz w:val="24"/>
          <w:szCs w:val="24"/>
        </w:rPr>
        <w:t>,</w:t>
      </w:r>
      <w:r w:rsidR="00E67E94">
        <w:rPr>
          <w:sz w:val="24"/>
          <w:szCs w:val="24"/>
        </w:rPr>
        <w:t xml:space="preserve"> мои дети? Преподаватель должен </w:t>
      </w:r>
      <w:r w:rsidR="00E67E94" w:rsidRPr="00970E1E">
        <w:rPr>
          <w:sz w:val="24"/>
          <w:szCs w:val="24"/>
        </w:rPr>
        <w:t>,</w:t>
      </w:r>
      <w:r w:rsidR="00E67E94">
        <w:rPr>
          <w:sz w:val="24"/>
          <w:szCs w:val="24"/>
        </w:rPr>
        <w:t xml:space="preserve"> несомненно</w:t>
      </w:r>
      <w:r w:rsidR="00E67E94" w:rsidRPr="00970E1E">
        <w:rPr>
          <w:sz w:val="24"/>
          <w:szCs w:val="24"/>
        </w:rPr>
        <w:t>,</w:t>
      </w:r>
      <w:r w:rsidR="00E67E94">
        <w:rPr>
          <w:sz w:val="24"/>
          <w:szCs w:val="24"/>
        </w:rPr>
        <w:t xml:space="preserve"> обладать психологическими знаниями</w:t>
      </w:r>
      <w:r w:rsidR="00E67E94" w:rsidRPr="00970E1E">
        <w:rPr>
          <w:sz w:val="24"/>
          <w:szCs w:val="24"/>
        </w:rPr>
        <w:t>,</w:t>
      </w:r>
      <w:r w:rsidR="00E67E94">
        <w:rPr>
          <w:sz w:val="24"/>
          <w:szCs w:val="24"/>
        </w:rPr>
        <w:t xml:space="preserve"> понимать людей</w:t>
      </w:r>
      <w:r w:rsidR="00E67E94" w:rsidRPr="00970E1E">
        <w:rPr>
          <w:sz w:val="24"/>
          <w:szCs w:val="24"/>
        </w:rPr>
        <w:t>,</w:t>
      </w:r>
      <w:r w:rsidR="00E67E94">
        <w:rPr>
          <w:sz w:val="24"/>
          <w:szCs w:val="24"/>
        </w:rPr>
        <w:t xml:space="preserve"> однако знания</w:t>
      </w:r>
      <w:r w:rsidR="00970E1E">
        <w:rPr>
          <w:sz w:val="24"/>
          <w:szCs w:val="24"/>
        </w:rPr>
        <w:t xml:space="preserve"> эти необходимы </w:t>
      </w:r>
      <w:r w:rsidR="00970E1E" w:rsidRPr="00970E1E">
        <w:rPr>
          <w:sz w:val="24"/>
          <w:szCs w:val="24"/>
        </w:rPr>
        <w:t>,</w:t>
      </w:r>
      <w:r w:rsidR="00970E1E">
        <w:rPr>
          <w:sz w:val="24"/>
          <w:szCs w:val="24"/>
        </w:rPr>
        <w:t xml:space="preserve"> чтобы помогать в практической деятельности</w:t>
      </w:r>
      <w:r w:rsidR="00970E1E" w:rsidRPr="00970E1E">
        <w:rPr>
          <w:sz w:val="24"/>
          <w:szCs w:val="24"/>
        </w:rPr>
        <w:t>,</w:t>
      </w:r>
      <w:r w:rsidR="00970E1E">
        <w:rPr>
          <w:sz w:val="24"/>
          <w:szCs w:val="24"/>
        </w:rPr>
        <w:t xml:space="preserve"> а не служить показателем его умственного развития.</w:t>
      </w:r>
    </w:p>
    <w:p w:rsidR="00970E1E" w:rsidRDefault="00970E1E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 В наше время усиливается поток различного рода информации</w:t>
      </w:r>
      <w:r w:rsidRPr="00970E1E">
        <w:rPr>
          <w:sz w:val="24"/>
          <w:szCs w:val="24"/>
        </w:rPr>
        <w:t>,</w:t>
      </w:r>
      <w:r>
        <w:rPr>
          <w:sz w:val="24"/>
          <w:szCs w:val="24"/>
        </w:rPr>
        <w:t xml:space="preserve"> обрушивающейся на неокрепшую психику ребенка. Подросток не в состоянии правильно дифференцировать ее </w:t>
      </w:r>
      <w:r w:rsidRPr="00970E1E">
        <w:rPr>
          <w:sz w:val="24"/>
          <w:szCs w:val="24"/>
        </w:rPr>
        <w:t>,</w:t>
      </w:r>
      <w:r>
        <w:rPr>
          <w:sz w:val="24"/>
          <w:szCs w:val="24"/>
        </w:rPr>
        <w:t xml:space="preserve"> а поэтому он предпочитает особенно и не вникать в суть вопроса. Учитель автоматически становится объектом отрицания</w:t>
      </w:r>
      <w:r w:rsidRPr="00970E1E">
        <w:rPr>
          <w:sz w:val="24"/>
          <w:szCs w:val="24"/>
        </w:rPr>
        <w:t>,</w:t>
      </w:r>
      <w:r>
        <w:rPr>
          <w:sz w:val="24"/>
          <w:szCs w:val="24"/>
        </w:rPr>
        <w:t xml:space="preserve"> если он избрал авторитарный способ общения с учеником. Тогда занятия</w:t>
      </w:r>
      <w:r w:rsidRPr="00970E1E">
        <w:rPr>
          <w:sz w:val="24"/>
          <w:szCs w:val="24"/>
        </w:rPr>
        <w:t>,</w:t>
      </w:r>
      <w:r>
        <w:rPr>
          <w:sz w:val="24"/>
          <w:szCs w:val="24"/>
        </w:rPr>
        <w:t xml:space="preserve"> базирующиеся на авторитарном нажиме </w:t>
      </w:r>
      <w:r w:rsidRPr="00970E1E">
        <w:rPr>
          <w:sz w:val="24"/>
          <w:szCs w:val="24"/>
        </w:rPr>
        <w:t>,</w:t>
      </w:r>
      <w:r>
        <w:rPr>
          <w:sz w:val="24"/>
          <w:szCs w:val="24"/>
        </w:rPr>
        <w:t xml:space="preserve"> приказе</w:t>
      </w:r>
      <w:r w:rsidRPr="00970E1E">
        <w:rPr>
          <w:sz w:val="24"/>
          <w:szCs w:val="24"/>
        </w:rPr>
        <w:t>,</w:t>
      </w:r>
      <w:r>
        <w:rPr>
          <w:sz w:val="24"/>
          <w:szCs w:val="24"/>
        </w:rPr>
        <w:t xml:space="preserve"> безапелляционных  указаниях и бездоказательных утверждениях</w:t>
      </w:r>
      <w:r w:rsidRPr="00970E1E">
        <w:rPr>
          <w:sz w:val="24"/>
          <w:szCs w:val="24"/>
        </w:rPr>
        <w:t>,</w:t>
      </w:r>
      <w:r>
        <w:rPr>
          <w:sz w:val="24"/>
          <w:szCs w:val="24"/>
        </w:rPr>
        <w:t xml:space="preserve"> вызывают зачастую лишь раздражение и скуку </w:t>
      </w:r>
      <w:r w:rsidRPr="00970E1E">
        <w:rPr>
          <w:sz w:val="24"/>
          <w:szCs w:val="24"/>
        </w:rPr>
        <w:t>,</w:t>
      </w:r>
      <w:r>
        <w:rPr>
          <w:sz w:val="24"/>
          <w:szCs w:val="24"/>
        </w:rPr>
        <w:t xml:space="preserve"> а то и вообще гасят интерес к обсуждению проблем.</w:t>
      </w:r>
      <w:r w:rsidR="00C20344" w:rsidRPr="00C20344">
        <w:rPr>
          <w:sz w:val="24"/>
          <w:szCs w:val="24"/>
        </w:rPr>
        <w:t xml:space="preserve"> </w:t>
      </w:r>
      <w:r w:rsidR="00C20344">
        <w:rPr>
          <w:sz w:val="24"/>
          <w:szCs w:val="24"/>
        </w:rPr>
        <w:t xml:space="preserve">Современного ученика надо </w:t>
      </w:r>
      <w:r w:rsidR="00C20344" w:rsidRPr="00C20344">
        <w:rPr>
          <w:sz w:val="24"/>
          <w:szCs w:val="24"/>
        </w:rPr>
        <w:t>,</w:t>
      </w:r>
      <w:r w:rsidR="00C20344">
        <w:rPr>
          <w:sz w:val="24"/>
          <w:szCs w:val="24"/>
        </w:rPr>
        <w:t xml:space="preserve"> прежде всего </w:t>
      </w:r>
      <w:r w:rsidR="00C20344" w:rsidRPr="00C20344">
        <w:rPr>
          <w:sz w:val="24"/>
          <w:szCs w:val="24"/>
        </w:rPr>
        <w:t>,</w:t>
      </w:r>
      <w:r w:rsidR="00C20344">
        <w:rPr>
          <w:sz w:val="24"/>
          <w:szCs w:val="24"/>
        </w:rPr>
        <w:t xml:space="preserve"> удивить</w:t>
      </w:r>
      <w:r w:rsidR="00C20344" w:rsidRPr="00C20344">
        <w:rPr>
          <w:sz w:val="24"/>
          <w:szCs w:val="24"/>
        </w:rPr>
        <w:t>,</w:t>
      </w:r>
      <w:r w:rsidR="00C20344">
        <w:rPr>
          <w:sz w:val="24"/>
          <w:szCs w:val="24"/>
        </w:rPr>
        <w:t xml:space="preserve"> заинтересовать </w:t>
      </w:r>
      <w:r w:rsidR="00C20344" w:rsidRPr="00C20344">
        <w:rPr>
          <w:sz w:val="24"/>
          <w:szCs w:val="24"/>
        </w:rPr>
        <w:t>,</w:t>
      </w:r>
      <w:r w:rsidR="00C20344">
        <w:rPr>
          <w:sz w:val="24"/>
          <w:szCs w:val="24"/>
        </w:rPr>
        <w:t xml:space="preserve"> - вот тогда возможно завладеть его вниманием . Эти качества должны быть в любом уроке </w:t>
      </w:r>
      <w:r w:rsidR="00C20344" w:rsidRPr="00C20344">
        <w:rPr>
          <w:sz w:val="24"/>
          <w:szCs w:val="24"/>
        </w:rPr>
        <w:t>,</w:t>
      </w:r>
      <w:r w:rsidR="00C20344">
        <w:rPr>
          <w:sz w:val="24"/>
          <w:szCs w:val="24"/>
        </w:rPr>
        <w:t xml:space="preserve"> но лучше всего</w:t>
      </w:r>
      <w:r w:rsidR="00C20344" w:rsidRPr="00C20344">
        <w:rPr>
          <w:sz w:val="24"/>
          <w:szCs w:val="24"/>
        </w:rPr>
        <w:t>,</w:t>
      </w:r>
      <w:r w:rsidR="00C20344">
        <w:rPr>
          <w:sz w:val="24"/>
          <w:szCs w:val="24"/>
        </w:rPr>
        <w:t xml:space="preserve"> пожалуй</w:t>
      </w:r>
      <w:r w:rsidR="00C20344" w:rsidRPr="00C20344">
        <w:rPr>
          <w:sz w:val="24"/>
          <w:szCs w:val="24"/>
        </w:rPr>
        <w:t>,</w:t>
      </w:r>
      <w:r w:rsidR="00C20344">
        <w:rPr>
          <w:sz w:val="24"/>
          <w:szCs w:val="24"/>
        </w:rPr>
        <w:t xml:space="preserve"> они заложены в урок –игру . Это одна из форм обучения и педагогического общения на уроке.</w:t>
      </w:r>
    </w:p>
    <w:p w:rsidR="00C20344" w:rsidRDefault="00C20344" w:rsidP="00B3317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Применение дидактических игр на уроках резко повышает интерес к предмету</w:t>
      </w:r>
      <w:r w:rsidRPr="00C20344">
        <w:rPr>
          <w:sz w:val="24"/>
          <w:szCs w:val="24"/>
        </w:rPr>
        <w:t>,</w:t>
      </w:r>
      <w:r>
        <w:rPr>
          <w:sz w:val="24"/>
          <w:szCs w:val="24"/>
        </w:rPr>
        <w:t xml:space="preserve"> и </w:t>
      </w:r>
      <w:r w:rsidRPr="00C20344">
        <w:rPr>
          <w:sz w:val="24"/>
          <w:szCs w:val="24"/>
        </w:rPr>
        <w:t>,</w:t>
      </w:r>
      <w:r>
        <w:rPr>
          <w:sz w:val="24"/>
          <w:szCs w:val="24"/>
        </w:rPr>
        <w:t xml:space="preserve"> как показывает опыт </w:t>
      </w:r>
      <w:r w:rsidRPr="00C20344">
        <w:rPr>
          <w:sz w:val="24"/>
          <w:szCs w:val="24"/>
        </w:rPr>
        <w:t>,</w:t>
      </w:r>
      <w:r>
        <w:rPr>
          <w:sz w:val="24"/>
          <w:szCs w:val="24"/>
        </w:rPr>
        <w:t xml:space="preserve"> ребята начинают</w:t>
      </w:r>
      <w:r w:rsidR="005B7B72">
        <w:rPr>
          <w:sz w:val="24"/>
          <w:szCs w:val="24"/>
        </w:rPr>
        <w:t xml:space="preserve"> заниматься математикой не только на уроках</w:t>
      </w:r>
      <w:r w:rsidR="005B7B72" w:rsidRPr="005B7B72">
        <w:rPr>
          <w:sz w:val="24"/>
          <w:szCs w:val="24"/>
        </w:rPr>
        <w:t>,</w:t>
      </w:r>
      <w:r w:rsidR="005B7B72">
        <w:rPr>
          <w:sz w:val="24"/>
          <w:szCs w:val="24"/>
        </w:rPr>
        <w:t xml:space="preserve"> но и во внеурочное время </w:t>
      </w:r>
      <w:r w:rsidR="005B7B72" w:rsidRPr="005B7B72">
        <w:rPr>
          <w:sz w:val="24"/>
          <w:szCs w:val="24"/>
        </w:rPr>
        <w:t>,</w:t>
      </w:r>
      <w:r w:rsidR="005B7B72">
        <w:rPr>
          <w:sz w:val="24"/>
          <w:szCs w:val="24"/>
        </w:rPr>
        <w:t xml:space="preserve"> что положительно влияет на общее развитие.</w:t>
      </w:r>
    </w:p>
    <w:p w:rsidR="00ED279F" w:rsidRDefault="00ED279F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 В своей работе </w:t>
      </w:r>
      <w:r w:rsidR="00F14678">
        <w:rPr>
          <w:sz w:val="24"/>
          <w:szCs w:val="24"/>
        </w:rPr>
        <w:t>учитель должен сочетать классические и нестандартные уроки ( урок-ролевая игра</w:t>
      </w:r>
      <w:r w:rsidR="00F14678" w:rsidRPr="00F14678">
        <w:rPr>
          <w:sz w:val="24"/>
          <w:szCs w:val="24"/>
        </w:rPr>
        <w:t>,</w:t>
      </w:r>
      <w:r w:rsidR="00F14678">
        <w:rPr>
          <w:sz w:val="24"/>
          <w:szCs w:val="24"/>
        </w:rPr>
        <w:t xml:space="preserve"> урок-семинар </w:t>
      </w:r>
      <w:r w:rsidR="00F14678" w:rsidRPr="00F14678">
        <w:rPr>
          <w:sz w:val="24"/>
          <w:szCs w:val="24"/>
        </w:rPr>
        <w:t>,</w:t>
      </w:r>
      <w:r w:rsidR="00F14678">
        <w:rPr>
          <w:sz w:val="24"/>
          <w:szCs w:val="24"/>
        </w:rPr>
        <w:t>урок-деловая игра</w:t>
      </w:r>
      <w:r w:rsidR="00F14678" w:rsidRPr="00F14678">
        <w:rPr>
          <w:sz w:val="24"/>
          <w:szCs w:val="24"/>
        </w:rPr>
        <w:t>,</w:t>
      </w:r>
      <w:r w:rsidR="00F14678">
        <w:rPr>
          <w:sz w:val="24"/>
          <w:szCs w:val="24"/>
        </w:rPr>
        <w:t xml:space="preserve"> урок с элементами театра</w:t>
      </w:r>
      <w:r w:rsidR="00F14678" w:rsidRPr="00F14678">
        <w:rPr>
          <w:sz w:val="24"/>
          <w:szCs w:val="24"/>
        </w:rPr>
        <w:t>,</w:t>
      </w:r>
      <w:r w:rsidR="00F14678">
        <w:rPr>
          <w:sz w:val="24"/>
          <w:szCs w:val="24"/>
        </w:rPr>
        <w:t xml:space="preserve"> урок-конференция</w:t>
      </w:r>
      <w:r w:rsidR="00F14678" w:rsidRPr="00F14678">
        <w:rPr>
          <w:sz w:val="24"/>
          <w:szCs w:val="24"/>
        </w:rPr>
        <w:t>,</w:t>
      </w:r>
      <w:r w:rsidR="00F14678">
        <w:rPr>
          <w:sz w:val="24"/>
          <w:szCs w:val="24"/>
        </w:rPr>
        <w:t xml:space="preserve"> урок-научное открытие</w:t>
      </w:r>
      <w:r w:rsidR="00F14678" w:rsidRPr="00F14678">
        <w:rPr>
          <w:sz w:val="24"/>
          <w:szCs w:val="24"/>
        </w:rPr>
        <w:t>,</w:t>
      </w:r>
      <w:r w:rsidR="00F14678">
        <w:rPr>
          <w:sz w:val="24"/>
          <w:szCs w:val="24"/>
        </w:rPr>
        <w:t xml:space="preserve"> применение компьютерных технологий</w:t>
      </w:r>
      <w:r w:rsidR="00F14678" w:rsidRPr="00F14678">
        <w:rPr>
          <w:sz w:val="24"/>
          <w:szCs w:val="24"/>
        </w:rPr>
        <w:t>,</w:t>
      </w:r>
      <w:r w:rsidR="00F14678">
        <w:rPr>
          <w:sz w:val="24"/>
          <w:szCs w:val="24"/>
        </w:rPr>
        <w:t xml:space="preserve"> интегрированные уроки и др.). В наше время путь к ученику можно проложить через совместные уроки математики и информатики . Эти уроки очень продуктивны и учитель имеет возможность во время него подробно и наглядно объяснить материал</w:t>
      </w:r>
      <w:r w:rsidR="00F14678" w:rsidRPr="00F14678">
        <w:rPr>
          <w:sz w:val="24"/>
          <w:szCs w:val="24"/>
        </w:rPr>
        <w:t>,</w:t>
      </w:r>
      <w:r w:rsidR="00F14678">
        <w:rPr>
          <w:sz w:val="24"/>
          <w:szCs w:val="24"/>
        </w:rPr>
        <w:t xml:space="preserve"> предложить исследовательские задачи</w:t>
      </w:r>
      <w:r w:rsidR="00F14678" w:rsidRPr="00F14678">
        <w:rPr>
          <w:sz w:val="24"/>
          <w:szCs w:val="24"/>
        </w:rPr>
        <w:t>,</w:t>
      </w:r>
      <w:r w:rsidR="00F14678">
        <w:rPr>
          <w:sz w:val="24"/>
          <w:szCs w:val="24"/>
        </w:rPr>
        <w:t xml:space="preserve"> где учащимся предоставляется возможность творчески подходить к выполнению их решения . Такие уроки полезны и интересны для современных учащихся.</w:t>
      </w:r>
    </w:p>
    <w:p w:rsidR="00F14678" w:rsidRDefault="00F14678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 При организации совместных внеклассных мероприятий кустовых школ ( на базе ОУ № 441) следует отметить развитие интереса </w:t>
      </w:r>
      <w:r w:rsidR="00AB7110">
        <w:rPr>
          <w:sz w:val="24"/>
          <w:szCs w:val="24"/>
        </w:rPr>
        <w:t>к предмету через удивление</w:t>
      </w:r>
      <w:r w:rsidR="00AB7110" w:rsidRPr="00AB7110">
        <w:rPr>
          <w:sz w:val="24"/>
          <w:szCs w:val="24"/>
        </w:rPr>
        <w:t>,</w:t>
      </w:r>
      <w:r w:rsidR="00AB7110">
        <w:rPr>
          <w:sz w:val="24"/>
          <w:szCs w:val="24"/>
        </w:rPr>
        <w:t xml:space="preserve"> восторг</w:t>
      </w:r>
      <w:r w:rsidR="00AB7110" w:rsidRPr="00AB7110">
        <w:rPr>
          <w:sz w:val="24"/>
          <w:szCs w:val="24"/>
        </w:rPr>
        <w:t>,</w:t>
      </w:r>
      <w:r w:rsidR="00AB7110">
        <w:rPr>
          <w:sz w:val="24"/>
          <w:szCs w:val="24"/>
        </w:rPr>
        <w:t xml:space="preserve"> общение детей разных школ</w:t>
      </w:r>
      <w:r w:rsidR="00AB7110" w:rsidRPr="00AB7110">
        <w:rPr>
          <w:sz w:val="24"/>
          <w:szCs w:val="24"/>
        </w:rPr>
        <w:t>,</w:t>
      </w:r>
      <w:r w:rsidR="00AB7110">
        <w:rPr>
          <w:sz w:val="24"/>
          <w:szCs w:val="24"/>
        </w:rPr>
        <w:t xml:space="preserve"> наблюдение за тем</w:t>
      </w:r>
      <w:r w:rsidR="00AB7110" w:rsidRPr="00AB7110">
        <w:rPr>
          <w:sz w:val="24"/>
          <w:szCs w:val="24"/>
        </w:rPr>
        <w:t>,</w:t>
      </w:r>
      <w:r w:rsidR="00AB7110">
        <w:rPr>
          <w:sz w:val="24"/>
          <w:szCs w:val="24"/>
        </w:rPr>
        <w:t xml:space="preserve"> как и что делают другие</w:t>
      </w:r>
      <w:r w:rsidR="00AB7110" w:rsidRPr="00AB7110">
        <w:rPr>
          <w:sz w:val="24"/>
          <w:szCs w:val="24"/>
        </w:rPr>
        <w:t>,</w:t>
      </w:r>
      <w:r w:rsidR="00AB7110">
        <w:rPr>
          <w:sz w:val="24"/>
          <w:szCs w:val="24"/>
        </w:rPr>
        <w:t xml:space="preserve"> чем они лучше или хуже нас. На таких встречах переплетаются и математика</w:t>
      </w:r>
      <w:r w:rsidR="00AB7110" w:rsidRPr="00AB7110">
        <w:rPr>
          <w:sz w:val="24"/>
          <w:szCs w:val="24"/>
        </w:rPr>
        <w:t>,</w:t>
      </w:r>
      <w:r w:rsidR="00AB7110">
        <w:rPr>
          <w:sz w:val="24"/>
          <w:szCs w:val="24"/>
        </w:rPr>
        <w:t xml:space="preserve"> и поэзия и музыка</w:t>
      </w:r>
      <w:r w:rsidR="00AB7110" w:rsidRPr="00AB7110">
        <w:rPr>
          <w:sz w:val="24"/>
          <w:szCs w:val="24"/>
        </w:rPr>
        <w:t>,</w:t>
      </w:r>
      <w:r w:rsidR="00AB7110">
        <w:rPr>
          <w:sz w:val="24"/>
          <w:szCs w:val="24"/>
        </w:rPr>
        <w:t xml:space="preserve"> и любовь</w:t>
      </w:r>
      <w:r w:rsidR="00AB7110" w:rsidRPr="00AB7110">
        <w:rPr>
          <w:sz w:val="24"/>
          <w:szCs w:val="24"/>
        </w:rPr>
        <w:t>,</w:t>
      </w:r>
      <w:r w:rsidR="00AB7110">
        <w:rPr>
          <w:sz w:val="24"/>
          <w:szCs w:val="24"/>
        </w:rPr>
        <w:t xml:space="preserve"> и многое-многое другое.</w:t>
      </w:r>
    </w:p>
    <w:p w:rsidR="00AB7110" w:rsidRDefault="00AB7110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Процесс развития науки</w:t>
      </w:r>
      <w:r w:rsidRPr="00AB7110">
        <w:rPr>
          <w:sz w:val="24"/>
          <w:szCs w:val="24"/>
        </w:rPr>
        <w:t>,</w:t>
      </w:r>
      <w:r>
        <w:rPr>
          <w:sz w:val="24"/>
          <w:szCs w:val="24"/>
        </w:rPr>
        <w:t xml:space="preserve"> техники</w:t>
      </w:r>
      <w:r w:rsidRPr="00AB7110">
        <w:rPr>
          <w:sz w:val="24"/>
          <w:szCs w:val="24"/>
        </w:rPr>
        <w:t>,</w:t>
      </w:r>
      <w:r>
        <w:rPr>
          <w:sz w:val="24"/>
          <w:szCs w:val="24"/>
        </w:rPr>
        <w:t xml:space="preserve"> экономики</w:t>
      </w:r>
      <w:r w:rsidRPr="00AB7110">
        <w:rPr>
          <w:sz w:val="24"/>
          <w:szCs w:val="24"/>
        </w:rPr>
        <w:t>,</w:t>
      </w:r>
      <w:r>
        <w:rPr>
          <w:sz w:val="24"/>
          <w:szCs w:val="24"/>
        </w:rPr>
        <w:t xml:space="preserve"> ее математической составляющей</w:t>
      </w:r>
      <w:r w:rsidRPr="00AB7110">
        <w:rPr>
          <w:sz w:val="24"/>
          <w:szCs w:val="24"/>
        </w:rPr>
        <w:t>,</w:t>
      </w:r>
      <w:r>
        <w:rPr>
          <w:sz w:val="24"/>
          <w:szCs w:val="24"/>
        </w:rPr>
        <w:t xml:space="preserve"> предъявляет все более высокие требования к преподаванию данной дисциплины</w:t>
      </w:r>
      <w:r w:rsidRPr="00AB7110">
        <w:rPr>
          <w:sz w:val="24"/>
          <w:szCs w:val="24"/>
        </w:rPr>
        <w:t>,</w:t>
      </w:r>
      <w:r>
        <w:rPr>
          <w:sz w:val="24"/>
          <w:szCs w:val="24"/>
        </w:rPr>
        <w:t xml:space="preserve"> разъяснению ее роли в применении. Математические методы играют огромное значение в развитии прикладных задач и производственной деятельности человека. Само содержание школьного курса математики отражает на доступном уровне для учащихся достижения современной науки</w:t>
      </w:r>
      <w:r w:rsidRPr="00AB7110">
        <w:rPr>
          <w:sz w:val="24"/>
          <w:szCs w:val="24"/>
        </w:rPr>
        <w:t>,</w:t>
      </w:r>
      <w:r>
        <w:rPr>
          <w:sz w:val="24"/>
          <w:szCs w:val="24"/>
        </w:rPr>
        <w:t xml:space="preserve"> позволяет показать борьбу идей и мировоззрений. Роль математики в познании мира</w:t>
      </w:r>
      <w:r w:rsidRPr="00AB7110">
        <w:rPr>
          <w:sz w:val="24"/>
          <w:szCs w:val="24"/>
        </w:rPr>
        <w:t>,</w:t>
      </w:r>
      <w:r>
        <w:rPr>
          <w:sz w:val="24"/>
          <w:szCs w:val="24"/>
        </w:rPr>
        <w:t xml:space="preserve"> ее место в системе наук и практической деятельности человека огромно. Для практического применения математики необходимы глубокие знания и учителя</w:t>
      </w:r>
      <w:r w:rsidRPr="00AB7110">
        <w:rPr>
          <w:sz w:val="24"/>
          <w:szCs w:val="24"/>
        </w:rPr>
        <w:t>,</w:t>
      </w:r>
      <w:r>
        <w:rPr>
          <w:sz w:val="24"/>
          <w:szCs w:val="24"/>
        </w:rPr>
        <w:t xml:space="preserve"> и ученика.</w:t>
      </w:r>
    </w:p>
    <w:p w:rsidR="003C00A4" w:rsidRPr="001C3968" w:rsidRDefault="003C00A4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  Учитель - ученик. Одно из условий успешной учебной деятельности – это интерес к изучению предмета. Развитию познавательного интереса </w:t>
      </w:r>
      <w:r w:rsidRPr="003C00A4">
        <w:rPr>
          <w:sz w:val="24"/>
          <w:szCs w:val="24"/>
        </w:rPr>
        <w:t>,</w:t>
      </w:r>
      <w:r>
        <w:rPr>
          <w:sz w:val="24"/>
          <w:szCs w:val="24"/>
        </w:rPr>
        <w:t xml:space="preserve"> как известно</w:t>
      </w:r>
      <w:r w:rsidRPr="003C00A4">
        <w:rPr>
          <w:sz w:val="24"/>
          <w:szCs w:val="24"/>
        </w:rPr>
        <w:t>,</w:t>
      </w:r>
      <w:r>
        <w:rPr>
          <w:sz w:val="24"/>
          <w:szCs w:val="24"/>
        </w:rPr>
        <w:t xml:space="preserve"> способствует разнообразие форм и методов работы на уроке</w:t>
      </w:r>
      <w:r w:rsidRPr="003C00A4">
        <w:rPr>
          <w:sz w:val="24"/>
          <w:szCs w:val="24"/>
        </w:rPr>
        <w:t>,</w:t>
      </w:r>
      <w:r>
        <w:rPr>
          <w:sz w:val="24"/>
          <w:szCs w:val="24"/>
        </w:rPr>
        <w:t xml:space="preserve"> рациональное использование системы технических средств и наглядных пособий. Важно оборудование рабочих мест учащихся</w:t>
      </w:r>
      <w:r w:rsidRPr="003C00A4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и организация внеклассной работы по предмету.</w:t>
      </w:r>
    </w:p>
    <w:p w:rsidR="001C3968" w:rsidRDefault="001C3968" w:rsidP="00B33174">
      <w:pPr>
        <w:rPr>
          <w:sz w:val="24"/>
          <w:szCs w:val="24"/>
        </w:rPr>
      </w:pPr>
      <w:r>
        <w:rPr>
          <w:sz w:val="24"/>
          <w:szCs w:val="24"/>
        </w:rPr>
        <w:t>Следует отметить</w:t>
      </w:r>
      <w:r w:rsidRPr="001C3968">
        <w:rPr>
          <w:sz w:val="24"/>
          <w:szCs w:val="24"/>
        </w:rPr>
        <w:t>,</w:t>
      </w:r>
      <w:r>
        <w:rPr>
          <w:sz w:val="24"/>
          <w:szCs w:val="24"/>
        </w:rPr>
        <w:t xml:space="preserve"> что внеклассная работа предоставляет огромные возможности для формирования научного мировоззрения учащихся</w:t>
      </w:r>
      <w:r w:rsidRPr="001C3968">
        <w:rPr>
          <w:sz w:val="24"/>
          <w:szCs w:val="24"/>
        </w:rPr>
        <w:t>,</w:t>
      </w:r>
      <w:r>
        <w:rPr>
          <w:sz w:val="24"/>
          <w:szCs w:val="24"/>
        </w:rPr>
        <w:t xml:space="preserve"> воспитания навыков самообразования</w:t>
      </w:r>
      <w:r w:rsidRPr="001C3968">
        <w:rPr>
          <w:sz w:val="24"/>
          <w:szCs w:val="24"/>
        </w:rPr>
        <w:t>,</w:t>
      </w:r>
      <w:r>
        <w:rPr>
          <w:sz w:val="24"/>
          <w:szCs w:val="24"/>
        </w:rPr>
        <w:t xml:space="preserve"> расширения общего и политехнического кругозора </w:t>
      </w:r>
      <w:r w:rsidRPr="001C3968">
        <w:rPr>
          <w:sz w:val="24"/>
          <w:szCs w:val="24"/>
        </w:rPr>
        <w:t>,</w:t>
      </w:r>
      <w:r>
        <w:rPr>
          <w:sz w:val="24"/>
          <w:szCs w:val="24"/>
        </w:rPr>
        <w:t xml:space="preserve"> что различные формы внеклассной работы учителя и ученика на уроке позволяют преподавателю находить все новые и новые пути достижения и воспитательных целей.</w:t>
      </w:r>
    </w:p>
    <w:p w:rsidR="00C367D2" w:rsidRDefault="00C367D2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Даже 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если ребенок учится плохо 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он не должен терять веру в свои способности . А 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если  такое случиться 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что он потерял веру в себя 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в свои способности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то он выйдет из под влияния школы. И тут главная гуманная миссия учителя – это добиться 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самый </w:t>
      </w:r>
      <w:r>
        <w:rPr>
          <w:sz w:val="24"/>
          <w:szCs w:val="24"/>
        </w:rPr>
        <w:lastRenderedPageBreak/>
        <w:t>неспособный ученик пережил радость успеха в своей работе по математике. Надо и учить детей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и воспитывать детей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радуя их 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не пугая непреодолимыми трудностями 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хотя путь учителя к современному ученику в наше время не слишком прост. И вставая на этот тернистый путь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учитель должен учитывать в своей работе личный богатый опыт педагогической и воспитательной работы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свои технологии превращения детей в хороших учеников. Детям нужно открывать яркие панорамы цветущего и многокрасочного мира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не отгораживая его забором из схем и правил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выведенных к тому же из абстракций.</w:t>
      </w:r>
    </w:p>
    <w:p w:rsidR="00C367D2" w:rsidRDefault="00C367D2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  Каждый учитель в процессе работы не  должен забывать о специфике предмета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его абстрактности </w:t>
      </w:r>
      <w:r w:rsidRPr="00C367D2">
        <w:rPr>
          <w:sz w:val="24"/>
          <w:szCs w:val="24"/>
        </w:rPr>
        <w:t>,</w:t>
      </w:r>
      <w:r>
        <w:rPr>
          <w:sz w:val="24"/>
          <w:szCs w:val="24"/>
        </w:rPr>
        <w:t xml:space="preserve"> должен вести посто</w:t>
      </w:r>
      <w:r w:rsidR="008E4269">
        <w:rPr>
          <w:sz w:val="24"/>
          <w:szCs w:val="24"/>
        </w:rPr>
        <w:t>янную работу по привитию учащим</w:t>
      </w:r>
      <w:r>
        <w:rPr>
          <w:sz w:val="24"/>
          <w:szCs w:val="24"/>
        </w:rPr>
        <w:t>ся интереса к математике на уроках</w:t>
      </w:r>
      <w:r w:rsidR="008E4269">
        <w:rPr>
          <w:sz w:val="24"/>
          <w:szCs w:val="24"/>
        </w:rPr>
        <w:t xml:space="preserve"> и внеклассных занятиях.</w:t>
      </w:r>
    </w:p>
    <w:p w:rsidR="008E4269" w:rsidRPr="002F4500" w:rsidRDefault="008E4269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     Любой вид работы с учеником требует творческого подхода </w:t>
      </w:r>
      <w:r w:rsidRPr="008E4269">
        <w:rPr>
          <w:sz w:val="24"/>
          <w:szCs w:val="24"/>
        </w:rPr>
        <w:t>,</w:t>
      </w:r>
      <w:r>
        <w:rPr>
          <w:sz w:val="24"/>
          <w:szCs w:val="24"/>
        </w:rPr>
        <w:t xml:space="preserve"> серьезной и тщательной подготовки учителя. Каждый учитель </w:t>
      </w:r>
      <w:r w:rsidRPr="008E4269">
        <w:rPr>
          <w:sz w:val="24"/>
          <w:szCs w:val="24"/>
        </w:rPr>
        <w:t>,</w:t>
      </w:r>
      <w:r>
        <w:rPr>
          <w:sz w:val="24"/>
          <w:szCs w:val="24"/>
        </w:rPr>
        <w:t xml:space="preserve"> организуя систематическую классную и внеклассную работу учащихся </w:t>
      </w:r>
      <w:r w:rsidRPr="008E4269">
        <w:rPr>
          <w:sz w:val="24"/>
          <w:szCs w:val="24"/>
        </w:rPr>
        <w:t>,</w:t>
      </w:r>
      <w:r>
        <w:rPr>
          <w:sz w:val="24"/>
          <w:szCs w:val="24"/>
        </w:rPr>
        <w:t xml:space="preserve"> может обеспечить общественно-полезную направленность ее содержания </w:t>
      </w:r>
      <w:r w:rsidRPr="008E4269">
        <w:rPr>
          <w:sz w:val="24"/>
          <w:szCs w:val="24"/>
        </w:rPr>
        <w:t>,</w:t>
      </w:r>
      <w:r>
        <w:rPr>
          <w:sz w:val="24"/>
          <w:szCs w:val="24"/>
        </w:rPr>
        <w:t xml:space="preserve"> многообразие форм работы</w:t>
      </w:r>
      <w:r w:rsidRPr="008E4269">
        <w:rPr>
          <w:sz w:val="24"/>
          <w:szCs w:val="24"/>
        </w:rPr>
        <w:t>,</w:t>
      </w:r>
      <w:r>
        <w:rPr>
          <w:sz w:val="24"/>
          <w:szCs w:val="24"/>
        </w:rPr>
        <w:t xml:space="preserve"> вовлечение в творческую деятельность большого числа учащихся. Желательно строить взаимоотношения учителя и ученика и организовать работу таким образом</w:t>
      </w:r>
      <w:r w:rsidRPr="008E4269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учащиеся самостоятельно</w:t>
      </w:r>
      <w:r w:rsidRPr="008E4269">
        <w:rPr>
          <w:sz w:val="24"/>
          <w:szCs w:val="24"/>
        </w:rPr>
        <w:t>,</w:t>
      </w:r>
      <w:r>
        <w:rPr>
          <w:sz w:val="24"/>
          <w:szCs w:val="24"/>
        </w:rPr>
        <w:t xml:space="preserve"> без принуждения выполняли задания.</w:t>
      </w:r>
    </w:p>
    <w:p w:rsidR="002F4500" w:rsidRDefault="002F4500" w:rsidP="00B33174">
      <w:pPr>
        <w:rPr>
          <w:sz w:val="24"/>
          <w:szCs w:val="24"/>
        </w:rPr>
      </w:pPr>
      <w:r w:rsidRPr="002F4500">
        <w:rPr>
          <w:sz w:val="24"/>
          <w:szCs w:val="24"/>
        </w:rPr>
        <w:t xml:space="preserve">   </w:t>
      </w:r>
      <w:r>
        <w:rPr>
          <w:sz w:val="24"/>
          <w:szCs w:val="24"/>
        </w:rPr>
        <w:t>Большинство  учащихся не подготовлены к творческой самостоятельности и роль учителя усложняется – ему приходится одновременно контролировать и направлять работу различных групп учащихся</w:t>
      </w:r>
      <w:r w:rsidRPr="002F4500">
        <w:rPr>
          <w:sz w:val="24"/>
          <w:szCs w:val="24"/>
        </w:rPr>
        <w:t>,</w:t>
      </w:r>
      <w:r>
        <w:rPr>
          <w:sz w:val="24"/>
          <w:szCs w:val="24"/>
        </w:rPr>
        <w:t xml:space="preserve"> незаметно помогая им.</w:t>
      </w:r>
    </w:p>
    <w:p w:rsidR="002F4500" w:rsidRDefault="002F4500" w:rsidP="00B3317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Цель учителя математики заключается в том </w:t>
      </w:r>
      <w:r w:rsidRPr="002F4500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ученик овладел математикой</w:t>
      </w:r>
      <w:r w:rsidRPr="002F4500">
        <w:rPr>
          <w:sz w:val="24"/>
          <w:szCs w:val="24"/>
        </w:rPr>
        <w:t>,</w:t>
      </w:r>
      <w:r>
        <w:rPr>
          <w:sz w:val="24"/>
          <w:szCs w:val="24"/>
        </w:rPr>
        <w:t xml:space="preserve"> то есть ученик должен </w:t>
      </w:r>
      <w:r>
        <w:rPr>
          <w:i/>
          <w:sz w:val="24"/>
          <w:szCs w:val="24"/>
        </w:rPr>
        <w:t>нечто знать</w:t>
      </w:r>
      <w:r w:rsidRPr="002F450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понимать</w:t>
      </w:r>
      <w:r w:rsidRPr="002F450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то есть под знанием мы подразумеваем не просто умение повторить наизусть формулировку </w:t>
      </w:r>
      <w:r w:rsidRPr="002F4500">
        <w:rPr>
          <w:sz w:val="24"/>
          <w:szCs w:val="24"/>
        </w:rPr>
        <w:t>,</w:t>
      </w:r>
      <w:r>
        <w:rPr>
          <w:sz w:val="24"/>
          <w:szCs w:val="24"/>
        </w:rPr>
        <w:t xml:space="preserve"> а мотивировать </w:t>
      </w:r>
      <w:r w:rsidRPr="002F4500">
        <w:rPr>
          <w:sz w:val="24"/>
          <w:szCs w:val="24"/>
        </w:rPr>
        <w:t>,</w:t>
      </w:r>
      <w:r>
        <w:rPr>
          <w:sz w:val="24"/>
          <w:szCs w:val="24"/>
        </w:rPr>
        <w:t xml:space="preserve"> почему так </w:t>
      </w:r>
      <w:r w:rsidRPr="002F4500">
        <w:rPr>
          <w:sz w:val="24"/>
          <w:szCs w:val="24"/>
        </w:rPr>
        <w:t>,</w:t>
      </w:r>
      <w:r>
        <w:rPr>
          <w:sz w:val="24"/>
          <w:szCs w:val="24"/>
        </w:rPr>
        <w:t xml:space="preserve"> а не иначе. И эта мотивировка </w:t>
      </w:r>
      <w:r w:rsidRPr="002F4500">
        <w:rPr>
          <w:sz w:val="24"/>
          <w:szCs w:val="24"/>
        </w:rPr>
        <w:t>,</w:t>
      </w:r>
      <w:r>
        <w:rPr>
          <w:sz w:val="24"/>
          <w:szCs w:val="24"/>
        </w:rPr>
        <w:t xml:space="preserve"> подчеркнутая учеником из учебника или со слов учителя </w:t>
      </w:r>
      <w:r w:rsidRPr="002F4500">
        <w:rPr>
          <w:sz w:val="24"/>
          <w:szCs w:val="24"/>
        </w:rPr>
        <w:t>,</w:t>
      </w:r>
      <w:r>
        <w:rPr>
          <w:sz w:val="24"/>
          <w:szCs w:val="24"/>
        </w:rPr>
        <w:t xml:space="preserve"> должна стать для ученика его собственным убеждением. Ученик должен </w:t>
      </w:r>
      <w:r w:rsidRPr="002F4500">
        <w:rPr>
          <w:i/>
          <w:sz w:val="24"/>
          <w:szCs w:val="24"/>
        </w:rPr>
        <w:t>уметь применять</w:t>
      </w:r>
      <w:r>
        <w:rPr>
          <w:i/>
          <w:sz w:val="24"/>
          <w:szCs w:val="24"/>
        </w:rPr>
        <w:t xml:space="preserve"> </w:t>
      </w:r>
      <w:r w:rsidRPr="00D53A3C">
        <w:rPr>
          <w:sz w:val="24"/>
          <w:szCs w:val="24"/>
        </w:rPr>
        <w:t>изученную им математику</w:t>
      </w:r>
      <w:r>
        <w:rPr>
          <w:i/>
          <w:sz w:val="24"/>
          <w:szCs w:val="24"/>
        </w:rPr>
        <w:t>.</w:t>
      </w:r>
    </w:p>
    <w:p w:rsidR="00D53A3C" w:rsidRPr="00A639B2" w:rsidRDefault="002F4500" w:rsidP="00B3317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D53A3C">
        <w:rPr>
          <w:sz w:val="24"/>
          <w:szCs w:val="24"/>
        </w:rPr>
        <w:t xml:space="preserve">Для достижения этих трех целей – знать, понимать , уметь применять </w:t>
      </w:r>
      <w:r w:rsidR="00D53A3C">
        <w:rPr>
          <w:sz w:val="24"/>
          <w:szCs w:val="24"/>
        </w:rPr>
        <w:t>–</w:t>
      </w:r>
      <w:r w:rsidRPr="00D53A3C">
        <w:rPr>
          <w:sz w:val="24"/>
          <w:szCs w:val="24"/>
        </w:rPr>
        <w:t xml:space="preserve"> нео</w:t>
      </w:r>
      <w:r w:rsidR="00D53A3C">
        <w:rPr>
          <w:sz w:val="24"/>
          <w:szCs w:val="24"/>
        </w:rPr>
        <w:t xml:space="preserve">бходимо изучать математическую теорию и решать задачи. Решая задачи </w:t>
      </w:r>
      <w:r w:rsidR="00D53A3C" w:rsidRPr="00D53A3C">
        <w:rPr>
          <w:sz w:val="24"/>
          <w:szCs w:val="24"/>
        </w:rPr>
        <w:t>,</w:t>
      </w:r>
      <w:r w:rsidR="00D53A3C">
        <w:rPr>
          <w:sz w:val="24"/>
          <w:szCs w:val="24"/>
        </w:rPr>
        <w:t xml:space="preserve"> мы применяем теорию и тем самым познаем ее. Обучение математике нельзя делить на теорию и решение задач</w:t>
      </w:r>
      <w:r w:rsidR="00D53A3C" w:rsidRPr="00A30ADF">
        <w:rPr>
          <w:sz w:val="24"/>
          <w:szCs w:val="24"/>
        </w:rPr>
        <w:t>,</w:t>
      </w:r>
      <w:r w:rsidR="00D53A3C">
        <w:rPr>
          <w:sz w:val="24"/>
          <w:szCs w:val="24"/>
        </w:rPr>
        <w:t xml:space="preserve"> так как без знания теории нельзя решать задачи и без решения задач нельзя усвоить теорию.</w:t>
      </w:r>
    </w:p>
    <w:p w:rsidR="00A30ADF" w:rsidRDefault="00A30ADF" w:rsidP="00B33174">
      <w:pPr>
        <w:rPr>
          <w:sz w:val="24"/>
          <w:szCs w:val="24"/>
        </w:rPr>
      </w:pPr>
      <w:r w:rsidRPr="00A30ADF">
        <w:rPr>
          <w:sz w:val="24"/>
          <w:szCs w:val="24"/>
        </w:rPr>
        <w:t xml:space="preserve">   </w:t>
      </w:r>
      <w:r>
        <w:rPr>
          <w:sz w:val="24"/>
          <w:szCs w:val="24"/>
        </w:rPr>
        <w:t>Учитель обучает ученика математике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пользуясь 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как одним из важнейших средств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решением задач. Но это не совсем  верно методически. Ведь 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если решение задач – это цель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то учителю надо добиваться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учащиеся быстро и безошибочно решали задачи. Главное 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при решении задач ученик получил пользу от этой задачи 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то есть подвинулся еще дальше по длинной лестнице овладения математикой. Главная цель в процессе решения задачи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а не в ответе. Ученик 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решая задачу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приобретает новые знания и навыки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развивает в себе упорство и настойчивость в овладении математикой. </w:t>
      </w:r>
      <w:r>
        <w:rPr>
          <w:sz w:val="24"/>
          <w:szCs w:val="24"/>
        </w:rPr>
        <w:lastRenderedPageBreak/>
        <w:t>Учитель должен предоставить ученику самостоятельность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а не подсказывать ему каждый шаг.</w:t>
      </w:r>
    </w:p>
    <w:p w:rsidR="00A30ADF" w:rsidRDefault="00A30ADF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  Ошибки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допущенные учеником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дают учителю нужную информацию о знаниях</w:t>
      </w:r>
      <w:r w:rsidRPr="00A30ADF">
        <w:rPr>
          <w:sz w:val="24"/>
          <w:szCs w:val="24"/>
        </w:rPr>
        <w:t>,</w:t>
      </w:r>
      <w:r>
        <w:rPr>
          <w:sz w:val="24"/>
          <w:szCs w:val="24"/>
        </w:rPr>
        <w:t xml:space="preserve"> умениях и навыках ученика. Следует </w:t>
      </w:r>
      <w:r w:rsidR="00264953">
        <w:rPr>
          <w:sz w:val="24"/>
          <w:szCs w:val="24"/>
        </w:rPr>
        <w:t>отметить</w:t>
      </w:r>
      <w:r w:rsidR="00264953" w:rsidRPr="00264953">
        <w:rPr>
          <w:sz w:val="24"/>
          <w:szCs w:val="24"/>
        </w:rPr>
        <w:t>,</w:t>
      </w:r>
      <w:r w:rsidR="00264953">
        <w:rPr>
          <w:sz w:val="24"/>
          <w:szCs w:val="24"/>
        </w:rPr>
        <w:t xml:space="preserve"> что ошибки учеников чаще всего не индивидуальны : то</w:t>
      </w:r>
      <w:r w:rsidR="00264953" w:rsidRPr="00264953">
        <w:rPr>
          <w:sz w:val="24"/>
          <w:szCs w:val="24"/>
        </w:rPr>
        <w:t>,</w:t>
      </w:r>
      <w:r w:rsidR="00264953">
        <w:rPr>
          <w:sz w:val="24"/>
          <w:szCs w:val="24"/>
        </w:rPr>
        <w:t xml:space="preserve"> чего не понял один ученик</w:t>
      </w:r>
      <w:r w:rsidR="00264953" w:rsidRPr="00264953">
        <w:rPr>
          <w:sz w:val="24"/>
          <w:szCs w:val="24"/>
        </w:rPr>
        <w:t>,</w:t>
      </w:r>
      <w:r w:rsidR="00264953">
        <w:rPr>
          <w:sz w:val="24"/>
          <w:szCs w:val="24"/>
        </w:rPr>
        <w:t xml:space="preserve"> но все это показали. Учитель должен не просто исправить ошибку</w:t>
      </w:r>
      <w:r w:rsidR="00264953" w:rsidRPr="00264953">
        <w:rPr>
          <w:sz w:val="24"/>
          <w:szCs w:val="24"/>
        </w:rPr>
        <w:t>,</w:t>
      </w:r>
      <w:r w:rsidR="00264953">
        <w:rPr>
          <w:sz w:val="24"/>
          <w:szCs w:val="24"/>
        </w:rPr>
        <w:t xml:space="preserve"> но и вместе с учеником отработать материал так</w:t>
      </w:r>
      <w:r w:rsidR="00264953" w:rsidRPr="00264953">
        <w:rPr>
          <w:sz w:val="24"/>
          <w:szCs w:val="24"/>
        </w:rPr>
        <w:t>,</w:t>
      </w:r>
      <w:r w:rsidR="00264953">
        <w:rPr>
          <w:sz w:val="24"/>
          <w:szCs w:val="24"/>
        </w:rPr>
        <w:t xml:space="preserve"> чтобы эта ошибка больше не повторилась. А что касается умений </w:t>
      </w:r>
      <w:r w:rsidR="00264953" w:rsidRPr="00264953">
        <w:rPr>
          <w:sz w:val="24"/>
          <w:szCs w:val="24"/>
        </w:rPr>
        <w:t>,</w:t>
      </w:r>
      <w:r w:rsidR="00264953">
        <w:rPr>
          <w:sz w:val="24"/>
          <w:szCs w:val="24"/>
        </w:rPr>
        <w:t xml:space="preserve"> то полезно помнить </w:t>
      </w:r>
      <w:r w:rsidR="00264953" w:rsidRPr="00264953">
        <w:rPr>
          <w:sz w:val="24"/>
          <w:szCs w:val="24"/>
        </w:rPr>
        <w:t>,</w:t>
      </w:r>
      <w:r w:rsidR="00264953">
        <w:rPr>
          <w:sz w:val="24"/>
          <w:szCs w:val="24"/>
        </w:rPr>
        <w:t xml:space="preserve"> что они вырабатываются практикой решения целесообразно подобранных задач с разъяснениями учителя по математике.</w:t>
      </w:r>
    </w:p>
    <w:p w:rsidR="00264953" w:rsidRDefault="00264953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    Математическое творчество существует на всех ступенях обучения. Поэтому учитель должен стремиться к тому </w:t>
      </w:r>
      <w:r w:rsidRPr="00264953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задача была решена творчески</w:t>
      </w:r>
      <w:r w:rsidRPr="00264953">
        <w:rPr>
          <w:sz w:val="24"/>
          <w:szCs w:val="24"/>
        </w:rPr>
        <w:t>,</w:t>
      </w:r>
      <w:r>
        <w:rPr>
          <w:sz w:val="24"/>
          <w:szCs w:val="24"/>
        </w:rPr>
        <w:t xml:space="preserve"> из нее взять как можно больше пользы для математического развития учеников и сделать нужные выводы. Для тренировки надо решать много задач. Но на уроке не следует стремиться решать много задач</w:t>
      </w:r>
      <w:r w:rsidRPr="00264953">
        <w:rPr>
          <w:sz w:val="24"/>
          <w:szCs w:val="24"/>
        </w:rPr>
        <w:t>,</w:t>
      </w:r>
      <w:r>
        <w:rPr>
          <w:sz w:val="24"/>
          <w:szCs w:val="24"/>
        </w:rPr>
        <w:t xml:space="preserve"> а каждую задачу надо полностью использовать.</w:t>
      </w:r>
    </w:p>
    <w:p w:rsidR="00264953" w:rsidRDefault="00264953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    Одной из многих целей преподавания математики является выработка навыков . Для этого надо решать много задач </w:t>
      </w:r>
      <w:r w:rsidRPr="00264953">
        <w:rPr>
          <w:sz w:val="24"/>
          <w:szCs w:val="24"/>
        </w:rPr>
        <w:t>,</w:t>
      </w:r>
      <w:r>
        <w:rPr>
          <w:sz w:val="24"/>
          <w:szCs w:val="24"/>
        </w:rPr>
        <w:t xml:space="preserve"> но это задачи иного рода </w:t>
      </w:r>
      <w:r w:rsidRPr="00264953">
        <w:rPr>
          <w:sz w:val="24"/>
          <w:szCs w:val="24"/>
        </w:rPr>
        <w:t>,</w:t>
      </w:r>
      <w:r>
        <w:rPr>
          <w:sz w:val="24"/>
          <w:szCs w:val="24"/>
        </w:rPr>
        <w:t xml:space="preserve"> они не  требуют никакой инициативы </w:t>
      </w:r>
      <w:r w:rsidRPr="00264953">
        <w:rPr>
          <w:sz w:val="24"/>
          <w:szCs w:val="24"/>
        </w:rPr>
        <w:t>,</w:t>
      </w:r>
      <w:r>
        <w:rPr>
          <w:sz w:val="24"/>
          <w:szCs w:val="24"/>
        </w:rPr>
        <w:t xml:space="preserve"> но дают прочные навыки. </w:t>
      </w:r>
      <w:r w:rsidR="000108E9">
        <w:rPr>
          <w:sz w:val="24"/>
          <w:szCs w:val="24"/>
        </w:rPr>
        <w:t xml:space="preserve">При изучении математики </w:t>
      </w:r>
      <w:r w:rsidR="000108E9" w:rsidRPr="000108E9">
        <w:rPr>
          <w:sz w:val="24"/>
          <w:szCs w:val="24"/>
        </w:rPr>
        <w:t>,</w:t>
      </w:r>
      <w:r w:rsidR="000108E9">
        <w:rPr>
          <w:sz w:val="24"/>
          <w:szCs w:val="24"/>
        </w:rPr>
        <w:t xml:space="preserve"> например</w:t>
      </w:r>
      <w:r w:rsidR="000108E9" w:rsidRPr="000108E9">
        <w:rPr>
          <w:sz w:val="24"/>
          <w:szCs w:val="24"/>
        </w:rPr>
        <w:t>,</w:t>
      </w:r>
      <w:r w:rsidR="000108E9">
        <w:rPr>
          <w:sz w:val="24"/>
          <w:szCs w:val="24"/>
        </w:rPr>
        <w:t xml:space="preserve"> надо твердо и прочно заучить таблицу умножения.  Следует также уделять максимальное внимание простым задачам </w:t>
      </w:r>
      <w:r w:rsidR="000108E9" w:rsidRPr="000108E9">
        <w:rPr>
          <w:sz w:val="24"/>
          <w:szCs w:val="24"/>
        </w:rPr>
        <w:t>,</w:t>
      </w:r>
      <w:r w:rsidR="000108E9">
        <w:rPr>
          <w:sz w:val="24"/>
          <w:szCs w:val="24"/>
        </w:rPr>
        <w:t xml:space="preserve"> предназначенным для уяснения понятий. При дефиците времени лучше пожертвовать сложными задачами. Учитель должен помнить и понимать</w:t>
      </w:r>
      <w:r w:rsidR="000108E9" w:rsidRPr="000108E9">
        <w:rPr>
          <w:sz w:val="24"/>
          <w:szCs w:val="24"/>
        </w:rPr>
        <w:t>,</w:t>
      </w:r>
      <w:r w:rsidR="000108E9">
        <w:rPr>
          <w:sz w:val="24"/>
          <w:szCs w:val="24"/>
        </w:rPr>
        <w:t xml:space="preserve"> что задачи решают для того</w:t>
      </w:r>
      <w:r w:rsidR="000108E9" w:rsidRPr="000108E9">
        <w:rPr>
          <w:sz w:val="24"/>
          <w:szCs w:val="24"/>
        </w:rPr>
        <w:t>,</w:t>
      </w:r>
      <w:r w:rsidR="000108E9">
        <w:rPr>
          <w:sz w:val="24"/>
          <w:szCs w:val="24"/>
        </w:rPr>
        <w:t xml:space="preserve"> чтобы научиться думать.</w:t>
      </w:r>
    </w:p>
    <w:p w:rsidR="000108E9" w:rsidRDefault="000108E9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    Путь учителя к ученику будет ближе</w:t>
      </w:r>
      <w:r w:rsidRPr="000108E9">
        <w:rPr>
          <w:sz w:val="24"/>
          <w:szCs w:val="24"/>
        </w:rPr>
        <w:t>,</w:t>
      </w:r>
      <w:r>
        <w:rPr>
          <w:sz w:val="24"/>
          <w:szCs w:val="24"/>
        </w:rPr>
        <w:t xml:space="preserve"> короче</w:t>
      </w:r>
      <w:r w:rsidRPr="000108E9">
        <w:rPr>
          <w:sz w:val="24"/>
          <w:szCs w:val="24"/>
        </w:rPr>
        <w:t>,</w:t>
      </w:r>
      <w:r>
        <w:rPr>
          <w:sz w:val="24"/>
          <w:szCs w:val="24"/>
        </w:rPr>
        <w:t xml:space="preserve"> если ученик станет понимать математическую речь учителя. Умение логически мыслить </w:t>
      </w:r>
      <w:r w:rsidRPr="000108E9">
        <w:rPr>
          <w:sz w:val="24"/>
          <w:szCs w:val="24"/>
        </w:rPr>
        <w:t>,</w:t>
      </w:r>
      <w:r>
        <w:rPr>
          <w:sz w:val="24"/>
          <w:szCs w:val="24"/>
        </w:rPr>
        <w:t xml:space="preserve"> правильно рассуждать есть необходимое условие для глубокого и сознательного усвоения математики – все это надо старательно передать ученику. Учитель из урока в урок должен решать проблемы развития речи учащихся. И</w:t>
      </w:r>
      <w:r w:rsidRPr="000108E9">
        <w:rPr>
          <w:sz w:val="24"/>
          <w:szCs w:val="24"/>
        </w:rPr>
        <w:t>,</w:t>
      </w:r>
      <w:r>
        <w:rPr>
          <w:sz w:val="24"/>
          <w:szCs w:val="24"/>
        </w:rPr>
        <w:t xml:space="preserve"> прежде всего</w:t>
      </w:r>
      <w:r w:rsidRPr="000108E9">
        <w:rPr>
          <w:sz w:val="24"/>
          <w:szCs w:val="24"/>
        </w:rPr>
        <w:t>,</w:t>
      </w:r>
      <w:r>
        <w:rPr>
          <w:sz w:val="24"/>
          <w:szCs w:val="24"/>
        </w:rPr>
        <w:t xml:space="preserve"> эту проблему учитель должен решить для самого себя</w:t>
      </w:r>
      <w:r w:rsidRPr="000108E9">
        <w:rPr>
          <w:sz w:val="24"/>
          <w:szCs w:val="24"/>
        </w:rPr>
        <w:t>,</w:t>
      </w:r>
      <w:r>
        <w:rPr>
          <w:sz w:val="24"/>
          <w:szCs w:val="24"/>
        </w:rPr>
        <w:t xml:space="preserve"> в области своей работы в классе.</w:t>
      </w:r>
    </w:p>
    <w:p w:rsidR="000108E9" w:rsidRDefault="000108E9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   Речь учащегося на уроках математики должна быть подчинена общим законам</w:t>
      </w:r>
      <w:r w:rsidRPr="000108E9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которые учащиеся изучали на уроках родного языка</w:t>
      </w:r>
      <w:r w:rsidR="00D120C6">
        <w:rPr>
          <w:sz w:val="24"/>
          <w:szCs w:val="24"/>
        </w:rPr>
        <w:t>. И очень эффективным</w:t>
      </w:r>
      <w:r w:rsidR="00EB2480">
        <w:rPr>
          <w:sz w:val="24"/>
          <w:szCs w:val="24"/>
        </w:rPr>
        <w:t xml:space="preserve"> средством для развития речи учащихся в процессе изучения школьного курса математики может служить выработка у них правильной письменной речи. Выявление ошибок учащихся в их письменных работах ( домашних</w:t>
      </w:r>
      <w:r w:rsidR="00EB2480" w:rsidRPr="00EB2480">
        <w:rPr>
          <w:sz w:val="24"/>
          <w:szCs w:val="24"/>
        </w:rPr>
        <w:t>,</w:t>
      </w:r>
      <w:r w:rsidR="00EB2480">
        <w:rPr>
          <w:sz w:val="24"/>
          <w:szCs w:val="24"/>
        </w:rPr>
        <w:t xml:space="preserve"> классных и др.) является  делом для учителя очень трудоемким </w:t>
      </w:r>
      <w:r w:rsidR="00EB2480" w:rsidRPr="00EB2480">
        <w:rPr>
          <w:sz w:val="24"/>
          <w:szCs w:val="24"/>
        </w:rPr>
        <w:t>,</w:t>
      </w:r>
      <w:r w:rsidR="00EB2480">
        <w:rPr>
          <w:sz w:val="24"/>
          <w:szCs w:val="24"/>
        </w:rPr>
        <w:t xml:space="preserve"> но зато для ученика весьма нужным и благодарным.</w:t>
      </w:r>
    </w:p>
    <w:p w:rsidR="00EB2480" w:rsidRDefault="00EB2480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  При решении текстовых задач учитель приобретает очень действенное средство и широкое поле деятельности для развития правильной письменной речи учащихся. Пояснения при решении текстовых задач и краткая запись условия задачи должны быть написаны грамотным языком.</w:t>
      </w:r>
    </w:p>
    <w:p w:rsidR="00EB2480" w:rsidRDefault="00EB2480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 Это могут быть теоретические ошибки :</w:t>
      </w:r>
    </w:p>
    <w:p w:rsidR="00EB2480" w:rsidRDefault="00EB2480" w:rsidP="00B33174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- «</w:t>
      </w:r>
      <w:r>
        <w:rPr>
          <w:i/>
          <w:sz w:val="24"/>
          <w:szCs w:val="24"/>
        </w:rPr>
        <w:t xml:space="preserve">Уравнение не изменилось»- вместо  </w:t>
      </w:r>
      <w:r>
        <w:rPr>
          <w:b/>
          <w:sz w:val="24"/>
          <w:szCs w:val="24"/>
        </w:rPr>
        <w:t>«Корни уравнения не изменились»;</w:t>
      </w:r>
    </w:p>
    <w:p w:rsidR="00EB2480" w:rsidRDefault="00EB2480" w:rsidP="00B3317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«Число можно сократить» - вместо </w:t>
      </w:r>
      <w:r>
        <w:rPr>
          <w:b/>
          <w:sz w:val="24"/>
          <w:szCs w:val="24"/>
        </w:rPr>
        <w:t>«</w:t>
      </w:r>
      <w:r w:rsidR="00AF092D">
        <w:rPr>
          <w:b/>
          <w:sz w:val="24"/>
          <w:szCs w:val="24"/>
        </w:rPr>
        <w:t>Дробь можно сократить»;</w:t>
      </w:r>
    </w:p>
    <w:p w:rsidR="00AF092D" w:rsidRDefault="00AF092D" w:rsidP="00B3317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«Проведем перпендикуляр к середине отрезка»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«Проведем перпендикуляр через середину отрезка»;</w:t>
      </w:r>
    </w:p>
    <w:p w:rsidR="00AF092D" w:rsidRPr="00E75BF7" w:rsidRDefault="00AF092D" w:rsidP="00E75BF7">
      <w:pPr>
        <w:pStyle w:val="a3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E75BF7">
        <w:rPr>
          <w:b/>
          <w:sz w:val="24"/>
          <w:szCs w:val="24"/>
        </w:rPr>
        <w:t xml:space="preserve">Неправильное употребление и искажение терминов </w:t>
      </w:r>
    </w:p>
    <w:p w:rsidR="00AF092D" w:rsidRDefault="00AF092D" w:rsidP="00B3317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«Поделим» - </w:t>
      </w:r>
      <w:r>
        <w:rPr>
          <w:sz w:val="24"/>
          <w:szCs w:val="24"/>
        </w:rPr>
        <w:t xml:space="preserve">вместо </w:t>
      </w:r>
      <w:r>
        <w:rPr>
          <w:b/>
          <w:sz w:val="24"/>
          <w:szCs w:val="24"/>
        </w:rPr>
        <w:t>«Разделим»;</w:t>
      </w:r>
    </w:p>
    <w:p w:rsidR="00AF092D" w:rsidRDefault="00AF092D" w:rsidP="00B3317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«Перемножим на 2» </w:t>
      </w:r>
      <w:r>
        <w:rPr>
          <w:sz w:val="24"/>
          <w:szCs w:val="24"/>
        </w:rPr>
        <w:t xml:space="preserve">- вместо </w:t>
      </w:r>
      <w:r>
        <w:rPr>
          <w:b/>
          <w:sz w:val="24"/>
          <w:szCs w:val="24"/>
        </w:rPr>
        <w:t>«Умножим на 2»;</w:t>
      </w:r>
    </w:p>
    <w:p w:rsidR="00AF092D" w:rsidRDefault="00AF092D" w:rsidP="00B3317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«Разница» - </w:t>
      </w:r>
      <w:r>
        <w:rPr>
          <w:sz w:val="24"/>
          <w:szCs w:val="24"/>
        </w:rPr>
        <w:t xml:space="preserve">вместо </w:t>
      </w:r>
      <w:r>
        <w:rPr>
          <w:b/>
          <w:sz w:val="24"/>
          <w:szCs w:val="24"/>
        </w:rPr>
        <w:t>«Разность»;</w:t>
      </w:r>
    </w:p>
    <w:p w:rsidR="00AF092D" w:rsidRPr="00E75BF7" w:rsidRDefault="00AF092D" w:rsidP="00E75BF7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E75BF7">
        <w:rPr>
          <w:b/>
          <w:sz w:val="24"/>
          <w:szCs w:val="24"/>
        </w:rPr>
        <w:t>Грамматические ошибки</w:t>
      </w:r>
    </w:p>
    <w:p w:rsidR="00AF092D" w:rsidRDefault="00AF092D" w:rsidP="00B3317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«Делится на само себя» </w:t>
      </w:r>
      <w:r>
        <w:rPr>
          <w:sz w:val="24"/>
          <w:szCs w:val="24"/>
        </w:rPr>
        <w:t xml:space="preserve">- вместо </w:t>
      </w:r>
      <w:r>
        <w:rPr>
          <w:b/>
          <w:sz w:val="24"/>
          <w:szCs w:val="24"/>
        </w:rPr>
        <w:t>«Делится на само себя»;</w:t>
      </w:r>
    </w:p>
    <w:p w:rsidR="00AF092D" w:rsidRDefault="00AF092D" w:rsidP="00B33174">
      <w:pPr>
        <w:rPr>
          <w:b/>
          <w:sz w:val="24"/>
          <w:szCs w:val="24"/>
        </w:rPr>
      </w:pPr>
      <w:r>
        <w:rPr>
          <w:sz w:val="24"/>
          <w:szCs w:val="24"/>
        </w:rPr>
        <w:t>- «</w:t>
      </w:r>
      <w:r>
        <w:rPr>
          <w:i/>
          <w:sz w:val="24"/>
          <w:szCs w:val="24"/>
        </w:rPr>
        <w:t xml:space="preserve">Обозначим за </w:t>
      </w:r>
      <w:r>
        <w:rPr>
          <w:i/>
          <w:sz w:val="24"/>
          <w:szCs w:val="24"/>
          <w:lang w:val="en-US"/>
        </w:rPr>
        <w:t>R</w:t>
      </w:r>
      <w:r>
        <w:rPr>
          <w:i/>
          <w:sz w:val="24"/>
          <w:szCs w:val="24"/>
        </w:rPr>
        <w:t xml:space="preserve">» - </w:t>
      </w:r>
      <w:r>
        <w:rPr>
          <w:sz w:val="24"/>
          <w:szCs w:val="24"/>
        </w:rPr>
        <w:t xml:space="preserve">вместо </w:t>
      </w:r>
      <w:r>
        <w:rPr>
          <w:b/>
          <w:sz w:val="24"/>
          <w:szCs w:val="24"/>
        </w:rPr>
        <w:t xml:space="preserve">«Обозначим через </w:t>
      </w:r>
      <w:r>
        <w:rPr>
          <w:b/>
          <w:sz w:val="24"/>
          <w:szCs w:val="24"/>
          <w:lang w:val="en-US"/>
        </w:rPr>
        <w:t>R</w:t>
      </w:r>
      <w:r>
        <w:rPr>
          <w:b/>
          <w:sz w:val="24"/>
          <w:szCs w:val="24"/>
        </w:rPr>
        <w:t>»;</w:t>
      </w:r>
    </w:p>
    <w:p w:rsidR="00AF092D" w:rsidRPr="00AF347A" w:rsidRDefault="00AF092D" w:rsidP="00AF347A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AF347A">
        <w:rPr>
          <w:b/>
          <w:sz w:val="24"/>
          <w:szCs w:val="24"/>
        </w:rPr>
        <w:t>Стилистические ошибки и недочеты</w:t>
      </w:r>
    </w:p>
    <w:p w:rsidR="00AF092D" w:rsidRDefault="00AF092D" w:rsidP="00B33174">
      <w:pPr>
        <w:rPr>
          <w:b/>
          <w:sz w:val="24"/>
          <w:szCs w:val="24"/>
        </w:rPr>
      </w:pPr>
      <w:r>
        <w:rPr>
          <w:sz w:val="24"/>
          <w:szCs w:val="24"/>
        </w:rPr>
        <w:t>- в объяснениях к задачам допускается неправильная расстановка слов «</w:t>
      </w:r>
      <w:r>
        <w:rPr>
          <w:i/>
          <w:sz w:val="24"/>
          <w:szCs w:val="24"/>
        </w:rPr>
        <w:t>В 12 дней вымостят 6 человек</w:t>
      </w:r>
      <w:r>
        <w:rPr>
          <w:sz w:val="24"/>
          <w:szCs w:val="24"/>
        </w:rPr>
        <w:t xml:space="preserve">» - вместо </w:t>
      </w:r>
      <w:r>
        <w:rPr>
          <w:b/>
          <w:sz w:val="24"/>
          <w:szCs w:val="24"/>
        </w:rPr>
        <w:t>« Чтобы вымостить улицу в 12 дней</w:t>
      </w:r>
      <w:r w:rsidRPr="00AF092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должны работать 6 человек»;</w:t>
      </w:r>
    </w:p>
    <w:p w:rsidR="00AF092D" w:rsidRDefault="00AF347A" w:rsidP="00B33174">
      <w:pPr>
        <w:rPr>
          <w:sz w:val="24"/>
          <w:szCs w:val="24"/>
        </w:rPr>
      </w:pPr>
      <w:r>
        <w:rPr>
          <w:sz w:val="24"/>
          <w:szCs w:val="24"/>
        </w:rPr>
        <w:t>- вместо того</w:t>
      </w:r>
      <w:r w:rsidRPr="00AF347A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дать величине ее название ( площадь</w:t>
      </w:r>
      <w:r w:rsidRPr="00AF347A">
        <w:rPr>
          <w:sz w:val="24"/>
          <w:szCs w:val="24"/>
        </w:rPr>
        <w:t>,</w:t>
      </w:r>
      <w:r>
        <w:rPr>
          <w:sz w:val="24"/>
          <w:szCs w:val="24"/>
        </w:rPr>
        <w:t xml:space="preserve"> масса</w:t>
      </w:r>
      <w:r w:rsidRPr="00AF347A">
        <w:rPr>
          <w:sz w:val="24"/>
          <w:szCs w:val="24"/>
        </w:rPr>
        <w:t>,</w:t>
      </w:r>
      <w:r>
        <w:rPr>
          <w:sz w:val="24"/>
          <w:szCs w:val="24"/>
        </w:rPr>
        <w:t xml:space="preserve"> время</w:t>
      </w:r>
      <w:r w:rsidRPr="00AF347A">
        <w:rPr>
          <w:sz w:val="24"/>
          <w:szCs w:val="24"/>
        </w:rPr>
        <w:t>,</w:t>
      </w:r>
      <w:r>
        <w:rPr>
          <w:sz w:val="24"/>
          <w:szCs w:val="24"/>
        </w:rPr>
        <w:t xml:space="preserve"> цена и т.п.)</w:t>
      </w:r>
    </w:p>
    <w:p w:rsidR="00AF347A" w:rsidRDefault="00AF347A" w:rsidP="00B33174">
      <w:pPr>
        <w:rPr>
          <w:sz w:val="24"/>
          <w:szCs w:val="24"/>
        </w:rPr>
      </w:pPr>
      <w:r>
        <w:rPr>
          <w:sz w:val="24"/>
          <w:szCs w:val="24"/>
        </w:rPr>
        <w:t>Учащиеся прибегают к универсальному слову «количество»</w:t>
      </w:r>
      <w:r w:rsidRPr="00AF347A">
        <w:rPr>
          <w:sz w:val="24"/>
          <w:szCs w:val="24"/>
        </w:rPr>
        <w:t>,</w:t>
      </w:r>
      <w:r>
        <w:rPr>
          <w:sz w:val="24"/>
          <w:szCs w:val="24"/>
        </w:rPr>
        <w:t xml:space="preserve"> говоря « количество га »</w:t>
      </w:r>
      <w:r w:rsidRPr="00AF347A">
        <w:rPr>
          <w:sz w:val="24"/>
          <w:szCs w:val="24"/>
        </w:rPr>
        <w:t>,</w:t>
      </w:r>
    </w:p>
    <w:p w:rsidR="00AF347A" w:rsidRDefault="00AF347A" w:rsidP="00AF347A">
      <w:pPr>
        <w:rPr>
          <w:sz w:val="24"/>
          <w:szCs w:val="24"/>
        </w:rPr>
      </w:pPr>
      <w:r>
        <w:rPr>
          <w:sz w:val="24"/>
          <w:szCs w:val="24"/>
        </w:rPr>
        <w:t>«количество дней»</w:t>
      </w:r>
      <w:r w:rsidRPr="00AF347A">
        <w:rPr>
          <w:sz w:val="24"/>
          <w:szCs w:val="24"/>
        </w:rPr>
        <w:t>,</w:t>
      </w:r>
      <w:r>
        <w:rPr>
          <w:sz w:val="24"/>
          <w:szCs w:val="24"/>
        </w:rPr>
        <w:t xml:space="preserve"> «количество рублей» и т.п.;</w:t>
      </w:r>
    </w:p>
    <w:p w:rsidR="00E75BF7" w:rsidRDefault="00E75BF7" w:rsidP="00E75BF7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E75BF7">
        <w:rPr>
          <w:b/>
          <w:sz w:val="24"/>
          <w:szCs w:val="24"/>
        </w:rPr>
        <w:t>Не</w:t>
      </w:r>
      <w:r>
        <w:rPr>
          <w:b/>
          <w:sz w:val="24"/>
          <w:szCs w:val="24"/>
        </w:rPr>
        <w:t xml:space="preserve">брежные </w:t>
      </w:r>
      <w:r>
        <w:rPr>
          <w:b/>
          <w:sz w:val="24"/>
          <w:szCs w:val="24"/>
          <w:lang w:val="en-US"/>
        </w:rPr>
        <w:t>,</w:t>
      </w:r>
      <w:r>
        <w:rPr>
          <w:b/>
          <w:sz w:val="24"/>
          <w:szCs w:val="24"/>
        </w:rPr>
        <w:t xml:space="preserve"> неясные выражения</w:t>
      </w:r>
    </w:p>
    <w:p w:rsidR="00E75BF7" w:rsidRDefault="00E75BF7" w:rsidP="00E75B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«Какие члены  можем представить группой ?» - вместо </w:t>
      </w:r>
      <w:r>
        <w:rPr>
          <w:b/>
          <w:sz w:val="24"/>
          <w:szCs w:val="24"/>
        </w:rPr>
        <w:t>«Какие члены мы можем сгруппировать ?»;</w:t>
      </w:r>
    </w:p>
    <w:p w:rsidR="00E75BF7" w:rsidRDefault="00E75BF7" w:rsidP="00E75BF7">
      <w:pPr>
        <w:rPr>
          <w:sz w:val="24"/>
          <w:szCs w:val="24"/>
        </w:rPr>
      </w:pPr>
      <w:r>
        <w:rPr>
          <w:sz w:val="24"/>
          <w:szCs w:val="24"/>
        </w:rPr>
        <w:t>- «Линейный угол получается от пересечения двугранного угла плоскостью» ( какой плоскостью не указано);</w:t>
      </w:r>
    </w:p>
    <w:p w:rsidR="00E75BF7" w:rsidRPr="00E75BF7" w:rsidRDefault="00E75BF7" w:rsidP="00E75BF7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>Неправильные ударения в словах</w:t>
      </w:r>
    </w:p>
    <w:p w:rsidR="00E75BF7" w:rsidRDefault="00E75BF7" w:rsidP="00E75BF7">
      <w:pPr>
        <w:rPr>
          <w:sz w:val="24"/>
          <w:szCs w:val="24"/>
        </w:rPr>
      </w:pPr>
      <w:r>
        <w:rPr>
          <w:sz w:val="24"/>
          <w:szCs w:val="24"/>
        </w:rPr>
        <w:t>- сант</w:t>
      </w:r>
      <w:r w:rsidRPr="00E75BF7">
        <w:rPr>
          <w:b/>
          <w:sz w:val="24"/>
          <w:szCs w:val="24"/>
          <w:u w:val="single"/>
        </w:rPr>
        <w:t>и</w:t>
      </w:r>
      <w:r>
        <w:rPr>
          <w:sz w:val="24"/>
          <w:szCs w:val="24"/>
        </w:rPr>
        <w:t>метр       - надо сантим</w:t>
      </w:r>
      <w:r w:rsidRPr="00E75BF7">
        <w:rPr>
          <w:b/>
          <w:sz w:val="24"/>
          <w:szCs w:val="24"/>
          <w:u w:val="single"/>
        </w:rPr>
        <w:t>е</w:t>
      </w:r>
      <w:r>
        <w:rPr>
          <w:sz w:val="24"/>
          <w:szCs w:val="24"/>
        </w:rPr>
        <w:t>тр;</w:t>
      </w:r>
    </w:p>
    <w:p w:rsidR="00E75BF7" w:rsidRDefault="00E75BF7" w:rsidP="00E75BF7">
      <w:pPr>
        <w:rPr>
          <w:sz w:val="24"/>
          <w:szCs w:val="24"/>
        </w:rPr>
      </w:pPr>
      <w:r>
        <w:rPr>
          <w:sz w:val="24"/>
          <w:szCs w:val="24"/>
        </w:rPr>
        <w:t>- кил</w:t>
      </w:r>
      <w:r w:rsidRPr="00E75BF7">
        <w:rPr>
          <w:b/>
          <w:sz w:val="24"/>
          <w:szCs w:val="24"/>
          <w:u w:val="single"/>
        </w:rPr>
        <w:t>о</w:t>
      </w:r>
      <w:r>
        <w:rPr>
          <w:sz w:val="24"/>
          <w:szCs w:val="24"/>
        </w:rPr>
        <w:t>метр        - надо килом</w:t>
      </w:r>
      <w:r w:rsidRPr="00E75BF7">
        <w:rPr>
          <w:b/>
          <w:sz w:val="24"/>
          <w:szCs w:val="24"/>
          <w:u w:val="single"/>
        </w:rPr>
        <w:t>е</w:t>
      </w:r>
      <w:r>
        <w:rPr>
          <w:sz w:val="24"/>
          <w:szCs w:val="24"/>
        </w:rPr>
        <w:t>тр;</w:t>
      </w:r>
    </w:p>
    <w:p w:rsidR="00E75BF7" w:rsidRDefault="00E75BF7" w:rsidP="00E75BF7">
      <w:pPr>
        <w:rPr>
          <w:b/>
          <w:sz w:val="24"/>
          <w:szCs w:val="24"/>
        </w:rPr>
      </w:pPr>
      <w:r>
        <w:rPr>
          <w:sz w:val="24"/>
          <w:szCs w:val="24"/>
        </w:rPr>
        <w:t>- прив</w:t>
      </w:r>
      <w:r w:rsidRPr="006E7E60">
        <w:rPr>
          <w:b/>
          <w:sz w:val="24"/>
          <w:szCs w:val="24"/>
          <w:u w:val="single"/>
        </w:rPr>
        <w:t>е</w:t>
      </w:r>
      <w:r>
        <w:rPr>
          <w:sz w:val="24"/>
          <w:szCs w:val="24"/>
        </w:rPr>
        <w:t>д</w:t>
      </w:r>
      <w:r w:rsidR="006E7E60">
        <w:rPr>
          <w:sz w:val="24"/>
          <w:szCs w:val="24"/>
        </w:rPr>
        <w:t>ё</w:t>
      </w:r>
      <w:r>
        <w:rPr>
          <w:sz w:val="24"/>
          <w:szCs w:val="24"/>
        </w:rPr>
        <w:t xml:space="preserve">нная форма </w:t>
      </w:r>
      <w:r w:rsidR="006E7E60">
        <w:rPr>
          <w:sz w:val="24"/>
          <w:szCs w:val="24"/>
        </w:rPr>
        <w:t xml:space="preserve">уравнения – надо </w:t>
      </w:r>
      <w:r w:rsidR="006E7E60">
        <w:rPr>
          <w:b/>
          <w:sz w:val="24"/>
          <w:szCs w:val="24"/>
        </w:rPr>
        <w:t>привед</w:t>
      </w:r>
      <w:r w:rsidR="006E7E60" w:rsidRPr="006E7E60">
        <w:rPr>
          <w:b/>
          <w:sz w:val="24"/>
          <w:szCs w:val="24"/>
          <w:u w:val="single"/>
        </w:rPr>
        <w:t>е</w:t>
      </w:r>
      <w:r w:rsidR="006E7E60">
        <w:rPr>
          <w:b/>
          <w:sz w:val="24"/>
          <w:szCs w:val="24"/>
        </w:rPr>
        <w:t>нная форма уравнения;</w:t>
      </w:r>
    </w:p>
    <w:p w:rsidR="006E7E60" w:rsidRDefault="006E7E60" w:rsidP="00E75BF7">
      <w:pPr>
        <w:rPr>
          <w:b/>
          <w:sz w:val="24"/>
          <w:szCs w:val="24"/>
        </w:rPr>
      </w:pPr>
      <w:r>
        <w:rPr>
          <w:sz w:val="24"/>
          <w:szCs w:val="24"/>
        </w:rPr>
        <w:t>- окружност</w:t>
      </w:r>
      <w:r w:rsidRPr="006E7E60">
        <w:rPr>
          <w:b/>
          <w:sz w:val="24"/>
          <w:szCs w:val="24"/>
          <w:u w:val="single"/>
        </w:rPr>
        <w:t>е</w:t>
      </w:r>
      <w:r>
        <w:rPr>
          <w:sz w:val="24"/>
          <w:szCs w:val="24"/>
        </w:rPr>
        <w:t xml:space="preserve">й        - надо </w:t>
      </w:r>
      <w:r>
        <w:rPr>
          <w:b/>
          <w:sz w:val="24"/>
          <w:szCs w:val="24"/>
        </w:rPr>
        <w:t>окр</w:t>
      </w:r>
      <w:r w:rsidRPr="006E7E60">
        <w:rPr>
          <w:b/>
          <w:sz w:val="24"/>
          <w:szCs w:val="24"/>
          <w:u w:val="single"/>
        </w:rPr>
        <w:t>у</w:t>
      </w:r>
      <w:r>
        <w:rPr>
          <w:b/>
          <w:sz w:val="24"/>
          <w:szCs w:val="24"/>
        </w:rPr>
        <w:t>жностей;</w:t>
      </w:r>
    </w:p>
    <w:p w:rsidR="006E7E60" w:rsidRDefault="006E7E60" w:rsidP="00E75BF7">
      <w:pPr>
        <w:rPr>
          <w:b/>
          <w:sz w:val="24"/>
          <w:szCs w:val="24"/>
        </w:rPr>
      </w:pPr>
      <w:r>
        <w:rPr>
          <w:sz w:val="24"/>
          <w:szCs w:val="24"/>
        </w:rPr>
        <w:t>- конус</w:t>
      </w:r>
      <w:r w:rsidRPr="006E7E60">
        <w:rPr>
          <w:b/>
          <w:sz w:val="24"/>
          <w:szCs w:val="24"/>
          <w:u w:val="single"/>
        </w:rPr>
        <w:t>о</w:t>
      </w:r>
      <w:r>
        <w:rPr>
          <w:sz w:val="24"/>
          <w:szCs w:val="24"/>
        </w:rPr>
        <w:t xml:space="preserve">в                  - надо </w:t>
      </w:r>
      <w:r>
        <w:rPr>
          <w:b/>
          <w:sz w:val="24"/>
          <w:szCs w:val="24"/>
        </w:rPr>
        <w:t>к</w:t>
      </w:r>
      <w:r w:rsidRPr="006E7E60">
        <w:rPr>
          <w:b/>
          <w:sz w:val="24"/>
          <w:szCs w:val="24"/>
          <w:u w:val="single"/>
        </w:rPr>
        <w:t>о</w:t>
      </w:r>
      <w:r>
        <w:rPr>
          <w:b/>
          <w:sz w:val="24"/>
          <w:szCs w:val="24"/>
        </w:rPr>
        <w:t>нусов;</w:t>
      </w:r>
    </w:p>
    <w:p w:rsidR="006E7E60" w:rsidRDefault="006E7E60" w:rsidP="00E75BF7">
      <w:pPr>
        <w:rPr>
          <w:sz w:val="24"/>
          <w:szCs w:val="24"/>
        </w:rPr>
      </w:pPr>
      <w:r w:rsidRPr="006E7E60">
        <w:rPr>
          <w:sz w:val="24"/>
          <w:szCs w:val="24"/>
        </w:rPr>
        <w:lastRenderedPageBreak/>
        <w:t>- вектор</w:t>
      </w:r>
      <w:r w:rsidRPr="006E7E60">
        <w:rPr>
          <w:b/>
          <w:sz w:val="24"/>
          <w:szCs w:val="24"/>
          <w:u w:val="single"/>
        </w:rPr>
        <w:t>а</w:t>
      </w:r>
      <w:r w:rsidRPr="006E7E6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</w:t>
      </w:r>
      <w:r w:rsidRPr="006E7E60">
        <w:rPr>
          <w:sz w:val="24"/>
          <w:szCs w:val="24"/>
        </w:rPr>
        <w:t>-</w:t>
      </w:r>
      <w:r>
        <w:rPr>
          <w:sz w:val="24"/>
          <w:szCs w:val="24"/>
        </w:rPr>
        <w:t xml:space="preserve">  надо </w:t>
      </w:r>
      <w:r w:rsidRPr="006E7E60">
        <w:rPr>
          <w:b/>
          <w:sz w:val="24"/>
          <w:szCs w:val="24"/>
        </w:rPr>
        <w:t>в</w:t>
      </w:r>
      <w:r w:rsidRPr="006E7E60">
        <w:rPr>
          <w:b/>
          <w:sz w:val="24"/>
          <w:szCs w:val="24"/>
          <w:u w:val="single"/>
        </w:rPr>
        <w:t>е</w:t>
      </w:r>
      <w:r w:rsidRPr="006E7E60">
        <w:rPr>
          <w:b/>
          <w:sz w:val="24"/>
          <w:szCs w:val="24"/>
        </w:rPr>
        <w:t>ктор</w:t>
      </w:r>
      <w:r w:rsidRPr="006E7E60">
        <w:rPr>
          <w:b/>
          <w:sz w:val="24"/>
          <w:szCs w:val="24"/>
          <w:u w:val="single"/>
        </w:rPr>
        <w:t>ы</w:t>
      </w:r>
      <w:r>
        <w:rPr>
          <w:sz w:val="24"/>
          <w:szCs w:val="24"/>
        </w:rPr>
        <w:t>;</w:t>
      </w:r>
    </w:p>
    <w:p w:rsidR="006E7E60" w:rsidRPr="00A639B2" w:rsidRDefault="006E7E60" w:rsidP="00E75BF7">
      <w:pPr>
        <w:rPr>
          <w:sz w:val="24"/>
          <w:szCs w:val="24"/>
        </w:rPr>
      </w:pPr>
      <w:r>
        <w:rPr>
          <w:sz w:val="24"/>
          <w:szCs w:val="24"/>
        </w:rPr>
        <w:t>- с</w:t>
      </w:r>
      <w:r w:rsidRPr="006E7E60">
        <w:rPr>
          <w:b/>
          <w:sz w:val="24"/>
          <w:szCs w:val="24"/>
          <w:u w:val="single"/>
        </w:rPr>
        <w:t>е</w:t>
      </w:r>
      <w:r>
        <w:rPr>
          <w:sz w:val="24"/>
          <w:szCs w:val="24"/>
        </w:rPr>
        <w:t>гмент                  - надо сегм</w:t>
      </w:r>
      <w:r w:rsidRPr="006E7E60">
        <w:rPr>
          <w:b/>
          <w:sz w:val="24"/>
          <w:szCs w:val="24"/>
          <w:u w:val="single"/>
        </w:rPr>
        <w:t>е</w:t>
      </w:r>
      <w:r>
        <w:rPr>
          <w:sz w:val="24"/>
          <w:szCs w:val="24"/>
        </w:rPr>
        <w:t>нт и т.п.</w:t>
      </w:r>
    </w:p>
    <w:p w:rsidR="00A639B2" w:rsidRDefault="00A639B2" w:rsidP="00E75BF7">
      <w:pPr>
        <w:rPr>
          <w:sz w:val="24"/>
          <w:szCs w:val="24"/>
        </w:rPr>
      </w:pPr>
      <w:r>
        <w:rPr>
          <w:sz w:val="24"/>
          <w:szCs w:val="24"/>
        </w:rPr>
        <w:t>Каждый учитель</w:t>
      </w:r>
      <w:r w:rsidRPr="00A639B2">
        <w:rPr>
          <w:sz w:val="24"/>
          <w:szCs w:val="24"/>
        </w:rPr>
        <w:t>,</w:t>
      </w:r>
      <w:r>
        <w:rPr>
          <w:sz w:val="24"/>
          <w:szCs w:val="24"/>
        </w:rPr>
        <w:t xml:space="preserve"> эффективный учитель понимает</w:t>
      </w:r>
      <w:r w:rsidRPr="00A639B2">
        <w:rPr>
          <w:sz w:val="24"/>
          <w:szCs w:val="24"/>
        </w:rPr>
        <w:t>,</w:t>
      </w:r>
      <w:r>
        <w:rPr>
          <w:sz w:val="24"/>
          <w:szCs w:val="24"/>
        </w:rPr>
        <w:t xml:space="preserve"> чувствует</w:t>
      </w:r>
      <w:r w:rsidRPr="00A639B2">
        <w:rPr>
          <w:sz w:val="24"/>
          <w:szCs w:val="24"/>
        </w:rPr>
        <w:t>,</w:t>
      </w:r>
      <w:r>
        <w:rPr>
          <w:sz w:val="24"/>
          <w:szCs w:val="24"/>
        </w:rPr>
        <w:t xml:space="preserve"> насколько трудной является задача так руководить классом </w:t>
      </w:r>
      <w:r w:rsidRPr="00A639B2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ученики занимались на уроке своим основным делом – учились. Учителю хочется</w:t>
      </w:r>
      <w:r w:rsidRPr="00A639B2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никто не мешал осуществлению его законного права – учить с удовольствием. Такое поведение учащихся находится за линией приятия и является проблемой учителя. Учителю необходимо что –то предпринять для своего же блага. Способы взаимодействия с учащимися в случае</w:t>
      </w:r>
      <w:r w:rsidRPr="00A639B2">
        <w:rPr>
          <w:sz w:val="24"/>
          <w:szCs w:val="24"/>
        </w:rPr>
        <w:t>,</w:t>
      </w:r>
      <w:r>
        <w:rPr>
          <w:sz w:val="24"/>
          <w:szCs w:val="24"/>
        </w:rPr>
        <w:t xml:space="preserve"> когда проблема принадлежит учителю</w:t>
      </w:r>
      <w:r w:rsidRPr="00A639B2">
        <w:rPr>
          <w:sz w:val="24"/>
          <w:szCs w:val="24"/>
        </w:rPr>
        <w:t>,</w:t>
      </w:r>
      <w:r>
        <w:rPr>
          <w:sz w:val="24"/>
          <w:szCs w:val="24"/>
        </w:rPr>
        <w:t xml:space="preserve"> конечно</w:t>
      </w:r>
      <w:r w:rsidRPr="00A639B2">
        <w:rPr>
          <w:sz w:val="24"/>
          <w:szCs w:val="24"/>
        </w:rPr>
        <w:t>,</w:t>
      </w:r>
      <w:r>
        <w:rPr>
          <w:sz w:val="24"/>
          <w:szCs w:val="24"/>
        </w:rPr>
        <w:t xml:space="preserve"> существенно различаются.</w:t>
      </w:r>
    </w:p>
    <w:p w:rsidR="00A639B2" w:rsidRDefault="00A639B2" w:rsidP="00E75BF7">
      <w:pPr>
        <w:rPr>
          <w:sz w:val="24"/>
          <w:szCs w:val="24"/>
        </w:rPr>
      </w:pPr>
      <w:r>
        <w:rPr>
          <w:sz w:val="24"/>
          <w:szCs w:val="24"/>
        </w:rPr>
        <w:t xml:space="preserve">    Профессия учителя должна быть замечательной</w:t>
      </w:r>
      <w:r w:rsidRPr="00A639B2">
        <w:rPr>
          <w:sz w:val="24"/>
          <w:szCs w:val="24"/>
        </w:rPr>
        <w:t>,</w:t>
      </w:r>
      <w:r>
        <w:rPr>
          <w:sz w:val="24"/>
          <w:szCs w:val="24"/>
        </w:rPr>
        <w:t xml:space="preserve"> благородной и благодарной. Основное право учителя- это эффективное и счастливое преподавание. Путь каждого учителя к отдельно взятому ученику свой</w:t>
      </w:r>
      <w:r w:rsidRPr="00A639B2">
        <w:rPr>
          <w:sz w:val="24"/>
          <w:szCs w:val="24"/>
        </w:rPr>
        <w:t>,</w:t>
      </w:r>
      <w:r>
        <w:rPr>
          <w:sz w:val="24"/>
          <w:szCs w:val="24"/>
        </w:rPr>
        <w:t xml:space="preserve"> индивидуальный. Учителю часто приходится анализировать свои отношения с учениками и их родителями</w:t>
      </w:r>
      <w:r w:rsidRPr="00A639B2">
        <w:rPr>
          <w:sz w:val="24"/>
          <w:szCs w:val="24"/>
        </w:rPr>
        <w:t>,</w:t>
      </w:r>
      <w:r>
        <w:rPr>
          <w:sz w:val="24"/>
          <w:szCs w:val="24"/>
        </w:rPr>
        <w:t xml:space="preserve"> и существенно их оптимизировать</w:t>
      </w:r>
      <w:r w:rsidRPr="00A639B2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на деле продемонстрировать свою педагогическую эффективность.</w:t>
      </w:r>
    </w:p>
    <w:p w:rsidR="00A639B2" w:rsidRDefault="00A639B2" w:rsidP="00E75BF7">
      <w:pPr>
        <w:rPr>
          <w:sz w:val="24"/>
          <w:szCs w:val="24"/>
        </w:rPr>
      </w:pPr>
      <w:r>
        <w:rPr>
          <w:sz w:val="24"/>
          <w:szCs w:val="24"/>
        </w:rPr>
        <w:t xml:space="preserve">     Полезно помнить </w:t>
      </w:r>
      <w:r w:rsidRPr="00C050BC">
        <w:rPr>
          <w:sz w:val="24"/>
          <w:szCs w:val="24"/>
        </w:rPr>
        <w:t>,</w:t>
      </w:r>
      <w:r>
        <w:rPr>
          <w:sz w:val="24"/>
          <w:szCs w:val="24"/>
        </w:rPr>
        <w:t xml:space="preserve"> что </w:t>
      </w:r>
      <w:r w:rsidR="00C050BC">
        <w:rPr>
          <w:sz w:val="24"/>
          <w:szCs w:val="24"/>
        </w:rPr>
        <w:t xml:space="preserve">математические знания мыслящих и ищущих людей способны творить чудеса. Очень важно воспитывать каждого школьника в убеждении важности математики и ее методов для жизни в современном обществе . Воспитать это убеждение одними словами невозможно. Необходим показ математики в действии. Только так можно добиться </w:t>
      </w:r>
      <w:r w:rsidR="00C050BC" w:rsidRPr="00C050BC">
        <w:rPr>
          <w:sz w:val="24"/>
          <w:szCs w:val="24"/>
        </w:rPr>
        <w:t>,</w:t>
      </w:r>
      <w:r w:rsidR="00C050BC">
        <w:rPr>
          <w:sz w:val="24"/>
          <w:szCs w:val="24"/>
        </w:rPr>
        <w:t xml:space="preserve"> чтобы ученик видел за вычислениями</w:t>
      </w:r>
      <w:r w:rsidR="00C050BC" w:rsidRPr="00C050BC">
        <w:rPr>
          <w:sz w:val="24"/>
          <w:szCs w:val="24"/>
        </w:rPr>
        <w:t>,</w:t>
      </w:r>
      <w:r w:rsidR="00C050BC">
        <w:rPr>
          <w:sz w:val="24"/>
          <w:szCs w:val="24"/>
        </w:rPr>
        <w:t xml:space="preserve"> формальными преобразованиями и геометрическими образами не только абстрактные символы и «игру ума»</w:t>
      </w:r>
      <w:r w:rsidR="00C050BC" w:rsidRPr="00C050BC">
        <w:rPr>
          <w:sz w:val="24"/>
          <w:szCs w:val="24"/>
        </w:rPr>
        <w:t>,</w:t>
      </w:r>
      <w:r w:rsidR="00C050BC">
        <w:rPr>
          <w:sz w:val="24"/>
          <w:szCs w:val="24"/>
        </w:rPr>
        <w:t xml:space="preserve"> но и их реальные возможности как метод познания </w:t>
      </w:r>
      <w:r w:rsidR="00C050BC" w:rsidRPr="00C050BC">
        <w:rPr>
          <w:sz w:val="24"/>
          <w:szCs w:val="24"/>
        </w:rPr>
        <w:t>,</w:t>
      </w:r>
      <w:r w:rsidR="00C050BC">
        <w:rPr>
          <w:sz w:val="24"/>
          <w:szCs w:val="24"/>
        </w:rPr>
        <w:t xml:space="preserve"> пусть даже в самой простой форме. </w:t>
      </w:r>
    </w:p>
    <w:p w:rsidR="00C050BC" w:rsidRDefault="00C050BC" w:rsidP="00E75BF7">
      <w:pPr>
        <w:rPr>
          <w:sz w:val="24"/>
          <w:szCs w:val="24"/>
        </w:rPr>
      </w:pPr>
      <w:r>
        <w:rPr>
          <w:sz w:val="24"/>
          <w:szCs w:val="24"/>
        </w:rPr>
        <w:t xml:space="preserve">     Каждый учитель математик имеет множество возможностей сделать свой предмет интересным </w:t>
      </w:r>
      <w:r w:rsidRPr="00C050BC">
        <w:rPr>
          <w:sz w:val="24"/>
          <w:szCs w:val="24"/>
        </w:rPr>
        <w:t>,</w:t>
      </w:r>
      <w:r>
        <w:rPr>
          <w:sz w:val="24"/>
          <w:szCs w:val="24"/>
        </w:rPr>
        <w:t xml:space="preserve"> увлекательным</w:t>
      </w:r>
      <w:r w:rsidRPr="00C050BC">
        <w:rPr>
          <w:sz w:val="24"/>
          <w:szCs w:val="24"/>
        </w:rPr>
        <w:t>,</w:t>
      </w:r>
      <w:r>
        <w:rPr>
          <w:sz w:val="24"/>
          <w:szCs w:val="24"/>
        </w:rPr>
        <w:t xml:space="preserve"> доставляющим радость. Учитель должен научиться использовать специфику своего предмета для возбуждения интереса</w:t>
      </w:r>
      <w:r w:rsidRPr="00C050BC">
        <w:rPr>
          <w:sz w:val="24"/>
          <w:szCs w:val="24"/>
        </w:rPr>
        <w:t>,</w:t>
      </w:r>
      <w:r>
        <w:rPr>
          <w:sz w:val="24"/>
          <w:szCs w:val="24"/>
        </w:rPr>
        <w:t xml:space="preserve"> для утверждения веры ученика в свои силы и способности. Уже сегодня надо знать </w:t>
      </w:r>
      <w:r w:rsidRPr="00C050BC">
        <w:rPr>
          <w:sz w:val="24"/>
          <w:szCs w:val="24"/>
        </w:rPr>
        <w:t>,</w:t>
      </w:r>
      <w:r>
        <w:rPr>
          <w:sz w:val="24"/>
          <w:szCs w:val="24"/>
        </w:rPr>
        <w:t xml:space="preserve"> какие требования к образованию предъявляют стандарты второго поколения </w:t>
      </w:r>
      <w:r w:rsidRPr="00C050BC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которые необходимо использовать в работе. </w:t>
      </w:r>
      <w:r w:rsidR="0030322B">
        <w:rPr>
          <w:sz w:val="24"/>
          <w:szCs w:val="24"/>
        </w:rPr>
        <w:t>Каждый из нас понимает</w:t>
      </w:r>
      <w:r w:rsidR="0030322B" w:rsidRPr="0030322B">
        <w:rPr>
          <w:sz w:val="24"/>
          <w:szCs w:val="24"/>
        </w:rPr>
        <w:t>,</w:t>
      </w:r>
      <w:r w:rsidR="0030322B">
        <w:rPr>
          <w:sz w:val="24"/>
          <w:szCs w:val="24"/>
        </w:rPr>
        <w:t xml:space="preserve"> что одним из важнейших прав человека</w:t>
      </w:r>
      <w:r w:rsidR="0030322B" w:rsidRPr="0030322B">
        <w:rPr>
          <w:sz w:val="24"/>
          <w:szCs w:val="24"/>
        </w:rPr>
        <w:t>,</w:t>
      </w:r>
      <w:r w:rsidR="0030322B">
        <w:rPr>
          <w:sz w:val="24"/>
          <w:szCs w:val="24"/>
        </w:rPr>
        <w:t xml:space="preserve"> пожалуй</w:t>
      </w:r>
      <w:r w:rsidR="0030322B" w:rsidRPr="0030322B">
        <w:rPr>
          <w:sz w:val="24"/>
          <w:szCs w:val="24"/>
        </w:rPr>
        <w:t>,</w:t>
      </w:r>
      <w:r w:rsidR="0030322B">
        <w:rPr>
          <w:sz w:val="24"/>
          <w:szCs w:val="24"/>
        </w:rPr>
        <w:t xml:space="preserve"> является право быть умным. Это право по факту рождения имеют все дети</w:t>
      </w:r>
      <w:r w:rsidR="0030322B" w:rsidRPr="0030322B">
        <w:rPr>
          <w:sz w:val="24"/>
          <w:szCs w:val="24"/>
        </w:rPr>
        <w:t>,</w:t>
      </w:r>
      <w:r w:rsidR="0030322B">
        <w:rPr>
          <w:sz w:val="24"/>
          <w:szCs w:val="24"/>
        </w:rPr>
        <w:t xml:space="preserve"> но существует огромное количество факторов</w:t>
      </w:r>
      <w:r w:rsidR="0030322B" w:rsidRPr="0030322B">
        <w:rPr>
          <w:sz w:val="24"/>
          <w:szCs w:val="24"/>
        </w:rPr>
        <w:t>,</w:t>
      </w:r>
      <w:r w:rsidR="0030322B">
        <w:rPr>
          <w:sz w:val="24"/>
          <w:szCs w:val="24"/>
        </w:rPr>
        <w:t xml:space="preserve"> препятствующих его реализации. А общеобразовательная школа должна защитить право каждого ребенка быть умным. </w:t>
      </w:r>
    </w:p>
    <w:p w:rsidR="00327D0E" w:rsidRPr="00327D0E" w:rsidRDefault="0030322B" w:rsidP="00E75BF7">
      <w:pPr>
        <w:rPr>
          <w:sz w:val="24"/>
          <w:szCs w:val="24"/>
        </w:rPr>
      </w:pPr>
      <w:r>
        <w:rPr>
          <w:sz w:val="24"/>
          <w:szCs w:val="24"/>
        </w:rPr>
        <w:t xml:space="preserve">     Новая психологически ориентированная модель обучения – обогащающая модель обучения – помогает это строить («Математика. Психология. Интеллект»</w:t>
      </w:r>
      <w:r w:rsidRPr="00E94502">
        <w:rPr>
          <w:sz w:val="24"/>
          <w:szCs w:val="24"/>
        </w:rPr>
        <w:t>,</w:t>
      </w:r>
      <w:r>
        <w:rPr>
          <w:sz w:val="24"/>
          <w:szCs w:val="24"/>
        </w:rPr>
        <w:t xml:space="preserve"> МПИ). В этой модели </w:t>
      </w:r>
      <w:r w:rsidR="00E94502">
        <w:rPr>
          <w:sz w:val="24"/>
          <w:szCs w:val="24"/>
        </w:rPr>
        <w:t>обучения важная роль отводи</w:t>
      </w:r>
      <w:r w:rsidR="00327D0E">
        <w:rPr>
          <w:sz w:val="24"/>
          <w:szCs w:val="24"/>
        </w:rPr>
        <w:t xml:space="preserve">тся формированию метакогнитивного  опыта. Значительное внимание уделяется привлечению и формированию личного опыта детей. Главное в учебной деятельности ребенка- это понимание им того </w:t>
      </w:r>
      <w:r w:rsidR="00327D0E" w:rsidRPr="00327D0E">
        <w:rPr>
          <w:sz w:val="24"/>
          <w:szCs w:val="24"/>
        </w:rPr>
        <w:t>,</w:t>
      </w:r>
      <w:r w:rsidR="00327D0E">
        <w:rPr>
          <w:sz w:val="24"/>
          <w:szCs w:val="24"/>
        </w:rPr>
        <w:t xml:space="preserve"> что он изучает</w:t>
      </w:r>
      <w:r w:rsidR="00327D0E" w:rsidRPr="00327D0E">
        <w:rPr>
          <w:sz w:val="24"/>
          <w:szCs w:val="24"/>
        </w:rPr>
        <w:t>,</w:t>
      </w:r>
      <w:r w:rsidR="00327D0E">
        <w:rPr>
          <w:sz w:val="24"/>
          <w:szCs w:val="24"/>
        </w:rPr>
        <w:t xml:space="preserve"> что с ним происходит в процессе этого изучения.</w:t>
      </w:r>
    </w:p>
    <w:p w:rsidR="006E7E60" w:rsidRPr="006E7E60" w:rsidRDefault="006E7E60" w:rsidP="00E75BF7">
      <w:pPr>
        <w:rPr>
          <w:sz w:val="24"/>
          <w:szCs w:val="24"/>
        </w:rPr>
      </w:pPr>
    </w:p>
    <w:p w:rsidR="006E7E60" w:rsidRPr="006E7E60" w:rsidRDefault="006E7E60" w:rsidP="00E75BF7">
      <w:pPr>
        <w:rPr>
          <w:b/>
          <w:sz w:val="24"/>
          <w:szCs w:val="24"/>
        </w:rPr>
      </w:pPr>
    </w:p>
    <w:p w:rsidR="00AF347A" w:rsidRPr="00AF347A" w:rsidRDefault="00AF347A" w:rsidP="00AF347A">
      <w:pPr>
        <w:pStyle w:val="a3"/>
        <w:rPr>
          <w:b/>
          <w:sz w:val="24"/>
          <w:szCs w:val="24"/>
        </w:rPr>
      </w:pPr>
    </w:p>
    <w:p w:rsidR="00A30ADF" w:rsidRPr="00A30ADF" w:rsidRDefault="00A30ADF" w:rsidP="00B33174">
      <w:pPr>
        <w:rPr>
          <w:sz w:val="24"/>
          <w:szCs w:val="24"/>
        </w:rPr>
      </w:pPr>
    </w:p>
    <w:p w:rsidR="00C367D2" w:rsidRPr="00C367D2" w:rsidRDefault="00C367D2" w:rsidP="00B33174">
      <w:pPr>
        <w:rPr>
          <w:sz w:val="24"/>
          <w:szCs w:val="24"/>
        </w:rPr>
      </w:pPr>
    </w:p>
    <w:p w:rsidR="001C3968" w:rsidRPr="001C3968" w:rsidRDefault="001C3968" w:rsidP="00B33174">
      <w:pPr>
        <w:rPr>
          <w:sz w:val="24"/>
          <w:szCs w:val="24"/>
        </w:rPr>
      </w:pPr>
    </w:p>
    <w:p w:rsidR="00AB7110" w:rsidRPr="00AB7110" w:rsidRDefault="00AB7110" w:rsidP="00B33174">
      <w:pPr>
        <w:rPr>
          <w:sz w:val="24"/>
          <w:szCs w:val="24"/>
        </w:rPr>
      </w:pPr>
    </w:p>
    <w:p w:rsidR="00B33174" w:rsidRPr="00B33174" w:rsidRDefault="00B33174" w:rsidP="00B3317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33174" w:rsidRPr="00B33174" w:rsidRDefault="00B33174" w:rsidP="00137A4F">
      <w:pPr>
        <w:jc w:val="center"/>
        <w:rPr>
          <w:b/>
          <w:sz w:val="28"/>
          <w:szCs w:val="28"/>
        </w:rPr>
      </w:pPr>
    </w:p>
    <w:p w:rsidR="00137A4F" w:rsidRDefault="00137A4F" w:rsidP="00137A4F">
      <w:pPr>
        <w:jc w:val="center"/>
        <w:rPr>
          <w:b/>
          <w:sz w:val="28"/>
          <w:szCs w:val="28"/>
        </w:rPr>
      </w:pPr>
    </w:p>
    <w:p w:rsidR="00137A4F" w:rsidRPr="00137A4F" w:rsidRDefault="00137A4F" w:rsidP="00137A4F">
      <w:pPr>
        <w:jc w:val="center"/>
        <w:rPr>
          <w:b/>
          <w:sz w:val="28"/>
          <w:szCs w:val="28"/>
        </w:rPr>
      </w:pPr>
    </w:p>
    <w:sectPr w:rsidR="00137A4F" w:rsidRPr="00137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F2" w:rsidRDefault="003272F2" w:rsidP="002A14A4">
      <w:pPr>
        <w:spacing w:after="0" w:line="240" w:lineRule="auto"/>
      </w:pPr>
      <w:r>
        <w:separator/>
      </w:r>
    </w:p>
  </w:endnote>
  <w:endnote w:type="continuationSeparator" w:id="0">
    <w:p w:rsidR="003272F2" w:rsidRDefault="003272F2" w:rsidP="002A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A4" w:rsidRDefault="002A14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A4" w:rsidRDefault="002A14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A4" w:rsidRDefault="002A14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F2" w:rsidRDefault="003272F2" w:rsidP="002A14A4">
      <w:pPr>
        <w:spacing w:after="0" w:line="240" w:lineRule="auto"/>
      </w:pPr>
      <w:r>
        <w:separator/>
      </w:r>
    </w:p>
  </w:footnote>
  <w:footnote w:type="continuationSeparator" w:id="0">
    <w:p w:rsidR="003272F2" w:rsidRDefault="003272F2" w:rsidP="002A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A4" w:rsidRDefault="002A14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A4" w:rsidRDefault="002A14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A4" w:rsidRDefault="002A14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93C"/>
    <w:multiLevelType w:val="hybridMultilevel"/>
    <w:tmpl w:val="B8AAE984"/>
    <w:lvl w:ilvl="0" w:tplc="B8507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D3F70"/>
    <w:multiLevelType w:val="hybridMultilevel"/>
    <w:tmpl w:val="C7D4A43E"/>
    <w:lvl w:ilvl="0" w:tplc="B8507A0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C43D8"/>
    <w:multiLevelType w:val="hybridMultilevel"/>
    <w:tmpl w:val="F72842B4"/>
    <w:lvl w:ilvl="0" w:tplc="B8507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4A80"/>
    <w:multiLevelType w:val="hybridMultilevel"/>
    <w:tmpl w:val="F760C1CC"/>
    <w:lvl w:ilvl="0" w:tplc="B8507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81F4B"/>
    <w:multiLevelType w:val="hybridMultilevel"/>
    <w:tmpl w:val="7C58BAB4"/>
    <w:lvl w:ilvl="0" w:tplc="B8507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C3EEF"/>
    <w:multiLevelType w:val="hybridMultilevel"/>
    <w:tmpl w:val="BF12BDEE"/>
    <w:lvl w:ilvl="0" w:tplc="030401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25A96"/>
    <w:multiLevelType w:val="hybridMultilevel"/>
    <w:tmpl w:val="CEF4E97C"/>
    <w:lvl w:ilvl="0" w:tplc="B8507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D5965"/>
    <w:multiLevelType w:val="hybridMultilevel"/>
    <w:tmpl w:val="E5A2390E"/>
    <w:lvl w:ilvl="0" w:tplc="B8507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F1A56"/>
    <w:multiLevelType w:val="hybridMultilevel"/>
    <w:tmpl w:val="5F3AD008"/>
    <w:lvl w:ilvl="0" w:tplc="B8507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D1073"/>
    <w:multiLevelType w:val="hybridMultilevel"/>
    <w:tmpl w:val="63808D28"/>
    <w:lvl w:ilvl="0" w:tplc="B8507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6667C"/>
    <w:multiLevelType w:val="hybridMultilevel"/>
    <w:tmpl w:val="C2E8CB58"/>
    <w:lvl w:ilvl="0" w:tplc="B8507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C3"/>
    <w:rsid w:val="000108E9"/>
    <w:rsid w:val="00137A4F"/>
    <w:rsid w:val="001C3968"/>
    <w:rsid w:val="00264953"/>
    <w:rsid w:val="002A14A4"/>
    <w:rsid w:val="002F4500"/>
    <w:rsid w:val="0030322B"/>
    <w:rsid w:val="00324AAC"/>
    <w:rsid w:val="003272F2"/>
    <w:rsid w:val="00327D0E"/>
    <w:rsid w:val="003C00A4"/>
    <w:rsid w:val="00402B58"/>
    <w:rsid w:val="004A72C3"/>
    <w:rsid w:val="00556198"/>
    <w:rsid w:val="005B7B72"/>
    <w:rsid w:val="006E7E60"/>
    <w:rsid w:val="008E4269"/>
    <w:rsid w:val="00970E1E"/>
    <w:rsid w:val="009925D2"/>
    <w:rsid w:val="00A30ADF"/>
    <w:rsid w:val="00A639B2"/>
    <w:rsid w:val="00AB7110"/>
    <w:rsid w:val="00AC779C"/>
    <w:rsid w:val="00AF092D"/>
    <w:rsid w:val="00AF347A"/>
    <w:rsid w:val="00B33174"/>
    <w:rsid w:val="00BB547E"/>
    <w:rsid w:val="00C050BC"/>
    <w:rsid w:val="00C20344"/>
    <w:rsid w:val="00C367D2"/>
    <w:rsid w:val="00D120C6"/>
    <w:rsid w:val="00D20C53"/>
    <w:rsid w:val="00D53A3C"/>
    <w:rsid w:val="00E67E94"/>
    <w:rsid w:val="00E75BF7"/>
    <w:rsid w:val="00E94502"/>
    <w:rsid w:val="00EB2480"/>
    <w:rsid w:val="00ED279F"/>
    <w:rsid w:val="00F12160"/>
    <w:rsid w:val="00F1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4A4"/>
  </w:style>
  <w:style w:type="paragraph" w:styleId="a6">
    <w:name w:val="footer"/>
    <w:basedOn w:val="a"/>
    <w:link w:val="a7"/>
    <w:uiPriority w:val="99"/>
    <w:unhideWhenUsed/>
    <w:rsid w:val="002A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4A4"/>
  </w:style>
  <w:style w:type="paragraph" w:styleId="a6">
    <w:name w:val="footer"/>
    <w:basedOn w:val="a"/>
    <w:link w:val="a7"/>
    <w:uiPriority w:val="99"/>
    <w:unhideWhenUsed/>
    <w:rsid w:val="002A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7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21</cp:revision>
  <dcterms:created xsi:type="dcterms:W3CDTF">2012-07-04T08:57:00Z</dcterms:created>
  <dcterms:modified xsi:type="dcterms:W3CDTF">2012-07-16T11:24:00Z</dcterms:modified>
</cp:coreProperties>
</file>