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A" w:rsidRPr="00F61F0C" w:rsidRDefault="00F9658A" w:rsidP="009E0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9B0">
        <w:rPr>
          <w:rFonts w:ascii="Times New Roman" w:hAnsi="Times New Roman" w:cs="Times New Roman"/>
          <w:b/>
          <w:sz w:val="28"/>
          <w:szCs w:val="28"/>
        </w:rPr>
        <w:t>«Танцевальное народное творчество»</w:t>
      </w:r>
      <w:bookmarkStart w:id="0" w:name="_GoBack"/>
      <w:bookmarkEnd w:id="0"/>
    </w:p>
    <w:p w:rsidR="00B56A0F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Ни одна культурная традиция человеческих обществ, на протяжении всей их истории существования, не обходилась без </w:t>
      </w:r>
      <w:r w:rsidRPr="00FB6D6D">
        <w:rPr>
          <w:rFonts w:ascii="Times New Roman" w:hAnsi="Times New Roman" w:cs="Times New Roman"/>
          <w:i/>
          <w:sz w:val="28"/>
          <w:szCs w:val="28"/>
        </w:rPr>
        <w:t>танца</w:t>
      </w:r>
      <w:r w:rsidRPr="00FB6D6D">
        <w:rPr>
          <w:rFonts w:ascii="Times New Roman" w:hAnsi="Times New Roman" w:cs="Times New Roman"/>
          <w:sz w:val="28"/>
          <w:szCs w:val="28"/>
        </w:rPr>
        <w:t xml:space="preserve">. Танец появился из разнообразных движений и жестов, связанных с трудовыми процессами и эмоциональными впечатлениями человека от окружавшего мира. С веками танец приобрел самостоятельное значение, а подвергшись художественному обобщению, дал каждому народу свои танцевальные традиции. </w:t>
      </w:r>
    </w:p>
    <w:p w:rsidR="0000578A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Pr="00FB6D6D">
        <w:rPr>
          <w:rFonts w:ascii="Times New Roman" w:hAnsi="Times New Roman" w:cs="Times New Roman"/>
          <w:sz w:val="28"/>
          <w:szCs w:val="28"/>
        </w:rPr>
        <w:t xml:space="preserve"> - совершенно особый вид искусства. Было бы крайне легкомысленно считать танцы лишь развлечением, способом приятного времяпровождения. Танец отражает чувства. Через танец человек познает окружающий мир, учится взаимодействовать с ним. А еще танцы - прекрасное лекарство, помогающее избавиться от многих заболеваний и укрепить здоровье.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>В России проживает более 160 национальностей. Каждая из них обладает самобытной культурой и своими танцевальными традициями.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>Каждый танец несет в себе культуру своего народа. Он и сильный, и нежный, страстный и торжественный одновременно – отражает всю сложность и противоречивость характера  любого народа нашей страны.</w:t>
      </w:r>
    </w:p>
    <w:p w:rsidR="0000578A" w:rsidRPr="00FB6D6D" w:rsidRDefault="0000578A" w:rsidP="00D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D">
        <w:rPr>
          <w:rFonts w:ascii="Times New Roman" w:hAnsi="Times New Roman" w:cs="Times New Roman"/>
          <w:b/>
          <w:sz w:val="28"/>
          <w:szCs w:val="28"/>
        </w:rPr>
        <w:t>ТАТАРСКИЙ НАРОДНЫЙ ТАНЕЦ</w:t>
      </w:r>
    </w:p>
    <w:p w:rsidR="0000578A" w:rsidRPr="00FB6D6D" w:rsidRDefault="0000578A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      Многовековая история Татарстана также воплотилась в татарской культуре и танце. Татарские танцы подчеркивают смелость, гордость татар и описывают как военную, так и трудовую деятельность этого народа. Существуют танцы посвященные победам в войнах, народным героям, трагической любви и очень многим другим важным для народа темам. Притом каждому татарскому танцу соответствует свой отдельный костюм. «Кто хотя бы раз видел, как танцуют </w:t>
      </w:r>
      <w:proofErr w:type="gramStart"/>
      <w:r w:rsidRPr="00FB6D6D">
        <w:rPr>
          <w:rFonts w:ascii="Times New Roman" w:hAnsi="Times New Roman" w:cs="Times New Roman"/>
          <w:sz w:val="28"/>
          <w:szCs w:val="28"/>
        </w:rPr>
        <w:t>татарскую</w:t>
      </w:r>
      <w:proofErr w:type="gramEnd"/>
      <w:r w:rsidRPr="00FB6D6D">
        <w:rPr>
          <w:rFonts w:ascii="Times New Roman" w:hAnsi="Times New Roman" w:cs="Times New Roman"/>
          <w:sz w:val="28"/>
          <w:szCs w:val="28"/>
        </w:rPr>
        <w:t xml:space="preserve"> плясовую, знает, что это зрелище никого не оставляет равнодушным. Танец настолько зажигателен, что даже люди, далекие от хореографии, пытаются повторить его движения. Танцы всегда занимали видное место в жизни татарского </w:t>
      </w:r>
      <w:r w:rsidRPr="00FB6D6D">
        <w:rPr>
          <w:rFonts w:ascii="Times New Roman" w:hAnsi="Times New Roman" w:cs="Times New Roman"/>
          <w:sz w:val="28"/>
          <w:szCs w:val="28"/>
        </w:rPr>
        <w:lastRenderedPageBreak/>
        <w:t>народа, сопровождая его в радости и в горе, в будни и праздники. В танце народа - его характер, темперамент, грация!</w:t>
      </w:r>
    </w:p>
    <w:p w:rsidR="0000578A" w:rsidRPr="00FB6D6D" w:rsidRDefault="0000578A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      Характер исполнения во многом определяет уклад жизни и быта.  Танцевали только молоденькие девушки, и то не при посторонних мужчинах.</w:t>
      </w:r>
    </w:p>
    <w:p w:rsidR="0000578A" w:rsidRPr="00FB6D6D" w:rsidRDefault="0000578A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     Мужская часть танца состоит в тяжёлых скачках, в необходимом притом вскидывании руками, в отдувании щёк, в прикрикивании языком довольно неприятных звуков. Это подчёркивает раздельность в танцах между мужчинами и женщинами. В парных танцах между мужчиной и женщиной, стоя лицом к лицу или обходя её сзади, мужчина не мог коснуться женщины, развернув руки в стороны, как и в кавказских танцах. </w:t>
      </w:r>
    </w:p>
    <w:p w:rsidR="0000578A" w:rsidRPr="00FB6D6D" w:rsidRDefault="0000578A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     Благородством и достоинством, нежностью и смелостью, мудростью и глубокой человечностью нас покоряют народные татарские танцы. Татарские танцы - это сочные жанровые картинки из народного быта, полные теплоты и юмора, часто насыщенные комедийными эпизодами. Они очаровывают эмоциональной живостью, непосредственностью, лирической проникновенностью. Татарские танцы это та неотъемлемая часть наследства, перед которой ни один человек не удержится, и не станет смотреть сидя в стороне.</w:t>
      </w:r>
    </w:p>
    <w:p w:rsidR="0000578A" w:rsidRPr="00FB6D6D" w:rsidRDefault="0000578A" w:rsidP="00D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D">
        <w:rPr>
          <w:rFonts w:ascii="Times New Roman" w:hAnsi="Times New Roman" w:cs="Times New Roman"/>
          <w:b/>
          <w:sz w:val="28"/>
          <w:szCs w:val="28"/>
        </w:rPr>
        <w:t>БАШКИРСКИЙ НАРОДНЫЙ ТАНЕЦ</w:t>
      </w:r>
    </w:p>
    <w:p w:rsidR="00B56A0F" w:rsidRPr="00FB6D6D" w:rsidRDefault="0000578A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     Башкирский танец также пришел из глубины веков. Он своеобразен, ведь именно через танец башкиры старались выразить слова и суть песни, под которую его танцевали, или раскрыть какой-нибудь сюжет. Поэтому башкирский танец можно смело сравнивать с новеллой или поэмой.</w:t>
      </w:r>
      <w:r w:rsidR="00B56A0F" w:rsidRPr="00FB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0F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Мужские танцы исполняются вольно, свободно, темпераментно. Характерны позы рук мужчин. Во время исполнения различных движений руки танцора высоко вскинуты в стороны вверх или вытянуты перед собой. Эти позы возникли в древности из подражания конным скачкам, подергиванию поводьев, взмахам плетью. Кочевой образ жизни, охота, </w:t>
      </w:r>
      <w:r w:rsidRPr="00FB6D6D">
        <w:rPr>
          <w:rFonts w:ascii="Times New Roman" w:hAnsi="Times New Roman" w:cs="Times New Roman"/>
          <w:sz w:val="28"/>
          <w:szCs w:val="28"/>
        </w:rPr>
        <w:lastRenderedPageBreak/>
        <w:t xml:space="preserve">сражения с врагами — всё это не могло не отразиться в танцах. Традиции кочевников, а также борьба башкир против угнетателей закрепили в народных танцах воинственность поз, мужественную осанку, характерные жесты. Популярными мужскими танцами в начале XX века были </w:t>
      </w:r>
      <w:r w:rsidRPr="00FB6D6D">
        <w:rPr>
          <w:rFonts w:ascii="Times New Roman" w:hAnsi="Times New Roman" w:cs="Times New Roman"/>
          <w:i/>
          <w:sz w:val="28"/>
          <w:szCs w:val="28"/>
        </w:rPr>
        <w:t>«Всадники», «</w:t>
      </w:r>
      <w:r w:rsidR="00804630" w:rsidRPr="00FB6D6D">
        <w:rPr>
          <w:rFonts w:ascii="Times New Roman" w:hAnsi="Times New Roman" w:cs="Times New Roman"/>
          <w:i/>
          <w:sz w:val="28"/>
          <w:szCs w:val="28"/>
        </w:rPr>
        <w:t>Пастух», «Перовский», «Охотник»</w:t>
      </w:r>
      <w:r w:rsidRPr="00FB6D6D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Pr="00FB6D6D">
        <w:rPr>
          <w:rFonts w:ascii="Times New Roman" w:hAnsi="Times New Roman" w:cs="Times New Roman"/>
          <w:i/>
          <w:sz w:val="28"/>
          <w:szCs w:val="28"/>
        </w:rPr>
        <w:t>Тимербай</w:t>
      </w:r>
      <w:proofErr w:type="spellEnd"/>
      <w:r w:rsidRPr="00FB6D6D">
        <w:rPr>
          <w:rFonts w:ascii="Times New Roman" w:hAnsi="Times New Roman" w:cs="Times New Roman"/>
          <w:i/>
          <w:sz w:val="28"/>
          <w:szCs w:val="28"/>
        </w:rPr>
        <w:t>»</w:t>
      </w:r>
      <w:r w:rsidRPr="00FB6D6D">
        <w:rPr>
          <w:rFonts w:ascii="Times New Roman" w:hAnsi="Times New Roman" w:cs="Times New Roman"/>
          <w:sz w:val="28"/>
          <w:szCs w:val="28"/>
        </w:rPr>
        <w:t xml:space="preserve">. Они отражают воинственность, охотничьи навыки башкир. В них встречаются такие движения, как выслеживание добычи, рубка саблей, выстрелы из лука, удары плетью, скачка на коне. В связи с тем, что многие башкиры охотились с ловчими птицами — соколами, ястребами, беркутами — в танцах встречаются движения, подражающие полету птиц. Типичные черты башкирского мужского характера — воинственность, смелость в сочетании с поэтической мечтательностью нашли отражение в народных плясках.  </w:t>
      </w:r>
    </w:p>
    <w:p w:rsidR="00B56A0F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Женские танцы существенно отличались от мужских танцев и по выразительным средствам и по манере исполнения. В женских плясках все движения исполняются плавно, спокойно. Основную смысловую нагрузку в женских танцах несут руки. Различные трудовые процессы отображает такое движение, как щелчки пальцами. Это танцевальное движение могло означать и сбор ягод, и дойку кобылиц, и обработку шерсти, и прядение. Во всех женских плясках встречаются элементы женского труда. Женщины подражают в танцах приготовлению айрана, кумыса, сбиванию масла. Одно движение отделяется от другого круговыми ходами. В плясках наблюдается сочетание плавного лёгкого хода с чёткими громкими дробями в центре площадки. Изобилуют такие движения, как щелчки пальцами, игра плеч. </w:t>
      </w:r>
    </w:p>
    <w:p w:rsidR="00D949C8" w:rsidRPr="00FB6D6D" w:rsidRDefault="00D949C8" w:rsidP="00D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A" w:rsidRPr="00FB6D6D" w:rsidRDefault="0000578A" w:rsidP="00D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D">
        <w:rPr>
          <w:rFonts w:ascii="Times New Roman" w:hAnsi="Times New Roman" w:cs="Times New Roman"/>
          <w:b/>
          <w:sz w:val="28"/>
          <w:szCs w:val="28"/>
        </w:rPr>
        <w:t>УКРАИНСКИЙ НАРОДНЫЙ ТАНЕЦ</w:t>
      </w:r>
    </w:p>
    <w:p w:rsidR="001D6EED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Украинский народный танец, также как и другие виды народного творчества, развивался на протяжении всей истории украинского народа, </w:t>
      </w:r>
      <w:r w:rsidRPr="00FB6D6D">
        <w:rPr>
          <w:rFonts w:ascii="Times New Roman" w:hAnsi="Times New Roman" w:cs="Times New Roman"/>
          <w:sz w:val="28"/>
          <w:szCs w:val="28"/>
        </w:rPr>
        <w:lastRenderedPageBreak/>
        <w:t>обогащаясь новым содержанием и своеобразными выразительными средствами. В нем нашли свое отображение радость творческого труда, героизм борьбы и величие побед, задорная веселость, мягкий юмор и другие черты, присущие украинскому национальному характеру. Танец Украины то задумчиво лиричен, то неудержимо весел, скромен и нежен. Искусство Украины, как и всякое искусство, отражало в себе всю историю и жизнь украинского народа, его в прошлом нелегкую жизнь. Украинский народ, в силу постоянных бед, обрушившихся на него со всех сторон, по своему складу характера скорее драматичен, нежели весел. Особенно это заметно по песням и танцам женщин, в которых говорится о тяжелой женской доле. В силу необходимости постоянно отражать набеги иноземцев, мужское население Украины, образовав Запорожье и другие казачества, почти все время проводило в походах. На плечи женщин ложился нелегкий труд и одиночество. Но с казачеством связана тема борьбы и воли, непримиримость к врагам, вольнолюбию, жизнерадостности, которые порождались самой борьбой украинского народа за свою независимость. Тут же имеет место и общепризнанный искрометный украинский юмо</w:t>
      </w:r>
      <w:r w:rsidR="001D6EED" w:rsidRPr="00FB6D6D">
        <w:rPr>
          <w:rFonts w:ascii="Times New Roman" w:hAnsi="Times New Roman" w:cs="Times New Roman"/>
          <w:sz w:val="28"/>
          <w:szCs w:val="28"/>
        </w:rPr>
        <w:t>р.</w:t>
      </w:r>
    </w:p>
    <w:p w:rsidR="0000578A" w:rsidRPr="00FB6D6D" w:rsidRDefault="001D6EED" w:rsidP="00D927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FB6D6D">
        <w:rPr>
          <w:rFonts w:ascii="Times New Roman" w:hAnsi="Times New Roman" w:cs="Times New Roman"/>
          <w:i/>
          <w:sz w:val="28"/>
          <w:szCs w:val="28"/>
        </w:rPr>
        <w:t>«</w:t>
      </w:r>
      <w:r w:rsidR="0000578A" w:rsidRPr="00FB6D6D">
        <w:rPr>
          <w:rFonts w:ascii="Times New Roman" w:hAnsi="Times New Roman" w:cs="Times New Roman"/>
          <w:i/>
          <w:sz w:val="28"/>
          <w:szCs w:val="28"/>
        </w:rPr>
        <w:t>Гопак</w:t>
      </w:r>
      <w:r w:rsidRPr="00FB6D6D">
        <w:rPr>
          <w:rFonts w:ascii="Times New Roman" w:hAnsi="Times New Roman" w:cs="Times New Roman"/>
          <w:i/>
          <w:sz w:val="28"/>
          <w:szCs w:val="28"/>
        </w:rPr>
        <w:t>»</w:t>
      </w:r>
      <w:r w:rsidR="0000578A" w:rsidRPr="00FB6D6D">
        <w:rPr>
          <w:rFonts w:ascii="Times New Roman" w:hAnsi="Times New Roman" w:cs="Times New Roman"/>
          <w:sz w:val="28"/>
          <w:szCs w:val="28"/>
        </w:rPr>
        <w:t xml:space="preserve"> — весёлый, зажигательный в двудольном размере. Его название происходит от слова </w:t>
      </w:r>
      <w:r w:rsidRPr="00FB6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578A" w:rsidRPr="00FB6D6D">
        <w:rPr>
          <w:rFonts w:ascii="Times New Roman" w:hAnsi="Times New Roman" w:cs="Times New Roman"/>
          <w:sz w:val="28"/>
          <w:szCs w:val="28"/>
        </w:rPr>
        <w:t>гупать</w:t>
      </w:r>
      <w:proofErr w:type="spellEnd"/>
      <w:r w:rsidRPr="00FB6D6D">
        <w:rPr>
          <w:rFonts w:ascii="Times New Roman" w:hAnsi="Times New Roman" w:cs="Times New Roman"/>
          <w:sz w:val="28"/>
          <w:szCs w:val="28"/>
        </w:rPr>
        <w:t>»</w:t>
      </w:r>
      <w:r w:rsidR="0000578A" w:rsidRPr="00FB6D6D">
        <w:rPr>
          <w:rFonts w:ascii="Times New Roman" w:hAnsi="Times New Roman" w:cs="Times New Roman"/>
          <w:sz w:val="28"/>
          <w:szCs w:val="28"/>
        </w:rPr>
        <w:t>, то есть прыгать, скакать, и от выкрика «Гоп!», которым обычно заканчивается исполнение танца. И в самом деле, исполнители гопака притопывают ногами, прыгают, кружатся — сначала неторопливо, а потом всё быстрее и быстрее. Музыка гопака часто звучит не только радостно, но и мужественно, героически. Гопак исполняют один или несколько танцоров. Каждый из них придумывает собственные танцевальные движения. Тогда танец превращается в соревнование: кто станцует лучше. В сценическом исполнении «Гопак» строится об</w:t>
      </w:r>
      <w:r w:rsidRPr="00FB6D6D">
        <w:rPr>
          <w:rFonts w:ascii="Times New Roman" w:hAnsi="Times New Roman" w:cs="Times New Roman"/>
          <w:sz w:val="28"/>
          <w:szCs w:val="28"/>
        </w:rPr>
        <w:t xml:space="preserve">ычно как парно-массовый танец, </w:t>
      </w:r>
      <w:r w:rsidR="0000578A" w:rsidRPr="00FB6D6D">
        <w:rPr>
          <w:rFonts w:ascii="Times New Roman" w:hAnsi="Times New Roman" w:cs="Times New Roman"/>
          <w:sz w:val="28"/>
          <w:szCs w:val="28"/>
        </w:rPr>
        <w:t>хотя и сохраняет характерные черты народной пля</w:t>
      </w:r>
      <w:r w:rsidRPr="00FB6D6D">
        <w:rPr>
          <w:rFonts w:ascii="Times New Roman" w:hAnsi="Times New Roman" w:cs="Times New Roman"/>
          <w:sz w:val="28"/>
          <w:szCs w:val="28"/>
        </w:rPr>
        <w:t xml:space="preserve">ски. Начинается «Гопак» обычно </w:t>
      </w:r>
      <w:r w:rsidR="0000578A" w:rsidRPr="00FB6D6D">
        <w:rPr>
          <w:rFonts w:ascii="Times New Roman" w:hAnsi="Times New Roman" w:cs="Times New Roman"/>
          <w:sz w:val="28"/>
          <w:szCs w:val="28"/>
        </w:rPr>
        <w:t xml:space="preserve">общим выходом всех </w:t>
      </w:r>
      <w:r w:rsidR="0000578A" w:rsidRPr="00FB6D6D">
        <w:rPr>
          <w:rFonts w:ascii="Times New Roman" w:hAnsi="Times New Roman" w:cs="Times New Roman"/>
          <w:sz w:val="28"/>
          <w:szCs w:val="28"/>
        </w:rPr>
        <w:lastRenderedPageBreak/>
        <w:t>пар, которые ст</w:t>
      </w:r>
      <w:r w:rsidRPr="00FB6D6D">
        <w:rPr>
          <w:rFonts w:ascii="Times New Roman" w:hAnsi="Times New Roman" w:cs="Times New Roman"/>
          <w:sz w:val="28"/>
          <w:szCs w:val="28"/>
        </w:rPr>
        <w:t xml:space="preserve">ремительно двигаются по кругу. </w:t>
      </w:r>
      <w:r w:rsidR="0000578A" w:rsidRPr="00FB6D6D">
        <w:rPr>
          <w:rFonts w:ascii="Times New Roman" w:hAnsi="Times New Roman" w:cs="Times New Roman"/>
          <w:sz w:val="28"/>
          <w:szCs w:val="28"/>
        </w:rPr>
        <w:t xml:space="preserve">Затем из общей массы </w:t>
      </w:r>
      <w:proofErr w:type="gramStart"/>
      <w:r w:rsidR="0000578A" w:rsidRPr="00FB6D6D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="0000578A" w:rsidRPr="00FB6D6D">
        <w:rPr>
          <w:rFonts w:ascii="Times New Roman" w:hAnsi="Times New Roman" w:cs="Times New Roman"/>
          <w:sz w:val="28"/>
          <w:szCs w:val="28"/>
        </w:rPr>
        <w:t xml:space="preserve"> выделяются отдельные пары, тройки, группы, которые танцуют порознь. Во время этих самостоятельных кусков танца юноши, как и в парном «Гопаке», показывают свою силу, ловкость, мужество, девушк</w:t>
      </w:r>
      <w:r w:rsidRPr="00FB6D6D">
        <w:rPr>
          <w:rFonts w:ascii="Times New Roman" w:hAnsi="Times New Roman" w:cs="Times New Roman"/>
          <w:sz w:val="28"/>
          <w:szCs w:val="28"/>
        </w:rPr>
        <w:t xml:space="preserve">и весело подзадоривают парней. </w:t>
      </w:r>
      <w:r w:rsidR="0000578A" w:rsidRPr="00FB6D6D">
        <w:rPr>
          <w:rFonts w:ascii="Times New Roman" w:hAnsi="Times New Roman" w:cs="Times New Roman"/>
          <w:sz w:val="28"/>
          <w:szCs w:val="28"/>
        </w:rPr>
        <w:t xml:space="preserve">Иногда в танце девушки выделяются в отдельную группу, их выход </w:t>
      </w:r>
      <w:r w:rsidRPr="00FB6D6D">
        <w:rPr>
          <w:rFonts w:ascii="Times New Roman" w:hAnsi="Times New Roman" w:cs="Times New Roman"/>
          <w:sz w:val="28"/>
          <w:szCs w:val="28"/>
        </w:rPr>
        <w:t xml:space="preserve">сменяет бурная мужская пляска. </w:t>
      </w:r>
      <w:r w:rsidR="0000578A" w:rsidRPr="00FB6D6D">
        <w:rPr>
          <w:rFonts w:ascii="Times New Roman" w:hAnsi="Times New Roman" w:cs="Times New Roman"/>
          <w:sz w:val="28"/>
          <w:szCs w:val="28"/>
        </w:rPr>
        <w:t>Заканчивается «Гопак» общей пляской, построенной на веселых, задорных и технически трудных движениях.</w:t>
      </w:r>
    </w:p>
    <w:p w:rsidR="001D6EED" w:rsidRPr="00FB6D6D" w:rsidRDefault="001D6EED" w:rsidP="00D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D">
        <w:rPr>
          <w:rFonts w:ascii="Times New Roman" w:hAnsi="Times New Roman" w:cs="Times New Roman"/>
          <w:b/>
          <w:sz w:val="28"/>
          <w:szCs w:val="28"/>
        </w:rPr>
        <w:t>РУССКИЙ НАРОДНЫЙ ТАНЕЦ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>Русские народные танцы имеют глубокую историю и берут свои корни еще с Древней Руси. К русским народным танцам относятся: задорные огромные хороводы, пляски и народные массовые гуляния, что были неотъемлемой частью ежегодных традиционных праздников, увеселительных программ и символических ярмарок. Что же представляет собой этот вид хореографии? Какие у него отличительные черты и преимущества?</w:t>
      </w:r>
      <w:r w:rsidR="001D6EED" w:rsidRPr="00FB6D6D">
        <w:rPr>
          <w:rFonts w:ascii="Times New Roman" w:hAnsi="Times New Roman" w:cs="Times New Roman"/>
          <w:sz w:val="28"/>
          <w:szCs w:val="28"/>
        </w:rPr>
        <w:t xml:space="preserve"> </w:t>
      </w:r>
      <w:r w:rsidRPr="00FB6D6D">
        <w:rPr>
          <w:rFonts w:ascii="Times New Roman" w:hAnsi="Times New Roman" w:cs="Times New Roman"/>
          <w:sz w:val="28"/>
          <w:szCs w:val="28"/>
        </w:rPr>
        <w:t>В первую очередь, русские народные танцы – это смех и юмор, активные движения и прыжки, задорные пляски и, конечно же, красивые колоритные национальные костюмы. Можно сказать, что этот танец – характеристика русского человека: широкая душа и необузданное желание дарить веселье себе и окружающему миру! Эх, широка матушка Россия и широк русский народный танец, ведь в его основе лежат:  кадриль,  хоровод,  пляска.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>Важно отметить, что эти танцы требует энергичности, мужественности и резких движений от сильного пола, а мудрой величавости и плавности в каждом шаге от женского. Русский народный танец – это рассказ об истории Великой России. Ведь очень часто они сопровождались песнями с текстами о героях, царях и добрых деяниях их родины.</w:t>
      </w:r>
      <w:r w:rsidR="001D6EED" w:rsidRPr="00FB6D6D">
        <w:rPr>
          <w:rFonts w:ascii="Times New Roman" w:hAnsi="Times New Roman" w:cs="Times New Roman"/>
          <w:sz w:val="28"/>
          <w:szCs w:val="28"/>
        </w:rPr>
        <w:t xml:space="preserve"> </w:t>
      </w:r>
      <w:r w:rsidRPr="00FB6D6D">
        <w:rPr>
          <w:rFonts w:ascii="Times New Roman" w:hAnsi="Times New Roman" w:cs="Times New Roman"/>
          <w:sz w:val="28"/>
          <w:szCs w:val="28"/>
        </w:rPr>
        <w:t xml:space="preserve">Обычно русские народные танцы объединяют в себе большое количество людей, которые держатся за руки, венки или платки. </w:t>
      </w:r>
      <w:r w:rsidRPr="00FB6D6D">
        <w:rPr>
          <w:rFonts w:ascii="Times New Roman" w:hAnsi="Times New Roman" w:cs="Times New Roman"/>
          <w:sz w:val="28"/>
          <w:szCs w:val="28"/>
        </w:rPr>
        <w:lastRenderedPageBreak/>
        <w:t xml:space="preserve">Историками принято считать, что различные трюки и прыжки, исполняемые танцорами в русских народных танцах, были выдуманы народом для того, чтобы согреться, ведь в основном все важные праздники отмечались зимой или осенью, когда заканчивались все земельные работы. Вот так и становилось тепло и душе, и телу! В нынешнее время русские танцы первоначального вида не практикуют на народных праздниках, теперь они стали сценической изюминкой и отличным способом зажечь зал. 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Трудно определить, сколько народных плясок и танцев бытует в России. Их просто невозможно сосчитать. </w:t>
      </w:r>
      <w:proofErr w:type="gramStart"/>
      <w:r w:rsidRPr="00FB6D6D">
        <w:rPr>
          <w:rFonts w:ascii="Times New Roman" w:hAnsi="Times New Roman" w:cs="Times New Roman"/>
          <w:sz w:val="28"/>
          <w:szCs w:val="28"/>
        </w:rPr>
        <w:t xml:space="preserve">Они имеют самые разнообразные названия: иногда по песне, под которую танцуются </w:t>
      </w:r>
      <w:r w:rsidRPr="00FB6D6D">
        <w:rPr>
          <w:rFonts w:ascii="Times New Roman" w:hAnsi="Times New Roman" w:cs="Times New Roman"/>
          <w:i/>
          <w:sz w:val="28"/>
          <w:szCs w:val="28"/>
        </w:rPr>
        <w:t>(«Камаринская»</w:t>
      </w:r>
      <w:r w:rsidRPr="00FB6D6D">
        <w:rPr>
          <w:rFonts w:ascii="Times New Roman" w:hAnsi="Times New Roman" w:cs="Times New Roman"/>
          <w:sz w:val="28"/>
          <w:szCs w:val="28"/>
        </w:rPr>
        <w:t xml:space="preserve">, </w:t>
      </w:r>
      <w:r w:rsidRPr="00FB6D6D">
        <w:rPr>
          <w:rFonts w:ascii="Times New Roman" w:hAnsi="Times New Roman" w:cs="Times New Roman"/>
          <w:i/>
          <w:sz w:val="28"/>
          <w:szCs w:val="28"/>
        </w:rPr>
        <w:t>«Сени»,</w:t>
      </w:r>
      <w:r w:rsidRPr="00FB6D6D">
        <w:rPr>
          <w:rFonts w:ascii="Times New Roman" w:hAnsi="Times New Roman" w:cs="Times New Roman"/>
          <w:sz w:val="28"/>
          <w:szCs w:val="28"/>
        </w:rPr>
        <w:t xml:space="preserve"> </w:t>
      </w:r>
      <w:r w:rsidRPr="00FB6D6D">
        <w:rPr>
          <w:rFonts w:ascii="Times New Roman" w:hAnsi="Times New Roman" w:cs="Times New Roman"/>
          <w:i/>
          <w:sz w:val="28"/>
          <w:szCs w:val="28"/>
        </w:rPr>
        <w:t>«Калинка»</w:t>
      </w:r>
      <w:r w:rsidRPr="00FB6D6D">
        <w:rPr>
          <w:rFonts w:ascii="Times New Roman" w:hAnsi="Times New Roman" w:cs="Times New Roman"/>
          <w:sz w:val="28"/>
          <w:szCs w:val="28"/>
        </w:rPr>
        <w:t xml:space="preserve">), </w:t>
      </w:r>
      <w:r w:rsidR="001D6EED" w:rsidRPr="00FB6D6D">
        <w:rPr>
          <w:rFonts w:ascii="Times New Roman" w:hAnsi="Times New Roman" w:cs="Times New Roman"/>
          <w:sz w:val="28"/>
          <w:szCs w:val="28"/>
        </w:rPr>
        <w:t>иногда по количеству танцоров (</w:t>
      </w:r>
      <w:r w:rsidR="001D6EED" w:rsidRPr="00FB6D6D">
        <w:rPr>
          <w:rFonts w:ascii="Times New Roman" w:hAnsi="Times New Roman" w:cs="Times New Roman"/>
          <w:i/>
          <w:sz w:val="28"/>
          <w:szCs w:val="28"/>
        </w:rPr>
        <w:t>«Парная»</w:t>
      </w:r>
      <w:r w:rsidRPr="00FB6D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6EED" w:rsidRPr="00FB6D6D">
        <w:rPr>
          <w:rFonts w:ascii="Times New Roman" w:hAnsi="Times New Roman" w:cs="Times New Roman"/>
          <w:i/>
          <w:sz w:val="28"/>
          <w:szCs w:val="28"/>
        </w:rPr>
        <w:t>«Четверка»</w:t>
      </w:r>
      <w:r w:rsidR="001D6EED" w:rsidRPr="00FB6D6D">
        <w:rPr>
          <w:rFonts w:ascii="Times New Roman" w:hAnsi="Times New Roman" w:cs="Times New Roman"/>
          <w:sz w:val="28"/>
          <w:szCs w:val="28"/>
        </w:rPr>
        <w:t>)</w:t>
      </w:r>
      <w:r w:rsidRPr="00FB6D6D">
        <w:rPr>
          <w:rFonts w:ascii="Times New Roman" w:hAnsi="Times New Roman" w:cs="Times New Roman"/>
          <w:i/>
          <w:sz w:val="28"/>
          <w:szCs w:val="28"/>
        </w:rPr>
        <w:t>,</w:t>
      </w:r>
      <w:r w:rsidRPr="00FB6D6D">
        <w:rPr>
          <w:rFonts w:ascii="Times New Roman" w:hAnsi="Times New Roman" w:cs="Times New Roman"/>
          <w:sz w:val="28"/>
          <w:szCs w:val="28"/>
        </w:rPr>
        <w:t xml:space="preserve"> иногда назв</w:t>
      </w:r>
      <w:r w:rsidR="001D6EED" w:rsidRPr="00FB6D6D">
        <w:rPr>
          <w:rFonts w:ascii="Times New Roman" w:hAnsi="Times New Roman" w:cs="Times New Roman"/>
          <w:sz w:val="28"/>
          <w:szCs w:val="28"/>
        </w:rPr>
        <w:t>ание определяет рисунок танца (</w:t>
      </w:r>
      <w:r w:rsidR="001D6EED" w:rsidRPr="00FB6D6D">
        <w:rPr>
          <w:rFonts w:ascii="Times New Roman" w:hAnsi="Times New Roman" w:cs="Times New Roman"/>
          <w:i/>
          <w:sz w:val="28"/>
          <w:szCs w:val="28"/>
        </w:rPr>
        <w:t>«Плетень»</w:t>
      </w:r>
      <w:r w:rsidRPr="00FB6D6D">
        <w:rPr>
          <w:rFonts w:ascii="Times New Roman" w:hAnsi="Times New Roman" w:cs="Times New Roman"/>
          <w:i/>
          <w:sz w:val="28"/>
          <w:szCs w:val="28"/>
        </w:rPr>
        <w:t>,</w:t>
      </w:r>
      <w:r w:rsidR="001D6EED" w:rsidRPr="00FB6D6D">
        <w:rPr>
          <w:rFonts w:ascii="Times New Roman" w:hAnsi="Times New Roman" w:cs="Times New Roman"/>
          <w:sz w:val="28"/>
          <w:szCs w:val="28"/>
        </w:rPr>
        <w:t xml:space="preserve"> </w:t>
      </w:r>
      <w:r w:rsidR="001D6EED" w:rsidRPr="00FB6D6D">
        <w:rPr>
          <w:rFonts w:ascii="Times New Roman" w:hAnsi="Times New Roman" w:cs="Times New Roman"/>
          <w:i/>
          <w:sz w:val="28"/>
          <w:szCs w:val="28"/>
        </w:rPr>
        <w:t>«Воротца»</w:t>
      </w:r>
      <w:r w:rsidRPr="00FB6D6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B6D6D">
        <w:rPr>
          <w:rFonts w:ascii="Times New Roman" w:hAnsi="Times New Roman" w:cs="Times New Roman"/>
          <w:sz w:val="28"/>
          <w:szCs w:val="28"/>
        </w:rPr>
        <w:t xml:space="preserve"> Но во всех этих столь различных танцах есть что-то общее, характерное для русского танца вообще: это широта движения, удаль, особенная жизнерадостность, поэтичность, сочетание скромности и простоты с большим чувством собственного достоинства.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 Популярный русский танец — </w:t>
      </w:r>
      <w:r w:rsidR="00977F89" w:rsidRPr="00FB6D6D">
        <w:rPr>
          <w:rFonts w:ascii="Times New Roman" w:hAnsi="Times New Roman" w:cs="Times New Roman"/>
          <w:sz w:val="28"/>
          <w:szCs w:val="28"/>
        </w:rPr>
        <w:t>«</w:t>
      </w:r>
      <w:r w:rsidR="00977F89" w:rsidRPr="00FB6D6D">
        <w:rPr>
          <w:rFonts w:ascii="Times New Roman" w:hAnsi="Times New Roman" w:cs="Times New Roman"/>
          <w:i/>
          <w:sz w:val="28"/>
          <w:szCs w:val="28"/>
        </w:rPr>
        <w:t>Х</w:t>
      </w:r>
      <w:r w:rsidRPr="00FB6D6D">
        <w:rPr>
          <w:rFonts w:ascii="Times New Roman" w:hAnsi="Times New Roman" w:cs="Times New Roman"/>
          <w:i/>
          <w:sz w:val="28"/>
          <w:szCs w:val="28"/>
        </w:rPr>
        <w:t>оровод</w:t>
      </w:r>
      <w:r w:rsidR="00977F89" w:rsidRPr="00FB6D6D">
        <w:rPr>
          <w:rFonts w:ascii="Times New Roman" w:hAnsi="Times New Roman" w:cs="Times New Roman"/>
          <w:sz w:val="28"/>
          <w:szCs w:val="28"/>
        </w:rPr>
        <w:t>»</w:t>
      </w:r>
      <w:r w:rsidRPr="00FB6D6D">
        <w:rPr>
          <w:rFonts w:ascii="Times New Roman" w:hAnsi="Times New Roman" w:cs="Times New Roman"/>
          <w:sz w:val="28"/>
          <w:szCs w:val="28"/>
        </w:rPr>
        <w:t xml:space="preserve"> — танец по кругу. Круг в хороводе символизировал в древности Солнце – бога</w:t>
      </w:r>
      <w:proofErr w:type="gramStart"/>
      <w:r w:rsidRPr="00FB6D6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FB6D6D">
        <w:rPr>
          <w:rFonts w:ascii="Times New Roman" w:hAnsi="Times New Roman" w:cs="Times New Roman"/>
          <w:sz w:val="28"/>
          <w:szCs w:val="28"/>
        </w:rPr>
        <w:t xml:space="preserve">рила. Считалось, что такие движения по кругу с пением песен задобрят бога Солнца и принесут хорошие урожаи. Сегодня это лишь исторический факт религии язычества древних славян, который не несёт уже своей смысловой нагрузки в исполнении хороводных (круговых) танцев. Но он достаточно значим в славянской культуре. Водят хороводы абсолютно все - от </w:t>
      </w:r>
      <w:proofErr w:type="gramStart"/>
      <w:r w:rsidRPr="00FB6D6D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FB6D6D">
        <w:rPr>
          <w:rFonts w:ascii="Times New Roman" w:hAnsi="Times New Roman" w:cs="Times New Roman"/>
          <w:sz w:val="28"/>
          <w:szCs w:val="28"/>
        </w:rPr>
        <w:t xml:space="preserve"> до велика. Хоровод возглавляет </w:t>
      </w:r>
      <w:proofErr w:type="spellStart"/>
      <w:r w:rsidRPr="00FB6D6D">
        <w:rPr>
          <w:rFonts w:ascii="Times New Roman" w:hAnsi="Times New Roman" w:cs="Times New Roman"/>
          <w:sz w:val="28"/>
          <w:szCs w:val="28"/>
        </w:rPr>
        <w:t>хороводица</w:t>
      </w:r>
      <w:proofErr w:type="spellEnd"/>
      <w:r w:rsidRPr="00FB6D6D">
        <w:rPr>
          <w:rFonts w:ascii="Times New Roman" w:hAnsi="Times New Roman" w:cs="Times New Roman"/>
          <w:sz w:val="28"/>
          <w:szCs w:val="28"/>
        </w:rPr>
        <w:t>. Это достаточно почитаемая женщина, ей дарили подарки, уважали ее... Хороводы бывают женские и смешанные. Исполняются чаще по кругу, обычно сопровождаются песней, иногда в виде диалога участников.</w:t>
      </w:r>
    </w:p>
    <w:p w:rsidR="0000578A" w:rsidRPr="00FB6D6D" w:rsidRDefault="0000578A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lastRenderedPageBreak/>
        <w:t>Большой популярностью в народе пользуются пляски-импровизации, пляски-соревнования</w:t>
      </w:r>
      <w:r w:rsidR="00977F89" w:rsidRPr="00FB6D6D">
        <w:rPr>
          <w:rFonts w:ascii="Times New Roman" w:hAnsi="Times New Roman" w:cs="Times New Roman"/>
          <w:sz w:val="28"/>
          <w:szCs w:val="28"/>
        </w:rPr>
        <w:t xml:space="preserve"> (</w:t>
      </w:r>
      <w:r w:rsidR="00977F89" w:rsidRPr="00FB6D6D">
        <w:rPr>
          <w:rFonts w:ascii="Times New Roman" w:hAnsi="Times New Roman" w:cs="Times New Roman"/>
          <w:i/>
          <w:sz w:val="28"/>
          <w:szCs w:val="28"/>
        </w:rPr>
        <w:t>«Перепляс»</w:t>
      </w:r>
      <w:r w:rsidR="00977F89" w:rsidRPr="00FB6D6D">
        <w:rPr>
          <w:rFonts w:ascii="Times New Roman" w:hAnsi="Times New Roman" w:cs="Times New Roman"/>
          <w:sz w:val="28"/>
          <w:szCs w:val="28"/>
        </w:rPr>
        <w:t>)</w:t>
      </w:r>
      <w:r w:rsidRPr="00FB6D6D">
        <w:rPr>
          <w:rFonts w:ascii="Times New Roman" w:hAnsi="Times New Roman" w:cs="Times New Roman"/>
          <w:i/>
          <w:sz w:val="28"/>
          <w:szCs w:val="28"/>
        </w:rPr>
        <w:t>.</w:t>
      </w:r>
      <w:r w:rsidRPr="00FB6D6D">
        <w:rPr>
          <w:rFonts w:ascii="Times New Roman" w:hAnsi="Times New Roman" w:cs="Times New Roman"/>
          <w:sz w:val="28"/>
          <w:szCs w:val="28"/>
        </w:rPr>
        <w:t xml:space="preserve"> В них танцоры не </w:t>
      </w:r>
      <w:proofErr w:type="spellStart"/>
      <w:r w:rsidRPr="00FB6D6D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FB6D6D">
        <w:rPr>
          <w:rFonts w:ascii="Times New Roman" w:hAnsi="Times New Roman" w:cs="Times New Roman"/>
          <w:sz w:val="28"/>
          <w:szCs w:val="28"/>
        </w:rPr>
        <w:t xml:space="preserve"> определенной композицией. Каждому исполнителю дается возможность выразить себя, показать, на что он способен. Такие пляски всегда </w:t>
      </w:r>
      <w:proofErr w:type="spellStart"/>
      <w:r w:rsidRPr="00FB6D6D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Pr="00FB6D6D">
        <w:rPr>
          <w:rFonts w:ascii="Times New Roman" w:hAnsi="Times New Roman" w:cs="Times New Roman"/>
          <w:sz w:val="28"/>
          <w:szCs w:val="28"/>
        </w:rPr>
        <w:t xml:space="preserve"> для зрителей, а порой и для самих исполнителей.</w:t>
      </w:r>
    </w:p>
    <w:p w:rsidR="00B56A0F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>Народные  танцы популярны всегда. Они не только развивают пластичность, улучшают координацию и учат чувствовать ритм. Народная хореография знакомит нас  с культурой его страны, национальными особенностями.</w:t>
      </w:r>
    </w:p>
    <w:p w:rsidR="0000578A" w:rsidRPr="00FB6D6D" w:rsidRDefault="00B56A0F" w:rsidP="00D92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D">
        <w:rPr>
          <w:rFonts w:ascii="Times New Roman" w:hAnsi="Times New Roman" w:cs="Times New Roman"/>
          <w:sz w:val="28"/>
          <w:szCs w:val="28"/>
        </w:rPr>
        <w:t xml:space="preserve">Танец всегда и во все времена помогал выражать эмоции и чувства, будь то гнев, ревность, любовь или страсть. Ведь станцевать – это как прожить жизнь за несколько минут. </w:t>
      </w:r>
      <w:r w:rsidR="0000578A" w:rsidRPr="00FB6D6D">
        <w:rPr>
          <w:rFonts w:ascii="Times New Roman" w:hAnsi="Times New Roman" w:cs="Times New Roman"/>
          <w:sz w:val="28"/>
          <w:szCs w:val="28"/>
        </w:rPr>
        <w:t>Любовь, ненависть, сочувствие, восхищение можно передать через танец. Танцы иногда лечат душу лучше, чем слова. Танцуйте! Вы станете доверять себе, почувствуете жажду жизни - ведь если можно красиво двигаться, значит, можно красиво жить!</w:t>
      </w:r>
    </w:p>
    <w:p w:rsidR="00C3355B" w:rsidRPr="00FB6D6D" w:rsidRDefault="00C3355B" w:rsidP="00D92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55B" w:rsidRPr="00FB6D6D" w:rsidSect="00F9658A">
      <w:footerReference w:type="default" r:id="rId7"/>
      <w:pgSz w:w="11906" w:h="16838"/>
      <w:pgMar w:top="1418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11" w:rsidRDefault="002A3111" w:rsidP="00FB6D6D">
      <w:pPr>
        <w:spacing w:after="0" w:line="240" w:lineRule="auto"/>
      </w:pPr>
      <w:r>
        <w:separator/>
      </w:r>
    </w:p>
  </w:endnote>
  <w:endnote w:type="continuationSeparator" w:id="0">
    <w:p w:rsidR="002A3111" w:rsidRDefault="002A3111" w:rsidP="00F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67954"/>
      <w:docPartObj>
        <w:docPartGallery w:val="Page Numbers (Bottom of Page)"/>
        <w:docPartUnique/>
      </w:docPartObj>
    </w:sdtPr>
    <w:sdtEndPr/>
    <w:sdtContent>
      <w:p w:rsidR="00F9658A" w:rsidRDefault="00F965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31">
          <w:rPr>
            <w:noProof/>
          </w:rPr>
          <w:t>7</w:t>
        </w:r>
        <w:r>
          <w:fldChar w:fldCharType="end"/>
        </w:r>
      </w:p>
    </w:sdtContent>
  </w:sdt>
  <w:p w:rsidR="00FB6D6D" w:rsidRDefault="00FB6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11" w:rsidRDefault="002A3111" w:rsidP="00FB6D6D">
      <w:pPr>
        <w:spacing w:after="0" w:line="240" w:lineRule="auto"/>
      </w:pPr>
      <w:r>
        <w:separator/>
      </w:r>
    </w:p>
  </w:footnote>
  <w:footnote w:type="continuationSeparator" w:id="0">
    <w:p w:rsidR="002A3111" w:rsidRDefault="002A3111" w:rsidP="00FB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8A"/>
    <w:rsid w:val="0000578A"/>
    <w:rsid w:val="001D6EED"/>
    <w:rsid w:val="002A3111"/>
    <w:rsid w:val="002A38EA"/>
    <w:rsid w:val="0052044A"/>
    <w:rsid w:val="00784106"/>
    <w:rsid w:val="00804630"/>
    <w:rsid w:val="00977F89"/>
    <w:rsid w:val="009E0531"/>
    <w:rsid w:val="00A9281D"/>
    <w:rsid w:val="00AE2B5A"/>
    <w:rsid w:val="00B56A0F"/>
    <w:rsid w:val="00C3355B"/>
    <w:rsid w:val="00CF58D1"/>
    <w:rsid w:val="00D927E1"/>
    <w:rsid w:val="00D949C8"/>
    <w:rsid w:val="00F9658A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D6D"/>
  </w:style>
  <w:style w:type="paragraph" w:styleId="a7">
    <w:name w:val="footer"/>
    <w:basedOn w:val="a"/>
    <w:link w:val="a8"/>
    <w:uiPriority w:val="99"/>
    <w:unhideWhenUsed/>
    <w:rsid w:val="00F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D6D"/>
  </w:style>
  <w:style w:type="paragraph" w:styleId="a7">
    <w:name w:val="footer"/>
    <w:basedOn w:val="a"/>
    <w:link w:val="a8"/>
    <w:uiPriority w:val="99"/>
    <w:unhideWhenUsed/>
    <w:rsid w:val="00FB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Дерри</dc:creator>
  <cp:lastModifiedBy>PB</cp:lastModifiedBy>
  <cp:revision>2</cp:revision>
  <cp:lastPrinted>2012-12-17T17:31:00Z</cp:lastPrinted>
  <dcterms:created xsi:type="dcterms:W3CDTF">2013-11-08T15:00:00Z</dcterms:created>
  <dcterms:modified xsi:type="dcterms:W3CDTF">2013-11-08T15:00:00Z</dcterms:modified>
</cp:coreProperties>
</file>