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C1B" w:rsidRPr="00FC0C1B" w:rsidRDefault="00FC0C1B" w:rsidP="00FC0C1B">
      <w:pPr>
        <w:spacing w:after="0" w:line="240" w:lineRule="auto"/>
        <w:ind w:firstLine="709"/>
        <w:jc w:val="center"/>
        <w:rPr>
          <w:rFonts w:ascii="Times New Roman" w:hAnsi="Times New Roman" w:cs="Times New Roman"/>
          <w:sz w:val="36"/>
        </w:rPr>
      </w:pPr>
      <w:r w:rsidRPr="00FC0C1B">
        <w:rPr>
          <w:rFonts w:ascii="Times New Roman" w:hAnsi="Times New Roman" w:cs="Times New Roman"/>
          <w:sz w:val="36"/>
        </w:rPr>
        <w:t>Современные педагогические технологии и их результативность.</w:t>
      </w:r>
    </w:p>
    <w:p w:rsidR="00FC0C1B" w:rsidRPr="00FC0C1B" w:rsidRDefault="00FC0C1B" w:rsidP="00FC0C1B">
      <w:pPr>
        <w:spacing w:after="0" w:line="240" w:lineRule="auto"/>
        <w:ind w:firstLine="709"/>
        <w:jc w:val="center"/>
        <w:rPr>
          <w:rFonts w:ascii="Times New Roman" w:hAnsi="Times New Roman" w:cs="Times New Roman"/>
          <w:sz w:val="36"/>
        </w:rPr>
      </w:pPr>
    </w:p>
    <w:p w:rsidR="00FC0C1B" w:rsidRDefault="00FC0C1B" w:rsidP="004A7BC9">
      <w:pPr>
        <w:spacing w:after="0" w:line="240" w:lineRule="auto"/>
        <w:ind w:firstLine="709"/>
      </w:pPr>
    </w:p>
    <w:p w:rsidR="00FC0C1B" w:rsidRDefault="00FC0C1B" w:rsidP="004A7BC9">
      <w:pPr>
        <w:spacing w:after="0" w:line="240" w:lineRule="auto"/>
        <w:ind w:firstLine="709"/>
      </w:pPr>
    </w:p>
    <w:p w:rsidR="00872675" w:rsidRPr="004A7BC9" w:rsidRDefault="00AE796A" w:rsidP="004A7BC9">
      <w:pPr>
        <w:spacing w:after="0" w:line="240" w:lineRule="auto"/>
        <w:ind w:firstLine="709"/>
      </w:pPr>
      <w:proofErr w:type="gramStart"/>
      <w:r w:rsidRPr="004A7BC9">
        <w:t>Глобальные изменения в информационной, коммуникационной, профессиональной и других сферах современного общества требуют корректировки содержательных, методических, технологических аспектов образования, пересмотра прежних ценностных приоритетов, целевых установок и педагогических средств.</w:t>
      </w:r>
      <w:proofErr w:type="gramEnd"/>
    </w:p>
    <w:p w:rsidR="00872675" w:rsidRPr="004A7BC9" w:rsidRDefault="008B5129" w:rsidP="004A7BC9">
      <w:pPr>
        <w:spacing w:after="0" w:line="240" w:lineRule="auto"/>
        <w:ind w:firstLine="709"/>
      </w:pPr>
      <w:r w:rsidRPr="004A7BC9">
        <w:t>Н</w:t>
      </w:r>
      <w:r w:rsidR="00872675" w:rsidRPr="004A7BC9">
        <w:t>еобходимо понимать сущностные характеристики современной трактовки понятия «образовательная технология».</w:t>
      </w:r>
    </w:p>
    <w:p w:rsidR="00872675" w:rsidRPr="004A7BC9" w:rsidRDefault="008B5129" w:rsidP="004A7BC9">
      <w:pPr>
        <w:spacing w:after="0" w:line="240" w:lineRule="auto"/>
        <w:ind w:firstLine="709"/>
      </w:pPr>
      <w:r w:rsidRPr="004A7BC9">
        <w:t xml:space="preserve"> </w:t>
      </w:r>
      <w:r w:rsidR="00872675" w:rsidRPr="004A7BC9">
        <w:t>«Технология» - это детально прописанный путь осуществления той или иной деятельности в рамках выбранного метода.</w:t>
      </w:r>
    </w:p>
    <w:p w:rsidR="00872675" w:rsidRPr="004A7BC9" w:rsidRDefault="00872675" w:rsidP="004A7BC9">
      <w:pPr>
        <w:spacing w:after="0" w:line="240" w:lineRule="auto"/>
        <w:ind w:firstLine="709"/>
      </w:pPr>
      <w:r w:rsidRPr="004A7BC9">
        <w:t>«Педагогическая технология» - это такое построение деятельности учителя, в котором входящие в него действия представлены в определенной последовательности и предполагают достижения прогнозируемого результата.</w:t>
      </w:r>
    </w:p>
    <w:p w:rsidR="00872675" w:rsidRPr="004A7BC9" w:rsidRDefault="008B5129" w:rsidP="004A7BC9">
      <w:pPr>
        <w:spacing w:after="0" w:line="240" w:lineRule="auto"/>
        <w:ind w:firstLine="709"/>
      </w:pPr>
      <w:r w:rsidRPr="004A7BC9">
        <w:t>М</w:t>
      </w:r>
      <w:r w:rsidR="00872675" w:rsidRPr="004A7BC9">
        <w:t>ожно выделить критерии, которые и составляют сущность педагогической технологии:</w:t>
      </w:r>
    </w:p>
    <w:p w:rsidR="00872675" w:rsidRPr="004A7BC9" w:rsidRDefault="00872675" w:rsidP="004A7BC9">
      <w:pPr>
        <w:pStyle w:val="a3"/>
        <w:numPr>
          <w:ilvl w:val="0"/>
          <w:numId w:val="12"/>
        </w:numPr>
        <w:spacing w:after="0" w:line="240" w:lineRule="auto"/>
        <w:ind w:left="0" w:firstLine="709"/>
      </w:pPr>
      <w:r w:rsidRPr="004A7BC9">
        <w:t>однозначное и строгое определение целей обучения (почему и для чего);</w:t>
      </w:r>
    </w:p>
    <w:p w:rsidR="00872675" w:rsidRPr="004A7BC9" w:rsidRDefault="00872675" w:rsidP="004A7BC9">
      <w:pPr>
        <w:pStyle w:val="a3"/>
        <w:numPr>
          <w:ilvl w:val="0"/>
          <w:numId w:val="12"/>
        </w:numPr>
        <w:spacing w:after="0" w:line="240" w:lineRule="auto"/>
        <w:ind w:left="0" w:firstLine="709"/>
      </w:pPr>
      <w:r w:rsidRPr="004A7BC9">
        <w:t>отбор и структура содержания (что);</w:t>
      </w:r>
    </w:p>
    <w:p w:rsidR="00872675" w:rsidRPr="004A7BC9" w:rsidRDefault="00872675" w:rsidP="004A7BC9">
      <w:pPr>
        <w:pStyle w:val="a3"/>
        <w:numPr>
          <w:ilvl w:val="0"/>
          <w:numId w:val="12"/>
        </w:numPr>
        <w:spacing w:after="0" w:line="240" w:lineRule="auto"/>
        <w:ind w:left="0" w:firstLine="709"/>
      </w:pPr>
      <w:r w:rsidRPr="004A7BC9">
        <w:t>оптимальная организация учебного процесса (как);</w:t>
      </w:r>
    </w:p>
    <w:p w:rsidR="00872675" w:rsidRPr="004A7BC9" w:rsidRDefault="00872675" w:rsidP="004A7BC9">
      <w:pPr>
        <w:pStyle w:val="a3"/>
        <w:numPr>
          <w:ilvl w:val="0"/>
          <w:numId w:val="12"/>
        </w:numPr>
        <w:spacing w:after="0" w:line="240" w:lineRule="auto"/>
        <w:ind w:left="0" w:firstLine="709"/>
      </w:pPr>
      <w:r w:rsidRPr="004A7BC9">
        <w:t>методы, приемы и средства обучения (с помощью чего);</w:t>
      </w:r>
    </w:p>
    <w:p w:rsidR="00872675" w:rsidRPr="004A7BC9" w:rsidRDefault="00872675" w:rsidP="004A7BC9">
      <w:pPr>
        <w:pStyle w:val="a3"/>
        <w:numPr>
          <w:ilvl w:val="0"/>
          <w:numId w:val="12"/>
        </w:numPr>
        <w:spacing w:after="0" w:line="240" w:lineRule="auto"/>
        <w:ind w:left="0" w:firstLine="709"/>
      </w:pPr>
      <w:r w:rsidRPr="004A7BC9">
        <w:t>а так же учет необходимого реального уровня квалификации учителя (кто);</w:t>
      </w:r>
    </w:p>
    <w:p w:rsidR="00872675" w:rsidRPr="004A7BC9" w:rsidRDefault="00872675" w:rsidP="004A7BC9">
      <w:pPr>
        <w:pStyle w:val="a3"/>
        <w:numPr>
          <w:ilvl w:val="0"/>
          <w:numId w:val="12"/>
        </w:numPr>
        <w:spacing w:after="0" w:line="240" w:lineRule="auto"/>
        <w:ind w:left="0" w:firstLine="709"/>
      </w:pPr>
      <w:r w:rsidRPr="004A7BC9">
        <w:t>и объективные методы оценки результатов обучения (так ли это).</w:t>
      </w:r>
    </w:p>
    <w:p w:rsidR="00872675" w:rsidRPr="004A7BC9" w:rsidRDefault="00872675" w:rsidP="004A7BC9">
      <w:pPr>
        <w:spacing w:after="0" w:line="240" w:lineRule="auto"/>
        <w:ind w:firstLine="709"/>
      </w:pPr>
      <w:r w:rsidRPr="004A7BC9">
        <w:t>Общепринятой классификации образовательных технологий в российской и зарубежной педагогике на сегодняшний день не существует. К решению этой актуальной научно-практической проблемы различные авторы подходят по-своему. В современной развивающейся школе на первое место выходит личность ребенка и его деятельность. Поэтому среди приоритетных технологий выделяют:</w:t>
      </w:r>
    </w:p>
    <w:p w:rsidR="00872675" w:rsidRPr="004A7BC9" w:rsidRDefault="00872675" w:rsidP="004A7BC9">
      <w:pPr>
        <w:spacing w:after="0" w:line="240" w:lineRule="auto"/>
        <w:ind w:firstLine="709"/>
      </w:pPr>
      <w:r w:rsidRPr="004A7BC9">
        <w:rPr>
          <w:u w:val="single"/>
        </w:rPr>
        <w:t>традиционные технологии</w:t>
      </w:r>
      <w:r w:rsidRPr="004A7BC9">
        <w:t xml:space="preserve">: относя к традиционным технологиям различные виды учебных занятий, где может реализовываться любая система средств, обеспечивающих активность каждого ученика на основе </w:t>
      </w:r>
      <w:proofErr w:type="spellStart"/>
      <w:r w:rsidRPr="004A7BC9">
        <w:t>разноуровневого</w:t>
      </w:r>
      <w:proofErr w:type="spellEnd"/>
      <w:r w:rsidRPr="004A7BC9">
        <w:t xml:space="preserve"> подхода к содержанию, методам, формам организации учебно-познавательной деятельности, к уровню познавательной самостоятельности, переводу отношений учителя и ученика на паритетное и многое другое;</w:t>
      </w:r>
    </w:p>
    <w:p w:rsidR="00872675" w:rsidRPr="004A7BC9" w:rsidRDefault="00872675" w:rsidP="004A7BC9">
      <w:pPr>
        <w:spacing w:after="0" w:line="240" w:lineRule="auto"/>
        <w:ind w:firstLine="709"/>
        <w:rPr>
          <w:u w:val="single"/>
        </w:rPr>
      </w:pPr>
      <w:r w:rsidRPr="004A7BC9">
        <w:rPr>
          <w:u w:val="single"/>
        </w:rPr>
        <w:t>игровые технологии;</w:t>
      </w:r>
    </w:p>
    <w:p w:rsidR="00872675" w:rsidRPr="004A7BC9" w:rsidRDefault="00872675" w:rsidP="004A7BC9">
      <w:pPr>
        <w:spacing w:after="0" w:line="240" w:lineRule="auto"/>
        <w:ind w:firstLine="709"/>
        <w:rPr>
          <w:u w:val="single"/>
        </w:rPr>
      </w:pPr>
      <w:r w:rsidRPr="004A7BC9">
        <w:rPr>
          <w:u w:val="single"/>
        </w:rPr>
        <w:t>тестовые технологии;</w:t>
      </w:r>
    </w:p>
    <w:p w:rsidR="00872675" w:rsidRPr="004A7BC9" w:rsidRDefault="00872675" w:rsidP="004A7BC9">
      <w:pPr>
        <w:spacing w:after="0" w:line="240" w:lineRule="auto"/>
        <w:ind w:firstLine="709"/>
        <w:rPr>
          <w:u w:val="single"/>
        </w:rPr>
      </w:pPr>
      <w:r w:rsidRPr="004A7BC9">
        <w:rPr>
          <w:u w:val="single"/>
        </w:rPr>
        <w:t>модульно-блочные технологии;</w:t>
      </w:r>
    </w:p>
    <w:p w:rsidR="00872675" w:rsidRPr="004A7BC9" w:rsidRDefault="00872675" w:rsidP="004A7BC9">
      <w:pPr>
        <w:spacing w:after="0" w:line="240" w:lineRule="auto"/>
        <w:ind w:firstLine="709"/>
        <w:rPr>
          <w:u w:val="single"/>
        </w:rPr>
      </w:pPr>
      <w:r w:rsidRPr="004A7BC9">
        <w:rPr>
          <w:u w:val="single"/>
        </w:rPr>
        <w:t>технологии развивающего обучения;</w:t>
      </w:r>
    </w:p>
    <w:p w:rsidR="00872675" w:rsidRPr="004A7BC9" w:rsidRDefault="00872675" w:rsidP="004A7BC9">
      <w:pPr>
        <w:spacing w:after="0" w:line="240" w:lineRule="auto"/>
        <w:ind w:firstLine="709"/>
        <w:rPr>
          <w:u w:val="single"/>
        </w:rPr>
      </w:pPr>
      <w:r w:rsidRPr="004A7BC9">
        <w:rPr>
          <w:u w:val="single"/>
        </w:rPr>
        <w:t>технологию проблемного обучения;</w:t>
      </w:r>
    </w:p>
    <w:p w:rsidR="00872675" w:rsidRPr="004A7BC9" w:rsidRDefault="00872675" w:rsidP="004A7BC9">
      <w:pPr>
        <w:spacing w:after="0" w:line="240" w:lineRule="auto"/>
        <w:ind w:firstLine="709"/>
        <w:rPr>
          <w:u w:val="single"/>
        </w:rPr>
      </w:pPr>
      <w:r w:rsidRPr="004A7BC9">
        <w:rPr>
          <w:u w:val="single"/>
        </w:rPr>
        <w:t>технологию проектного обучения;</w:t>
      </w:r>
    </w:p>
    <w:p w:rsidR="00872675" w:rsidRPr="004A7BC9" w:rsidRDefault="00872675" w:rsidP="004A7BC9">
      <w:pPr>
        <w:spacing w:after="0" w:line="240" w:lineRule="auto"/>
        <w:ind w:firstLine="709"/>
        <w:rPr>
          <w:u w:val="single"/>
        </w:rPr>
      </w:pPr>
      <w:r w:rsidRPr="004A7BC9">
        <w:rPr>
          <w:u w:val="single"/>
        </w:rPr>
        <w:t>компьютерные технологии;</w:t>
      </w:r>
    </w:p>
    <w:p w:rsidR="00872675" w:rsidRPr="004A7BC9" w:rsidRDefault="00872675" w:rsidP="004A7BC9">
      <w:pPr>
        <w:spacing w:after="0" w:line="240" w:lineRule="auto"/>
        <w:ind w:firstLine="709"/>
        <w:rPr>
          <w:u w:val="single"/>
        </w:rPr>
      </w:pPr>
      <w:r w:rsidRPr="004A7BC9">
        <w:rPr>
          <w:u w:val="single"/>
        </w:rPr>
        <w:t>и др.</w:t>
      </w:r>
    </w:p>
    <w:p w:rsidR="00DE564F" w:rsidRPr="004A7BC9" w:rsidRDefault="00DE564F" w:rsidP="004A7BC9">
      <w:pPr>
        <w:spacing w:after="0" w:line="240" w:lineRule="auto"/>
        <w:ind w:firstLine="709"/>
      </w:pPr>
      <w:r w:rsidRPr="004A7BC9">
        <w:t>Я думаю, что вы со мною согласитесь, что чаще учителя в нашей школе пользуются традиционными технологиями. В чем же минусы?</w:t>
      </w:r>
    </w:p>
    <w:p w:rsidR="00DE564F" w:rsidRPr="004A7BC9" w:rsidRDefault="00DE564F" w:rsidP="004A7BC9">
      <w:pPr>
        <w:spacing w:after="0" w:line="240" w:lineRule="auto"/>
        <w:ind w:firstLine="709"/>
      </w:pPr>
      <w:r w:rsidRPr="004A7BC9">
        <w:t xml:space="preserve">Традиционные технологии – </w:t>
      </w:r>
      <w:proofErr w:type="gramStart"/>
      <w:r w:rsidRPr="004A7BC9">
        <w:t>технологии</w:t>
      </w:r>
      <w:proofErr w:type="gramEnd"/>
      <w:r w:rsidRPr="004A7BC9">
        <w:t xml:space="preserve"> построенные на объяснительно-иллюстративном способе обучения. При использовании данной технологии учитель основное внимание в своей работе отводит трансляции готового учебного содержания. </w:t>
      </w:r>
    </w:p>
    <w:p w:rsidR="00DE564F" w:rsidRPr="004A7BC9" w:rsidRDefault="00DE564F" w:rsidP="004A7BC9">
      <w:pPr>
        <w:spacing w:after="0" w:line="240" w:lineRule="auto"/>
        <w:ind w:firstLine="709"/>
      </w:pPr>
      <w:r w:rsidRPr="004A7BC9">
        <w:t>При подготовке к урокам учитель озабочен поиском наиболее эффективных вариантов изложения нового материала и сопровождающей рассказ наглядности.</w:t>
      </w:r>
    </w:p>
    <w:p w:rsidR="00DE564F" w:rsidRPr="004A7BC9" w:rsidRDefault="00DE564F" w:rsidP="004A7BC9">
      <w:pPr>
        <w:spacing w:after="0" w:line="240" w:lineRule="auto"/>
        <w:ind w:firstLine="709"/>
      </w:pPr>
      <w:r w:rsidRPr="004A7BC9">
        <w:t>При этом преподнесение учащимся информации, определенной рамками программы, практически всегда происходит в форме монолога учителя.</w:t>
      </w:r>
    </w:p>
    <w:p w:rsidR="00DE564F" w:rsidRPr="004A7BC9" w:rsidRDefault="00DE564F" w:rsidP="004A7BC9">
      <w:pPr>
        <w:spacing w:after="0" w:line="240" w:lineRule="auto"/>
        <w:ind w:firstLine="709"/>
      </w:pPr>
      <w:r w:rsidRPr="004A7BC9">
        <w:t xml:space="preserve">В связи с этим в учебном процессе возникает много проблем, главными из них являются низкий уровень навыков общения, невозможность получить развернутый ответ ученика с его </w:t>
      </w:r>
      <w:r w:rsidRPr="004A7BC9">
        <w:lastRenderedPageBreak/>
        <w:t>собственной оценкой рассматриваемого вопроса, недостаточное включение слушающих ответ школьников в общее обсуждение.</w:t>
      </w:r>
    </w:p>
    <w:p w:rsidR="00DE564F" w:rsidRPr="004A7BC9" w:rsidRDefault="00DE564F" w:rsidP="004A7BC9">
      <w:pPr>
        <w:spacing w:after="0" w:line="240" w:lineRule="auto"/>
        <w:ind w:firstLine="709"/>
      </w:pPr>
      <w:r w:rsidRPr="004A7BC9">
        <w:t>Корень этих проблем лежит не в настрое детей, не в их «пассивности», а в процедуре, которую задает применяемая технология.</w:t>
      </w:r>
    </w:p>
    <w:p w:rsidR="00DE564F" w:rsidRPr="004A7BC9" w:rsidRDefault="00DE564F" w:rsidP="004A7BC9">
      <w:pPr>
        <w:spacing w:after="0" w:line="240" w:lineRule="auto"/>
        <w:ind w:firstLine="709"/>
      </w:pPr>
      <w:r w:rsidRPr="004A7BC9">
        <w:t xml:space="preserve">То есть учитель должен рассказать предусмотренный программой материал, заставить ученика его выучить и оценить степень усердия. </w:t>
      </w:r>
    </w:p>
    <w:p w:rsidR="00DE564F" w:rsidRPr="004A7BC9" w:rsidRDefault="00DE564F" w:rsidP="004A7BC9">
      <w:pPr>
        <w:spacing w:after="0" w:line="240" w:lineRule="auto"/>
        <w:ind w:firstLine="709"/>
      </w:pPr>
      <w:r w:rsidRPr="004A7BC9">
        <w:t xml:space="preserve">Педагог идет в класс с готовым заданием, он пытается включить ученика в свою деятельность, подчинить своему режиму. Учащиеся же личностно в этот процесс чаще всего не включаются. Педагог продавливает информацию с помощью многократных повторений, обеспечивает внешнее принятие заданий за счет игровых форм и других приемов, стимулирует послушание и исполнительство. </w:t>
      </w:r>
    </w:p>
    <w:p w:rsidR="00911A87" w:rsidRPr="004A7BC9" w:rsidRDefault="00911A87" w:rsidP="004A7BC9">
      <w:pPr>
        <w:spacing w:after="0" w:line="240" w:lineRule="auto"/>
        <w:ind w:firstLine="709"/>
      </w:pPr>
      <w:r w:rsidRPr="004A7BC9">
        <w:t xml:space="preserve">Объяснительно-иллюстративные технологии предписывают учителю особую роль и место в учебном процессе. У него на уроке не просто активная, но </w:t>
      </w:r>
      <w:proofErr w:type="spellStart"/>
      <w:r w:rsidRPr="004A7BC9">
        <w:t>сверхдоминирующая</w:t>
      </w:r>
      <w:proofErr w:type="spellEnd"/>
      <w:r w:rsidRPr="004A7BC9">
        <w:t xml:space="preserve"> позиция: он командир, судья, начальник, он как бы стоит на пьедестале, но при этом обременен угнетающим чувством ответственности за все, что происходит в классе. Соответственно, ученик играет пассивную роль, которая сводится к соблюдению тишины и строгому выполнению предписаний учителя, при этом ученик ни за что не отвечает.</w:t>
      </w:r>
    </w:p>
    <w:p w:rsidR="00911A87" w:rsidRPr="004A7BC9" w:rsidRDefault="00911A87" w:rsidP="004A7BC9">
      <w:pPr>
        <w:spacing w:after="0" w:line="240" w:lineRule="auto"/>
        <w:ind w:firstLine="709"/>
      </w:pPr>
      <w:r w:rsidRPr="004A7BC9">
        <w:t>Обучающиеся на уроке практически ничего самостоятельно не делают, самостоятельно не думают, а просто сидят, слушают или выполняют элементарные задания, предписанные учителем.</w:t>
      </w:r>
    </w:p>
    <w:p w:rsidR="00911A87" w:rsidRPr="004A7BC9" w:rsidRDefault="00911A87" w:rsidP="004A7BC9">
      <w:pPr>
        <w:spacing w:after="0" w:line="240" w:lineRule="auto"/>
        <w:ind w:firstLine="709"/>
      </w:pPr>
      <w:r w:rsidRPr="004A7BC9">
        <w:t xml:space="preserve">Ещё А. </w:t>
      </w:r>
      <w:proofErr w:type="spellStart"/>
      <w:r w:rsidRPr="004A7BC9">
        <w:t>Дистервег</w:t>
      </w:r>
      <w:proofErr w:type="spellEnd"/>
      <w:r w:rsidRPr="004A7BC9">
        <w:t xml:space="preserve"> сказал: «Плохой учитель преподносит истину, хороший – учит её находить».</w:t>
      </w:r>
    </w:p>
    <w:p w:rsidR="00911A87" w:rsidRPr="004A7BC9" w:rsidRDefault="00911A87" w:rsidP="004A7BC9">
      <w:pPr>
        <w:spacing w:after="0" w:line="240" w:lineRule="auto"/>
        <w:ind w:firstLine="709"/>
      </w:pPr>
      <w:r w:rsidRPr="004A7BC9">
        <w:t>Новые жизненные условия, в которые поставлены все мы, выдвигают свои требования к формированию молодых людей, вступающих в жизнь: они должны быть не только знающими и умелыми, но мыслящими, инициативными, самостоятельными.</w:t>
      </w:r>
    </w:p>
    <w:p w:rsidR="00911A87" w:rsidRPr="004A7BC9" w:rsidRDefault="00911A87" w:rsidP="004A7BC9">
      <w:pPr>
        <w:spacing w:after="0" w:line="240" w:lineRule="auto"/>
        <w:ind w:firstLine="709"/>
      </w:pPr>
      <w:r w:rsidRPr="004A7BC9">
        <w:t xml:space="preserve">При традиционном варианте организации учебного процесса развитие личности, конечно же, происходит. Дети стихийно развиваются, даже если им не оказывают особого внимания и заботы. </w:t>
      </w:r>
    </w:p>
    <w:p w:rsidR="00911A87" w:rsidRPr="004A7BC9" w:rsidRDefault="00911A87" w:rsidP="004A7BC9">
      <w:pPr>
        <w:spacing w:after="0" w:line="240" w:lineRule="auto"/>
        <w:ind w:firstLine="709"/>
      </w:pPr>
      <w:r w:rsidRPr="004A7BC9">
        <w:t>Но этот процесс можно многократно усилить, если сделать его основной целью работы учителя и разумно организовать.</w:t>
      </w:r>
    </w:p>
    <w:p w:rsidR="00872675" w:rsidRPr="004A7BC9" w:rsidRDefault="00911A87" w:rsidP="004A7BC9">
      <w:pPr>
        <w:spacing w:after="0" w:line="240" w:lineRule="auto"/>
        <w:ind w:firstLine="709"/>
      </w:pPr>
      <w:r w:rsidRPr="004A7BC9">
        <w:t>Новые технологии обучения не отбрасывают преподнесение информации ученикам. Просто меняется роль информации. Она необходима не только для запоминания и усвоения, сколько для того, чтобы ученики использовали ее в качестве условий или среды для создания собственного творческого продукта. Общеизвестно, что личность развивается только в процессе собственной деятельности. Научить человека плавать можно только в воде, а научить человека действовать (в том числе совершать умственные действия) можно только в процессе деятельности.</w:t>
      </w:r>
    </w:p>
    <w:p w:rsidR="00301FEE" w:rsidRPr="004A7BC9" w:rsidRDefault="00911A87" w:rsidP="004A7BC9">
      <w:pPr>
        <w:spacing w:after="0" w:line="240" w:lineRule="auto"/>
        <w:ind w:firstLine="709"/>
      </w:pPr>
      <w:r w:rsidRPr="004A7BC9">
        <w:t>Задачи современных педагогических технологий  акцентируются на воспитании подлинно свободной личности,  формировании у детей способности самостоятельно мыслить, добывать и применять знания, тщательно обдумывать принимаемые решения и чётко планировать действия</w:t>
      </w:r>
      <w:r w:rsidR="00301FEE" w:rsidRPr="004A7BC9">
        <w:t>, эффективно сотрудничать в разнообразных по составу и профилю группах, быть открытыми для новых контактов и культурных связей. Это требует широкого внедрения в образовательный процесс альтернативных форм и способов ведения образовательной деятельности.</w:t>
      </w:r>
    </w:p>
    <w:p w:rsidR="00A509C2" w:rsidRPr="004A7BC9" w:rsidRDefault="00A509C2" w:rsidP="004A7BC9">
      <w:pPr>
        <w:spacing w:after="0" w:line="240" w:lineRule="auto"/>
        <w:ind w:firstLine="709"/>
      </w:pPr>
      <w:r w:rsidRPr="004A7BC9">
        <w:t xml:space="preserve"> Учитель может изменить школу, сделать ее современной. В основе таких преобразований всегда лежит освоение новых технологий как совокупности традиционных и инновационных методов и приемов. Хочется подчеркнуть: не призывы к модернизации образовательного процесса, не разработка очередных программ совершенствования и развития обновляет школу. Ее обновляет учитель, овладевший новыми технологиями обучения и воспитания</w:t>
      </w:r>
    </w:p>
    <w:p w:rsidR="00301FEE" w:rsidRPr="004A7BC9" w:rsidRDefault="00301FEE" w:rsidP="004A7BC9">
      <w:pPr>
        <w:spacing w:after="0" w:line="240" w:lineRule="auto"/>
        <w:ind w:firstLine="709"/>
      </w:pPr>
      <w:r w:rsidRPr="004A7BC9">
        <w:t xml:space="preserve">                      </w:t>
      </w:r>
      <w:r w:rsidR="00654BBE">
        <w:t xml:space="preserve">        Характеристика некоторых современных педагогических</w:t>
      </w:r>
      <w:r w:rsidRPr="004A7BC9">
        <w:t xml:space="preserve"> технологи</w:t>
      </w:r>
      <w:r w:rsidR="00654BBE">
        <w:t>ий</w:t>
      </w:r>
      <w:r w:rsidRPr="004A7BC9">
        <w:t>.</w:t>
      </w:r>
    </w:p>
    <w:p w:rsidR="00301FEE" w:rsidRPr="004A7BC9" w:rsidRDefault="00301FEE" w:rsidP="004A7BC9">
      <w:pPr>
        <w:pStyle w:val="a3"/>
        <w:numPr>
          <w:ilvl w:val="0"/>
          <w:numId w:val="1"/>
        </w:numPr>
        <w:spacing w:after="0" w:line="240" w:lineRule="auto"/>
        <w:ind w:left="0" w:firstLine="709"/>
        <w:rPr>
          <w:u w:val="single"/>
        </w:rPr>
      </w:pPr>
      <w:r w:rsidRPr="004A7BC9">
        <w:t>Развивающее обучение.</w:t>
      </w:r>
    </w:p>
    <w:p w:rsidR="00301FEE" w:rsidRPr="004A7BC9" w:rsidRDefault="00301FEE" w:rsidP="004A7BC9">
      <w:pPr>
        <w:pStyle w:val="a3"/>
        <w:numPr>
          <w:ilvl w:val="0"/>
          <w:numId w:val="1"/>
        </w:numPr>
        <w:spacing w:after="0" w:line="240" w:lineRule="auto"/>
        <w:ind w:left="0" w:firstLine="709"/>
        <w:rPr>
          <w:u w:val="single"/>
        </w:rPr>
      </w:pPr>
      <w:r w:rsidRPr="004A7BC9">
        <w:t>Проблемное обучение.</w:t>
      </w:r>
    </w:p>
    <w:p w:rsidR="00301FEE" w:rsidRPr="004A7BC9" w:rsidRDefault="00301FEE" w:rsidP="004A7BC9">
      <w:pPr>
        <w:pStyle w:val="a3"/>
        <w:numPr>
          <w:ilvl w:val="0"/>
          <w:numId w:val="1"/>
        </w:numPr>
        <w:spacing w:after="0" w:line="240" w:lineRule="auto"/>
        <w:ind w:left="0" w:firstLine="709"/>
        <w:rPr>
          <w:u w:val="single"/>
        </w:rPr>
      </w:pPr>
      <w:r w:rsidRPr="004A7BC9">
        <w:t>Проектное обучение.</w:t>
      </w:r>
    </w:p>
    <w:p w:rsidR="00301FEE" w:rsidRPr="004A7BC9" w:rsidRDefault="00301FEE" w:rsidP="004A7BC9">
      <w:pPr>
        <w:pStyle w:val="a3"/>
        <w:numPr>
          <w:ilvl w:val="0"/>
          <w:numId w:val="1"/>
        </w:numPr>
        <w:spacing w:after="0" w:line="240" w:lineRule="auto"/>
        <w:ind w:left="0" w:firstLine="709"/>
        <w:rPr>
          <w:u w:val="single"/>
        </w:rPr>
      </w:pPr>
      <w:r w:rsidRPr="004A7BC9">
        <w:t>Кооперация в обучении.</w:t>
      </w:r>
    </w:p>
    <w:p w:rsidR="00301FEE" w:rsidRPr="004A7BC9" w:rsidRDefault="00301FEE" w:rsidP="004A7BC9">
      <w:pPr>
        <w:pStyle w:val="a3"/>
        <w:numPr>
          <w:ilvl w:val="0"/>
          <w:numId w:val="1"/>
        </w:numPr>
        <w:spacing w:after="0" w:line="240" w:lineRule="auto"/>
        <w:ind w:left="0" w:firstLine="709"/>
        <w:rPr>
          <w:u w:val="single"/>
        </w:rPr>
      </w:pPr>
      <w:r w:rsidRPr="004A7BC9">
        <w:t>Компьютерные технологии.</w:t>
      </w:r>
    </w:p>
    <w:p w:rsidR="00911A87" w:rsidRPr="004A7BC9" w:rsidRDefault="004A7BC9" w:rsidP="004A7BC9">
      <w:pPr>
        <w:spacing w:after="0" w:line="240" w:lineRule="auto"/>
        <w:ind w:firstLine="709"/>
        <w:rPr>
          <w:u w:val="single"/>
        </w:rPr>
      </w:pPr>
      <w:r>
        <w:t xml:space="preserve">                                                            </w:t>
      </w:r>
      <w:r w:rsidR="00301FEE" w:rsidRPr="004A7BC9">
        <w:t>Развивающее обучение.</w:t>
      </w:r>
    </w:p>
    <w:p w:rsidR="00301FEE" w:rsidRPr="004A7BC9" w:rsidRDefault="00301FEE" w:rsidP="004A7BC9">
      <w:pPr>
        <w:shd w:val="clear" w:color="auto" w:fill="FFFFFF"/>
        <w:spacing w:after="0" w:line="240" w:lineRule="auto"/>
        <w:ind w:firstLine="709"/>
      </w:pPr>
      <w:r w:rsidRPr="004A7BC9">
        <w:rPr>
          <w:color w:val="000000"/>
          <w:spacing w:val="3"/>
        </w:rPr>
        <w:lastRenderedPageBreak/>
        <w:t>Для того чтобы урок сделать развивающим, учитель должен:</w:t>
      </w:r>
    </w:p>
    <w:p w:rsidR="00301FEE" w:rsidRPr="004A7BC9" w:rsidRDefault="00301FEE" w:rsidP="004A7BC9">
      <w:pPr>
        <w:widowControl w:val="0"/>
        <w:numPr>
          <w:ilvl w:val="0"/>
          <w:numId w:val="2"/>
        </w:numPr>
        <w:shd w:val="clear" w:color="auto" w:fill="FFFFFF"/>
        <w:tabs>
          <w:tab w:val="left" w:pos="540"/>
        </w:tabs>
        <w:autoSpaceDE w:val="0"/>
        <w:autoSpaceDN w:val="0"/>
        <w:adjustRightInd w:val="0"/>
        <w:spacing w:after="0" w:line="240" w:lineRule="auto"/>
        <w:ind w:firstLine="709"/>
        <w:rPr>
          <w:color w:val="000000"/>
        </w:rPr>
      </w:pPr>
      <w:r w:rsidRPr="004A7BC9">
        <w:rPr>
          <w:color w:val="000000"/>
          <w:spacing w:val="4"/>
        </w:rPr>
        <w:t xml:space="preserve">заменить репродуктивную вопросно-ответную систему урока и </w:t>
      </w:r>
      <w:r w:rsidRPr="004A7BC9">
        <w:rPr>
          <w:color w:val="000000"/>
          <w:spacing w:val="-1"/>
        </w:rPr>
        <w:t xml:space="preserve">типы заданий на более сложные, выполнение которых задействует </w:t>
      </w:r>
      <w:r w:rsidRPr="004A7BC9">
        <w:rPr>
          <w:color w:val="000000"/>
          <w:spacing w:val="3"/>
        </w:rPr>
        <w:t xml:space="preserve">самые разнообразные психические качества (память, внимание, </w:t>
      </w:r>
      <w:r w:rsidRPr="004A7BC9">
        <w:rPr>
          <w:color w:val="000000"/>
          <w:spacing w:val="-2"/>
        </w:rPr>
        <w:t xml:space="preserve">мышление, речь и др.). Этому способствуют проблемные вопросы, </w:t>
      </w:r>
      <w:r w:rsidRPr="004A7BC9">
        <w:rPr>
          <w:color w:val="000000"/>
          <w:spacing w:val="1"/>
        </w:rPr>
        <w:t>поисковые задания, задания на наблюдения, решение практичес</w:t>
      </w:r>
      <w:r w:rsidRPr="004A7BC9">
        <w:rPr>
          <w:color w:val="000000"/>
          <w:spacing w:val="1"/>
        </w:rPr>
        <w:softHyphen/>
        <w:t>ких задач, выполнение исследовательских заданий и др.;</w:t>
      </w:r>
    </w:p>
    <w:p w:rsidR="00301FEE" w:rsidRPr="004A7BC9" w:rsidRDefault="00301FEE" w:rsidP="004A7BC9">
      <w:pPr>
        <w:widowControl w:val="0"/>
        <w:numPr>
          <w:ilvl w:val="0"/>
          <w:numId w:val="2"/>
        </w:numPr>
        <w:shd w:val="clear" w:color="auto" w:fill="FFFFFF"/>
        <w:tabs>
          <w:tab w:val="left" w:pos="540"/>
        </w:tabs>
        <w:autoSpaceDE w:val="0"/>
        <w:autoSpaceDN w:val="0"/>
        <w:adjustRightInd w:val="0"/>
        <w:spacing w:after="0" w:line="240" w:lineRule="auto"/>
        <w:ind w:firstLine="709"/>
        <w:rPr>
          <w:color w:val="000000"/>
        </w:rPr>
      </w:pPr>
      <w:r w:rsidRPr="004A7BC9">
        <w:rPr>
          <w:color w:val="000000"/>
          <w:spacing w:val="-2"/>
        </w:rPr>
        <w:t xml:space="preserve">изменить характер изложения нового материала и превратить его в </w:t>
      </w:r>
      <w:r w:rsidRPr="004A7BC9">
        <w:rPr>
          <w:color w:val="000000"/>
        </w:rPr>
        <w:t>проблемное, эвристическое, стимулирующее учащихся к поиску;</w:t>
      </w:r>
    </w:p>
    <w:p w:rsidR="00301FEE" w:rsidRPr="004A7BC9" w:rsidRDefault="00301FEE" w:rsidP="004A7BC9">
      <w:pPr>
        <w:shd w:val="clear" w:color="auto" w:fill="FFFFFF"/>
        <w:tabs>
          <w:tab w:val="left" w:pos="482"/>
        </w:tabs>
        <w:spacing w:after="0" w:line="240" w:lineRule="auto"/>
        <w:ind w:firstLine="709"/>
        <w:rPr>
          <w:color w:val="000000"/>
          <w:spacing w:val="5"/>
        </w:rPr>
      </w:pPr>
      <w:r w:rsidRPr="004A7BC9">
        <w:rPr>
          <w:color w:val="000000"/>
        </w:rPr>
        <w:t>•</w:t>
      </w:r>
      <w:r w:rsidRPr="004A7BC9">
        <w:rPr>
          <w:color w:val="000000"/>
        </w:rPr>
        <w:tab/>
      </w:r>
      <w:r w:rsidRPr="004A7BC9">
        <w:rPr>
          <w:color w:val="000000"/>
          <w:spacing w:val="3"/>
        </w:rPr>
        <w:t xml:space="preserve">вовлечь учащихся в самоуправление и </w:t>
      </w:r>
      <w:proofErr w:type="spellStart"/>
      <w:r w:rsidRPr="004A7BC9">
        <w:rPr>
          <w:color w:val="000000"/>
          <w:spacing w:val="3"/>
        </w:rPr>
        <w:t>саморегуляцию</w:t>
      </w:r>
      <w:proofErr w:type="spellEnd"/>
      <w:r w:rsidRPr="004A7BC9">
        <w:rPr>
          <w:color w:val="000000"/>
          <w:spacing w:val="3"/>
        </w:rPr>
        <w:t xml:space="preserve"> познава</w:t>
      </w:r>
      <w:r w:rsidRPr="004A7BC9">
        <w:rPr>
          <w:color w:val="000000"/>
          <w:spacing w:val="3"/>
        </w:rPr>
        <w:softHyphen/>
      </w:r>
      <w:r w:rsidRPr="004A7BC9">
        <w:rPr>
          <w:color w:val="000000"/>
          <w:spacing w:val="5"/>
        </w:rPr>
        <w:t xml:space="preserve">тельных процессов на уроке, привлекая их к постановке задач </w:t>
      </w:r>
      <w:r w:rsidRPr="004A7BC9">
        <w:rPr>
          <w:color w:val="000000"/>
          <w:spacing w:val="4"/>
        </w:rPr>
        <w:t>урока, разработке плана его проведения, контролю и самоконт</w:t>
      </w:r>
      <w:r w:rsidRPr="004A7BC9">
        <w:rPr>
          <w:color w:val="000000"/>
          <w:spacing w:val="4"/>
        </w:rPr>
        <w:softHyphen/>
      </w:r>
      <w:r w:rsidRPr="004A7BC9">
        <w:rPr>
          <w:color w:val="000000"/>
          <w:spacing w:val="9"/>
        </w:rPr>
        <w:t xml:space="preserve">ролю, к оцениванию, </w:t>
      </w:r>
      <w:proofErr w:type="spellStart"/>
      <w:r w:rsidRPr="004A7BC9">
        <w:rPr>
          <w:color w:val="000000"/>
          <w:spacing w:val="9"/>
        </w:rPr>
        <w:t>самооцениванию</w:t>
      </w:r>
      <w:proofErr w:type="spellEnd"/>
      <w:r w:rsidRPr="004A7BC9">
        <w:rPr>
          <w:color w:val="000000"/>
          <w:spacing w:val="9"/>
        </w:rPr>
        <w:t xml:space="preserve"> и </w:t>
      </w:r>
      <w:proofErr w:type="spellStart"/>
      <w:r w:rsidRPr="004A7BC9">
        <w:rPr>
          <w:color w:val="000000"/>
          <w:spacing w:val="9"/>
        </w:rPr>
        <w:t>взаимооцениванию</w:t>
      </w:r>
      <w:proofErr w:type="spellEnd"/>
      <w:r w:rsidRPr="004A7BC9">
        <w:rPr>
          <w:color w:val="000000"/>
          <w:spacing w:val="9"/>
        </w:rPr>
        <w:t xml:space="preserve"> </w:t>
      </w:r>
      <w:r w:rsidRPr="004A7BC9">
        <w:rPr>
          <w:color w:val="000000"/>
          <w:spacing w:val="3"/>
        </w:rPr>
        <w:t xml:space="preserve">результатов </w:t>
      </w:r>
      <w:r w:rsidR="00A509C2" w:rsidRPr="004A7BC9">
        <w:rPr>
          <w:color w:val="000000"/>
          <w:spacing w:val="3"/>
        </w:rPr>
        <w:t>деятельности. Учащ</w:t>
      </w:r>
      <w:r w:rsidRPr="004A7BC9">
        <w:rPr>
          <w:color w:val="000000"/>
          <w:spacing w:val="3"/>
        </w:rPr>
        <w:t>иеся могут выступать лаборан</w:t>
      </w:r>
      <w:r w:rsidRPr="004A7BC9">
        <w:rPr>
          <w:color w:val="000000"/>
          <w:spacing w:val="3"/>
        </w:rPr>
        <w:softHyphen/>
      </w:r>
      <w:r w:rsidRPr="004A7BC9">
        <w:rPr>
          <w:color w:val="000000"/>
          <w:spacing w:val="5"/>
        </w:rPr>
        <w:t>тами, ассистентами, помощниками учителя, консультантами.</w:t>
      </w:r>
    </w:p>
    <w:p w:rsidR="00A509C2" w:rsidRPr="004A7BC9" w:rsidRDefault="00A509C2" w:rsidP="004A7BC9">
      <w:pPr>
        <w:shd w:val="clear" w:color="auto" w:fill="FFFFFF"/>
        <w:spacing w:after="0" w:line="240" w:lineRule="auto"/>
        <w:ind w:firstLine="709"/>
      </w:pPr>
      <w:r w:rsidRPr="004A7BC9">
        <w:rPr>
          <w:color w:val="000000"/>
          <w:spacing w:val="3"/>
        </w:rPr>
        <w:t xml:space="preserve">В педагогике до сих пор нет единого мнения о том, каким образом </w:t>
      </w:r>
      <w:r w:rsidRPr="004A7BC9">
        <w:rPr>
          <w:color w:val="000000"/>
          <w:spacing w:val="6"/>
        </w:rPr>
        <w:t xml:space="preserve">осуществить дифференциацию дидактического материала, сколько </w:t>
      </w:r>
      <w:r w:rsidRPr="004A7BC9">
        <w:rPr>
          <w:color w:val="000000"/>
          <w:spacing w:val="3"/>
        </w:rPr>
        <w:t>уровней сложности необходимо выделить, какого рода задания долж</w:t>
      </w:r>
      <w:r w:rsidRPr="004A7BC9">
        <w:rPr>
          <w:color w:val="000000"/>
          <w:spacing w:val="3"/>
        </w:rPr>
        <w:softHyphen/>
      </w:r>
      <w:r w:rsidRPr="004A7BC9">
        <w:rPr>
          <w:color w:val="000000"/>
          <w:spacing w:val="2"/>
        </w:rPr>
        <w:t>ны входить в каждый уровень.</w:t>
      </w:r>
    </w:p>
    <w:p w:rsidR="00A509C2" w:rsidRPr="004A7BC9" w:rsidRDefault="00A509C2" w:rsidP="004A7BC9">
      <w:pPr>
        <w:shd w:val="clear" w:color="auto" w:fill="FFFFFF"/>
        <w:spacing w:after="0" w:line="240" w:lineRule="auto"/>
        <w:ind w:firstLine="709"/>
      </w:pPr>
      <w:r w:rsidRPr="004A7BC9">
        <w:rPr>
          <w:color w:val="000000"/>
          <w:spacing w:val="4"/>
        </w:rPr>
        <w:t xml:space="preserve">По общему </w:t>
      </w:r>
      <w:proofErr w:type="gramStart"/>
      <w:r w:rsidRPr="004A7BC9">
        <w:rPr>
          <w:color w:val="000000"/>
          <w:spacing w:val="4"/>
        </w:rPr>
        <w:t>мнению</w:t>
      </w:r>
      <w:proofErr w:type="gramEnd"/>
      <w:r w:rsidRPr="004A7BC9">
        <w:rPr>
          <w:color w:val="000000"/>
          <w:spacing w:val="4"/>
        </w:rPr>
        <w:t xml:space="preserve"> </w:t>
      </w:r>
      <w:proofErr w:type="spellStart"/>
      <w:r w:rsidRPr="004A7BC9">
        <w:rPr>
          <w:color w:val="000000"/>
          <w:spacing w:val="4"/>
        </w:rPr>
        <w:t>дидактов</w:t>
      </w:r>
      <w:proofErr w:type="spellEnd"/>
      <w:r w:rsidRPr="004A7BC9">
        <w:rPr>
          <w:color w:val="000000"/>
          <w:spacing w:val="4"/>
        </w:rPr>
        <w:t xml:space="preserve">, первый уровень сложности должны </w:t>
      </w:r>
      <w:r w:rsidRPr="004A7BC9">
        <w:rPr>
          <w:color w:val="000000"/>
          <w:spacing w:val="5"/>
        </w:rPr>
        <w:t>составлять задания, наиболее простые по содержанию и направлен</w:t>
      </w:r>
      <w:r w:rsidRPr="004A7BC9">
        <w:rPr>
          <w:color w:val="000000"/>
          <w:spacing w:val="5"/>
        </w:rPr>
        <w:softHyphen/>
      </w:r>
      <w:r w:rsidRPr="004A7BC9">
        <w:rPr>
          <w:color w:val="000000"/>
          <w:spacing w:val="4"/>
        </w:rPr>
        <w:t xml:space="preserve">ные на проверку репродуктивных знаний; второй уровень - задания, </w:t>
      </w:r>
      <w:r w:rsidRPr="004A7BC9">
        <w:rPr>
          <w:color w:val="000000"/>
          <w:spacing w:val="3"/>
        </w:rPr>
        <w:t xml:space="preserve">требующие использования мыслительных приемов; третий — задания </w:t>
      </w:r>
      <w:r w:rsidRPr="004A7BC9">
        <w:rPr>
          <w:color w:val="000000"/>
          <w:spacing w:val="4"/>
        </w:rPr>
        <w:t xml:space="preserve">творческого характера. В этой связи вызывает интерес таксономия учебных задач Д. </w:t>
      </w:r>
      <w:proofErr w:type="spellStart"/>
      <w:r w:rsidRPr="004A7BC9">
        <w:rPr>
          <w:color w:val="000000"/>
          <w:spacing w:val="4"/>
        </w:rPr>
        <w:t>Толлингеровой</w:t>
      </w:r>
      <w:proofErr w:type="spellEnd"/>
      <w:r w:rsidRPr="004A7BC9">
        <w:rPr>
          <w:color w:val="000000"/>
          <w:spacing w:val="4"/>
        </w:rPr>
        <w:t>, которая</w:t>
      </w:r>
      <w:r w:rsidRPr="004A7BC9">
        <w:rPr>
          <w:color w:val="000000"/>
          <w:spacing w:val="3"/>
        </w:rPr>
        <w:t xml:space="preserve"> предлагает таксономию, содер</w:t>
      </w:r>
      <w:r w:rsidRPr="004A7BC9">
        <w:rPr>
          <w:color w:val="000000"/>
          <w:spacing w:val="3"/>
        </w:rPr>
        <w:softHyphen/>
      </w:r>
      <w:r w:rsidRPr="004A7BC9">
        <w:rPr>
          <w:color w:val="000000"/>
          <w:spacing w:val="2"/>
        </w:rPr>
        <w:t>жащую пять типов заданий, причем каждая последующая группа зада</w:t>
      </w:r>
      <w:r w:rsidRPr="004A7BC9">
        <w:rPr>
          <w:color w:val="000000"/>
          <w:spacing w:val="2"/>
        </w:rPr>
        <w:softHyphen/>
      </w:r>
      <w:r w:rsidRPr="004A7BC9">
        <w:rPr>
          <w:color w:val="000000"/>
          <w:spacing w:val="4"/>
        </w:rPr>
        <w:t>ний включает в себя операционный состав предыдущих групп.</w:t>
      </w:r>
    </w:p>
    <w:p w:rsidR="00A509C2" w:rsidRPr="004A7BC9" w:rsidRDefault="00A509C2" w:rsidP="004A7BC9">
      <w:pPr>
        <w:widowControl w:val="0"/>
        <w:numPr>
          <w:ilvl w:val="0"/>
          <w:numId w:val="3"/>
        </w:numPr>
        <w:shd w:val="clear" w:color="auto" w:fill="FFFFFF"/>
        <w:tabs>
          <w:tab w:val="left" w:pos="310"/>
        </w:tabs>
        <w:autoSpaceDE w:val="0"/>
        <w:autoSpaceDN w:val="0"/>
        <w:adjustRightInd w:val="0"/>
        <w:spacing w:after="0" w:line="240" w:lineRule="auto"/>
        <w:ind w:firstLine="709"/>
        <w:rPr>
          <w:color w:val="000000"/>
          <w:spacing w:val="-21"/>
        </w:rPr>
      </w:pPr>
      <w:r w:rsidRPr="004A7BC9">
        <w:rPr>
          <w:color w:val="000000"/>
          <w:spacing w:val="3"/>
        </w:rPr>
        <w:t xml:space="preserve">Задания, требующие воспроизведения данных. К ним относятся задания репродуктивного характера: по узнаванию, воспроизведению </w:t>
      </w:r>
      <w:r w:rsidRPr="004A7BC9">
        <w:rPr>
          <w:color w:val="000000"/>
          <w:spacing w:val="8"/>
        </w:rPr>
        <w:t xml:space="preserve">отдельных фактов, понятий, дефиниций, правил, схем, опорных </w:t>
      </w:r>
      <w:r w:rsidRPr="004A7BC9">
        <w:rPr>
          <w:color w:val="000000"/>
          <w:spacing w:val="3"/>
        </w:rPr>
        <w:t xml:space="preserve">конспектов. Начинаются задания подобного типа со слов: </w:t>
      </w:r>
      <w:proofErr w:type="gramStart"/>
      <w:r w:rsidRPr="004A7BC9">
        <w:rPr>
          <w:color w:val="000000"/>
          <w:spacing w:val="3"/>
        </w:rPr>
        <w:t>какая</w:t>
      </w:r>
      <w:proofErr w:type="gramEnd"/>
      <w:r w:rsidRPr="004A7BC9">
        <w:rPr>
          <w:color w:val="000000"/>
          <w:spacing w:val="3"/>
        </w:rPr>
        <w:t xml:space="preserve"> из, </w:t>
      </w:r>
      <w:r w:rsidRPr="004A7BC9">
        <w:rPr>
          <w:color w:val="000000"/>
          <w:spacing w:val="4"/>
        </w:rPr>
        <w:t>что это, как называется, дайте определение и т.д.</w:t>
      </w:r>
    </w:p>
    <w:p w:rsidR="00A509C2" w:rsidRPr="004A7BC9" w:rsidRDefault="00A509C2" w:rsidP="004A7BC9">
      <w:pPr>
        <w:shd w:val="clear" w:color="auto" w:fill="FFFFFF"/>
        <w:spacing w:after="0" w:line="240" w:lineRule="auto"/>
        <w:ind w:firstLine="709"/>
      </w:pPr>
      <w:r w:rsidRPr="004A7BC9">
        <w:rPr>
          <w:color w:val="000000"/>
          <w:spacing w:val="5"/>
        </w:rPr>
        <w:t xml:space="preserve">        2.Задания, требующие применения мыслительных операций. </w:t>
      </w:r>
      <w:proofErr w:type="gramStart"/>
      <w:r w:rsidRPr="004A7BC9">
        <w:rPr>
          <w:color w:val="000000"/>
          <w:spacing w:val="5"/>
        </w:rPr>
        <w:t>Это за</w:t>
      </w:r>
      <w:r w:rsidRPr="004A7BC9">
        <w:rPr>
          <w:color w:val="000000"/>
          <w:spacing w:val="5"/>
        </w:rPr>
        <w:softHyphen/>
      </w:r>
      <w:r w:rsidRPr="004A7BC9">
        <w:rPr>
          <w:color w:val="000000"/>
          <w:spacing w:val="9"/>
        </w:rPr>
        <w:t>дания по выявлению, перечислению, описанию фактов (измере</w:t>
      </w:r>
      <w:r w:rsidRPr="004A7BC9">
        <w:rPr>
          <w:color w:val="000000"/>
          <w:spacing w:val="4"/>
        </w:rPr>
        <w:t xml:space="preserve">ние,    взвешивание,    простые    исчисления,    перечень   и   т.д.), </w:t>
      </w:r>
      <w:r w:rsidRPr="004A7BC9">
        <w:rPr>
          <w:color w:val="000000"/>
          <w:spacing w:val="3"/>
        </w:rPr>
        <w:t xml:space="preserve">перечислению и описанию процессов и способов действий, разбору </w:t>
      </w:r>
      <w:r w:rsidRPr="004A7BC9">
        <w:rPr>
          <w:color w:val="000000"/>
          <w:spacing w:val="4"/>
        </w:rPr>
        <w:t>и структуре (анализ и синтез), сопоставлению и различению (сравнение), распределению (категоризация и классификация), выявле</w:t>
      </w:r>
      <w:r w:rsidRPr="004A7BC9">
        <w:rPr>
          <w:color w:val="000000"/>
          <w:spacing w:val="4"/>
        </w:rPr>
        <w:softHyphen/>
      </w:r>
      <w:r w:rsidRPr="004A7BC9">
        <w:rPr>
          <w:color w:val="000000"/>
          <w:spacing w:val="8"/>
        </w:rPr>
        <w:t xml:space="preserve">нию взаимоотношений между фактами (причина — следствие, </w:t>
      </w:r>
      <w:r w:rsidRPr="004A7BC9">
        <w:rPr>
          <w:color w:val="000000"/>
          <w:spacing w:val="3"/>
        </w:rPr>
        <w:t xml:space="preserve">цель — средство и др.), задания по абстракции, конкретизации и </w:t>
      </w:r>
      <w:r w:rsidRPr="004A7BC9">
        <w:rPr>
          <w:color w:val="000000"/>
          <w:spacing w:val="4"/>
        </w:rPr>
        <w:t>обобщению.</w:t>
      </w:r>
      <w:proofErr w:type="gramEnd"/>
      <w:r w:rsidRPr="004A7BC9">
        <w:rPr>
          <w:color w:val="000000"/>
          <w:spacing w:val="4"/>
        </w:rPr>
        <w:t xml:space="preserve"> </w:t>
      </w:r>
      <w:proofErr w:type="gramStart"/>
      <w:r w:rsidRPr="004A7BC9">
        <w:rPr>
          <w:color w:val="000000"/>
          <w:spacing w:val="4"/>
        </w:rPr>
        <w:t>Данная группа заданий начинается со слов: установи</w:t>
      </w:r>
      <w:r w:rsidRPr="004A7BC9">
        <w:rPr>
          <w:color w:val="000000"/>
          <w:spacing w:val="4"/>
        </w:rPr>
        <w:softHyphen/>
        <w:t>те, какого размера; опишите, из чего состоит; составьте перечень; опишите, как протекает; как действуем при; чем отличается; срав</w:t>
      </w:r>
      <w:r w:rsidRPr="004A7BC9">
        <w:rPr>
          <w:color w:val="000000"/>
          <w:spacing w:val="4"/>
        </w:rPr>
        <w:softHyphen/>
      </w:r>
      <w:r w:rsidRPr="004A7BC9">
        <w:rPr>
          <w:color w:val="000000"/>
          <w:spacing w:val="1"/>
        </w:rPr>
        <w:t xml:space="preserve">ните; определите сходство и различие; почему; каким способом; что </w:t>
      </w:r>
      <w:r w:rsidRPr="004A7BC9">
        <w:rPr>
          <w:color w:val="000000"/>
          <w:spacing w:val="4"/>
        </w:rPr>
        <w:t>является причиной и т.д.</w:t>
      </w:r>
      <w:proofErr w:type="gramEnd"/>
    </w:p>
    <w:p w:rsidR="00A509C2" w:rsidRPr="004A7BC9" w:rsidRDefault="00A509C2" w:rsidP="004A7BC9">
      <w:pPr>
        <w:shd w:val="clear" w:color="auto" w:fill="FFFFFF"/>
        <w:tabs>
          <w:tab w:val="left" w:pos="490"/>
        </w:tabs>
        <w:spacing w:after="0" w:line="240" w:lineRule="auto"/>
        <w:ind w:firstLine="709"/>
      </w:pPr>
      <w:r w:rsidRPr="004A7BC9">
        <w:rPr>
          <w:color w:val="000000"/>
          <w:spacing w:val="-11"/>
        </w:rPr>
        <w:t xml:space="preserve">      3.</w:t>
      </w:r>
      <w:r w:rsidRPr="004A7BC9">
        <w:rPr>
          <w:color w:val="000000"/>
        </w:rPr>
        <w:t xml:space="preserve"> </w:t>
      </w:r>
      <w:r w:rsidRPr="004A7BC9">
        <w:rPr>
          <w:color w:val="000000"/>
          <w:spacing w:val="4"/>
        </w:rPr>
        <w:t xml:space="preserve">Задания, требующие применения мыслительных действий. </w:t>
      </w:r>
      <w:proofErr w:type="gramStart"/>
      <w:r w:rsidRPr="004A7BC9">
        <w:rPr>
          <w:color w:val="000000"/>
          <w:spacing w:val="4"/>
        </w:rPr>
        <w:t xml:space="preserve">Данная </w:t>
      </w:r>
      <w:r w:rsidRPr="004A7BC9">
        <w:rPr>
          <w:color w:val="000000"/>
          <w:spacing w:val="7"/>
        </w:rPr>
        <w:t>группа включает задания по переносу (трансляция, трансформа</w:t>
      </w:r>
      <w:r w:rsidRPr="004A7BC9">
        <w:rPr>
          <w:color w:val="000000"/>
          <w:spacing w:val="7"/>
        </w:rPr>
        <w:softHyphen/>
      </w:r>
      <w:r w:rsidRPr="004A7BC9">
        <w:rPr>
          <w:color w:val="000000"/>
          <w:spacing w:val="5"/>
        </w:rPr>
        <w:t xml:space="preserve">ция), изложению (интерпретация, разъяснение смысла, значения), </w:t>
      </w:r>
      <w:r w:rsidRPr="004A7BC9">
        <w:rPr>
          <w:color w:val="000000"/>
          <w:spacing w:val="7"/>
        </w:rPr>
        <w:t>задания на обоснование, доказательство.</w:t>
      </w:r>
      <w:proofErr w:type="gramEnd"/>
      <w:r w:rsidRPr="004A7BC9">
        <w:rPr>
          <w:color w:val="000000"/>
          <w:spacing w:val="7"/>
        </w:rPr>
        <w:t xml:space="preserve"> Задания начинаются со </w:t>
      </w:r>
      <w:r w:rsidRPr="004A7BC9">
        <w:rPr>
          <w:color w:val="000000"/>
          <w:spacing w:val="4"/>
        </w:rPr>
        <w:t>слов: объясните смысл, раскройте значение, как вы понимаете; по</w:t>
      </w:r>
      <w:r w:rsidRPr="004A7BC9">
        <w:rPr>
          <w:color w:val="000000"/>
          <w:spacing w:val="4"/>
        </w:rPr>
        <w:softHyphen/>
      </w:r>
      <w:r w:rsidRPr="004A7BC9">
        <w:rPr>
          <w:color w:val="000000"/>
          <w:spacing w:val="4"/>
        </w:rPr>
        <w:br/>
      </w:r>
      <w:r w:rsidRPr="004A7BC9">
        <w:rPr>
          <w:color w:val="000000"/>
          <w:spacing w:val="3"/>
        </w:rPr>
        <w:t>чему думаете, что; определите, докажите и т.д.</w:t>
      </w:r>
    </w:p>
    <w:p w:rsidR="00A509C2" w:rsidRPr="004A7BC9" w:rsidRDefault="00A509C2" w:rsidP="004A7BC9">
      <w:pPr>
        <w:shd w:val="clear" w:color="auto" w:fill="FFFFFF"/>
        <w:tabs>
          <w:tab w:val="left" w:pos="432"/>
        </w:tabs>
        <w:spacing w:after="0" w:line="240" w:lineRule="auto"/>
        <w:ind w:firstLine="709"/>
      </w:pPr>
      <w:r w:rsidRPr="004A7BC9">
        <w:rPr>
          <w:color w:val="000000"/>
          <w:spacing w:val="-8"/>
        </w:rPr>
        <w:t xml:space="preserve">       4.</w:t>
      </w:r>
      <w:r w:rsidRPr="004A7BC9">
        <w:rPr>
          <w:color w:val="000000"/>
        </w:rPr>
        <w:t xml:space="preserve"> </w:t>
      </w:r>
      <w:r w:rsidRPr="004A7BC9">
        <w:rPr>
          <w:color w:val="000000"/>
          <w:spacing w:val="2"/>
        </w:rPr>
        <w:t>Задания, требующие сообщения данных. В эту группу включены за</w:t>
      </w:r>
      <w:r w:rsidRPr="004A7BC9">
        <w:rPr>
          <w:color w:val="000000"/>
          <w:spacing w:val="2"/>
        </w:rPr>
        <w:softHyphen/>
      </w:r>
      <w:r w:rsidRPr="004A7BC9">
        <w:rPr>
          <w:color w:val="000000"/>
          <w:spacing w:val="5"/>
        </w:rPr>
        <w:t>дания по разработке обзоров, конспектов, отчетов, докладов, про</w:t>
      </w:r>
      <w:r w:rsidRPr="004A7BC9">
        <w:rPr>
          <w:color w:val="000000"/>
          <w:spacing w:val="5"/>
        </w:rPr>
        <w:softHyphen/>
      </w:r>
      <w:r w:rsidRPr="004A7BC9">
        <w:rPr>
          <w:color w:val="000000"/>
          <w:spacing w:val="7"/>
        </w:rPr>
        <w:t xml:space="preserve">ектов. То есть, это задания, предусматривающие для решения не </w:t>
      </w:r>
      <w:r w:rsidRPr="004A7BC9">
        <w:rPr>
          <w:color w:val="000000"/>
          <w:spacing w:val="4"/>
        </w:rPr>
        <w:t>только мыслительные операции и действия, но и речевой акт. Уча</w:t>
      </w:r>
      <w:r w:rsidRPr="004A7BC9">
        <w:rPr>
          <w:color w:val="000000"/>
          <w:spacing w:val="4"/>
        </w:rPr>
        <w:softHyphen/>
        <w:t xml:space="preserve">щийся не только сообщает результат задания, </w:t>
      </w:r>
      <w:proofErr w:type="gramStart"/>
      <w:r w:rsidRPr="004A7BC9">
        <w:rPr>
          <w:color w:val="000000"/>
          <w:spacing w:val="4"/>
        </w:rPr>
        <w:t>ной</w:t>
      </w:r>
      <w:proofErr w:type="gramEnd"/>
      <w:r w:rsidRPr="004A7BC9">
        <w:rPr>
          <w:color w:val="000000"/>
          <w:spacing w:val="4"/>
        </w:rPr>
        <w:t xml:space="preserve"> выстраивает ло</w:t>
      </w:r>
      <w:r w:rsidRPr="004A7BC9">
        <w:rPr>
          <w:color w:val="000000"/>
          <w:spacing w:val="4"/>
        </w:rPr>
        <w:softHyphen/>
      </w:r>
      <w:r w:rsidRPr="004A7BC9">
        <w:rPr>
          <w:color w:val="000000"/>
          <w:spacing w:val="9"/>
        </w:rPr>
        <w:t xml:space="preserve">гический ход рассуждений,  сообщает,  при необходимости,  об </w:t>
      </w:r>
      <w:r w:rsidRPr="004A7BC9">
        <w:rPr>
          <w:color w:val="000000"/>
          <w:spacing w:val="6"/>
        </w:rPr>
        <w:t>условиях, фазах, компонентах, трудностях, сопровождающих вы</w:t>
      </w:r>
      <w:r w:rsidRPr="004A7BC9">
        <w:rPr>
          <w:color w:val="000000"/>
          <w:spacing w:val="6"/>
        </w:rPr>
        <w:softHyphen/>
      </w:r>
      <w:r w:rsidRPr="004A7BC9">
        <w:rPr>
          <w:color w:val="000000"/>
          <w:spacing w:val="4"/>
        </w:rPr>
        <w:t>полнение задания.</w:t>
      </w:r>
    </w:p>
    <w:p w:rsidR="00571DE7" w:rsidRPr="004A7BC9" w:rsidRDefault="00A509C2" w:rsidP="004A7BC9">
      <w:pPr>
        <w:shd w:val="clear" w:color="auto" w:fill="FFFFFF"/>
        <w:tabs>
          <w:tab w:val="left" w:pos="482"/>
        </w:tabs>
        <w:spacing w:after="0" w:line="240" w:lineRule="auto"/>
        <w:ind w:firstLine="709"/>
        <w:rPr>
          <w:color w:val="000000"/>
          <w:spacing w:val="3"/>
        </w:rPr>
      </w:pPr>
      <w:r w:rsidRPr="004A7BC9">
        <w:rPr>
          <w:color w:val="000000"/>
          <w:spacing w:val="-15"/>
        </w:rPr>
        <w:t xml:space="preserve">      5.</w:t>
      </w:r>
      <w:r w:rsidRPr="004A7BC9">
        <w:rPr>
          <w:color w:val="000000"/>
        </w:rPr>
        <w:t xml:space="preserve"> </w:t>
      </w:r>
      <w:r w:rsidRPr="004A7BC9">
        <w:rPr>
          <w:color w:val="000000"/>
          <w:spacing w:val="2"/>
        </w:rPr>
        <w:t xml:space="preserve">Задания, требующие творческой мыслительной деятельности. Сюда </w:t>
      </w:r>
      <w:r w:rsidRPr="004A7BC9">
        <w:rPr>
          <w:color w:val="000000"/>
          <w:spacing w:val="3"/>
        </w:rPr>
        <w:t xml:space="preserve">относятся задания по практическому приложению, по обнаружению на основании собственных наблюдений, решение проблемных задач </w:t>
      </w:r>
      <w:r w:rsidRPr="004A7BC9">
        <w:rPr>
          <w:color w:val="000000"/>
          <w:spacing w:val="1"/>
        </w:rPr>
        <w:t xml:space="preserve">и ситуаций, в том числе требующих переноса знаний. Задания такого </w:t>
      </w:r>
      <w:r w:rsidRPr="004A7BC9">
        <w:rPr>
          <w:color w:val="000000"/>
          <w:spacing w:val="3"/>
        </w:rPr>
        <w:t>типа начинаются со слов; придумайте практический пример; обрати внимание; на основании собственных наблюдений определи и др.</w:t>
      </w:r>
    </w:p>
    <w:p w:rsidR="00571DE7" w:rsidRPr="004A7BC9" w:rsidRDefault="004A7BC9" w:rsidP="004A7BC9">
      <w:pPr>
        <w:shd w:val="clear" w:color="auto" w:fill="FFFFFF"/>
        <w:tabs>
          <w:tab w:val="left" w:pos="482"/>
        </w:tabs>
        <w:spacing w:after="0" w:line="240" w:lineRule="auto"/>
        <w:ind w:firstLine="709"/>
        <w:rPr>
          <w:color w:val="000000"/>
          <w:spacing w:val="3"/>
        </w:rPr>
      </w:pPr>
      <w:r>
        <w:rPr>
          <w:color w:val="000000"/>
          <w:spacing w:val="3"/>
        </w:rPr>
        <w:t xml:space="preserve">                                                       </w:t>
      </w:r>
      <w:r w:rsidR="00571DE7" w:rsidRPr="004A7BC9">
        <w:rPr>
          <w:color w:val="000000"/>
          <w:spacing w:val="3"/>
        </w:rPr>
        <w:t>Проблемное обучение.</w:t>
      </w:r>
    </w:p>
    <w:p w:rsidR="00571DE7" w:rsidRPr="004A7BC9" w:rsidRDefault="00571DE7" w:rsidP="004A7BC9">
      <w:pPr>
        <w:pStyle w:val="Style6"/>
        <w:widowControl/>
        <w:ind w:firstLine="709"/>
        <w:jc w:val="left"/>
        <w:rPr>
          <w:rStyle w:val="FontStyle18"/>
          <w:rFonts w:asciiTheme="minorHAnsi" w:hAnsiTheme="minorHAnsi"/>
          <w:sz w:val="22"/>
          <w:szCs w:val="22"/>
        </w:rPr>
      </w:pPr>
      <w:r w:rsidRPr="004A7BC9">
        <w:rPr>
          <w:rStyle w:val="FontStyle18"/>
          <w:rFonts w:asciiTheme="minorHAnsi" w:hAnsiTheme="minorHAnsi"/>
          <w:sz w:val="22"/>
          <w:szCs w:val="22"/>
        </w:rPr>
        <w:lastRenderedPageBreak/>
        <w:t>Один из известных философов как-то заметил, что образова</w:t>
      </w:r>
      <w:r w:rsidRPr="004A7BC9">
        <w:rPr>
          <w:rStyle w:val="FontStyle18"/>
          <w:rFonts w:asciiTheme="minorHAnsi" w:hAnsiTheme="minorHAnsi"/>
          <w:sz w:val="22"/>
          <w:szCs w:val="22"/>
        </w:rPr>
        <w:softHyphen/>
        <w:t>ние - это то, что остается в сознании ученика, когда все выученное за</w:t>
      </w:r>
      <w:r w:rsidRPr="004A7BC9">
        <w:rPr>
          <w:rStyle w:val="FontStyle18"/>
          <w:rFonts w:asciiTheme="minorHAnsi" w:hAnsiTheme="minorHAnsi"/>
          <w:sz w:val="22"/>
          <w:szCs w:val="22"/>
        </w:rPr>
        <w:softHyphen/>
        <w:t>быто. Что должно остаться в голове ученика, когда забыты законы фи</w:t>
      </w:r>
      <w:r w:rsidRPr="004A7BC9">
        <w:rPr>
          <w:rStyle w:val="FontStyle18"/>
          <w:rFonts w:asciiTheme="minorHAnsi" w:hAnsiTheme="minorHAnsi"/>
          <w:sz w:val="22"/>
          <w:szCs w:val="22"/>
        </w:rPr>
        <w:softHyphen/>
        <w:t>зики, химии, теоремы геометрии и правила биологии? Совершенно верно - творческие умения, необходимые для самостоятельной поз</w:t>
      </w:r>
      <w:r w:rsidRPr="004A7BC9">
        <w:rPr>
          <w:rStyle w:val="FontStyle18"/>
          <w:rFonts w:asciiTheme="minorHAnsi" w:hAnsiTheme="minorHAnsi"/>
          <w:sz w:val="22"/>
          <w:szCs w:val="22"/>
        </w:rPr>
        <w:softHyphen/>
        <w:t>навательной и практической деятельности, и убеждение в том, что любая деятельность должна отвечать моральным нормам.</w:t>
      </w:r>
    </w:p>
    <w:p w:rsidR="00571DE7" w:rsidRPr="004A7BC9" w:rsidRDefault="00571DE7" w:rsidP="004A7BC9">
      <w:pPr>
        <w:pStyle w:val="Style1"/>
        <w:widowControl/>
        <w:spacing w:line="240" w:lineRule="auto"/>
        <w:ind w:firstLine="709"/>
        <w:jc w:val="left"/>
        <w:rPr>
          <w:rStyle w:val="FontStyle22"/>
          <w:rFonts w:asciiTheme="minorHAnsi" w:hAnsiTheme="minorHAnsi"/>
          <w:sz w:val="22"/>
          <w:szCs w:val="22"/>
        </w:rPr>
      </w:pPr>
      <w:r w:rsidRPr="004A7BC9">
        <w:rPr>
          <w:rStyle w:val="FontStyle22"/>
          <w:rFonts w:asciiTheme="minorHAnsi" w:hAnsiTheme="minorHAnsi"/>
          <w:sz w:val="22"/>
          <w:szCs w:val="22"/>
        </w:rPr>
        <w:t>В настоящее время под проблемным обучением понимается такая организация учебного процесса, которая предполагает создание под руководством учителя проблемных ситуаций и активную самостоя</w:t>
      </w:r>
      <w:r w:rsidRPr="004A7BC9">
        <w:rPr>
          <w:rStyle w:val="FontStyle22"/>
          <w:rFonts w:asciiTheme="minorHAnsi" w:hAnsiTheme="minorHAnsi"/>
          <w:sz w:val="22"/>
          <w:szCs w:val="22"/>
        </w:rPr>
        <w:softHyphen/>
        <w:t>тельную деятельность учащихся по их разрешению.</w:t>
      </w:r>
    </w:p>
    <w:p w:rsidR="00571DE7" w:rsidRPr="004A7BC9" w:rsidRDefault="00571DE7" w:rsidP="004A7BC9">
      <w:pPr>
        <w:pStyle w:val="Style1"/>
        <w:widowControl/>
        <w:spacing w:line="240" w:lineRule="auto"/>
        <w:ind w:firstLine="709"/>
        <w:jc w:val="left"/>
        <w:rPr>
          <w:rStyle w:val="FontStyle22"/>
          <w:rFonts w:asciiTheme="minorHAnsi" w:hAnsiTheme="minorHAnsi"/>
          <w:sz w:val="22"/>
          <w:szCs w:val="22"/>
        </w:rPr>
      </w:pPr>
      <w:r w:rsidRPr="004A7BC9">
        <w:rPr>
          <w:rStyle w:val="FontStyle22"/>
          <w:rFonts w:asciiTheme="minorHAnsi" w:hAnsiTheme="minorHAnsi"/>
          <w:sz w:val="22"/>
          <w:szCs w:val="22"/>
        </w:rPr>
        <w:t>Данный вид обучения:</w:t>
      </w:r>
    </w:p>
    <w:p w:rsidR="00571DE7" w:rsidRPr="004A7BC9" w:rsidRDefault="00571DE7" w:rsidP="004A7BC9">
      <w:pPr>
        <w:pStyle w:val="Style8"/>
        <w:widowControl/>
        <w:numPr>
          <w:ilvl w:val="0"/>
          <w:numId w:val="4"/>
        </w:numPr>
        <w:tabs>
          <w:tab w:val="left" w:pos="662"/>
        </w:tabs>
        <w:spacing w:line="240" w:lineRule="auto"/>
        <w:ind w:firstLine="709"/>
        <w:jc w:val="left"/>
        <w:rPr>
          <w:rStyle w:val="FontStyle22"/>
          <w:rFonts w:asciiTheme="minorHAnsi" w:hAnsiTheme="minorHAnsi"/>
          <w:sz w:val="22"/>
          <w:szCs w:val="22"/>
        </w:rPr>
      </w:pPr>
      <w:proofErr w:type="gramStart"/>
      <w:r w:rsidRPr="004A7BC9">
        <w:rPr>
          <w:rStyle w:val="FontStyle22"/>
          <w:rFonts w:asciiTheme="minorHAnsi" w:hAnsiTheme="minorHAnsi"/>
          <w:sz w:val="22"/>
          <w:szCs w:val="22"/>
        </w:rPr>
        <w:t>направлен на самостоятельный поиск учащимися новых поня</w:t>
      </w:r>
      <w:r w:rsidRPr="004A7BC9">
        <w:rPr>
          <w:rStyle w:val="FontStyle22"/>
          <w:rFonts w:asciiTheme="minorHAnsi" w:hAnsiTheme="minorHAnsi"/>
          <w:sz w:val="22"/>
          <w:szCs w:val="22"/>
        </w:rPr>
        <w:softHyphen/>
        <w:t>тий и способов действий;</w:t>
      </w:r>
      <w:proofErr w:type="gramEnd"/>
    </w:p>
    <w:p w:rsidR="00571DE7" w:rsidRPr="004A7BC9" w:rsidRDefault="00571DE7" w:rsidP="004A7BC9">
      <w:pPr>
        <w:pStyle w:val="Style8"/>
        <w:widowControl/>
        <w:numPr>
          <w:ilvl w:val="0"/>
          <w:numId w:val="4"/>
        </w:numPr>
        <w:tabs>
          <w:tab w:val="left" w:pos="662"/>
        </w:tabs>
        <w:spacing w:line="240" w:lineRule="auto"/>
        <w:ind w:firstLine="709"/>
        <w:jc w:val="left"/>
        <w:rPr>
          <w:rStyle w:val="FontStyle22"/>
          <w:rFonts w:asciiTheme="minorHAnsi" w:hAnsiTheme="minorHAnsi"/>
          <w:sz w:val="22"/>
          <w:szCs w:val="22"/>
        </w:rPr>
      </w:pPr>
      <w:r w:rsidRPr="004A7BC9">
        <w:rPr>
          <w:rStyle w:val="FontStyle22"/>
          <w:rFonts w:asciiTheme="minorHAnsi" w:hAnsiTheme="minorHAnsi"/>
          <w:sz w:val="22"/>
          <w:szCs w:val="22"/>
        </w:rPr>
        <w:t>предполагает последовательное и целенаправленное выдвиже</w:t>
      </w:r>
      <w:r w:rsidRPr="004A7BC9">
        <w:rPr>
          <w:rStyle w:val="FontStyle22"/>
          <w:rFonts w:asciiTheme="minorHAnsi" w:hAnsiTheme="minorHAnsi"/>
          <w:sz w:val="22"/>
          <w:szCs w:val="22"/>
        </w:rPr>
        <w:softHyphen/>
        <w:t>ние перед учащимися познавательных проблем, разрешение которых (под руководством учителя) приводит к активному ус</w:t>
      </w:r>
      <w:r w:rsidRPr="004A7BC9">
        <w:rPr>
          <w:rStyle w:val="FontStyle22"/>
          <w:rFonts w:asciiTheme="minorHAnsi" w:hAnsiTheme="minorHAnsi"/>
          <w:sz w:val="22"/>
          <w:szCs w:val="22"/>
        </w:rPr>
        <w:softHyphen/>
        <w:t>воению новых знаний;</w:t>
      </w:r>
    </w:p>
    <w:p w:rsidR="00571DE7" w:rsidRPr="004A7BC9" w:rsidRDefault="00571DE7" w:rsidP="004A7BC9">
      <w:pPr>
        <w:pStyle w:val="Style8"/>
        <w:widowControl/>
        <w:numPr>
          <w:ilvl w:val="0"/>
          <w:numId w:val="4"/>
        </w:numPr>
        <w:tabs>
          <w:tab w:val="left" w:pos="662"/>
        </w:tabs>
        <w:spacing w:line="240" w:lineRule="auto"/>
        <w:ind w:firstLine="709"/>
        <w:jc w:val="left"/>
        <w:rPr>
          <w:rStyle w:val="FontStyle22"/>
          <w:rFonts w:asciiTheme="minorHAnsi" w:hAnsiTheme="minorHAnsi"/>
          <w:sz w:val="22"/>
          <w:szCs w:val="22"/>
        </w:rPr>
      </w:pPr>
      <w:r w:rsidRPr="004A7BC9">
        <w:rPr>
          <w:rStyle w:val="FontStyle22"/>
          <w:rFonts w:asciiTheme="minorHAnsi" w:hAnsiTheme="minorHAnsi"/>
          <w:sz w:val="22"/>
          <w:szCs w:val="22"/>
        </w:rPr>
        <w:t>обеспечивает особый способ мышления, прочность знаний и творческое их применение в практической деятельности.</w:t>
      </w:r>
    </w:p>
    <w:p w:rsidR="00571DE7" w:rsidRPr="004A7BC9" w:rsidRDefault="00571DE7" w:rsidP="004A7BC9">
      <w:pPr>
        <w:pStyle w:val="Style1"/>
        <w:widowControl/>
        <w:spacing w:line="240" w:lineRule="auto"/>
        <w:ind w:firstLine="709"/>
        <w:jc w:val="left"/>
        <w:rPr>
          <w:rStyle w:val="FontStyle22"/>
          <w:rFonts w:asciiTheme="minorHAnsi" w:hAnsiTheme="minorHAnsi"/>
          <w:sz w:val="22"/>
          <w:szCs w:val="22"/>
        </w:rPr>
      </w:pPr>
      <w:r w:rsidRPr="004A7BC9">
        <w:rPr>
          <w:rStyle w:val="FontStyle22"/>
          <w:rFonts w:asciiTheme="minorHAnsi" w:hAnsiTheme="minorHAnsi"/>
          <w:sz w:val="22"/>
          <w:szCs w:val="22"/>
        </w:rPr>
        <w:t>При проблемном обучении преподаватель не сообщает готовых знаний, а организует учащихся на их поиск: понятия, закономернос</w:t>
      </w:r>
      <w:r w:rsidRPr="004A7BC9">
        <w:rPr>
          <w:rStyle w:val="FontStyle22"/>
          <w:rFonts w:asciiTheme="minorHAnsi" w:hAnsiTheme="minorHAnsi"/>
          <w:sz w:val="22"/>
          <w:szCs w:val="22"/>
        </w:rPr>
        <w:softHyphen/>
        <w:t>ти, теории познаются в ходе поиска, наблюдений, анализа фактов, мыслительной деятельности.</w:t>
      </w:r>
    </w:p>
    <w:p w:rsidR="00571DE7" w:rsidRPr="004A7BC9" w:rsidRDefault="00571DE7" w:rsidP="004A7BC9">
      <w:pPr>
        <w:pStyle w:val="Style1"/>
        <w:widowControl/>
        <w:spacing w:line="240" w:lineRule="auto"/>
        <w:ind w:firstLine="709"/>
        <w:jc w:val="left"/>
        <w:rPr>
          <w:rStyle w:val="FontStyle22"/>
          <w:rFonts w:asciiTheme="minorHAnsi" w:hAnsiTheme="minorHAnsi"/>
          <w:sz w:val="22"/>
          <w:szCs w:val="22"/>
        </w:rPr>
      </w:pPr>
      <w:r w:rsidRPr="004A7BC9">
        <w:rPr>
          <w:rStyle w:val="FontStyle22"/>
          <w:rFonts w:asciiTheme="minorHAnsi" w:hAnsiTheme="minorHAnsi"/>
          <w:sz w:val="22"/>
          <w:szCs w:val="22"/>
        </w:rPr>
        <w:t>Необходимыми составляющими проблемного обучения являются следующие понятия: «проблема», «проблемная ситуация», «гипотеза», «эксперимент».</w:t>
      </w:r>
    </w:p>
    <w:p w:rsidR="00571DE7" w:rsidRPr="004A7BC9" w:rsidRDefault="00571DE7" w:rsidP="004A7BC9">
      <w:pPr>
        <w:pStyle w:val="Style1"/>
        <w:widowControl/>
        <w:spacing w:line="240" w:lineRule="auto"/>
        <w:ind w:firstLine="709"/>
        <w:jc w:val="left"/>
        <w:rPr>
          <w:rStyle w:val="FontStyle22"/>
          <w:rFonts w:asciiTheme="minorHAnsi" w:hAnsiTheme="minorHAnsi"/>
          <w:sz w:val="22"/>
          <w:szCs w:val="22"/>
        </w:rPr>
      </w:pPr>
      <w:r w:rsidRPr="004A7BC9">
        <w:rPr>
          <w:rStyle w:val="FontStyle22"/>
          <w:rFonts w:asciiTheme="minorHAnsi" w:hAnsiTheme="minorHAnsi"/>
          <w:sz w:val="22"/>
          <w:szCs w:val="22"/>
        </w:rPr>
        <w:t>Что же такое «проблема» и «проблемная ситуация»?</w:t>
      </w:r>
    </w:p>
    <w:p w:rsidR="00571DE7" w:rsidRPr="004A7BC9" w:rsidRDefault="00571DE7" w:rsidP="004A7BC9">
      <w:pPr>
        <w:pStyle w:val="Style1"/>
        <w:widowControl/>
        <w:spacing w:line="240" w:lineRule="auto"/>
        <w:ind w:firstLine="709"/>
        <w:jc w:val="left"/>
        <w:rPr>
          <w:rStyle w:val="FontStyle22"/>
          <w:rFonts w:asciiTheme="minorHAnsi" w:hAnsiTheme="minorHAnsi"/>
          <w:sz w:val="22"/>
          <w:szCs w:val="22"/>
        </w:rPr>
      </w:pPr>
      <w:proofErr w:type="gramStart"/>
      <w:r w:rsidRPr="004A7BC9">
        <w:rPr>
          <w:rStyle w:val="FontStyle22"/>
          <w:rFonts w:asciiTheme="minorHAnsi" w:hAnsiTheme="minorHAnsi"/>
          <w:sz w:val="22"/>
          <w:szCs w:val="22"/>
        </w:rPr>
        <w:t xml:space="preserve">Проблема (от греч. </w:t>
      </w:r>
      <w:proofErr w:type="spellStart"/>
      <w:r w:rsidRPr="004A7BC9">
        <w:rPr>
          <w:rStyle w:val="FontStyle23"/>
          <w:rFonts w:asciiTheme="minorHAnsi" w:hAnsiTheme="minorHAnsi"/>
          <w:sz w:val="22"/>
          <w:szCs w:val="22"/>
          <w:lang w:val="en-US"/>
        </w:rPr>
        <w:t>problema</w:t>
      </w:r>
      <w:proofErr w:type="spellEnd"/>
      <w:r w:rsidRPr="004A7BC9">
        <w:rPr>
          <w:rStyle w:val="FontStyle23"/>
          <w:rFonts w:asciiTheme="minorHAnsi" w:hAnsiTheme="minorHAnsi"/>
          <w:sz w:val="22"/>
          <w:szCs w:val="22"/>
        </w:rPr>
        <w:t xml:space="preserve"> — </w:t>
      </w:r>
      <w:r w:rsidRPr="004A7BC9">
        <w:rPr>
          <w:rStyle w:val="FontStyle22"/>
          <w:rFonts w:asciiTheme="minorHAnsi" w:hAnsiTheme="minorHAnsi"/>
          <w:sz w:val="22"/>
          <w:szCs w:val="22"/>
        </w:rPr>
        <w:t>задача) — «сложный вопрос, задача, требующая решения» (СИ.</w:t>
      </w:r>
      <w:proofErr w:type="gramEnd"/>
      <w:r w:rsidRPr="004A7BC9">
        <w:rPr>
          <w:rStyle w:val="FontStyle22"/>
          <w:rFonts w:asciiTheme="minorHAnsi" w:hAnsiTheme="minorHAnsi"/>
          <w:sz w:val="22"/>
          <w:szCs w:val="22"/>
        </w:rPr>
        <w:t xml:space="preserve"> </w:t>
      </w:r>
      <w:proofErr w:type="gramStart"/>
      <w:r w:rsidRPr="004A7BC9">
        <w:rPr>
          <w:rStyle w:val="FontStyle22"/>
          <w:rFonts w:asciiTheme="minorHAnsi" w:hAnsiTheme="minorHAnsi"/>
          <w:sz w:val="22"/>
          <w:szCs w:val="22"/>
        </w:rPr>
        <w:t>Ожегов).</w:t>
      </w:r>
      <w:proofErr w:type="gramEnd"/>
      <w:r w:rsidRPr="004A7BC9">
        <w:rPr>
          <w:rStyle w:val="FontStyle22"/>
          <w:rFonts w:asciiTheme="minorHAnsi" w:hAnsiTheme="minorHAnsi"/>
          <w:sz w:val="22"/>
          <w:szCs w:val="22"/>
        </w:rPr>
        <w:t xml:space="preserve"> Проблема может быть научной и учебной.</w:t>
      </w:r>
    </w:p>
    <w:p w:rsidR="00571DE7" w:rsidRPr="004A7BC9" w:rsidRDefault="00571DE7" w:rsidP="004A7BC9">
      <w:pPr>
        <w:pStyle w:val="Style1"/>
        <w:widowControl/>
        <w:spacing w:line="240" w:lineRule="auto"/>
        <w:ind w:firstLine="709"/>
        <w:jc w:val="left"/>
        <w:rPr>
          <w:rStyle w:val="FontStyle22"/>
          <w:rFonts w:asciiTheme="minorHAnsi" w:hAnsiTheme="minorHAnsi"/>
          <w:sz w:val="22"/>
          <w:szCs w:val="22"/>
        </w:rPr>
      </w:pPr>
      <w:r w:rsidRPr="004A7BC9">
        <w:rPr>
          <w:rStyle w:val="FontStyle22"/>
          <w:rFonts w:asciiTheme="minorHAnsi" w:hAnsiTheme="minorHAnsi"/>
          <w:sz w:val="22"/>
          <w:szCs w:val="22"/>
        </w:rPr>
        <w:t>Учебной проблемой является вопрос или задание, способ решения или результат которого ученику заранее неизвестен, но ученик обла</w:t>
      </w:r>
      <w:r w:rsidRPr="004A7BC9">
        <w:rPr>
          <w:rStyle w:val="FontStyle22"/>
          <w:rFonts w:asciiTheme="minorHAnsi" w:hAnsiTheme="minorHAnsi"/>
          <w:sz w:val="22"/>
          <w:szCs w:val="22"/>
        </w:rPr>
        <w:softHyphen/>
        <w:t>дает определенными знаниями и умениями, для того, чтобы осущест</w:t>
      </w:r>
      <w:r w:rsidRPr="004A7BC9">
        <w:rPr>
          <w:rStyle w:val="FontStyle22"/>
          <w:rFonts w:asciiTheme="minorHAnsi" w:hAnsiTheme="minorHAnsi"/>
          <w:sz w:val="22"/>
          <w:szCs w:val="22"/>
        </w:rPr>
        <w:softHyphen/>
        <w:t>вить поиск этого результата или способа выполнения задания. Воп</w:t>
      </w:r>
      <w:r w:rsidRPr="004A7BC9">
        <w:rPr>
          <w:rStyle w:val="FontStyle22"/>
          <w:rFonts w:asciiTheme="minorHAnsi" w:hAnsiTheme="minorHAnsi"/>
          <w:sz w:val="22"/>
          <w:szCs w:val="22"/>
        </w:rPr>
        <w:softHyphen/>
        <w:t>рос, на который ученик заранее знает ответ, не является проблемой.</w:t>
      </w:r>
    </w:p>
    <w:p w:rsidR="00571DE7" w:rsidRPr="004A7BC9" w:rsidRDefault="00571DE7" w:rsidP="004A7BC9">
      <w:pPr>
        <w:pStyle w:val="Style1"/>
        <w:widowControl/>
        <w:spacing w:line="240" w:lineRule="auto"/>
        <w:ind w:firstLine="709"/>
        <w:jc w:val="left"/>
        <w:rPr>
          <w:rStyle w:val="FontStyle22"/>
          <w:rFonts w:asciiTheme="minorHAnsi" w:hAnsiTheme="minorHAnsi"/>
          <w:sz w:val="22"/>
          <w:szCs w:val="22"/>
        </w:rPr>
      </w:pPr>
      <w:r w:rsidRPr="004A7BC9">
        <w:rPr>
          <w:rStyle w:val="FontStyle22"/>
          <w:rFonts w:asciiTheme="minorHAnsi" w:hAnsiTheme="minorHAnsi"/>
          <w:sz w:val="22"/>
          <w:szCs w:val="22"/>
        </w:rPr>
        <w:t>Проблемную ситуацию психологи определяют как психическое состояние личности, при котором возникает познавательная потреб</w:t>
      </w:r>
      <w:r w:rsidRPr="004A7BC9">
        <w:rPr>
          <w:rStyle w:val="FontStyle22"/>
          <w:rFonts w:asciiTheme="minorHAnsi" w:hAnsiTheme="minorHAnsi"/>
          <w:sz w:val="22"/>
          <w:szCs w:val="22"/>
        </w:rPr>
        <w:softHyphen/>
        <w:t>ность в результате каких-либо противоречий.</w:t>
      </w:r>
    </w:p>
    <w:p w:rsidR="00B90B3C" w:rsidRPr="004A7BC9" w:rsidRDefault="00B90B3C" w:rsidP="004A7BC9">
      <w:pPr>
        <w:pStyle w:val="Style1"/>
        <w:widowControl/>
        <w:spacing w:line="240" w:lineRule="auto"/>
        <w:ind w:firstLine="709"/>
        <w:jc w:val="left"/>
        <w:rPr>
          <w:rStyle w:val="FontStyle22"/>
          <w:rFonts w:asciiTheme="minorHAnsi" w:hAnsiTheme="minorHAnsi"/>
          <w:sz w:val="22"/>
          <w:szCs w:val="22"/>
        </w:rPr>
      </w:pPr>
      <w:r w:rsidRPr="004A7BC9">
        <w:rPr>
          <w:rStyle w:val="FontStyle22"/>
          <w:rFonts w:asciiTheme="minorHAnsi" w:hAnsiTheme="minorHAnsi"/>
          <w:sz w:val="22"/>
          <w:szCs w:val="22"/>
        </w:rPr>
        <w:t>Проблемные ситуации могут создаваться на всех этапах процесса обучения: при объяснении, закреплении, контроле.</w:t>
      </w:r>
    </w:p>
    <w:p w:rsidR="00B90B3C" w:rsidRPr="004A7BC9" w:rsidRDefault="00B90B3C" w:rsidP="004A7BC9">
      <w:pPr>
        <w:pStyle w:val="Style1"/>
        <w:widowControl/>
        <w:spacing w:line="240" w:lineRule="auto"/>
        <w:ind w:firstLine="709"/>
        <w:jc w:val="left"/>
        <w:rPr>
          <w:rStyle w:val="FontStyle22"/>
          <w:rFonts w:asciiTheme="minorHAnsi" w:hAnsiTheme="minorHAnsi"/>
          <w:sz w:val="22"/>
          <w:szCs w:val="22"/>
        </w:rPr>
      </w:pPr>
      <w:r w:rsidRPr="004A7BC9">
        <w:rPr>
          <w:rStyle w:val="FontStyle22"/>
          <w:rFonts w:asciiTheme="minorHAnsi" w:hAnsiTheme="minorHAnsi"/>
          <w:sz w:val="22"/>
          <w:szCs w:val="22"/>
        </w:rPr>
        <w:t>Технологическая схема проблемного обучения такова: учитель соз</w:t>
      </w:r>
      <w:r w:rsidRPr="004A7BC9">
        <w:rPr>
          <w:rStyle w:val="FontStyle22"/>
          <w:rFonts w:asciiTheme="minorHAnsi" w:hAnsiTheme="minorHAnsi"/>
          <w:sz w:val="22"/>
          <w:szCs w:val="22"/>
        </w:rPr>
        <w:softHyphen/>
        <w:t>дает проблемную ситуацию, направляет учащихся на ее решение, ор</w:t>
      </w:r>
      <w:r w:rsidRPr="004A7BC9">
        <w:rPr>
          <w:rStyle w:val="FontStyle22"/>
          <w:rFonts w:asciiTheme="minorHAnsi" w:hAnsiTheme="minorHAnsi"/>
          <w:sz w:val="22"/>
          <w:szCs w:val="22"/>
        </w:rPr>
        <w:softHyphen/>
        <w:t>ганизует поиск решения и применение полученных знаний в решении практических задач. Таким образом, ребенок ставится в позицию субъекта своего обучения и, как результат, у него образуются новые знания. Он овладевает новыми способами действия.</w:t>
      </w:r>
    </w:p>
    <w:p w:rsidR="00B90B3C" w:rsidRPr="004A7BC9" w:rsidRDefault="00B90B3C" w:rsidP="004A7BC9">
      <w:pPr>
        <w:shd w:val="clear" w:color="auto" w:fill="FFFFFF"/>
        <w:tabs>
          <w:tab w:val="left" w:pos="482"/>
        </w:tabs>
        <w:spacing w:after="0" w:line="240" w:lineRule="auto"/>
        <w:ind w:firstLine="709"/>
        <w:rPr>
          <w:rStyle w:val="FontStyle22"/>
          <w:rFonts w:asciiTheme="minorHAnsi" w:hAnsiTheme="minorHAnsi"/>
          <w:sz w:val="22"/>
          <w:szCs w:val="22"/>
        </w:rPr>
      </w:pPr>
      <w:r w:rsidRPr="004A7BC9">
        <w:rPr>
          <w:rStyle w:val="FontStyle22"/>
          <w:rFonts w:asciiTheme="minorHAnsi" w:eastAsia="Calibri" w:hAnsiTheme="minorHAnsi"/>
          <w:sz w:val="22"/>
          <w:szCs w:val="22"/>
        </w:rPr>
        <w:t>При реализации проблемного обучения учитель строит взаимоот</w:t>
      </w:r>
      <w:r w:rsidRPr="004A7BC9">
        <w:rPr>
          <w:rStyle w:val="FontStyle22"/>
          <w:rFonts w:asciiTheme="minorHAnsi" w:eastAsia="Calibri" w:hAnsiTheme="minorHAnsi"/>
          <w:sz w:val="22"/>
          <w:szCs w:val="22"/>
        </w:rPr>
        <w:softHyphen/>
        <w:t>ношения с классом так, чтобы учащиеся могли проявлять инициати</w:t>
      </w:r>
      <w:r w:rsidRPr="004A7BC9">
        <w:rPr>
          <w:rStyle w:val="FontStyle22"/>
          <w:rFonts w:asciiTheme="minorHAnsi" w:eastAsia="Calibri" w:hAnsiTheme="minorHAnsi"/>
          <w:sz w:val="22"/>
          <w:szCs w:val="22"/>
        </w:rPr>
        <w:softHyphen/>
        <w:t xml:space="preserve">ву, высказывать предположения, даже неправильные, но их во время </w:t>
      </w:r>
      <w:proofErr w:type="gramStart"/>
      <w:r w:rsidRPr="004A7BC9">
        <w:rPr>
          <w:rStyle w:val="FontStyle22"/>
          <w:rFonts w:asciiTheme="minorHAnsi" w:eastAsia="Calibri" w:hAnsiTheme="minorHAnsi"/>
          <w:sz w:val="22"/>
          <w:szCs w:val="22"/>
        </w:rPr>
        <w:t>дискуссии</w:t>
      </w:r>
      <w:proofErr w:type="gramEnd"/>
      <w:r w:rsidRPr="004A7BC9">
        <w:rPr>
          <w:rStyle w:val="FontStyle22"/>
          <w:rFonts w:asciiTheme="minorHAnsi" w:eastAsia="Calibri" w:hAnsiTheme="minorHAnsi"/>
          <w:sz w:val="22"/>
          <w:szCs w:val="22"/>
        </w:rPr>
        <w:t xml:space="preserve"> опровергнут другие участники (метод мозгового штурма). Следует отличать гипотезу от угадывания, не имеющего ничего обще</w:t>
      </w:r>
      <w:r w:rsidRPr="004A7BC9">
        <w:rPr>
          <w:rStyle w:val="FontStyle22"/>
          <w:rFonts w:asciiTheme="minorHAnsi" w:eastAsia="Calibri" w:hAnsiTheme="minorHAnsi"/>
          <w:sz w:val="22"/>
          <w:szCs w:val="22"/>
        </w:rPr>
        <w:softHyphen/>
        <w:t>го с проблемным обучением.</w:t>
      </w:r>
    </w:p>
    <w:p w:rsidR="00B90B3C" w:rsidRPr="004A7BC9" w:rsidRDefault="00B90B3C" w:rsidP="004A7BC9">
      <w:pPr>
        <w:pStyle w:val="Style1"/>
        <w:widowControl/>
        <w:spacing w:line="240" w:lineRule="auto"/>
        <w:ind w:firstLine="709"/>
        <w:jc w:val="left"/>
        <w:rPr>
          <w:rStyle w:val="FontStyle22"/>
          <w:rFonts w:asciiTheme="minorHAnsi" w:hAnsiTheme="minorHAnsi"/>
          <w:sz w:val="22"/>
          <w:szCs w:val="22"/>
        </w:rPr>
      </w:pPr>
      <w:r w:rsidRPr="004A7BC9">
        <w:rPr>
          <w:rStyle w:val="FontStyle22"/>
          <w:rFonts w:asciiTheme="minorHAnsi" w:hAnsiTheme="minorHAnsi"/>
          <w:sz w:val="22"/>
          <w:szCs w:val="22"/>
        </w:rPr>
        <w:t>Преподавателю следует помнить, что проблемное обучение может строиться на основе прочных знаний. Поэтому учащимся следует предлагать в разумном количестве расчетные задачи, преследующие цель запоминания формул и операций, использование которых поз</w:t>
      </w:r>
      <w:r w:rsidRPr="004A7BC9">
        <w:rPr>
          <w:rStyle w:val="FontStyle22"/>
          <w:rFonts w:asciiTheme="minorHAnsi" w:hAnsiTheme="minorHAnsi"/>
          <w:sz w:val="22"/>
          <w:szCs w:val="22"/>
        </w:rPr>
        <w:softHyphen/>
        <w:t>волят в дальнейшем решать проблемные ситуации.</w:t>
      </w:r>
    </w:p>
    <w:p w:rsidR="00B90B3C" w:rsidRPr="004A7BC9" w:rsidRDefault="00B90B3C" w:rsidP="004A7BC9">
      <w:pPr>
        <w:pStyle w:val="Style14"/>
        <w:widowControl/>
        <w:spacing w:line="240" w:lineRule="auto"/>
        <w:ind w:firstLine="709"/>
        <w:jc w:val="left"/>
        <w:rPr>
          <w:rFonts w:asciiTheme="minorHAnsi" w:hAnsiTheme="minorHAnsi"/>
          <w:sz w:val="22"/>
          <w:szCs w:val="22"/>
        </w:rPr>
      </w:pPr>
    </w:p>
    <w:p w:rsidR="00B90B3C" w:rsidRPr="004A7BC9" w:rsidRDefault="00B90B3C" w:rsidP="004A7BC9">
      <w:pPr>
        <w:pStyle w:val="Style14"/>
        <w:widowControl/>
        <w:spacing w:line="240" w:lineRule="auto"/>
        <w:ind w:firstLine="709"/>
        <w:jc w:val="left"/>
        <w:rPr>
          <w:rStyle w:val="FontStyle19"/>
          <w:rFonts w:asciiTheme="minorHAnsi" w:hAnsiTheme="minorHAnsi"/>
          <w:sz w:val="22"/>
          <w:szCs w:val="22"/>
        </w:rPr>
      </w:pPr>
      <w:r w:rsidRPr="004A7BC9">
        <w:rPr>
          <w:rStyle w:val="FontStyle19"/>
          <w:rFonts w:asciiTheme="minorHAnsi" w:hAnsiTheme="minorHAnsi"/>
          <w:sz w:val="22"/>
          <w:szCs w:val="22"/>
        </w:rPr>
        <w:t>Этапы осуществления проблемного обучения в практической деятельности учителя</w:t>
      </w:r>
    </w:p>
    <w:p w:rsidR="00B90B3C" w:rsidRPr="004A7BC9" w:rsidRDefault="00B90B3C" w:rsidP="004A7BC9">
      <w:pPr>
        <w:pStyle w:val="Style1"/>
        <w:widowControl/>
        <w:spacing w:line="240" w:lineRule="auto"/>
        <w:ind w:firstLine="709"/>
        <w:jc w:val="left"/>
        <w:rPr>
          <w:rStyle w:val="FontStyle22"/>
          <w:rFonts w:asciiTheme="minorHAnsi" w:hAnsiTheme="minorHAnsi"/>
          <w:sz w:val="22"/>
          <w:szCs w:val="22"/>
        </w:rPr>
      </w:pPr>
      <w:r w:rsidRPr="004A7BC9">
        <w:rPr>
          <w:rStyle w:val="FontStyle22"/>
          <w:rFonts w:asciiTheme="minorHAnsi" w:hAnsiTheme="minorHAnsi"/>
          <w:sz w:val="22"/>
          <w:szCs w:val="22"/>
        </w:rPr>
        <w:t>Осуществление проблемного обучения возможно при следующих условиях:</w:t>
      </w:r>
    </w:p>
    <w:p w:rsidR="00B90B3C" w:rsidRPr="004A7BC9" w:rsidRDefault="00B90B3C" w:rsidP="004A7BC9">
      <w:pPr>
        <w:pStyle w:val="Style17"/>
        <w:widowControl/>
        <w:numPr>
          <w:ilvl w:val="0"/>
          <w:numId w:val="5"/>
        </w:numPr>
        <w:tabs>
          <w:tab w:val="left" w:pos="634"/>
        </w:tabs>
        <w:ind w:firstLine="709"/>
        <w:rPr>
          <w:rStyle w:val="FontStyle22"/>
          <w:rFonts w:asciiTheme="minorHAnsi" w:hAnsiTheme="minorHAnsi"/>
          <w:sz w:val="22"/>
          <w:szCs w:val="22"/>
        </w:rPr>
      </w:pPr>
      <w:r w:rsidRPr="004A7BC9">
        <w:rPr>
          <w:rStyle w:val="FontStyle22"/>
          <w:rFonts w:asciiTheme="minorHAnsi" w:hAnsiTheme="minorHAnsi"/>
          <w:sz w:val="22"/>
          <w:szCs w:val="22"/>
        </w:rPr>
        <w:t>наличие проблемной ситуации;</w:t>
      </w:r>
    </w:p>
    <w:p w:rsidR="00B90B3C" w:rsidRPr="004A7BC9" w:rsidRDefault="00B90B3C" w:rsidP="004A7BC9">
      <w:pPr>
        <w:pStyle w:val="Style17"/>
        <w:widowControl/>
        <w:numPr>
          <w:ilvl w:val="0"/>
          <w:numId w:val="5"/>
        </w:numPr>
        <w:tabs>
          <w:tab w:val="left" w:pos="634"/>
        </w:tabs>
        <w:ind w:firstLine="709"/>
        <w:rPr>
          <w:rStyle w:val="FontStyle22"/>
          <w:rFonts w:asciiTheme="minorHAnsi" w:hAnsiTheme="minorHAnsi"/>
          <w:sz w:val="22"/>
          <w:szCs w:val="22"/>
        </w:rPr>
      </w:pPr>
      <w:r w:rsidRPr="004A7BC9">
        <w:rPr>
          <w:rStyle w:val="FontStyle22"/>
          <w:rFonts w:asciiTheme="minorHAnsi" w:hAnsiTheme="minorHAnsi"/>
          <w:sz w:val="22"/>
          <w:szCs w:val="22"/>
        </w:rPr>
        <w:t>готовность ученика к поиску решения;</w:t>
      </w:r>
    </w:p>
    <w:p w:rsidR="00B90B3C" w:rsidRPr="004A7BC9" w:rsidRDefault="00B90B3C" w:rsidP="004A7BC9">
      <w:pPr>
        <w:pStyle w:val="Style17"/>
        <w:widowControl/>
        <w:numPr>
          <w:ilvl w:val="0"/>
          <w:numId w:val="5"/>
        </w:numPr>
        <w:tabs>
          <w:tab w:val="left" w:pos="634"/>
        </w:tabs>
        <w:ind w:firstLine="709"/>
        <w:rPr>
          <w:rStyle w:val="FontStyle22"/>
          <w:rFonts w:asciiTheme="minorHAnsi" w:hAnsiTheme="minorHAnsi"/>
          <w:sz w:val="22"/>
          <w:szCs w:val="22"/>
        </w:rPr>
      </w:pPr>
      <w:r w:rsidRPr="004A7BC9">
        <w:rPr>
          <w:rStyle w:val="FontStyle22"/>
          <w:rFonts w:asciiTheme="minorHAnsi" w:hAnsiTheme="minorHAnsi"/>
          <w:sz w:val="22"/>
          <w:szCs w:val="22"/>
        </w:rPr>
        <w:t>возможность неоднозначного пути решения.</w:t>
      </w:r>
    </w:p>
    <w:p w:rsidR="00B90B3C" w:rsidRPr="004A7BC9" w:rsidRDefault="00B90B3C" w:rsidP="004A7BC9">
      <w:pPr>
        <w:pStyle w:val="Style1"/>
        <w:widowControl/>
        <w:spacing w:line="240" w:lineRule="auto"/>
        <w:ind w:firstLine="709"/>
        <w:jc w:val="left"/>
        <w:rPr>
          <w:rStyle w:val="FontStyle22"/>
          <w:rFonts w:asciiTheme="minorHAnsi" w:hAnsiTheme="minorHAnsi"/>
          <w:sz w:val="22"/>
          <w:szCs w:val="22"/>
        </w:rPr>
      </w:pPr>
      <w:r w:rsidRPr="004A7BC9">
        <w:rPr>
          <w:rStyle w:val="FontStyle22"/>
          <w:rFonts w:asciiTheme="minorHAnsi" w:hAnsiTheme="minorHAnsi"/>
          <w:sz w:val="22"/>
          <w:szCs w:val="22"/>
        </w:rPr>
        <w:t>При этом выделяют следующие этапы осуществления проблемно</w:t>
      </w:r>
      <w:r w:rsidRPr="004A7BC9">
        <w:rPr>
          <w:rStyle w:val="FontStyle22"/>
          <w:rFonts w:asciiTheme="minorHAnsi" w:hAnsiTheme="minorHAnsi"/>
          <w:sz w:val="22"/>
          <w:szCs w:val="22"/>
        </w:rPr>
        <w:softHyphen/>
        <w:t>го обучения:</w:t>
      </w:r>
    </w:p>
    <w:p w:rsidR="00B90B3C" w:rsidRPr="004A7BC9" w:rsidRDefault="00B90B3C" w:rsidP="004A7BC9">
      <w:pPr>
        <w:pStyle w:val="Style1"/>
        <w:widowControl/>
        <w:spacing w:line="240" w:lineRule="auto"/>
        <w:ind w:firstLine="709"/>
        <w:jc w:val="left"/>
        <w:rPr>
          <w:rStyle w:val="FontStyle22"/>
          <w:rFonts w:asciiTheme="minorHAnsi" w:hAnsiTheme="minorHAnsi"/>
          <w:sz w:val="22"/>
          <w:szCs w:val="22"/>
        </w:rPr>
      </w:pPr>
      <w:r w:rsidRPr="004A7BC9">
        <w:rPr>
          <w:rStyle w:val="FontStyle26"/>
          <w:rFonts w:asciiTheme="minorHAnsi" w:hAnsiTheme="minorHAnsi"/>
          <w:sz w:val="22"/>
          <w:szCs w:val="22"/>
        </w:rPr>
        <w:t xml:space="preserve">Первый этап </w:t>
      </w:r>
      <w:r w:rsidRPr="004A7BC9">
        <w:rPr>
          <w:rStyle w:val="FontStyle22"/>
          <w:rFonts w:asciiTheme="minorHAnsi" w:hAnsiTheme="minorHAnsi"/>
          <w:sz w:val="22"/>
          <w:szCs w:val="22"/>
        </w:rPr>
        <w:t>- подготовка к восприятию проблемы. На этом этапе проводится актуализация знаний, которые необходимы для того, что</w:t>
      </w:r>
      <w:r w:rsidRPr="004A7BC9">
        <w:rPr>
          <w:rStyle w:val="FontStyle22"/>
          <w:rFonts w:asciiTheme="minorHAnsi" w:hAnsiTheme="minorHAnsi"/>
          <w:sz w:val="22"/>
          <w:szCs w:val="22"/>
        </w:rPr>
        <w:softHyphen/>
        <w:t>бы учащиеся могли решить проблему, так как при отсутствии необхо</w:t>
      </w:r>
      <w:r w:rsidRPr="004A7BC9">
        <w:rPr>
          <w:rStyle w:val="FontStyle22"/>
          <w:rFonts w:asciiTheme="minorHAnsi" w:hAnsiTheme="minorHAnsi"/>
          <w:sz w:val="22"/>
          <w:szCs w:val="22"/>
        </w:rPr>
        <w:softHyphen/>
        <w:t xml:space="preserve">димой подготовки они не могут приступить к решению. </w:t>
      </w:r>
    </w:p>
    <w:p w:rsidR="00B90B3C" w:rsidRPr="004A7BC9" w:rsidRDefault="00B90B3C" w:rsidP="004A7BC9">
      <w:pPr>
        <w:pStyle w:val="Style1"/>
        <w:widowControl/>
        <w:spacing w:line="240" w:lineRule="auto"/>
        <w:ind w:firstLine="709"/>
        <w:jc w:val="left"/>
        <w:rPr>
          <w:rStyle w:val="FontStyle22"/>
          <w:rFonts w:asciiTheme="minorHAnsi" w:hAnsiTheme="minorHAnsi"/>
          <w:sz w:val="22"/>
          <w:szCs w:val="22"/>
        </w:rPr>
      </w:pPr>
      <w:r w:rsidRPr="004A7BC9">
        <w:rPr>
          <w:rStyle w:val="FontStyle26"/>
          <w:rFonts w:asciiTheme="minorHAnsi" w:hAnsiTheme="minorHAnsi"/>
          <w:sz w:val="22"/>
          <w:szCs w:val="22"/>
        </w:rPr>
        <w:lastRenderedPageBreak/>
        <w:t xml:space="preserve">Второй этап </w:t>
      </w:r>
      <w:r w:rsidRPr="004A7BC9">
        <w:rPr>
          <w:rStyle w:val="FontStyle22"/>
          <w:rFonts w:asciiTheme="minorHAnsi" w:hAnsiTheme="minorHAnsi"/>
          <w:sz w:val="22"/>
          <w:szCs w:val="22"/>
        </w:rPr>
        <w:t>— создание проблемной ситуации. Это самый ответст</w:t>
      </w:r>
      <w:r w:rsidRPr="004A7BC9">
        <w:rPr>
          <w:rStyle w:val="FontStyle22"/>
          <w:rFonts w:asciiTheme="minorHAnsi" w:hAnsiTheme="minorHAnsi"/>
          <w:sz w:val="22"/>
          <w:szCs w:val="22"/>
        </w:rPr>
        <w:softHyphen/>
        <w:t>венный и сложный этап проблемного обучения, который характери</w:t>
      </w:r>
      <w:r w:rsidRPr="004A7BC9">
        <w:rPr>
          <w:rStyle w:val="FontStyle22"/>
          <w:rFonts w:asciiTheme="minorHAnsi" w:hAnsiTheme="minorHAnsi"/>
          <w:sz w:val="22"/>
          <w:szCs w:val="22"/>
        </w:rPr>
        <w:softHyphen/>
        <w:t xml:space="preserve">зуется тем, что учащийся не может выполнить задачу, поставленную перед ним учителем, только с помощью имеющихся у него знаний и должен дополнить их </w:t>
      </w:r>
      <w:proofErr w:type="gramStart"/>
      <w:r w:rsidRPr="004A7BC9">
        <w:rPr>
          <w:rStyle w:val="FontStyle22"/>
          <w:rFonts w:asciiTheme="minorHAnsi" w:hAnsiTheme="minorHAnsi"/>
          <w:sz w:val="22"/>
          <w:szCs w:val="22"/>
        </w:rPr>
        <w:t>новыми</w:t>
      </w:r>
      <w:proofErr w:type="gramEnd"/>
      <w:r w:rsidRPr="004A7BC9">
        <w:rPr>
          <w:rStyle w:val="FontStyle22"/>
          <w:rFonts w:asciiTheme="minorHAnsi" w:hAnsiTheme="minorHAnsi"/>
          <w:sz w:val="22"/>
          <w:szCs w:val="22"/>
        </w:rPr>
        <w:t>. Учащийся обязан осознать причину этого затруднения. Однако проблема должна быть посильной. Класс может быть готов к ее решению, но учащиеся должны получить уста</w:t>
      </w:r>
      <w:r w:rsidRPr="004A7BC9">
        <w:rPr>
          <w:rStyle w:val="FontStyle22"/>
          <w:rFonts w:asciiTheme="minorHAnsi" w:hAnsiTheme="minorHAnsi"/>
          <w:sz w:val="22"/>
          <w:szCs w:val="22"/>
        </w:rPr>
        <w:softHyphen/>
        <w:t>новку к действию. Они примут задание к исполнению, когда будет четко сформулирована проблема.</w:t>
      </w:r>
    </w:p>
    <w:p w:rsidR="00B90B3C" w:rsidRPr="004A7BC9" w:rsidRDefault="00B90B3C" w:rsidP="004A7BC9">
      <w:pPr>
        <w:pStyle w:val="Style1"/>
        <w:widowControl/>
        <w:spacing w:line="240" w:lineRule="auto"/>
        <w:ind w:firstLine="709"/>
        <w:jc w:val="left"/>
        <w:rPr>
          <w:rStyle w:val="FontStyle22"/>
          <w:rFonts w:asciiTheme="minorHAnsi" w:hAnsiTheme="minorHAnsi"/>
          <w:sz w:val="22"/>
          <w:szCs w:val="22"/>
        </w:rPr>
      </w:pPr>
      <w:r w:rsidRPr="004A7BC9">
        <w:rPr>
          <w:rStyle w:val="FontStyle26"/>
          <w:rFonts w:asciiTheme="minorHAnsi" w:hAnsiTheme="minorHAnsi"/>
          <w:sz w:val="22"/>
          <w:szCs w:val="22"/>
        </w:rPr>
        <w:t xml:space="preserve">Третий этап </w:t>
      </w:r>
      <w:r w:rsidRPr="004A7BC9">
        <w:rPr>
          <w:rStyle w:val="FontStyle22"/>
          <w:rFonts w:asciiTheme="minorHAnsi" w:hAnsiTheme="minorHAnsi"/>
          <w:sz w:val="22"/>
          <w:szCs w:val="22"/>
        </w:rPr>
        <w:t>- формулирование проблемы — это итог возникшей проблемной ситуации. Она указывает, на что учащиеся должны на</w:t>
      </w:r>
      <w:r w:rsidRPr="004A7BC9">
        <w:rPr>
          <w:rStyle w:val="FontStyle22"/>
          <w:rFonts w:asciiTheme="minorHAnsi" w:hAnsiTheme="minorHAnsi"/>
          <w:sz w:val="22"/>
          <w:szCs w:val="22"/>
        </w:rPr>
        <w:softHyphen/>
        <w:t>править свои усилия, на какой вопрос искать ответ. Если учащиеся систематически вовлекаются в решение проблем, они могут сформу</w:t>
      </w:r>
      <w:r w:rsidRPr="004A7BC9">
        <w:rPr>
          <w:rStyle w:val="FontStyle22"/>
          <w:rFonts w:asciiTheme="minorHAnsi" w:hAnsiTheme="minorHAnsi"/>
          <w:sz w:val="22"/>
          <w:szCs w:val="22"/>
        </w:rPr>
        <w:softHyphen/>
        <w:t>лировать проблему сами.</w:t>
      </w:r>
    </w:p>
    <w:p w:rsidR="00B90B3C" w:rsidRPr="004A7BC9" w:rsidRDefault="00B90B3C" w:rsidP="004A7BC9">
      <w:pPr>
        <w:pStyle w:val="Style1"/>
        <w:widowControl/>
        <w:spacing w:line="240" w:lineRule="auto"/>
        <w:ind w:firstLine="709"/>
        <w:jc w:val="left"/>
        <w:rPr>
          <w:rStyle w:val="FontStyle22"/>
          <w:rFonts w:asciiTheme="minorHAnsi" w:hAnsiTheme="minorHAnsi"/>
          <w:sz w:val="22"/>
          <w:szCs w:val="22"/>
        </w:rPr>
      </w:pPr>
      <w:r w:rsidRPr="004A7BC9">
        <w:rPr>
          <w:rStyle w:val="FontStyle26"/>
          <w:rFonts w:asciiTheme="minorHAnsi" w:hAnsiTheme="minorHAnsi"/>
          <w:sz w:val="22"/>
          <w:szCs w:val="22"/>
        </w:rPr>
        <w:t xml:space="preserve">Четвертый этап </w:t>
      </w:r>
      <w:r w:rsidRPr="004A7BC9">
        <w:rPr>
          <w:rStyle w:val="FontStyle22"/>
          <w:rFonts w:asciiTheme="minorHAnsi" w:hAnsiTheme="minorHAnsi"/>
          <w:sz w:val="22"/>
          <w:szCs w:val="22"/>
        </w:rPr>
        <w:t>— процесс решения проблемы. Он состоит из не</w:t>
      </w:r>
      <w:r w:rsidRPr="004A7BC9">
        <w:rPr>
          <w:rStyle w:val="FontStyle22"/>
          <w:rFonts w:asciiTheme="minorHAnsi" w:hAnsiTheme="minorHAnsi"/>
          <w:sz w:val="22"/>
          <w:szCs w:val="22"/>
        </w:rPr>
        <w:softHyphen/>
        <w:t>скольких ступеней: выдвижения гипотез (возможно использование приема «мозгового штурма», когда выдвигаются даже самые невероят</w:t>
      </w:r>
      <w:r w:rsidRPr="004A7BC9">
        <w:rPr>
          <w:rStyle w:val="FontStyle22"/>
          <w:rFonts w:asciiTheme="minorHAnsi" w:hAnsiTheme="minorHAnsi"/>
          <w:sz w:val="22"/>
          <w:szCs w:val="22"/>
        </w:rPr>
        <w:softHyphen/>
        <w:t>ные гипотезы), их обсуждение и выбор одной, наиболее вероятной, гипотезы.</w:t>
      </w:r>
    </w:p>
    <w:p w:rsidR="00B90B3C" w:rsidRPr="004A7BC9" w:rsidRDefault="00B90B3C" w:rsidP="004A7BC9">
      <w:pPr>
        <w:pStyle w:val="Style1"/>
        <w:widowControl/>
        <w:spacing w:line="240" w:lineRule="auto"/>
        <w:ind w:firstLine="709"/>
        <w:jc w:val="left"/>
        <w:rPr>
          <w:rStyle w:val="FontStyle22"/>
          <w:rFonts w:asciiTheme="minorHAnsi" w:hAnsiTheme="minorHAnsi"/>
          <w:sz w:val="22"/>
          <w:szCs w:val="22"/>
        </w:rPr>
      </w:pPr>
      <w:r w:rsidRPr="004A7BC9">
        <w:rPr>
          <w:rStyle w:val="FontStyle26"/>
          <w:rFonts w:asciiTheme="minorHAnsi" w:hAnsiTheme="minorHAnsi"/>
          <w:sz w:val="22"/>
          <w:szCs w:val="22"/>
        </w:rPr>
        <w:t xml:space="preserve">Пятый этап </w:t>
      </w:r>
      <w:r w:rsidRPr="004A7BC9">
        <w:rPr>
          <w:rStyle w:val="FontStyle22"/>
          <w:rFonts w:asciiTheme="minorHAnsi" w:hAnsiTheme="minorHAnsi"/>
          <w:sz w:val="22"/>
          <w:szCs w:val="22"/>
        </w:rPr>
        <w:t>- доказательство правильности избранного решения, подтверждение его, если возможно, на практике.</w:t>
      </w:r>
    </w:p>
    <w:p w:rsidR="00B90B3C" w:rsidRPr="004A7BC9" w:rsidRDefault="00B90B3C" w:rsidP="004A7BC9">
      <w:pPr>
        <w:pStyle w:val="Style1"/>
        <w:widowControl/>
        <w:spacing w:line="240" w:lineRule="auto"/>
        <w:ind w:firstLine="709"/>
        <w:jc w:val="left"/>
        <w:rPr>
          <w:rStyle w:val="FontStyle22"/>
          <w:rFonts w:asciiTheme="minorHAnsi" w:hAnsiTheme="minorHAnsi"/>
          <w:sz w:val="22"/>
          <w:szCs w:val="22"/>
        </w:rPr>
      </w:pPr>
      <w:r w:rsidRPr="004A7BC9">
        <w:rPr>
          <w:rStyle w:val="FontStyle22"/>
          <w:rFonts w:asciiTheme="minorHAnsi" w:hAnsiTheme="minorHAnsi"/>
          <w:sz w:val="22"/>
          <w:szCs w:val="22"/>
        </w:rPr>
        <w:t>Например, если поставить перед учащимися 8-го класса вопрос, почему вещест</w:t>
      </w:r>
      <w:r w:rsidRPr="004A7BC9">
        <w:rPr>
          <w:rStyle w:val="FontStyle22"/>
          <w:rFonts w:asciiTheme="minorHAnsi" w:hAnsiTheme="minorHAnsi"/>
          <w:sz w:val="22"/>
          <w:szCs w:val="22"/>
        </w:rPr>
        <w:softHyphen/>
      </w:r>
      <w:r w:rsidRPr="004A7BC9">
        <w:rPr>
          <w:rStyle w:val="FontStyle22"/>
          <w:rFonts w:asciiTheme="minorHAnsi" w:hAnsiTheme="minorHAnsi"/>
          <w:sz w:val="22"/>
          <w:szCs w:val="22"/>
          <w:vertAlign w:val="subscript"/>
        </w:rPr>
        <w:t>ва</w:t>
      </w:r>
      <w:r w:rsidRPr="004A7BC9">
        <w:rPr>
          <w:rStyle w:val="FontStyle22"/>
          <w:rFonts w:asciiTheme="minorHAnsi" w:hAnsiTheme="minorHAnsi"/>
          <w:sz w:val="22"/>
          <w:szCs w:val="22"/>
        </w:rPr>
        <w:t xml:space="preserve"> имеющие одинаковый количественный и качественный состав, обладают разными свойствами, эта важнейшая химическая проблема не вызовет потребности ее решать, так как их знаний пока недоста</w:t>
      </w:r>
      <w:r w:rsidRPr="004A7BC9">
        <w:rPr>
          <w:rStyle w:val="FontStyle22"/>
          <w:rFonts w:asciiTheme="minorHAnsi" w:hAnsiTheme="minorHAnsi"/>
          <w:sz w:val="22"/>
          <w:szCs w:val="22"/>
        </w:rPr>
        <w:softHyphen/>
        <w:t>точно.</w:t>
      </w:r>
    </w:p>
    <w:p w:rsidR="00B90B3C" w:rsidRPr="004A7BC9" w:rsidRDefault="00B90B3C" w:rsidP="004A7BC9">
      <w:pPr>
        <w:pStyle w:val="Style7"/>
        <w:widowControl/>
        <w:spacing w:line="240" w:lineRule="auto"/>
        <w:ind w:firstLine="709"/>
        <w:jc w:val="left"/>
        <w:rPr>
          <w:rStyle w:val="FontStyle22"/>
          <w:rFonts w:asciiTheme="minorHAnsi" w:hAnsiTheme="minorHAnsi"/>
          <w:sz w:val="22"/>
          <w:szCs w:val="22"/>
        </w:rPr>
      </w:pPr>
      <w:r w:rsidRPr="004A7BC9">
        <w:rPr>
          <w:rStyle w:val="FontStyle22"/>
          <w:rFonts w:asciiTheme="minorHAnsi" w:hAnsiTheme="minorHAnsi"/>
          <w:sz w:val="22"/>
          <w:szCs w:val="22"/>
        </w:rPr>
        <w:t xml:space="preserve">                                                            Поисковая (эвристическая) беседа.</w:t>
      </w:r>
    </w:p>
    <w:p w:rsidR="00B90B3C" w:rsidRPr="004A7BC9" w:rsidRDefault="00B90B3C" w:rsidP="004A7BC9">
      <w:pPr>
        <w:pStyle w:val="Style1"/>
        <w:widowControl/>
        <w:spacing w:line="240" w:lineRule="auto"/>
        <w:ind w:firstLine="709"/>
        <w:jc w:val="left"/>
        <w:rPr>
          <w:rStyle w:val="FontStyle22"/>
          <w:rFonts w:asciiTheme="minorHAnsi" w:hAnsiTheme="minorHAnsi"/>
          <w:sz w:val="22"/>
          <w:szCs w:val="22"/>
        </w:rPr>
      </w:pPr>
      <w:r w:rsidRPr="004A7BC9">
        <w:rPr>
          <w:rStyle w:val="FontStyle22"/>
          <w:rFonts w:asciiTheme="minorHAnsi" w:hAnsiTheme="minorHAnsi"/>
          <w:sz w:val="22"/>
          <w:szCs w:val="22"/>
        </w:rPr>
        <w:t>Эвристической беседой называют систему логически взаимосвязан</w:t>
      </w:r>
      <w:r w:rsidRPr="004A7BC9">
        <w:rPr>
          <w:rStyle w:val="FontStyle22"/>
          <w:rFonts w:asciiTheme="minorHAnsi" w:hAnsiTheme="minorHAnsi"/>
          <w:sz w:val="22"/>
          <w:szCs w:val="22"/>
        </w:rPr>
        <w:softHyphen/>
        <w:t xml:space="preserve">ных вопросов учителя и ответов учащихся, конечной </w:t>
      </w:r>
      <w:proofErr w:type="gramStart"/>
      <w:r w:rsidRPr="004A7BC9">
        <w:rPr>
          <w:rStyle w:val="FontStyle22"/>
          <w:rFonts w:asciiTheme="minorHAnsi" w:hAnsiTheme="minorHAnsi"/>
          <w:sz w:val="22"/>
          <w:szCs w:val="22"/>
        </w:rPr>
        <w:t>целью</w:t>
      </w:r>
      <w:proofErr w:type="gramEnd"/>
      <w:r w:rsidRPr="004A7BC9">
        <w:rPr>
          <w:rStyle w:val="FontStyle22"/>
          <w:rFonts w:asciiTheme="minorHAnsi" w:hAnsiTheme="minorHAnsi"/>
          <w:sz w:val="22"/>
          <w:szCs w:val="22"/>
        </w:rPr>
        <w:t xml:space="preserve"> которой является решение целостной, новой для учащихся проблемы или ее части.</w:t>
      </w:r>
    </w:p>
    <w:p w:rsidR="00B90B3C" w:rsidRPr="004A7BC9" w:rsidRDefault="00B90B3C" w:rsidP="004A7BC9">
      <w:pPr>
        <w:pStyle w:val="Style11"/>
        <w:widowControl/>
        <w:spacing w:line="240" w:lineRule="auto"/>
        <w:ind w:firstLine="709"/>
        <w:jc w:val="left"/>
        <w:rPr>
          <w:rStyle w:val="FontStyle22"/>
          <w:rFonts w:asciiTheme="minorHAnsi" w:hAnsiTheme="minorHAnsi"/>
          <w:sz w:val="22"/>
          <w:szCs w:val="22"/>
        </w:rPr>
      </w:pPr>
      <w:r w:rsidRPr="004A7BC9">
        <w:rPr>
          <w:rStyle w:val="FontStyle22"/>
          <w:rFonts w:asciiTheme="minorHAnsi" w:hAnsiTheme="minorHAnsi"/>
          <w:sz w:val="22"/>
          <w:szCs w:val="22"/>
        </w:rPr>
        <w:t xml:space="preserve">                                Самостоятельная поисковая и исследовательская деятельность учащихся.</w:t>
      </w:r>
    </w:p>
    <w:p w:rsidR="00B90B3C" w:rsidRPr="004A7BC9" w:rsidRDefault="00B90B3C" w:rsidP="004A7BC9">
      <w:pPr>
        <w:pStyle w:val="Style12"/>
        <w:widowControl/>
        <w:tabs>
          <w:tab w:val="left" w:pos="3261"/>
        </w:tabs>
        <w:spacing w:line="240" w:lineRule="auto"/>
        <w:ind w:firstLine="709"/>
        <w:jc w:val="left"/>
        <w:rPr>
          <w:rStyle w:val="FontStyle22"/>
          <w:rFonts w:asciiTheme="minorHAnsi" w:hAnsiTheme="minorHAnsi"/>
          <w:sz w:val="22"/>
          <w:szCs w:val="22"/>
        </w:rPr>
      </w:pPr>
      <w:r w:rsidRPr="004A7BC9">
        <w:rPr>
          <w:rStyle w:val="FontStyle22"/>
          <w:rFonts w:asciiTheme="minorHAnsi" w:hAnsiTheme="minorHAnsi"/>
          <w:sz w:val="22"/>
          <w:szCs w:val="22"/>
        </w:rPr>
        <w:t>Самостоятельная деятельность учащихся исследовательского характера является высшей формой самостоятельной деятельности и возможна лишь тогда, когда школьники обладают достаточными зна</w:t>
      </w:r>
      <w:r w:rsidRPr="004A7BC9">
        <w:rPr>
          <w:rStyle w:val="FontStyle22"/>
          <w:rFonts w:asciiTheme="minorHAnsi" w:hAnsiTheme="minorHAnsi"/>
          <w:sz w:val="22"/>
          <w:szCs w:val="22"/>
        </w:rPr>
        <w:softHyphen/>
        <w:t>ниями, необходимыми для построения научных предположений, а также умением выдвигать гипотезы.</w:t>
      </w:r>
    </w:p>
    <w:p w:rsidR="00B90B3C" w:rsidRPr="004A7BC9" w:rsidRDefault="00B90B3C" w:rsidP="004A7BC9">
      <w:pPr>
        <w:pStyle w:val="Style1"/>
        <w:widowControl/>
        <w:spacing w:line="240" w:lineRule="auto"/>
        <w:ind w:firstLine="709"/>
        <w:jc w:val="left"/>
        <w:rPr>
          <w:rStyle w:val="FontStyle22"/>
          <w:rFonts w:asciiTheme="minorHAnsi" w:hAnsiTheme="minorHAnsi"/>
          <w:sz w:val="22"/>
          <w:szCs w:val="22"/>
        </w:rPr>
      </w:pPr>
    </w:p>
    <w:p w:rsidR="00B90B3C" w:rsidRPr="004A7BC9" w:rsidRDefault="00B90B3C" w:rsidP="004A7BC9">
      <w:pPr>
        <w:pStyle w:val="Style7"/>
        <w:widowControl/>
        <w:spacing w:line="240" w:lineRule="auto"/>
        <w:ind w:firstLine="709"/>
        <w:jc w:val="center"/>
        <w:rPr>
          <w:rStyle w:val="FontStyle27"/>
          <w:rFonts w:asciiTheme="minorHAnsi" w:hAnsiTheme="minorHAnsi"/>
        </w:rPr>
      </w:pPr>
      <w:r w:rsidRPr="004A7BC9">
        <w:rPr>
          <w:rStyle w:val="FontStyle27"/>
          <w:rFonts w:asciiTheme="minorHAnsi" w:hAnsiTheme="minorHAnsi"/>
        </w:rPr>
        <w:t>Кооперации в обучении</w:t>
      </w:r>
    </w:p>
    <w:p w:rsidR="00B90B3C" w:rsidRPr="004A7BC9" w:rsidRDefault="00B90B3C" w:rsidP="004A7BC9">
      <w:pPr>
        <w:pStyle w:val="Style5"/>
        <w:widowControl/>
        <w:spacing w:line="240" w:lineRule="auto"/>
        <w:ind w:firstLine="709"/>
        <w:rPr>
          <w:rStyle w:val="FontStyle28"/>
          <w:rFonts w:asciiTheme="minorHAnsi" w:hAnsiTheme="minorHAnsi"/>
          <w:sz w:val="22"/>
          <w:szCs w:val="22"/>
        </w:rPr>
      </w:pPr>
      <w:r w:rsidRPr="004A7BC9">
        <w:rPr>
          <w:rStyle w:val="FontStyle28"/>
          <w:rFonts w:asciiTheme="minorHAnsi" w:hAnsiTheme="minorHAnsi"/>
          <w:sz w:val="22"/>
          <w:szCs w:val="22"/>
        </w:rPr>
        <w:t>Доказано, что работа в условиях кооперации - весьма эффектив</w:t>
      </w:r>
      <w:r w:rsidRPr="004A7BC9">
        <w:rPr>
          <w:rStyle w:val="FontStyle28"/>
          <w:rFonts w:asciiTheme="minorHAnsi" w:hAnsiTheme="minorHAnsi"/>
          <w:sz w:val="22"/>
          <w:szCs w:val="22"/>
        </w:rPr>
        <w:softHyphen/>
        <w:t>ный режим учебной работы. И дело не только в том, что кооперация в обучении позволяет лучше освоить материал и дольше его помнить. Обучение в условиях кооперации демонстрирует и другие важные преимущества по сравнению с обучением в условиях конкуренции.</w:t>
      </w:r>
    </w:p>
    <w:p w:rsidR="00B90B3C" w:rsidRPr="004A7BC9" w:rsidRDefault="00B90B3C" w:rsidP="004A7BC9">
      <w:pPr>
        <w:pStyle w:val="Style5"/>
        <w:widowControl/>
        <w:spacing w:line="240" w:lineRule="auto"/>
        <w:ind w:firstLine="709"/>
        <w:jc w:val="left"/>
        <w:rPr>
          <w:rStyle w:val="FontStyle28"/>
          <w:rFonts w:asciiTheme="minorHAnsi" w:hAnsiTheme="minorHAnsi"/>
          <w:sz w:val="22"/>
          <w:szCs w:val="22"/>
        </w:rPr>
      </w:pPr>
      <w:r w:rsidRPr="004A7BC9">
        <w:rPr>
          <w:rStyle w:val="FontStyle28"/>
          <w:rFonts w:asciiTheme="minorHAnsi" w:hAnsiTheme="minorHAnsi"/>
          <w:sz w:val="22"/>
          <w:szCs w:val="22"/>
        </w:rPr>
        <w:t xml:space="preserve">Итак, деятельность в условиях кооперации обеспечивает: </w:t>
      </w:r>
    </w:p>
    <w:p w:rsidR="00B90B3C" w:rsidRPr="004A7BC9" w:rsidRDefault="00B90B3C" w:rsidP="004A7BC9">
      <w:pPr>
        <w:pStyle w:val="Style5"/>
        <w:widowControl/>
        <w:spacing w:line="240" w:lineRule="auto"/>
        <w:ind w:firstLine="709"/>
        <w:jc w:val="left"/>
        <w:rPr>
          <w:rStyle w:val="FontStyle28"/>
          <w:rFonts w:asciiTheme="minorHAnsi" w:hAnsiTheme="minorHAnsi"/>
          <w:sz w:val="22"/>
          <w:szCs w:val="22"/>
        </w:rPr>
      </w:pPr>
      <w:r w:rsidRPr="004A7BC9">
        <w:rPr>
          <w:rStyle w:val="FontStyle28"/>
          <w:rFonts w:asciiTheme="minorHAnsi" w:hAnsiTheme="minorHAnsi"/>
          <w:sz w:val="22"/>
          <w:szCs w:val="22"/>
        </w:rPr>
        <w:t>1. Более высокий уровень результативности и продуктивности учеб</w:t>
      </w:r>
      <w:r w:rsidRPr="004A7BC9">
        <w:rPr>
          <w:rStyle w:val="FontStyle28"/>
          <w:rFonts w:asciiTheme="minorHAnsi" w:hAnsiTheme="minorHAnsi"/>
          <w:sz w:val="22"/>
          <w:szCs w:val="22"/>
        </w:rPr>
        <w:softHyphen/>
        <w:t>ного процесса:</w:t>
      </w:r>
    </w:p>
    <w:p w:rsidR="00B90B3C" w:rsidRPr="004A7BC9" w:rsidRDefault="00B90B3C" w:rsidP="004A7BC9">
      <w:pPr>
        <w:pStyle w:val="Style8"/>
        <w:widowControl/>
        <w:numPr>
          <w:ilvl w:val="0"/>
          <w:numId w:val="6"/>
        </w:numPr>
        <w:tabs>
          <w:tab w:val="left" w:pos="590"/>
        </w:tabs>
        <w:spacing w:line="240" w:lineRule="auto"/>
        <w:ind w:firstLine="709"/>
        <w:rPr>
          <w:rStyle w:val="FontStyle28"/>
          <w:rFonts w:asciiTheme="minorHAnsi" w:hAnsiTheme="minorHAnsi"/>
          <w:sz w:val="22"/>
          <w:szCs w:val="22"/>
        </w:rPr>
      </w:pPr>
      <w:r w:rsidRPr="004A7BC9">
        <w:rPr>
          <w:rStyle w:val="FontStyle28"/>
          <w:rFonts w:asciiTheme="minorHAnsi" w:hAnsiTheme="minorHAnsi"/>
          <w:sz w:val="22"/>
          <w:szCs w:val="22"/>
        </w:rPr>
        <w:t>повышается уровень осмысления материала (работы, выпол</w:t>
      </w:r>
      <w:r w:rsidRPr="004A7BC9">
        <w:rPr>
          <w:rStyle w:val="FontStyle28"/>
          <w:rFonts w:asciiTheme="minorHAnsi" w:hAnsiTheme="minorHAnsi"/>
          <w:sz w:val="22"/>
          <w:szCs w:val="22"/>
        </w:rPr>
        <w:softHyphen/>
        <w:t>ненные в условиях кооперации, отличаются большей логичнос</w:t>
      </w:r>
      <w:r w:rsidRPr="004A7BC9">
        <w:rPr>
          <w:rStyle w:val="FontStyle28"/>
          <w:rFonts w:asciiTheme="minorHAnsi" w:hAnsiTheme="minorHAnsi"/>
          <w:sz w:val="22"/>
          <w:szCs w:val="22"/>
        </w:rPr>
        <w:softHyphen/>
        <w:t>тью, обоснованностью, их положения глубже и серьезнее аргументированы, чем аналогичные работы, выполняемые ин</w:t>
      </w:r>
      <w:r w:rsidRPr="004A7BC9">
        <w:rPr>
          <w:rStyle w:val="FontStyle28"/>
          <w:rFonts w:asciiTheme="minorHAnsi" w:hAnsiTheme="minorHAnsi"/>
          <w:sz w:val="22"/>
          <w:szCs w:val="22"/>
        </w:rPr>
        <w:softHyphen/>
        <w:t>дивидуально или в условиях конкуренции);</w:t>
      </w:r>
    </w:p>
    <w:p w:rsidR="00B90B3C" w:rsidRPr="004A7BC9" w:rsidRDefault="00B90B3C" w:rsidP="004A7BC9">
      <w:pPr>
        <w:pStyle w:val="Style8"/>
        <w:widowControl/>
        <w:numPr>
          <w:ilvl w:val="0"/>
          <w:numId w:val="6"/>
        </w:numPr>
        <w:tabs>
          <w:tab w:val="left" w:pos="590"/>
        </w:tabs>
        <w:spacing w:line="240" w:lineRule="auto"/>
        <w:ind w:firstLine="709"/>
        <w:rPr>
          <w:rStyle w:val="FontStyle28"/>
          <w:rFonts w:asciiTheme="minorHAnsi" w:hAnsiTheme="minorHAnsi"/>
          <w:sz w:val="22"/>
          <w:szCs w:val="22"/>
        </w:rPr>
      </w:pPr>
      <w:r w:rsidRPr="004A7BC9">
        <w:rPr>
          <w:rStyle w:val="FontStyle28"/>
          <w:rFonts w:asciiTheme="minorHAnsi" w:hAnsiTheme="minorHAnsi"/>
          <w:sz w:val="22"/>
          <w:szCs w:val="22"/>
        </w:rPr>
        <w:t>растет число нестандартных решений (в условиях кооперации чле</w:t>
      </w:r>
      <w:r w:rsidRPr="004A7BC9">
        <w:rPr>
          <w:rStyle w:val="FontStyle28"/>
          <w:rFonts w:asciiTheme="minorHAnsi" w:hAnsiTheme="minorHAnsi"/>
          <w:sz w:val="22"/>
          <w:szCs w:val="22"/>
        </w:rPr>
        <w:softHyphen/>
        <w:t>ны группы существенно чаще выдвигают новые идеи, предлагают неожиданные варианты решения стоящих перед ними задач);</w:t>
      </w:r>
    </w:p>
    <w:p w:rsidR="00B90B3C" w:rsidRPr="004A7BC9" w:rsidRDefault="00B90B3C" w:rsidP="004A7BC9">
      <w:pPr>
        <w:pStyle w:val="Style8"/>
        <w:widowControl/>
        <w:numPr>
          <w:ilvl w:val="0"/>
          <w:numId w:val="6"/>
        </w:numPr>
        <w:tabs>
          <w:tab w:val="left" w:pos="590"/>
        </w:tabs>
        <w:spacing w:line="240" w:lineRule="auto"/>
        <w:ind w:firstLine="709"/>
        <w:rPr>
          <w:rStyle w:val="FontStyle28"/>
          <w:rFonts w:asciiTheme="minorHAnsi" w:hAnsiTheme="minorHAnsi"/>
          <w:sz w:val="22"/>
          <w:szCs w:val="22"/>
        </w:rPr>
      </w:pPr>
      <w:r w:rsidRPr="004A7BC9">
        <w:rPr>
          <w:rStyle w:val="FontStyle28"/>
          <w:rFonts w:asciiTheme="minorHAnsi" w:hAnsiTheme="minorHAnsi"/>
          <w:sz w:val="22"/>
          <w:szCs w:val="22"/>
        </w:rPr>
        <w:t>осуществляется перенос знаний и умений (знаменитое выска</w:t>
      </w:r>
      <w:r w:rsidRPr="004A7BC9">
        <w:rPr>
          <w:rStyle w:val="FontStyle28"/>
          <w:rFonts w:asciiTheme="minorHAnsi" w:hAnsiTheme="minorHAnsi"/>
          <w:sz w:val="22"/>
          <w:szCs w:val="22"/>
        </w:rPr>
        <w:softHyphen/>
        <w:t xml:space="preserve">зывание Л.С. </w:t>
      </w:r>
      <w:proofErr w:type="spellStart"/>
      <w:r w:rsidRPr="004A7BC9">
        <w:rPr>
          <w:rStyle w:val="FontStyle28"/>
          <w:rFonts w:asciiTheme="minorHAnsi" w:hAnsiTheme="minorHAnsi"/>
          <w:sz w:val="22"/>
          <w:szCs w:val="22"/>
        </w:rPr>
        <w:t>Выготского</w:t>
      </w:r>
      <w:proofErr w:type="spellEnd"/>
      <w:r w:rsidRPr="004A7BC9">
        <w:rPr>
          <w:rStyle w:val="FontStyle28"/>
          <w:rFonts w:asciiTheme="minorHAnsi" w:hAnsiTheme="minorHAnsi"/>
          <w:sz w:val="22"/>
          <w:szCs w:val="22"/>
        </w:rPr>
        <w:t xml:space="preserve"> «То, что дети могут сделать сегодня только вместе, завтра они в состоянии сделать самостоятель</w:t>
      </w:r>
      <w:r w:rsidRPr="004A7BC9">
        <w:rPr>
          <w:rStyle w:val="FontStyle28"/>
          <w:rFonts w:asciiTheme="minorHAnsi" w:hAnsiTheme="minorHAnsi"/>
          <w:sz w:val="22"/>
          <w:szCs w:val="22"/>
        </w:rPr>
        <w:softHyphen/>
        <w:t>но»);</w:t>
      </w:r>
    </w:p>
    <w:p w:rsidR="00B90B3C" w:rsidRPr="004A7BC9" w:rsidRDefault="00B90B3C" w:rsidP="004A7BC9">
      <w:pPr>
        <w:pStyle w:val="Style8"/>
        <w:widowControl/>
        <w:numPr>
          <w:ilvl w:val="0"/>
          <w:numId w:val="6"/>
        </w:numPr>
        <w:tabs>
          <w:tab w:val="left" w:pos="590"/>
        </w:tabs>
        <w:spacing w:line="240" w:lineRule="auto"/>
        <w:ind w:firstLine="709"/>
        <w:rPr>
          <w:rStyle w:val="FontStyle28"/>
          <w:rFonts w:asciiTheme="minorHAnsi" w:hAnsiTheme="minorHAnsi"/>
          <w:sz w:val="22"/>
          <w:szCs w:val="22"/>
        </w:rPr>
      </w:pPr>
      <w:r w:rsidRPr="004A7BC9">
        <w:rPr>
          <w:rStyle w:val="FontStyle28"/>
          <w:rFonts w:asciiTheme="minorHAnsi" w:hAnsiTheme="minorHAnsi"/>
          <w:sz w:val="22"/>
          <w:szCs w:val="22"/>
        </w:rPr>
        <w:t>хорошо подтверждают эксперименты по проверке переноса зна</w:t>
      </w:r>
      <w:r w:rsidRPr="004A7BC9">
        <w:rPr>
          <w:rStyle w:val="FontStyle28"/>
          <w:rFonts w:asciiTheme="minorHAnsi" w:hAnsiTheme="minorHAnsi"/>
          <w:sz w:val="22"/>
          <w:szCs w:val="22"/>
        </w:rPr>
        <w:softHyphen/>
        <w:t>ний и умений, приобретенных в группах, в ситуацию индивиду</w:t>
      </w:r>
      <w:r w:rsidRPr="004A7BC9">
        <w:rPr>
          <w:rStyle w:val="FontStyle28"/>
          <w:rFonts w:asciiTheme="minorHAnsi" w:hAnsiTheme="minorHAnsi"/>
          <w:sz w:val="22"/>
          <w:szCs w:val="22"/>
        </w:rPr>
        <w:softHyphen/>
        <w:t>альной работы школьников;</w:t>
      </w:r>
    </w:p>
    <w:p w:rsidR="00B90B3C" w:rsidRPr="004A7BC9" w:rsidRDefault="00B90B3C" w:rsidP="004A7BC9">
      <w:pPr>
        <w:pStyle w:val="Style8"/>
        <w:widowControl/>
        <w:numPr>
          <w:ilvl w:val="0"/>
          <w:numId w:val="6"/>
        </w:numPr>
        <w:tabs>
          <w:tab w:val="left" w:pos="605"/>
        </w:tabs>
        <w:spacing w:line="240" w:lineRule="auto"/>
        <w:ind w:firstLine="709"/>
        <w:rPr>
          <w:rStyle w:val="FontStyle28"/>
          <w:rFonts w:asciiTheme="minorHAnsi" w:hAnsiTheme="minorHAnsi"/>
          <w:sz w:val="22"/>
          <w:szCs w:val="22"/>
        </w:rPr>
      </w:pPr>
      <w:r w:rsidRPr="004A7BC9">
        <w:rPr>
          <w:rStyle w:val="FontStyle28"/>
          <w:rFonts w:asciiTheme="minorHAnsi" w:hAnsiTheme="minorHAnsi"/>
          <w:sz w:val="22"/>
          <w:szCs w:val="22"/>
        </w:rPr>
        <w:t>формируется позитивное отношение к изучаемому материалу (школьники лучше относятся к материалу, который они изучали в условиях кооперации, чем к материалу, который им приходит</w:t>
      </w:r>
      <w:r w:rsidRPr="004A7BC9">
        <w:rPr>
          <w:rStyle w:val="FontStyle28"/>
          <w:rFonts w:asciiTheme="minorHAnsi" w:hAnsiTheme="minorHAnsi"/>
          <w:sz w:val="22"/>
          <w:szCs w:val="22"/>
        </w:rPr>
        <w:softHyphen/>
        <w:t>ся осваивать индивидуально или в условиях конкуренции; они с большей готовностью возвращаются к предшествующим темам, углубляют и расширяют полученные знания);</w:t>
      </w:r>
    </w:p>
    <w:p w:rsidR="00B90B3C" w:rsidRPr="004A7BC9" w:rsidRDefault="00B90B3C" w:rsidP="004A7BC9">
      <w:pPr>
        <w:pStyle w:val="Style8"/>
        <w:widowControl/>
        <w:numPr>
          <w:ilvl w:val="0"/>
          <w:numId w:val="6"/>
        </w:numPr>
        <w:tabs>
          <w:tab w:val="left" w:pos="605"/>
        </w:tabs>
        <w:spacing w:line="240" w:lineRule="auto"/>
        <w:ind w:firstLine="709"/>
        <w:rPr>
          <w:rStyle w:val="FontStyle28"/>
          <w:rFonts w:asciiTheme="minorHAnsi" w:hAnsiTheme="minorHAnsi"/>
          <w:sz w:val="22"/>
          <w:szCs w:val="22"/>
        </w:rPr>
      </w:pPr>
      <w:r w:rsidRPr="004A7BC9">
        <w:rPr>
          <w:rStyle w:val="FontStyle28"/>
          <w:rFonts w:asciiTheme="minorHAnsi" w:hAnsiTheme="minorHAnsi"/>
          <w:sz w:val="22"/>
          <w:szCs w:val="22"/>
        </w:rPr>
        <w:lastRenderedPageBreak/>
        <w:t>формируется готовность не отвлекаться от решаемой задачи (в условиях кооперации школьники реже отвлекаются от учебной задачи и в среднем занимаются ею в отведенный промежуток времени больше, чем школьники, работающие самостоятельно или в условиях конкуренции).</w:t>
      </w:r>
    </w:p>
    <w:p w:rsidR="00B90B3C" w:rsidRPr="004A7BC9" w:rsidRDefault="00B90B3C" w:rsidP="004A7BC9">
      <w:pPr>
        <w:spacing w:after="0" w:line="240" w:lineRule="auto"/>
        <w:ind w:firstLine="709"/>
        <w:rPr>
          <w:rFonts w:eastAsia="Calibri" w:cs="Times New Roman"/>
        </w:rPr>
      </w:pPr>
    </w:p>
    <w:p w:rsidR="00B90B3C" w:rsidRPr="004A7BC9" w:rsidRDefault="00B90B3C" w:rsidP="004A7BC9">
      <w:pPr>
        <w:pStyle w:val="Style10"/>
        <w:widowControl/>
        <w:numPr>
          <w:ilvl w:val="0"/>
          <w:numId w:val="7"/>
        </w:numPr>
        <w:tabs>
          <w:tab w:val="left" w:pos="274"/>
        </w:tabs>
        <w:spacing w:line="240" w:lineRule="auto"/>
        <w:ind w:firstLine="709"/>
        <w:rPr>
          <w:rStyle w:val="FontStyle28"/>
          <w:rFonts w:asciiTheme="minorHAnsi" w:hAnsiTheme="minorHAnsi"/>
          <w:sz w:val="22"/>
          <w:szCs w:val="22"/>
        </w:rPr>
      </w:pPr>
      <w:r w:rsidRPr="004A7BC9">
        <w:rPr>
          <w:rStyle w:val="FontStyle28"/>
          <w:rFonts w:asciiTheme="minorHAnsi" w:hAnsiTheme="minorHAnsi"/>
          <w:sz w:val="22"/>
          <w:szCs w:val="22"/>
        </w:rPr>
        <w:t>Формирование более дружественной, доброжелательной обстанов</w:t>
      </w:r>
      <w:r w:rsidRPr="004A7BC9">
        <w:rPr>
          <w:rStyle w:val="FontStyle28"/>
          <w:rFonts w:asciiTheme="minorHAnsi" w:hAnsiTheme="minorHAnsi"/>
          <w:sz w:val="22"/>
          <w:szCs w:val="22"/>
        </w:rPr>
        <w:softHyphen/>
        <w:t>ки в классе.</w:t>
      </w:r>
    </w:p>
    <w:p w:rsidR="00B90B3C" w:rsidRPr="004A7BC9" w:rsidRDefault="00B90B3C" w:rsidP="004A7BC9">
      <w:pPr>
        <w:pStyle w:val="Style10"/>
        <w:widowControl/>
        <w:numPr>
          <w:ilvl w:val="0"/>
          <w:numId w:val="7"/>
        </w:numPr>
        <w:tabs>
          <w:tab w:val="left" w:pos="274"/>
        </w:tabs>
        <w:spacing w:line="240" w:lineRule="auto"/>
        <w:ind w:firstLine="709"/>
        <w:rPr>
          <w:rStyle w:val="FontStyle28"/>
          <w:rFonts w:asciiTheme="minorHAnsi" w:hAnsiTheme="minorHAnsi"/>
          <w:sz w:val="22"/>
          <w:szCs w:val="22"/>
        </w:rPr>
      </w:pPr>
      <w:r w:rsidRPr="004A7BC9">
        <w:rPr>
          <w:rStyle w:val="FontStyle28"/>
          <w:rFonts w:asciiTheme="minorHAnsi" w:hAnsiTheme="minorHAnsi"/>
          <w:sz w:val="22"/>
          <w:szCs w:val="22"/>
        </w:rPr>
        <w:t>Повышение самооценки и коммуникационной компетентности школьников и, в конечном счете, большее психическое здоровье учащихся.</w:t>
      </w:r>
    </w:p>
    <w:p w:rsidR="00B90B3C" w:rsidRPr="004A7BC9" w:rsidRDefault="00B90B3C" w:rsidP="004A7BC9">
      <w:pPr>
        <w:pStyle w:val="Style5"/>
        <w:widowControl/>
        <w:spacing w:line="240" w:lineRule="auto"/>
        <w:ind w:firstLine="709"/>
        <w:rPr>
          <w:rStyle w:val="FontStyle28"/>
          <w:rFonts w:asciiTheme="minorHAnsi" w:hAnsiTheme="minorHAnsi"/>
          <w:sz w:val="22"/>
          <w:szCs w:val="22"/>
        </w:rPr>
      </w:pPr>
      <w:r w:rsidRPr="004A7BC9">
        <w:rPr>
          <w:rStyle w:val="FontStyle28"/>
          <w:rFonts w:asciiTheme="minorHAnsi" w:hAnsiTheme="minorHAnsi"/>
          <w:sz w:val="22"/>
          <w:szCs w:val="22"/>
        </w:rPr>
        <w:t>Принципиальными положениями, существенными для использова</w:t>
      </w:r>
      <w:r w:rsidRPr="004A7BC9">
        <w:rPr>
          <w:rStyle w:val="FontStyle28"/>
          <w:rFonts w:asciiTheme="minorHAnsi" w:hAnsiTheme="minorHAnsi"/>
          <w:sz w:val="22"/>
          <w:szCs w:val="22"/>
        </w:rPr>
        <w:softHyphen/>
        <w:t>ния обучения в сотрудничестве (коммуникации) в учебно-воспитатель</w:t>
      </w:r>
      <w:r w:rsidRPr="004A7BC9">
        <w:rPr>
          <w:rStyle w:val="FontStyle28"/>
          <w:rFonts w:asciiTheme="minorHAnsi" w:hAnsiTheme="minorHAnsi"/>
          <w:sz w:val="22"/>
          <w:szCs w:val="22"/>
        </w:rPr>
        <w:softHyphen/>
        <w:t>ном процессе, являются:</w:t>
      </w:r>
    </w:p>
    <w:p w:rsidR="00B90B3C" w:rsidRPr="004A7BC9" w:rsidRDefault="00B90B3C" w:rsidP="004A7BC9">
      <w:pPr>
        <w:pStyle w:val="Style8"/>
        <w:widowControl/>
        <w:numPr>
          <w:ilvl w:val="0"/>
          <w:numId w:val="6"/>
        </w:numPr>
        <w:tabs>
          <w:tab w:val="left" w:pos="605"/>
        </w:tabs>
        <w:spacing w:line="240" w:lineRule="auto"/>
        <w:ind w:firstLine="709"/>
        <w:rPr>
          <w:rStyle w:val="FontStyle28"/>
          <w:rFonts w:asciiTheme="minorHAnsi" w:hAnsiTheme="minorHAnsi"/>
          <w:sz w:val="22"/>
          <w:szCs w:val="22"/>
        </w:rPr>
      </w:pPr>
      <w:r w:rsidRPr="004A7BC9">
        <w:rPr>
          <w:rStyle w:val="FontStyle28"/>
          <w:rFonts w:asciiTheme="minorHAnsi" w:hAnsiTheme="minorHAnsi"/>
          <w:sz w:val="22"/>
          <w:szCs w:val="22"/>
        </w:rPr>
        <w:t>самостоятельная индивидуальная или совместная деятельность в группах, работающих над проектом;</w:t>
      </w:r>
    </w:p>
    <w:p w:rsidR="00B90B3C" w:rsidRPr="004A7BC9" w:rsidRDefault="00B90B3C" w:rsidP="004A7BC9">
      <w:pPr>
        <w:pStyle w:val="Style8"/>
        <w:widowControl/>
        <w:numPr>
          <w:ilvl w:val="0"/>
          <w:numId w:val="6"/>
        </w:numPr>
        <w:tabs>
          <w:tab w:val="left" w:pos="605"/>
        </w:tabs>
        <w:spacing w:line="240" w:lineRule="auto"/>
        <w:ind w:firstLine="709"/>
        <w:rPr>
          <w:rStyle w:val="FontStyle28"/>
          <w:rFonts w:asciiTheme="minorHAnsi" w:hAnsiTheme="minorHAnsi"/>
          <w:sz w:val="22"/>
          <w:szCs w:val="22"/>
        </w:rPr>
      </w:pPr>
      <w:r w:rsidRPr="004A7BC9">
        <w:rPr>
          <w:rStyle w:val="FontStyle28"/>
          <w:rFonts w:asciiTheme="minorHAnsi" w:hAnsiTheme="minorHAnsi"/>
          <w:sz w:val="22"/>
          <w:szCs w:val="22"/>
        </w:rPr>
        <w:t>умение пользоваться исследовательскими, проблемными, поисковыми методами, методами совместной творческой дея</w:t>
      </w:r>
      <w:r w:rsidRPr="004A7BC9">
        <w:rPr>
          <w:rStyle w:val="FontStyle28"/>
          <w:rFonts w:asciiTheme="minorHAnsi" w:hAnsiTheme="minorHAnsi"/>
          <w:sz w:val="22"/>
          <w:szCs w:val="22"/>
        </w:rPr>
        <w:softHyphen/>
        <w:t>тельности;</w:t>
      </w:r>
    </w:p>
    <w:p w:rsidR="00B90B3C" w:rsidRPr="004A7BC9" w:rsidRDefault="00B90B3C" w:rsidP="004A7BC9">
      <w:pPr>
        <w:pStyle w:val="Style8"/>
        <w:widowControl/>
        <w:numPr>
          <w:ilvl w:val="0"/>
          <w:numId w:val="6"/>
        </w:numPr>
        <w:tabs>
          <w:tab w:val="left" w:pos="605"/>
        </w:tabs>
        <w:spacing w:line="240" w:lineRule="auto"/>
        <w:ind w:firstLine="709"/>
        <w:rPr>
          <w:rStyle w:val="FontStyle28"/>
          <w:rFonts w:asciiTheme="minorHAnsi" w:hAnsiTheme="minorHAnsi"/>
          <w:sz w:val="22"/>
          <w:szCs w:val="22"/>
        </w:rPr>
      </w:pPr>
      <w:r w:rsidRPr="004A7BC9">
        <w:rPr>
          <w:rStyle w:val="FontStyle28"/>
          <w:rFonts w:asciiTheme="minorHAnsi" w:hAnsiTheme="minorHAnsi"/>
          <w:sz w:val="22"/>
          <w:szCs w:val="22"/>
        </w:rPr>
        <w:t>владение культурой общения в разных малых коллективах (уме</w:t>
      </w:r>
      <w:r w:rsidRPr="004A7BC9">
        <w:rPr>
          <w:rStyle w:val="FontStyle28"/>
          <w:rFonts w:asciiTheme="minorHAnsi" w:hAnsiTheme="minorHAnsi"/>
          <w:sz w:val="22"/>
          <w:szCs w:val="22"/>
        </w:rPr>
        <w:softHyphen/>
        <w:t>ние спокойно выслушивать партнера, аргументировано выска</w:t>
      </w:r>
      <w:r w:rsidRPr="004A7BC9">
        <w:rPr>
          <w:rStyle w:val="FontStyle28"/>
          <w:rFonts w:asciiTheme="minorHAnsi" w:hAnsiTheme="minorHAnsi"/>
          <w:sz w:val="22"/>
          <w:szCs w:val="22"/>
        </w:rPr>
        <w:softHyphen/>
        <w:t>зывать свою точку зрения, помогать партнерам в возникающих по ходу работы трудностях, ориентируясь на общий, совмест</w:t>
      </w:r>
      <w:r w:rsidRPr="004A7BC9">
        <w:rPr>
          <w:rStyle w:val="FontStyle28"/>
          <w:rFonts w:asciiTheme="minorHAnsi" w:hAnsiTheme="minorHAnsi"/>
          <w:sz w:val="22"/>
          <w:szCs w:val="22"/>
        </w:rPr>
        <w:softHyphen/>
        <w:t>ный результат);</w:t>
      </w:r>
    </w:p>
    <w:p w:rsidR="00B90B3C" w:rsidRPr="004A7BC9" w:rsidRDefault="00B90B3C" w:rsidP="004A7BC9">
      <w:pPr>
        <w:pStyle w:val="Style8"/>
        <w:widowControl/>
        <w:numPr>
          <w:ilvl w:val="0"/>
          <w:numId w:val="6"/>
        </w:numPr>
        <w:tabs>
          <w:tab w:val="left" w:pos="605"/>
        </w:tabs>
        <w:spacing w:line="240" w:lineRule="auto"/>
        <w:ind w:firstLine="709"/>
        <w:rPr>
          <w:rStyle w:val="FontStyle28"/>
          <w:rFonts w:asciiTheme="minorHAnsi" w:hAnsiTheme="minorHAnsi"/>
          <w:sz w:val="22"/>
          <w:szCs w:val="22"/>
        </w:rPr>
      </w:pPr>
      <w:r w:rsidRPr="004A7BC9">
        <w:rPr>
          <w:rStyle w:val="FontStyle28"/>
          <w:rFonts w:asciiTheme="minorHAnsi" w:hAnsiTheme="minorHAnsi"/>
          <w:sz w:val="22"/>
          <w:szCs w:val="22"/>
        </w:rPr>
        <w:t>умение распределить роли (обязанности) для выполнения об</w:t>
      </w:r>
      <w:r w:rsidRPr="004A7BC9">
        <w:rPr>
          <w:rStyle w:val="FontStyle28"/>
          <w:rFonts w:asciiTheme="minorHAnsi" w:hAnsiTheme="minorHAnsi"/>
          <w:sz w:val="22"/>
          <w:szCs w:val="22"/>
        </w:rPr>
        <w:softHyphen/>
        <w:t>щего задания, полностью осознавая ответственность за совмес</w:t>
      </w:r>
      <w:r w:rsidRPr="004A7BC9">
        <w:rPr>
          <w:rStyle w:val="FontStyle28"/>
          <w:rFonts w:asciiTheme="minorHAnsi" w:hAnsiTheme="minorHAnsi"/>
          <w:sz w:val="22"/>
          <w:szCs w:val="22"/>
        </w:rPr>
        <w:softHyphen/>
        <w:t>тный результат и за успехи каждого партнера.</w:t>
      </w:r>
    </w:p>
    <w:p w:rsidR="0024548F" w:rsidRPr="004A7BC9" w:rsidRDefault="0024548F" w:rsidP="004A7BC9">
      <w:pPr>
        <w:pStyle w:val="Style8"/>
        <w:widowControl/>
        <w:numPr>
          <w:ilvl w:val="0"/>
          <w:numId w:val="6"/>
        </w:numPr>
        <w:tabs>
          <w:tab w:val="left" w:pos="605"/>
        </w:tabs>
        <w:spacing w:line="240" w:lineRule="auto"/>
        <w:ind w:firstLine="709"/>
        <w:rPr>
          <w:rStyle w:val="FontStyle28"/>
          <w:rFonts w:asciiTheme="minorHAnsi" w:hAnsiTheme="minorHAnsi"/>
          <w:sz w:val="22"/>
          <w:szCs w:val="22"/>
        </w:rPr>
      </w:pPr>
    </w:p>
    <w:p w:rsidR="0024548F" w:rsidRPr="004A7BC9" w:rsidRDefault="0024548F" w:rsidP="004A7BC9">
      <w:pPr>
        <w:pStyle w:val="Style8"/>
        <w:widowControl/>
        <w:tabs>
          <w:tab w:val="left" w:pos="605"/>
        </w:tabs>
        <w:spacing w:line="240" w:lineRule="auto"/>
        <w:ind w:firstLine="709"/>
        <w:jc w:val="center"/>
        <w:rPr>
          <w:rStyle w:val="FontStyle28"/>
          <w:rFonts w:asciiTheme="minorHAnsi" w:hAnsiTheme="minorHAnsi"/>
          <w:sz w:val="22"/>
          <w:szCs w:val="22"/>
        </w:rPr>
      </w:pPr>
      <w:r w:rsidRPr="004A7BC9">
        <w:rPr>
          <w:rStyle w:val="FontStyle28"/>
          <w:rFonts w:asciiTheme="minorHAnsi" w:hAnsiTheme="minorHAnsi"/>
          <w:sz w:val="22"/>
          <w:szCs w:val="22"/>
        </w:rPr>
        <w:t>Проектное обучение.</w:t>
      </w:r>
    </w:p>
    <w:p w:rsidR="0024548F" w:rsidRPr="004A7BC9" w:rsidRDefault="0024548F" w:rsidP="004A7BC9">
      <w:pPr>
        <w:pStyle w:val="Style8"/>
        <w:widowControl/>
        <w:tabs>
          <w:tab w:val="left" w:pos="605"/>
        </w:tabs>
        <w:spacing w:line="240" w:lineRule="auto"/>
        <w:ind w:firstLine="709"/>
        <w:jc w:val="left"/>
        <w:rPr>
          <w:rStyle w:val="FontStyle28"/>
          <w:rFonts w:asciiTheme="minorHAnsi" w:hAnsiTheme="minorHAnsi"/>
          <w:sz w:val="22"/>
          <w:szCs w:val="22"/>
        </w:rPr>
      </w:pPr>
      <w:r w:rsidRPr="004A7BC9">
        <w:rPr>
          <w:rStyle w:val="FontStyle28"/>
          <w:rFonts w:asciiTheme="minorHAnsi" w:hAnsiTheme="minorHAnsi"/>
          <w:sz w:val="22"/>
          <w:szCs w:val="22"/>
        </w:rPr>
        <w:t>Проектное обучение – вид обучения, базирующегося на последовательном выполнении комплексных учебных проектов с информационными паузами для усвоения базовых теоретических знаний.</w:t>
      </w:r>
    </w:p>
    <w:p w:rsidR="0024548F" w:rsidRPr="004A7BC9" w:rsidRDefault="0024548F" w:rsidP="004A7BC9">
      <w:pPr>
        <w:pStyle w:val="Style8"/>
        <w:widowControl/>
        <w:tabs>
          <w:tab w:val="left" w:pos="605"/>
        </w:tabs>
        <w:spacing w:line="240" w:lineRule="auto"/>
        <w:ind w:firstLine="709"/>
        <w:jc w:val="left"/>
        <w:rPr>
          <w:rStyle w:val="FontStyle28"/>
          <w:rFonts w:asciiTheme="minorHAnsi" w:hAnsiTheme="minorHAnsi"/>
          <w:sz w:val="22"/>
          <w:szCs w:val="22"/>
        </w:rPr>
      </w:pPr>
      <w:r w:rsidRPr="004A7BC9">
        <w:rPr>
          <w:rStyle w:val="FontStyle28"/>
          <w:rFonts w:asciiTheme="minorHAnsi" w:hAnsiTheme="minorHAnsi"/>
          <w:sz w:val="22"/>
          <w:szCs w:val="22"/>
        </w:rPr>
        <w:t>Проектное обучение всегда ориентировано на самостоятельную деятельность учащихся - индивидуальную, парную, групповую, которую учащиеся выполняют в течение определённого отрезка времени.</w:t>
      </w:r>
    </w:p>
    <w:p w:rsidR="0024548F" w:rsidRPr="004A7BC9" w:rsidRDefault="0024548F" w:rsidP="004A7BC9">
      <w:pPr>
        <w:pStyle w:val="Style8"/>
        <w:widowControl/>
        <w:tabs>
          <w:tab w:val="left" w:pos="605"/>
        </w:tabs>
        <w:spacing w:line="240" w:lineRule="auto"/>
        <w:ind w:firstLine="709"/>
        <w:jc w:val="left"/>
        <w:rPr>
          <w:rStyle w:val="FontStyle28"/>
          <w:rFonts w:asciiTheme="minorHAnsi" w:hAnsiTheme="minorHAnsi"/>
          <w:sz w:val="22"/>
          <w:szCs w:val="22"/>
        </w:rPr>
      </w:pPr>
    </w:p>
    <w:p w:rsidR="0024548F" w:rsidRPr="004A7BC9" w:rsidRDefault="0024548F" w:rsidP="004A7BC9">
      <w:pPr>
        <w:pStyle w:val="Style8"/>
        <w:widowControl/>
        <w:tabs>
          <w:tab w:val="left" w:pos="605"/>
        </w:tabs>
        <w:spacing w:line="240" w:lineRule="auto"/>
        <w:ind w:firstLine="709"/>
        <w:jc w:val="left"/>
        <w:rPr>
          <w:rStyle w:val="FontStyle28"/>
          <w:rFonts w:asciiTheme="minorHAnsi" w:hAnsiTheme="minorHAnsi"/>
          <w:sz w:val="22"/>
          <w:szCs w:val="22"/>
        </w:rPr>
      </w:pPr>
    </w:p>
    <w:p w:rsidR="0024548F" w:rsidRPr="004A7BC9" w:rsidRDefault="0024548F" w:rsidP="004A7BC9">
      <w:pPr>
        <w:pStyle w:val="Style8"/>
        <w:widowControl/>
        <w:tabs>
          <w:tab w:val="left" w:pos="605"/>
        </w:tabs>
        <w:spacing w:line="240" w:lineRule="auto"/>
        <w:ind w:firstLine="709"/>
        <w:jc w:val="left"/>
        <w:rPr>
          <w:rStyle w:val="FontStyle28"/>
          <w:rFonts w:asciiTheme="minorHAnsi" w:hAnsiTheme="minorHAnsi"/>
          <w:sz w:val="22"/>
          <w:szCs w:val="22"/>
        </w:rPr>
      </w:pPr>
      <w:r w:rsidRPr="004A7BC9">
        <w:rPr>
          <w:rStyle w:val="FontStyle28"/>
          <w:rFonts w:asciiTheme="minorHAnsi" w:hAnsiTheme="minorHAnsi"/>
          <w:sz w:val="22"/>
          <w:szCs w:val="22"/>
        </w:rPr>
        <w:t>Основные требования к использованию проектной деятельности</w:t>
      </w:r>
      <w:r w:rsidR="00C474BC" w:rsidRPr="004A7BC9">
        <w:rPr>
          <w:rStyle w:val="FontStyle28"/>
          <w:rFonts w:asciiTheme="minorHAnsi" w:hAnsiTheme="minorHAnsi"/>
          <w:sz w:val="22"/>
          <w:szCs w:val="22"/>
        </w:rPr>
        <w:t>:</w:t>
      </w:r>
    </w:p>
    <w:p w:rsidR="00C474BC" w:rsidRPr="004A7BC9" w:rsidRDefault="00C474BC" w:rsidP="004A7BC9">
      <w:pPr>
        <w:pStyle w:val="Style8"/>
        <w:widowControl/>
        <w:numPr>
          <w:ilvl w:val="0"/>
          <w:numId w:val="8"/>
        </w:numPr>
        <w:tabs>
          <w:tab w:val="left" w:pos="605"/>
        </w:tabs>
        <w:spacing w:line="240" w:lineRule="auto"/>
        <w:ind w:left="0" w:firstLine="709"/>
        <w:jc w:val="left"/>
        <w:rPr>
          <w:rStyle w:val="FontStyle28"/>
          <w:rFonts w:asciiTheme="minorHAnsi" w:hAnsiTheme="minorHAnsi"/>
          <w:sz w:val="22"/>
          <w:szCs w:val="22"/>
        </w:rPr>
      </w:pPr>
      <w:r w:rsidRPr="004A7BC9">
        <w:rPr>
          <w:rStyle w:val="FontStyle28"/>
          <w:rFonts w:asciiTheme="minorHAnsi" w:hAnsiTheme="minorHAnsi"/>
          <w:sz w:val="22"/>
          <w:szCs w:val="22"/>
        </w:rPr>
        <w:t>Наличие значимой в исследовательском, творческом плане проблемы или задачи, требующей поиска для её решения.</w:t>
      </w:r>
    </w:p>
    <w:p w:rsidR="00C474BC" w:rsidRPr="004A7BC9" w:rsidRDefault="00C474BC" w:rsidP="004A7BC9">
      <w:pPr>
        <w:pStyle w:val="Style8"/>
        <w:widowControl/>
        <w:numPr>
          <w:ilvl w:val="0"/>
          <w:numId w:val="8"/>
        </w:numPr>
        <w:tabs>
          <w:tab w:val="left" w:pos="605"/>
        </w:tabs>
        <w:spacing w:line="240" w:lineRule="auto"/>
        <w:ind w:left="0" w:firstLine="709"/>
        <w:jc w:val="left"/>
        <w:rPr>
          <w:rStyle w:val="FontStyle28"/>
          <w:rFonts w:asciiTheme="minorHAnsi" w:hAnsiTheme="minorHAnsi"/>
          <w:sz w:val="22"/>
          <w:szCs w:val="22"/>
        </w:rPr>
      </w:pPr>
      <w:r w:rsidRPr="004A7BC9">
        <w:rPr>
          <w:rStyle w:val="FontStyle28"/>
          <w:rFonts w:asciiTheme="minorHAnsi" w:hAnsiTheme="minorHAnsi"/>
          <w:sz w:val="22"/>
          <w:szCs w:val="22"/>
        </w:rPr>
        <w:t>Проблема, затронутая в работе, должна быть, как правило, оригинальной.</w:t>
      </w:r>
    </w:p>
    <w:p w:rsidR="00C474BC" w:rsidRPr="004A7BC9" w:rsidRDefault="00C474BC" w:rsidP="004A7BC9">
      <w:pPr>
        <w:pStyle w:val="Style8"/>
        <w:widowControl/>
        <w:numPr>
          <w:ilvl w:val="0"/>
          <w:numId w:val="8"/>
        </w:numPr>
        <w:tabs>
          <w:tab w:val="left" w:pos="605"/>
        </w:tabs>
        <w:spacing w:line="240" w:lineRule="auto"/>
        <w:ind w:left="0" w:firstLine="709"/>
        <w:jc w:val="left"/>
        <w:rPr>
          <w:rStyle w:val="FontStyle28"/>
          <w:rFonts w:asciiTheme="minorHAnsi" w:hAnsiTheme="minorHAnsi"/>
          <w:sz w:val="22"/>
          <w:szCs w:val="22"/>
        </w:rPr>
      </w:pPr>
      <w:r w:rsidRPr="004A7BC9">
        <w:rPr>
          <w:rStyle w:val="FontStyle28"/>
          <w:rFonts w:asciiTheme="minorHAnsi" w:hAnsiTheme="minorHAnsi"/>
          <w:sz w:val="22"/>
          <w:szCs w:val="22"/>
        </w:rPr>
        <w:t>В основе деятельности должна быть самостоятельная работа учащихся.</w:t>
      </w:r>
    </w:p>
    <w:p w:rsidR="00C474BC" w:rsidRPr="004A7BC9" w:rsidRDefault="00C474BC" w:rsidP="004A7BC9">
      <w:pPr>
        <w:pStyle w:val="Style8"/>
        <w:widowControl/>
        <w:numPr>
          <w:ilvl w:val="0"/>
          <w:numId w:val="8"/>
        </w:numPr>
        <w:tabs>
          <w:tab w:val="left" w:pos="605"/>
        </w:tabs>
        <w:spacing w:line="240" w:lineRule="auto"/>
        <w:ind w:left="0" w:firstLine="709"/>
        <w:jc w:val="left"/>
        <w:rPr>
          <w:rStyle w:val="FontStyle28"/>
          <w:rFonts w:asciiTheme="minorHAnsi" w:hAnsiTheme="minorHAnsi"/>
          <w:sz w:val="22"/>
          <w:szCs w:val="22"/>
        </w:rPr>
      </w:pPr>
      <w:r w:rsidRPr="004A7BC9">
        <w:rPr>
          <w:rStyle w:val="FontStyle28"/>
          <w:rFonts w:asciiTheme="minorHAnsi" w:hAnsiTheme="minorHAnsi"/>
          <w:sz w:val="22"/>
          <w:szCs w:val="22"/>
        </w:rPr>
        <w:t>Использование исследовательских методов.</w:t>
      </w:r>
    </w:p>
    <w:p w:rsidR="00C474BC" w:rsidRPr="004A7BC9" w:rsidRDefault="00C474BC" w:rsidP="004A7BC9">
      <w:pPr>
        <w:pStyle w:val="Style8"/>
        <w:widowControl/>
        <w:numPr>
          <w:ilvl w:val="0"/>
          <w:numId w:val="8"/>
        </w:numPr>
        <w:tabs>
          <w:tab w:val="left" w:pos="605"/>
        </w:tabs>
        <w:spacing w:line="240" w:lineRule="auto"/>
        <w:ind w:left="0" w:firstLine="709"/>
        <w:jc w:val="left"/>
        <w:rPr>
          <w:rStyle w:val="FontStyle28"/>
          <w:rFonts w:asciiTheme="minorHAnsi" w:hAnsiTheme="minorHAnsi"/>
          <w:sz w:val="22"/>
          <w:szCs w:val="22"/>
        </w:rPr>
      </w:pPr>
      <w:r w:rsidRPr="004A7BC9">
        <w:rPr>
          <w:rStyle w:val="FontStyle28"/>
          <w:rFonts w:asciiTheme="minorHAnsi" w:hAnsiTheme="minorHAnsi"/>
          <w:sz w:val="22"/>
          <w:szCs w:val="22"/>
        </w:rPr>
        <w:t>Выполненная работа должна демонстрировать глубину знания автором избранной области исследования.</w:t>
      </w:r>
    </w:p>
    <w:p w:rsidR="00C474BC" w:rsidRPr="004A7BC9" w:rsidRDefault="00C474BC" w:rsidP="004A7BC9">
      <w:pPr>
        <w:pStyle w:val="Style8"/>
        <w:widowControl/>
        <w:numPr>
          <w:ilvl w:val="0"/>
          <w:numId w:val="8"/>
        </w:numPr>
        <w:tabs>
          <w:tab w:val="left" w:pos="605"/>
        </w:tabs>
        <w:spacing w:line="240" w:lineRule="auto"/>
        <w:ind w:left="0" w:firstLine="709"/>
        <w:jc w:val="left"/>
        <w:rPr>
          <w:rStyle w:val="FontStyle28"/>
          <w:rFonts w:asciiTheme="minorHAnsi" w:hAnsiTheme="minorHAnsi"/>
          <w:sz w:val="22"/>
          <w:szCs w:val="22"/>
        </w:rPr>
      </w:pPr>
      <w:r w:rsidRPr="004A7BC9">
        <w:rPr>
          <w:rStyle w:val="FontStyle28"/>
          <w:rFonts w:asciiTheme="minorHAnsi" w:hAnsiTheme="minorHAnsi"/>
          <w:sz w:val="22"/>
          <w:szCs w:val="22"/>
        </w:rPr>
        <w:t>Работа должна соответствовать установленным формальным критериям.</w:t>
      </w:r>
    </w:p>
    <w:p w:rsidR="009D7722" w:rsidRPr="004A7BC9" w:rsidRDefault="009D7722" w:rsidP="004A7BC9">
      <w:pPr>
        <w:pStyle w:val="a3"/>
        <w:spacing w:after="0" w:line="240" w:lineRule="auto"/>
        <w:ind w:left="0" w:firstLine="709"/>
      </w:pPr>
      <w:r w:rsidRPr="004A7BC9">
        <w:t>Самое решающее звено этой новации — учитель. Меняется роль учителя и не только в проектно-исследовательском обучении. Из носителя знаний и информации, всезнающего оракула, учитель превращается в организатора деятельности, консультанта и коллегу по решению проблемы, добыванию необходимых знаний и информации из различных (может быть и нетрадиционных) источников. Работа над учебным проектом или исследованием позволяет выстроить бесконфликтную педагогику, вместе с детьми вновь и вновь пережить вдохновение творчества, превратить процесс образовательный процесс из скучной принудиловки в результативную созидательную творческую работу.</w:t>
      </w:r>
    </w:p>
    <w:p w:rsidR="009D7722" w:rsidRPr="004A7BC9" w:rsidRDefault="009D7722" w:rsidP="004A7BC9">
      <w:pPr>
        <w:spacing w:after="0" w:line="240" w:lineRule="auto"/>
        <w:ind w:firstLine="709"/>
      </w:pPr>
      <w:r w:rsidRPr="004A7BC9">
        <w:t xml:space="preserve">Где бы мы ни занимались проектной или исследовательской деятельностью с </w:t>
      </w:r>
      <w:proofErr w:type="gramStart"/>
      <w:r w:rsidRPr="004A7BC9">
        <w:t>обучающимися</w:t>
      </w:r>
      <w:proofErr w:type="gramEnd"/>
      <w:r w:rsidRPr="004A7BC9">
        <w:t xml:space="preserve"> необходимо помнить, что главный результат этой работы — формирование и воспитание личности, владеющей проектной и исследовательской технологией на уровне компетентности.</w:t>
      </w:r>
    </w:p>
    <w:p w:rsidR="009D7722" w:rsidRPr="004A7BC9" w:rsidRDefault="009D7722" w:rsidP="004A7BC9">
      <w:pPr>
        <w:pStyle w:val="Style8"/>
        <w:widowControl/>
        <w:tabs>
          <w:tab w:val="left" w:pos="605"/>
        </w:tabs>
        <w:spacing w:line="240" w:lineRule="auto"/>
        <w:ind w:firstLine="709"/>
        <w:jc w:val="left"/>
        <w:rPr>
          <w:rStyle w:val="FontStyle28"/>
          <w:rFonts w:asciiTheme="minorHAnsi" w:hAnsiTheme="minorHAnsi"/>
          <w:sz w:val="22"/>
          <w:szCs w:val="22"/>
        </w:rPr>
      </w:pPr>
      <w:r w:rsidRPr="004A7BC9">
        <w:rPr>
          <w:rStyle w:val="FontStyle28"/>
          <w:rFonts w:asciiTheme="minorHAnsi" w:hAnsiTheme="minorHAnsi"/>
          <w:sz w:val="22"/>
          <w:szCs w:val="22"/>
        </w:rPr>
        <w:t xml:space="preserve">Презентация проекта не менее важна. Чем сам проект. Это навык и умение. </w:t>
      </w:r>
      <w:proofErr w:type="gramStart"/>
      <w:r w:rsidRPr="004A7BC9">
        <w:rPr>
          <w:rStyle w:val="FontStyle28"/>
          <w:rFonts w:asciiTheme="minorHAnsi" w:hAnsiTheme="minorHAnsi"/>
          <w:sz w:val="22"/>
          <w:szCs w:val="22"/>
        </w:rPr>
        <w:t>Которые</w:t>
      </w:r>
      <w:proofErr w:type="gramEnd"/>
      <w:r w:rsidRPr="004A7BC9">
        <w:rPr>
          <w:rStyle w:val="FontStyle28"/>
          <w:rFonts w:asciiTheme="minorHAnsi" w:hAnsiTheme="minorHAnsi"/>
          <w:sz w:val="22"/>
          <w:szCs w:val="22"/>
        </w:rPr>
        <w:t xml:space="preserve"> развивают речь, мышление рефлексию. Во время презентации проекта учащиеся получают возможность формировать умение выступать публично. Доказательно отвечать на вопросы, вести дискуссию</w:t>
      </w:r>
    </w:p>
    <w:p w:rsidR="00C474BC" w:rsidRPr="004A7BC9" w:rsidRDefault="00C474BC" w:rsidP="004A7BC9">
      <w:pPr>
        <w:pStyle w:val="Style8"/>
        <w:widowControl/>
        <w:tabs>
          <w:tab w:val="left" w:pos="605"/>
        </w:tabs>
        <w:spacing w:line="240" w:lineRule="auto"/>
        <w:ind w:firstLine="709"/>
        <w:jc w:val="left"/>
        <w:rPr>
          <w:rStyle w:val="FontStyle28"/>
          <w:rFonts w:asciiTheme="minorHAnsi" w:hAnsiTheme="minorHAnsi"/>
          <w:sz w:val="22"/>
          <w:szCs w:val="22"/>
        </w:rPr>
      </w:pPr>
    </w:p>
    <w:p w:rsidR="00C474BC" w:rsidRPr="004A7BC9" w:rsidRDefault="00C474BC" w:rsidP="004A7BC9">
      <w:pPr>
        <w:pStyle w:val="Style8"/>
        <w:widowControl/>
        <w:tabs>
          <w:tab w:val="left" w:pos="605"/>
        </w:tabs>
        <w:spacing w:line="240" w:lineRule="auto"/>
        <w:ind w:firstLine="709"/>
        <w:jc w:val="left"/>
        <w:rPr>
          <w:rStyle w:val="FontStyle28"/>
          <w:rFonts w:asciiTheme="minorHAnsi" w:hAnsiTheme="minorHAnsi"/>
          <w:sz w:val="22"/>
          <w:szCs w:val="22"/>
        </w:rPr>
      </w:pPr>
    </w:p>
    <w:p w:rsidR="00C474BC" w:rsidRPr="004A7BC9" w:rsidRDefault="00C474BC" w:rsidP="004A7BC9">
      <w:pPr>
        <w:pStyle w:val="Style5"/>
        <w:widowControl/>
        <w:spacing w:line="240" w:lineRule="auto"/>
        <w:ind w:firstLine="709"/>
        <w:mirrorIndents/>
        <w:jc w:val="center"/>
        <w:rPr>
          <w:rStyle w:val="FontStyle22"/>
          <w:rFonts w:asciiTheme="minorHAnsi" w:hAnsiTheme="minorHAnsi"/>
          <w:sz w:val="22"/>
          <w:szCs w:val="22"/>
        </w:rPr>
      </w:pPr>
      <w:r w:rsidRPr="004A7BC9">
        <w:rPr>
          <w:rStyle w:val="FontStyle22"/>
          <w:rFonts w:asciiTheme="minorHAnsi" w:hAnsiTheme="minorHAnsi"/>
          <w:sz w:val="22"/>
          <w:szCs w:val="22"/>
        </w:rPr>
        <w:t>Понятие информационной (ком</w:t>
      </w:r>
      <w:r w:rsidRPr="004A7BC9">
        <w:rPr>
          <w:rStyle w:val="FontStyle22"/>
          <w:rFonts w:asciiTheme="minorHAnsi" w:hAnsiTheme="minorHAnsi"/>
          <w:sz w:val="22"/>
          <w:szCs w:val="22"/>
        </w:rPr>
        <w:softHyphen/>
        <w:t>пьютерной) технологии.</w:t>
      </w:r>
    </w:p>
    <w:p w:rsidR="00C474BC" w:rsidRPr="004A7BC9" w:rsidRDefault="00C474BC" w:rsidP="004A7BC9">
      <w:pPr>
        <w:pStyle w:val="Style5"/>
        <w:widowControl/>
        <w:spacing w:line="240" w:lineRule="auto"/>
        <w:ind w:firstLine="709"/>
        <w:mirrorIndents/>
        <w:jc w:val="center"/>
        <w:rPr>
          <w:rStyle w:val="FontStyle22"/>
          <w:rFonts w:asciiTheme="minorHAnsi" w:hAnsiTheme="minorHAnsi"/>
          <w:sz w:val="22"/>
          <w:szCs w:val="22"/>
        </w:rPr>
      </w:pPr>
    </w:p>
    <w:p w:rsidR="00C474BC" w:rsidRPr="004A7BC9" w:rsidRDefault="00C474BC" w:rsidP="004A7BC9">
      <w:pPr>
        <w:pStyle w:val="Style1"/>
        <w:widowControl/>
        <w:spacing w:line="240" w:lineRule="auto"/>
        <w:ind w:firstLine="709"/>
        <w:mirrorIndents/>
        <w:jc w:val="left"/>
        <w:rPr>
          <w:rStyle w:val="FontStyle27"/>
          <w:rFonts w:asciiTheme="minorHAnsi" w:hAnsiTheme="minorHAnsi"/>
          <w:b w:val="0"/>
        </w:rPr>
      </w:pPr>
      <w:r w:rsidRPr="004A7BC9">
        <w:rPr>
          <w:rStyle w:val="FontStyle27"/>
          <w:rFonts w:asciiTheme="minorHAnsi" w:hAnsiTheme="minorHAnsi"/>
          <w:b w:val="0"/>
        </w:rPr>
        <w:t>Новые информационные технологии в настоящее время становятся все более популярными в обучении. Они разви</w:t>
      </w:r>
      <w:r w:rsidRPr="004A7BC9">
        <w:rPr>
          <w:rStyle w:val="FontStyle27"/>
          <w:rFonts w:asciiTheme="minorHAnsi" w:hAnsiTheme="minorHAnsi"/>
          <w:b w:val="0"/>
        </w:rPr>
        <w:softHyphen/>
        <w:t xml:space="preserve">вают идеи программированного обучения, открывают новые, еще не исследованные технологические варианты обучения, связанные </w:t>
      </w:r>
      <w:r w:rsidRPr="004A7BC9">
        <w:rPr>
          <w:rStyle w:val="FontStyle22"/>
          <w:rFonts w:asciiTheme="minorHAnsi" w:hAnsiTheme="minorHAnsi"/>
          <w:sz w:val="22"/>
          <w:szCs w:val="22"/>
        </w:rPr>
        <w:t xml:space="preserve">с </w:t>
      </w:r>
      <w:r w:rsidRPr="004A7BC9">
        <w:rPr>
          <w:rStyle w:val="FontStyle27"/>
          <w:rFonts w:asciiTheme="minorHAnsi" w:hAnsiTheme="minorHAnsi"/>
          <w:b w:val="0"/>
        </w:rPr>
        <w:t>уникальными возможностями современных компьютеров и теле</w:t>
      </w:r>
      <w:r w:rsidRPr="004A7BC9">
        <w:rPr>
          <w:rStyle w:val="FontStyle27"/>
          <w:rFonts w:asciiTheme="minorHAnsi" w:hAnsiTheme="minorHAnsi"/>
          <w:b w:val="0"/>
        </w:rPr>
        <w:softHyphen/>
        <w:t xml:space="preserve">коммуникаций. </w:t>
      </w:r>
      <w:r w:rsidRPr="004A7BC9">
        <w:rPr>
          <w:rStyle w:val="FontStyle23"/>
          <w:rFonts w:asciiTheme="minorHAnsi" w:hAnsiTheme="minorHAnsi"/>
          <w:b w:val="0"/>
          <w:sz w:val="22"/>
          <w:szCs w:val="22"/>
        </w:rPr>
        <w:t xml:space="preserve">Компьютерные технологии - </w:t>
      </w:r>
      <w:r w:rsidRPr="004A7BC9">
        <w:rPr>
          <w:rStyle w:val="FontStyle27"/>
          <w:rFonts w:asciiTheme="minorHAnsi" w:hAnsiTheme="minorHAnsi"/>
          <w:b w:val="0"/>
        </w:rPr>
        <w:t>это процессы под</w:t>
      </w:r>
      <w:r w:rsidRPr="004A7BC9">
        <w:rPr>
          <w:rStyle w:val="FontStyle27"/>
          <w:rFonts w:asciiTheme="minorHAnsi" w:hAnsiTheme="minorHAnsi"/>
          <w:b w:val="0"/>
        </w:rPr>
        <w:softHyphen/>
        <w:t xml:space="preserve">готовки и передачи информации </w:t>
      </w:r>
      <w:proofErr w:type="gramStart"/>
      <w:r w:rsidRPr="004A7BC9">
        <w:rPr>
          <w:rStyle w:val="FontStyle27"/>
          <w:rFonts w:asciiTheme="minorHAnsi" w:hAnsiTheme="minorHAnsi"/>
          <w:b w:val="0"/>
        </w:rPr>
        <w:t>обучаемому</w:t>
      </w:r>
      <w:proofErr w:type="gramEnd"/>
      <w:r w:rsidRPr="004A7BC9">
        <w:rPr>
          <w:rStyle w:val="FontStyle27"/>
          <w:rFonts w:asciiTheme="minorHAnsi" w:hAnsiTheme="minorHAnsi"/>
          <w:b w:val="0"/>
        </w:rPr>
        <w:t>, средством осуществ</w:t>
      </w:r>
      <w:r w:rsidRPr="004A7BC9">
        <w:rPr>
          <w:rStyle w:val="FontStyle27"/>
          <w:rFonts w:asciiTheme="minorHAnsi" w:hAnsiTheme="minorHAnsi"/>
          <w:b w:val="0"/>
        </w:rPr>
        <w:softHyphen/>
        <w:t>ления которых является компьютер.</w:t>
      </w:r>
    </w:p>
    <w:p w:rsidR="00C474BC" w:rsidRPr="004A7BC9" w:rsidRDefault="00C474BC" w:rsidP="004A7BC9">
      <w:pPr>
        <w:pStyle w:val="Style1"/>
        <w:widowControl/>
        <w:spacing w:line="240" w:lineRule="auto"/>
        <w:ind w:firstLine="709"/>
        <w:mirrorIndents/>
        <w:jc w:val="left"/>
        <w:rPr>
          <w:rStyle w:val="FontStyle27"/>
          <w:rFonts w:asciiTheme="minorHAnsi" w:hAnsiTheme="minorHAnsi"/>
          <w:b w:val="0"/>
        </w:rPr>
      </w:pPr>
      <w:r w:rsidRPr="004A7BC9">
        <w:rPr>
          <w:rStyle w:val="FontStyle27"/>
          <w:rFonts w:asciiTheme="minorHAnsi" w:hAnsiTheme="minorHAnsi"/>
          <w:b w:val="0"/>
        </w:rPr>
        <w:t>Функцию объекта обучения компьютер выполняет:</w:t>
      </w:r>
    </w:p>
    <w:p w:rsidR="00C474BC" w:rsidRPr="004A7BC9" w:rsidRDefault="00C474BC" w:rsidP="004A7BC9">
      <w:pPr>
        <w:pStyle w:val="Style11"/>
        <w:widowControl/>
        <w:numPr>
          <w:ilvl w:val="0"/>
          <w:numId w:val="10"/>
        </w:numPr>
        <w:tabs>
          <w:tab w:val="left" w:pos="595"/>
        </w:tabs>
        <w:spacing w:line="240" w:lineRule="auto"/>
        <w:ind w:firstLine="709"/>
        <w:mirrorIndents/>
        <w:jc w:val="left"/>
        <w:rPr>
          <w:rStyle w:val="FontStyle27"/>
          <w:rFonts w:asciiTheme="minorHAnsi" w:hAnsiTheme="minorHAnsi"/>
          <w:b w:val="0"/>
        </w:rPr>
      </w:pPr>
      <w:r w:rsidRPr="004A7BC9">
        <w:rPr>
          <w:rStyle w:val="FontStyle27"/>
          <w:rFonts w:asciiTheme="minorHAnsi" w:hAnsiTheme="minorHAnsi"/>
          <w:b w:val="0"/>
        </w:rPr>
        <w:t>при программировании;</w:t>
      </w:r>
    </w:p>
    <w:p w:rsidR="00C474BC" w:rsidRPr="004A7BC9" w:rsidRDefault="00C474BC" w:rsidP="004A7BC9">
      <w:pPr>
        <w:pStyle w:val="Style11"/>
        <w:widowControl/>
        <w:numPr>
          <w:ilvl w:val="0"/>
          <w:numId w:val="10"/>
        </w:numPr>
        <w:tabs>
          <w:tab w:val="left" w:pos="595"/>
        </w:tabs>
        <w:spacing w:line="240" w:lineRule="auto"/>
        <w:ind w:firstLine="709"/>
        <w:mirrorIndents/>
        <w:jc w:val="left"/>
        <w:rPr>
          <w:rStyle w:val="FontStyle27"/>
          <w:rFonts w:asciiTheme="minorHAnsi" w:hAnsiTheme="minorHAnsi"/>
          <w:b w:val="0"/>
        </w:rPr>
      </w:pPr>
      <w:proofErr w:type="gramStart"/>
      <w:r w:rsidRPr="004A7BC9">
        <w:rPr>
          <w:rStyle w:val="FontStyle27"/>
          <w:rFonts w:asciiTheme="minorHAnsi" w:hAnsiTheme="minorHAnsi"/>
          <w:b w:val="0"/>
        </w:rPr>
        <w:t>создании</w:t>
      </w:r>
      <w:proofErr w:type="gramEnd"/>
      <w:r w:rsidRPr="004A7BC9">
        <w:rPr>
          <w:rStyle w:val="FontStyle27"/>
          <w:rFonts w:asciiTheme="minorHAnsi" w:hAnsiTheme="minorHAnsi"/>
          <w:b w:val="0"/>
        </w:rPr>
        <w:t xml:space="preserve"> программных продуктов;</w:t>
      </w:r>
    </w:p>
    <w:p w:rsidR="00C474BC" w:rsidRPr="004A7BC9" w:rsidRDefault="00C474BC" w:rsidP="004A7BC9">
      <w:pPr>
        <w:pStyle w:val="Style11"/>
        <w:widowControl/>
        <w:numPr>
          <w:ilvl w:val="0"/>
          <w:numId w:val="10"/>
        </w:numPr>
        <w:tabs>
          <w:tab w:val="left" w:pos="595"/>
        </w:tabs>
        <w:spacing w:line="240" w:lineRule="auto"/>
        <w:ind w:firstLine="709"/>
        <w:mirrorIndents/>
        <w:jc w:val="left"/>
        <w:rPr>
          <w:rStyle w:val="FontStyle27"/>
          <w:rFonts w:asciiTheme="minorHAnsi" w:hAnsiTheme="minorHAnsi"/>
          <w:b w:val="0"/>
        </w:rPr>
      </w:pPr>
      <w:proofErr w:type="gramStart"/>
      <w:r w:rsidRPr="004A7BC9">
        <w:rPr>
          <w:rStyle w:val="FontStyle27"/>
          <w:rFonts w:asciiTheme="minorHAnsi" w:hAnsiTheme="minorHAnsi"/>
          <w:b w:val="0"/>
        </w:rPr>
        <w:t>применении</w:t>
      </w:r>
      <w:proofErr w:type="gramEnd"/>
      <w:r w:rsidRPr="004A7BC9">
        <w:rPr>
          <w:rStyle w:val="FontStyle27"/>
          <w:rFonts w:asciiTheme="minorHAnsi" w:hAnsiTheme="minorHAnsi"/>
          <w:b w:val="0"/>
        </w:rPr>
        <w:t xml:space="preserve"> различных информационных сред.</w:t>
      </w:r>
    </w:p>
    <w:p w:rsidR="00C474BC" w:rsidRPr="004A7BC9" w:rsidRDefault="00C474BC" w:rsidP="004A7BC9">
      <w:pPr>
        <w:pStyle w:val="Style11"/>
        <w:widowControl/>
        <w:tabs>
          <w:tab w:val="left" w:pos="595"/>
        </w:tabs>
        <w:spacing w:line="240" w:lineRule="auto"/>
        <w:ind w:firstLine="709"/>
        <w:mirrorIndents/>
        <w:rPr>
          <w:rStyle w:val="FontStyle27"/>
          <w:rFonts w:asciiTheme="minorHAnsi" w:hAnsiTheme="minorHAnsi"/>
          <w:b w:val="0"/>
        </w:rPr>
      </w:pPr>
      <w:r w:rsidRPr="004A7BC9">
        <w:rPr>
          <w:rStyle w:val="FontStyle27"/>
          <w:rFonts w:asciiTheme="minorHAnsi" w:hAnsiTheme="minorHAnsi"/>
          <w:b w:val="0"/>
        </w:rPr>
        <w:t xml:space="preserve"> Сотрудничающий коллектив воссоздается компьютером как</w:t>
      </w:r>
    </w:p>
    <w:p w:rsidR="00C474BC" w:rsidRPr="004A7BC9" w:rsidRDefault="00C474BC" w:rsidP="004A7BC9">
      <w:pPr>
        <w:pStyle w:val="Style19"/>
        <w:widowControl/>
        <w:spacing w:line="240" w:lineRule="auto"/>
        <w:ind w:firstLine="709"/>
        <w:mirrorIndents/>
        <w:rPr>
          <w:rStyle w:val="FontStyle27"/>
          <w:rFonts w:asciiTheme="minorHAnsi" w:hAnsiTheme="minorHAnsi"/>
          <w:b w:val="0"/>
        </w:rPr>
      </w:pPr>
      <w:r w:rsidRPr="004A7BC9">
        <w:rPr>
          <w:rStyle w:val="FontStyle27"/>
          <w:rFonts w:asciiTheme="minorHAnsi" w:hAnsiTheme="minorHAnsi"/>
          <w:b w:val="0"/>
        </w:rPr>
        <w:t>следствие коммуникации с широкой аудиторией.</w:t>
      </w:r>
    </w:p>
    <w:p w:rsidR="00C474BC" w:rsidRPr="004A7BC9" w:rsidRDefault="00C474BC" w:rsidP="004A7BC9">
      <w:pPr>
        <w:pStyle w:val="Style19"/>
        <w:widowControl/>
        <w:spacing w:line="240" w:lineRule="auto"/>
        <w:ind w:firstLine="709"/>
        <w:mirrorIndents/>
        <w:rPr>
          <w:rStyle w:val="FontStyle27"/>
          <w:rFonts w:asciiTheme="minorHAnsi" w:hAnsiTheme="minorHAnsi"/>
          <w:b w:val="0"/>
        </w:rPr>
      </w:pPr>
      <w:r w:rsidRPr="004A7BC9">
        <w:rPr>
          <w:rStyle w:val="FontStyle27"/>
          <w:rFonts w:asciiTheme="minorHAnsi" w:hAnsiTheme="minorHAnsi"/>
          <w:b w:val="0"/>
        </w:rPr>
        <w:t xml:space="preserve"> </w:t>
      </w:r>
      <w:proofErr w:type="spellStart"/>
      <w:r w:rsidRPr="004A7BC9">
        <w:rPr>
          <w:rStyle w:val="FontStyle27"/>
          <w:rFonts w:asciiTheme="minorHAnsi" w:hAnsiTheme="minorHAnsi"/>
          <w:b w:val="0"/>
        </w:rPr>
        <w:t>Досутовая</w:t>
      </w:r>
      <w:proofErr w:type="spellEnd"/>
      <w:r w:rsidRPr="004A7BC9">
        <w:rPr>
          <w:rStyle w:val="FontStyle27"/>
          <w:rFonts w:asciiTheme="minorHAnsi" w:hAnsiTheme="minorHAnsi"/>
          <w:b w:val="0"/>
        </w:rPr>
        <w:t xml:space="preserve"> среда организуется с помощью:</w:t>
      </w:r>
    </w:p>
    <w:p w:rsidR="00C474BC" w:rsidRPr="004A7BC9" w:rsidRDefault="00C474BC" w:rsidP="004A7BC9">
      <w:pPr>
        <w:pStyle w:val="Style11"/>
        <w:widowControl/>
        <w:numPr>
          <w:ilvl w:val="0"/>
          <w:numId w:val="10"/>
        </w:numPr>
        <w:tabs>
          <w:tab w:val="left" w:pos="595"/>
        </w:tabs>
        <w:spacing w:line="240" w:lineRule="auto"/>
        <w:ind w:firstLine="709"/>
        <w:mirrorIndents/>
        <w:jc w:val="left"/>
        <w:rPr>
          <w:rStyle w:val="FontStyle27"/>
          <w:rFonts w:asciiTheme="minorHAnsi" w:hAnsiTheme="minorHAnsi"/>
          <w:b w:val="0"/>
        </w:rPr>
      </w:pPr>
      <w:r w:rsidRPr="004A7BC9">
        <w:rPr>
          <w:rStyle w:val="FontStyle27"/>
          <w:rFonts w:asciiTheme="minorHAnsi" w:hAnsiTheme="minorHAnsi"/>
          <w:b w:val="0"/>
        </w:rPr>
        <w:t>игровых программ;</w:t>
      </w:r>
    </w:p>
    <w:p w:rsidR="00C474BC" w:rsidRPr="004A7BC9" w:rsidRDefault="00C474BC" w:rsidP="004A7BC9">
      <w:pPr>
        <w:pStyle w:val="Style11"/>
        <w:widowControl/>
        <w:numPr>
          <w:ilvl w:val="0"/>
          <w:numId w:val="10"/>
        </w:numPr>
        <w:tabs>
          <w:tab w:val="left" w:pos="595"/>
        </w:tabs>
        <w:spacing w:line="240" w:lineRule="auto"/>
        <w:ind w:firstLine="709"/>
        <w:mirrorIndents/>
        <w:jc w:val="left"/>
        <w:rPr>
          <w:rStyle w:val="FontStyle27"/>
          <w:rFonts w:asciiTheme="minorHAnsi" w:hAnsiTheme="minorHAnsi"/>
          <w:b w:val="0"/>
        </w:rPr>
      </w:pPr>
      <w:r w:rsidRPr="004A7BC9">
        <w:rPr>
          <w:rStyle w:val="FontStyle27"/>
          <w:rFonts w:asciiTheme="minorHAnsi" w:hAnsiTheme="minorHAnsi"/>
          <w:b w:val="0"/>
        </w:rPr>
        <w:t>компьютерных игр по сети;</w:t>
      </w:r>
    </w:p>
    <w:p w:rsidR="00C474BC" w:rsidRPr="004A7BC9" w:rsidRDefault="00C474BC" w:rsidP="004A7BC9">
      <w:pPr>
        <w:pStyle w:val="Style11"/>
        <w:widowControl/>
        <w:numPr>
          <w:ilvl w:val="0"/>
          <w:numId w:val="10"/>
        </w:numPr>
        <w:tabs>
          <w:tab w:val="left" w:pos="595"/>
        </w:tabs>
        <w:spacing w:line="240" w:lineRule="auto"/>
        <w:ind w:firstLine="709"/>
        <w:mirrorIndents/>
        <w:jc w:val="left"/>
        <w:rPr>
          <w:rStyle w:val="FontStyle27"/>
          <w:rFonts w:asciiTheme="minorHAnsi" w:hAnsiTheme="minorHAnsi"/>
          <w:b w:val="0"/>
        </w:rPr>
      </w:pPr>
      <w:r w:rsidRPr="004A7BC9">
        <w:rPr>
          <w:rStyle w:val="FontStyle27"/>
          <w:rFonts w:asciiTheme="minorHAnsi" w:hAnsiTheme="minorHAnsi"/>
          <w:b w:val="0"/>
        </w:rPr>
        <w:t>компьютерного видео.</w:t>
      </w:r>
    </w:p>
    <w:p w:rsidR="00C474BC" w:rsidRPr="004A7BC9" w:rsidRDefault="00C474BC" w:rsidP="004A7BC9">
      <w:pPr>
        <w:pStyle w:val="Style1"/>
        <w:widowControl/>
        <w:spacing w:line="240" w:lineRule="auto"/>
        <w:ind w:firstLine="709"/>
        <w:mirrorIndents/>
        <w:jc w:val="left"/>
        <w:rPr>
          <w:rStyle w:val="FontStyle27"/>
          <w:rFonts w:asciiTheme="minorHAnsi" w:hAnsiTheme="minorHAnsi"/>
          <w:b w:val="0"/>
        </w:rPr>
      </w:pPr>
      <w:r w:rsidRPr="004A7BC9">
        <w:rPr>
          <w:rStyle w:val="FontStyle27"/>
          <w:rFonts w:asciiTheme="minorHAnsi" w:hAnsiTheme="minorHAnsi"/>
          <w:b w:val="0"/>
        </w:rPr>
        <w:t>Работа учителя в компьютерной технологии включает следую</w:t>
      </w:r>
      <w:r w:rsidRPr="004A7BC9">
        <w:rPr>
          <w:rStyle w:val="FontStyle27"/>
          <w:rFonts w:asciiTheme="minorHAnsi" w:hAnsiTheme="minorHAnsi"/>
          <w:b w:val="0"/>
        </w:rPr>
        <w:softHyphen/>
        <w:t>щие функции:</w:t>
      </w:r>
    </w:p>
    <w:p w:rsidR="00C474BC" w:rsidRPr="004A7BC9" w:rsidRDefault="00C474BC" w:rsidP="004A7BC9">
      <w:pPr>
        <w:pStyle w:val="Style18"/>
        <w:widowControl/>
        <w:tabs>
          <w:tab w:val="left" w:pos="542"/>
        </w:tabs>
        <w:spacing w:line="240" w:lineRule="auto"/>
        <w:ind w:firstLine="709"/>
        <w:mirrorIndents/>
        <w:jc w:val="left"/>
        <w:rPr>
          <w:rStyle w:val="FontStyle27"/>
          <w:rFonts w:asciiTheme="minorHAnsi" w:hAnsiTheme="minorHAnsi"/>
          <w:b w:val="0"/>
        </w:rPr>
      </w:pPr>
      <w:r w:rsidRPr="004A7BC9">
        <w:rPr>
          <w:rStyle w:val="FontStyle27"/>
          <w:rFonts w:asciiTheme="minorHAnsi" w:hAnsiTheme="minorHAnsi"/>
          <w:b w:val="0"/>
        </w:rPr>
        <w:t>-</w:t>
      </w:r>
      <w:r w:rsidRPr="004A7BC9">
        <w:rPr>
          <w:rStyle w:val="FontStyle27"/>
          <w:rFonts w:asciiTheme="minorHAnsi" w:hAnsiTheme="minorHAnsi"/>
          <w:b w:val="0"/>
        </w:rPr>
        <w:tab/>
        <w:t>организация учебного процесса на уровне класса в целом, предмета в целом;</w:t>
      </w:r>
    </w:p>
    <w:p w:rsidR="00C474BC" w:rsidRPr="004A7BC9" w:rsidRDefault="00C474BC" w:rsidP="004A7BC9">
      <w:pPr>
        <w:pStyle w:val="Style11"/>
        <w:widowControl/>
        <w:tabs>
          <w:tab w:val="left" w:pos="571"/>
        </w:tabs>
        <w:spacing w:line="240" w:lineRule="auto"/>
        <w:ind w:firstLine="709"/>
        <w:mirrorIndents/>
        <w:rPr>
          <w:rStyle w:val="FontStyle27"/>
          <w:rFonts w:asciiTheme="minorHAnsi" w:hAnsiTheme="minorHAnsi"/>
          <w:b w:val="0"/>
        </w:rPr>
      </w:pPr>
      <w:r w:rsidRPr="004A7BC9">
        <w:rPr>
          <w:rStyle w:val="FontStyle27"/>
          <w:rFonts w:asciiTheme="minorHAnsi" w:hAnsiTheme="minorHAnsi"/>
          <w:b w:val="0"/>
        </w:rPr>
        <w:t>-</w:t>
      </w:r>
      <w:r w:rsidRPr="004A7BC9">
        <w:rPr>
          <w:rStyle w:val="FontStyle27"/>
          <w:rFonts w:asciiTheme="minorHAnsi" w:hAnsiTheme="minorHAnsi"/>
          <w:b w:val="0"/>
        </w:rPr>
        <w:tab/>
        <w:t xml:space="preserve">организация </w:t>
      </w:r>
      <w:proofErr w:type="spellStart"/>
      <w:r w:rsidRPr="004A7BC9">
        <w:rPr>
          <w:rStyle w:val="FontStyle27"/>
          <w:rFonts w:asciiTheme="minorHAnsi" w:hAnsiTheme="minorHAnsi"/>
          <w:b w:val="0"/>
        </w:rPr>
        <w:t>внутриклассной</w:t>
      </w:r>
      <w:proofErr w:type="spellEnd"/>
      <w:r w:rsidRPr="004A7BC9">
        <w:rPr>
          <w:rStyle w:val="FontStyle27"/>
          <w:rFonts w:asciiTheme="minorHAnsi" w:hAnsiTheme="minorHAnsi"/>
          <w:b w:val="0"/>
        </w:rPr>
        <w:t xml:space="preserve"> координации и активизации;</w:t>
      </w:r>
    </w:p>
    <w:p w:rsidR="00C474BC" w:rsidRPr="004A7BC9" w:rsidRDefault="00C474BC" w:rsidP="004A7BC9">
      <w:pPr>
        <w:pStyle w:val="Style18"/>
        <w:widowControl/>
        <w:numPr>
          <w:ilvl w:val="0"/>
          <w:numId w:val="11"/>
        </w:numPr>
        <w:tabs>
          <w:tab w:val="left" w:pos="542"/>
        </w:tabs>
        <w:spacing w:line="240" w:lineRule="auto"/>
        <w:ind w:firstLine="709"/>
        <w:jc w:val="left"/>
        <w:rPr>
          <w:rStyle w:val="FontStyle27"/>
          <w:rFonts w:asciiTheme="minorHAnsi" w:hAnsiTheme="minorHAnsi"/>
          <w:b w:val="0"/>
        </w:rPr>
      </w:pPr>
      <w:r w:rsidRPr="004A7BC9">
        <w:rPr>
          <w:rStyle w:val="FontStyle27"/>
          <w:rFonts w:asciiTheme="minorHAnsi" w:hAnsiTheme="minorHAnsi"/>
          <w:b w:val="0"/>
        </w:rPr>
        <w:t>индивидуальное наблюдение за учащимися, оказание инди</w:t>
      </w:r>
      <w:r w:rsidRPr="004A7BC9">
        <w:rPr>
          <w:rStyle w:val="FontStyle27"/>
          <w:rFonts w:asciiTheme="minorHAnsi" w:hAnsiTheme="minorHAnsi"/>
          <w:b w:val="0"/>
        </w:rPr>
        <w:softHyphen/>
        <w:t>видуальной помощи;</w:t>
      </w:r>
    </w:p>
    <w:p w:rsidR="00C474BC" w:rsidRPr="004A7BC9" w:rsidRDefault="00C474BC" w:rsidP="004A7BC9">
      <w:pPr>
        <w:pStyle w:val="Style1"/>
        <w:widowControl/>
        <w:spacing w:line="240" w:lineRule="auto"/>
        <w:ind w:firstLine="709"/>
        <w:rPr>
          <w:rFonts w:asciiTheme="minorHAnsi" w:hAnsiTheme="minorHAnsi"/>
          <w:sz w:val="22"/>
          <w:szCs w:val="22"/>
        </w:rPr>
      </w:pPr>
      <w:r w:rsidRPr="004A7BC9">
        <w:rPr>
          <w:rStyle w:val="FontStyle27"/>
          <w:rFonts w:asciiTheme="minorHAnsi" w:hAnsiTheme="minorHAnsi"/>
          <w:b w:val="0"/>
        </w:rPr>
        <w:t>подготовка компонентов информационной среды, связь их с предметным содержанием определенного учебного курса.</w:t>
      </w:r>
      <w:r w:rsidRPr="004A7BC9">
        <w:rPr>
          <w:rFonts w:asciiTheme="minorHAnsi" w:hAnsiTheme="minorHAnsi"/>
          <w:sz w:val="22"/>
          <w:szCs w:val="22"/>
        </w:rPr>
        <w:t xml:space="preserve"> </w:t>
      </w:r>
    </w:p>
    <w:p w:rsidR="00C474BC" w:rsidRPr="004A7BC9" w:rsidRDefault="00C474BC" w:rsidP="004A7BC9">
      <w:pPr>
        <w:pStyle w:val="Style1"/>
        <w:widowControl/>
        <w:spacing w:line="240" w:lineRule="auto"/>
        <w:ind w:firstLine="709"/>
        <w:rPr>
          <w:rStyle w:val="FontStyle27"/>
          <w:rFonts w:asciiTheme="minorHAnsi" w:hAnsiTheme="minorHAnsi"/>
          <w:b w:val="0"/>
        </w:rPr>
      </w:pPr>
      <w:r w:rsidRPr="004A7BC9">
        <w:rPr>
          <w:rStyle w:val="FontStyle27"/>
          <w:rFonts w:asciiTheme="minorHAnsi" w:hAnsiTheme="minorHAnsi"/>
          <w:b w:val="0"/>
        </w:rPr>
        <w:t>Информатизация обучения требует от учителей компьютерной грамотности, которую можно рассматривать как особую часть со</w:t>
      </w:r>
      <w:r w:rsidRPr="004A7BC9">
        <w:rPr>
          <w:rStyle w:val="FontStyle27"/>
          <w:rFonts w:asciiTheme="minorHAnsi" w:hAnsiTheme="minorHAnsi"/>
          <w:b w:val="0"/>
        </w:rPr>
        <w:softHyphen/>
        <w:t>держания компьютерной технологии.</w:t>
      </w:r>
    </w:p>
    <w:p w:rsidR="00C474BC" w:rsidRPr="004A7BC9" w:rsidRDefault="00C474BC" w:rsidP="004A7BC9">
      <w:pPr>
        <w:pStyle w:val="Style1"/>
        <w:widowControl/>
        <w:spacing w:line="240" w:lineRule="auto"/>
        <w:ind w:firstLine="709"/>
        <w:rPr>
          <w:rStyle w:val="FontStyle27"/>
          <w:rFonts w:asciiTheme="minorHAnsi" w:hAnsiTheme="minorHAnsi"/>
          <w:b w:val="0"/>
        </w:rPr>
      </w:pPr>
      <w:r w:rsidRPr="004A7BC9">
        <w:rPr>
          <w:rStyle w:val="FontStyle27"/>
          <w:rFonts w:asciiTheme="minorHAnsi" w:hAnsiTheme="minorHAnsi"/>
          <w:b w:val="0"/>
        </w:rPr>
        <w:t>На основании вышеизложенных функций компьютерной тех</w:t>
      </w:r>
      <w:r w:rsidRPr="004A7BC9">
        <w:rPr>
          <w:rStyle w:val="FontStyle27"/>
          <w:rFonts w:asciiTheme="minorHAnsi" w:hAnsiTheme="minorHAnsi"/>
          <w:b w:val="0"/>
        </w:rPr>
        <w:softHyphen/>
        <w:t>нологии можно выделить, как минимум, три подхода к примене</w:t>
      </w:r>
      <w:r w:rsidRPr="004A7BC9">
        <w:rPr>
          <w:rStyle w:val="FontStyle27"/>
          <w:rFonts w:asciiTheme="minorHAnsi" w:hAnsiTheme="minorHAnsi"/>
          <w:b w:val="0"/>
        </w:rPr>
        <w:softHyphen/>
        <w:t>нию компьютеров в обучении, которые широко применяются сегодня. Речь идет о компьютере как хранилище (и источнике) инфор</w:t>
      </w:r>
      <w:r w:rsidRPr="004A7BC9">
        <w:rPr>
          <w:rStyle w:val="FontStyle27"/>
          <w:rFonts w:asciiTheme="minorHAnsi" w:hAnsiTheme="minorHAnsi"/>
          <w:b w:val="0"/>
        </w:rPr>
        <w:softHyphen/>
        <w:t>мации, о компьютере как развивающей среде, о компьютере как обучающем устройстве.</w:t>
      </w:r>
    </w:p>
    <w:p w:rsidR="0061478C" w:rsidRPr="004A7BC9" w:rsidRDefault="0061478C" w:rsidP="004A7BC9">
      <w:pPr>
        <w:pStyle w:val="Style1"/>
        <w:widowControl/>
        <w:spacing w:line="240" w:lineRule="auto"/>
        <w:ind w:firstLine="709"/>
        <w:rPr>
          <w:rStyle w:val="FontStyle27"/>
          <w:rFonts w:asciiTheme="minorHAnsi" w:hAnsiTheme="minorHAnsi"/>
          <w:b w:val="0"/>
        </w:rPr>
      </w:pPr>
    </w:p>
    <w:p w:rsidR="0061478C" w:rsidRPr="004A7BC9" w:rsidRDefault="0061478C" w:rsidP="004A7BC9">
      <w:pPr>
        <w:spacing w:after="0" w:line="240" w:lineRule="auto"/>
        <w:ind w:firstLine="709"/>
        <w:rPr>
          <w:rFonts w:eastAsia="Calibri" w:cs="Times New Roman"/>
        </w:rPr>
      </w:pPr>
      <w:r w:rsidRPr="004A7BC9">
        <w:rPr>
          <w:rFonts w:eastAsia="Calibri" w:cs="Times New Roman"/>
        </w:rPr>
        <w:t xml:space="preserve">Использование информационно-компьютерных технологий открывает для учителя новые возможности в преподавании своего предмета. Изучение любой дисциплины с использованием ИКТ дает детям возможность для размышления и участия в создании элементов урока, что способствует развитию интереса школьников к предмету. Классические и интегрированные уроки в сопровождении </w:t>
      </w:r>
      <w:proofErr w:type="spellStart"/>
      <w:r w:rsidRPr="004A7BC9">
        <w:rPr>
          <w:rFonts w:eastAsia="Calibri" w:cs="Times New Roman"/>
        </w:rPr>
        <w:t>мультимедийных</w:t>
      </w:r>
      <w:proofErr w:type="spellEnd"/>
      <w:r w:rsidRPr="004A7BC9">
        <w:rPr>
          <w:rFonts w:eastAsia="Calibri" w:cs="Times New Roman"/>
        </w:rPr>
        <w:t xml:space="preserve"> презентаций, тестов и программных продуктов позволяют учащимся углубить знания, полученные ранее, как говорится в английской пословице – “Я услышал и забыл, я увидел и запомнил”. Применение современных технологий в образовании создает благоприятные условия для формирования личности учащихся и отвечает запросам современного общества. </w:t>
      </w:r>
    </w:p>
    <w:p w:rsidR="0061478C" w:rsidRPr="004A7BC9" w:rsidRDefault="0061478C" w:rsidP="004A7BC9">
      <w:pPr>
        <w:spacing w:after="0" w:line="240" w:lineRule="auto"/>
        <w:ind w:firstLine="709"/>
        <w:rPr>
          <w:rFonts w:eastAsia="Calibri" w:cs="Times New Roman"/>
        </w:rPr>
      </w:pPr>
      <w:r w:rsidRPr="004A7BC9">
        <w:rPr>
          <w:rFonts w:eastAsia="Calibri" w:cs="Times New Roman"/>
        </w:rPr>
        <w:t xml:space="preserve">Для всех  очевидно, что современный </w:t>
      </w:r>
      <w:proofErr w:type="spellStart"/>
      <w:r w:rsidRPr="004A7BC9">
        <w:rPr>
          <w:rFonts w:eastAsia="Calibri" w:cs="Times New Roman"/>
        </w:rPr>
        <w:t>мультимедийный</w:t>
      </w:r>
      <w:proofErr w:type="spellEnd"/>
      <w:r w:rsidRPr="004A7BC9">
        <w:rPr>
          <w:rFonts w:eastAsia="Calibri" w:cs="Times New Roman"/>
        </w:rPr>
        <w:t xml:space="preserve"> компьютер – надежный помощник и эффективное учебное средство в преподавании различных предметов. Использование компьютера на уроках и во внеурочной деятельности создает учителю славу человека передового и прогрессивного.</w:t>
      </w:r>
    </w:p>
    <w:p w:rsidR="0061478C" w:rsidRPr="004A7BC9" w:rsidRDefault="0061478C" w:rsidP="004A7BC9">
      <w:pPr>
        <w:spacing w:after="0" w:line="240" w:lineRule="auto"/>
        <w:ind w:firstLine="709"/>
      </w:pPr>
      <w:proofErr w:type="spellStart"/>
      <w:r w:rsidRPr="004A7BC9">
        <w:rPr>
          <w:rFonts w:eastAsia="Calibri" w:cs="Times New Roman"/>
        </w:rPr>
        <w:t>Мультимедийные</w:t>
      </w:r>
      <w:proofErr w:type="spellEnd"/>
      <w:r w:rsidRPr="004A7BC9">
        <w:rPr>
          <w:rFonts w:eastAsia="Calibri" w:cs="Times New Roman"/>
        </w:rPr>
        <w:t xml:space="preserve"> презентации прочно вошли в школьную жизнь. Презентация быстро и доходчиво изображает вещи, которые невозможно передать словами; вызывает интерес и делает разнообразным процесс передачи информации; усиливает воздействие выступления. </w:t>
      </w:r>
    </w:p>
    <w:p w:rsidR="008B5129" w:rsidRPr="004A7BC9" w:rsidRDefault="008B5129" w:rsidP="004A7BC9">
      <w:pPr>
        <w:spacing w:after="0" w:line="240" w:lineRule="auto"/>
        <w:ind w:firstLine="709"/>
      </w:pPr>
      <w:r w:rsidRPr="004A7BC9">
        <w:t xml:space="preserve">Возможности использования компьютера как </w:t>
      </w:r>
      <w:proofErr w:type="spellStart"/>
      <w:r w:rsidRPr="004A7BC9">
        <w:t>сверхэффективного</w:t>
      </w:r>
      <w:proofErr w:type="spellEnd"/>
      <w:r w:rsidRPr="004A7BC9">
        <w:t xml:space="preserve"> средства создания проблемных ситуаций на уроках. При этом учитель может, например:</w:t>
      </w:r>
    </w:p>
    <w:p w:rsidR="008B5129" w:rsidRPr="004A7BC9" w:rsidRDefault="008B5129" w:rsidP="004A7BC9">
      <w:pPr>
        <w:spacing w:after="0" w:line="240" w:lineRule="auto"/>
        <w:ind w:firstLine="709"/>
      </w:pPr>
      <w:r w:rsidRPr="004A7BC9">
        <w:t xml:space="preserve">1.      отключить звук и попросить прокомментировать учеников </w:t>
      </w:r>
      <w:proofErr w:type="gramStart"/>
      <w:r w:rsidRPr="004A7BC9">
        <w:t>наблюдаемое</w:t>
      </w:r>
      <w:proofErr w:type="gramEnd"/>
      <w:r w:rsidRPr="004A7BC9">
        <w:t xml:space="preserve"> на экране. Затем можно либо просмотреть еще раз со звуком, либо не возвращаться к просмотру, если ребята успешно справились с заданием. Условное название этого приема: «Что бы это значило?»;</w:t>
      </w:r>
    </w:p>
    <w:p w:rsidR="008B5129" w:rsidRPr="004A7BC9" w:rsidRDefault="008B5129" w:rsidP="004A7BC9">
      <w:pPr>
        <w:spacing w:after="0" w:line="240" w:lineRule="auto"/>
        <w:ind w:firstLine="709"/>
      </w:pPr>
      <w:r w:rsidRPr="004A7BC9">
        <w:lastRenderedPageBreak/>
        <w:t>2.      остановить кадр и попросить ученика, проделав мысленный эксперимент, попробовать описать дальнейшее протекание процесса. Дадим этому приему условное название «А дальше?»;</w:t>
      </w:r>
    </w:p>
    <w:p w:rsidR="008B5129" w:rsidRPr="004A7BC9" w:rsidRDefault="008B5129" w:rsidP="004A7BC9">
      <w:pPr>
        <w:spacing w:after="0" w:line="240" w:lineRule="auto"/>
        <w:ind w:firstLine="709"/>
      </w:pPr>
      <w:r w:rsidRPr="004A7BC9">
        <w:t>3.      продемонстрировать какое-либо явление, процесс и попросить объяснить, высказать гипотезу, почему это происходит именно так. Назовем этот принцип «Почему?».</w:t>
      </w:r>
    </w:p>
    <w:p w:rsidR="008B5129" w:rsidRPr="004A7BC9" w:rsidRDefault="008B5129" w:rsidP="004A7BC9">
      <w:pPr>
        <w:spacing w:after="0" w:line="240" w:lineRule="auto"/>
        <w:ind w:firstLine="709"/>
      </w:pPr>
      <w:r w:rsidRPr="004A7BC9">
        <w:t>Используя электронно-вычислительную технику в качестве эффективного средства обучения, оказалось недостаточным работать только с готовыми информационными продуктами, следует создавать свои. Применение слайд – фильмов во время лекций обеспечивает динамичность, наглядность, более высокий уровень и объем информации по сравнению с традиционными формами. При подготовке слайд – фильма к уроку можно использовать электронные учебники, сканированные рисунки и схемы, информацию сети Интернет.</w:t>
      </w:r>
    </w:p>
    <w:p w:rsidR="008B5129" w:rsidRPr="004A7BC9" w:rsidRDefault="008B5129" w:rsidP="004A7BC9">
      <w:pPr>
        <w:spacing w:after="0" w:line="240" w:lineRule="auto"/>
        <w:ind w:firstLine="709"/>
      </w:pPr>
      <w:r w:rsidRPr="004A7BC9">
        <w:t xml:space="preserve">Помимо лекционных уроков, использование компьютера эффективно при закреплении знаний. На промежуточном этапе между получением новой информации (лекция) и контролем знаний (опрос, зачет). Необходимо организовать работу учащихся по освоению материала темы, основанную на самоконтроле. Один из эффективных способов – обучающее тестирование. Данная деятельность предполагает индивидуальную работу каждого ученика с компьютерной программой. Учащийся получает возможность работать в удобном для него темпе и обращать внимание </w:t>
      </w:r>
      <w:proofErr w:type="gramStart"/>
      <w:r w:rsidRPr="004A7BC9">
        <w:t>на те</w:t>
      </w:r>
      <w:proofErr w:type="gramEnd"/>
      <w:r w:rsidRPr="004A7BC9">
        <w:t xml:space="preserve"> вопросы темы, которые вызывают затруднения именно у него. А учитель проводит индивидуальную работу с теми учащимися, которые нуждаются в помощи.</w:t>
      </w:r>
    </w:p>
    <w:p w:rsidR="008B5129" w:rsidRPr="004A7BC9" w:rsidRDefault="008B5129" w:rsidP="004A7BC9">
      <w:pPr>
        <w:spacing w:after="0" w:line="240" w:lineRule="auto"/>
        <w:ind w:firstLine="709"/>
      </w:pPr>
      <w:r w:rsidRPr="004A7BC9">
        <w:t>Таким образом, если технологические возможности сопровождены соответствующей методикой использования, это делает преподавание предмета более привлекательным как для учителей, так и для учеников, может облегчить труд учителя, освободить его от рутинной работы на всех трех этапах обучения.</w:t>
      </w:r>
    </w:p>
    <w:p w:rsidR="008B5129" w:rsidRPr="004A7BC9" w:rsidRDefault="008B5129" w:rsidP="004A7BC9">
      <w:pPr>
        <w:pStyle w:val="Style1"/>
        <w:widowControl/>
        <w:spacing w:line="240" w:lineRule="auto"/>
        <w:ind w:firstLine="0"/>
        <w:rPr>
          <w:rStyle w:val="FontStyle27"/>
          <w:rFonts w:asciiTheme="minorHAnsi" w:hAnsiTheme="minorHAnsi"/>
          <w:b w:val="0"/>
        </w:rPr>
      </w:pPr>
    </w:p>
    <w:p w:rsidR="004629DC" w:rsidRPr="004A7BC9" w:rsidRDefault="004629DC" w:rsidP="004629DC">
      <w:pPr>
        <w:pStyle w:val="Style18"/>
        <w:widowControl/>
        <w:tabs>
          <w:tab w:val="left" w:pos="542"/>
        </w:tabs>
        <w:spacing w:line="240" w:lineRule="auto"/>
        <w:ind w:hanging="568"/>
        <w:jc w:val="center"/>
        <w:rPr>
          <w:rStyle w:val="FontStyle27"/>
          <w:rFonts w:asciiTheme="minorHAnsi" w:hAnsiTheme="minorHAnsi"/>
          <w:b w:val="0"/>
        </w:rPr>
      </w:pPr>
      <w:r w:rsidRPr="004A7BC9">
        <w:rPr>
          <w:rStyle w:val="FontStyle27"/>
          <w:rFonts w:asciiTheme="minorHAnsi" w:hAnsiTheme="minorHAnsi"/>
          <w:b w:val="0"/>
        </w:rPr>
        <w:t>Результат использования современных технологий.</w:t>
      </w:r>
    </w:p>
    <w:p w:rsidR="004629DC" w:rsidRPr="004A7BC9" w:rsidRDefault="004629DC" w:rsidP="004629DC">
      <w:pPr>
        <w:pStyle w:val="Style18"/>
        <w:widowControl/>
        <w:tabs>
          <w:tab w:val="left" w:pos="542"/>
        </w:tabs>
        <w:spacing w:line="240" w:lineRule="auto"/>
        <w:ind w:hanging="568"/>
        <w:jc w:val="center"/>
        <w:rPr>
          <w:rFonts w:asciiTheme="minorHAnsi" w:hAnsiTheme="minorHAnsi"/>
          <w:bCs/>
          <w:sz w:val="22"/>
          <w:szCs w:val="22"/>
        </w:rPr>
      </w:pPr>
    </w:p>
    <w:tbl>
      <w:tblPr>
        <w:tblW w:w="10349" w:type="dxa"/>
        <w:tblInd w:w="-743" w:type="dxa"/>
        <w:tblLayout w:type="fixed"/>
        <w:tblLook w:val="0000"/>
      </w:tblPr>
      <w:tblGrid>
        <w:gridCol w:w="3545"/>
        <w:gridCol w:w="6804"/>
      </w:tblGrid>
      <w:tr w:rsidR="004629DC" w:rsidRPr="004A7BC9" w:rsidTr="0061478C">
        <w:trPr>
          <w:trHeight w:val="256"/>
        </w:trPr>
        <w:tc>
          <w:tcPr>
            <w:tcW w:w="3545" w:type="dxa"/>
            <w:tcBorders>
              <w:top w:val="double" w:sz="4" w:space="0" w:color="auto"/>
              <w:left w:val="double" w:sz="4" w:space="0" w:color="auto"/>
              <w:bottom w:val="single" w:sz="4" w:space="0" w:color="000000"/>
            </w:tcBorders>
            <w:vAlign w:val="center"/>
          </w:tcPr>
          <w:p w:rsidR="004629DC" w:rsidRPr="004A7BC9" w:rsidRDefault="004629DC" w:rsidP="004629DC">
            <w:pPr>
              <w:snapToGrid w:val="0"/>
              <w:spacing w:line="274" w:lineRule="exact"/>
              <w:ind w:right="936"/>
              <w:rPr>
                <w:rFonts w:eastAsia="Times New Roman"/>
                <w:b/>
                <w:color w:val="000000"/>
                <w:spacing w:val="-1"/>
                <w:lang w:eastAsia="ar-SA"/>
              </w:rPr>
            </w:pPr>
            <w:r w:rsidRPr="004A7BC9">
              <w:rPr>
                <w:rFonts w:eastAsia="Times New Roman"/>
                <w:b/>
                <w:color w:val="000000"/>
                <w:spacing w:val="-1"/>
                <w:lang w:eastAsia="ar-SA"/>
              </w:rPr>
              <w:t>Технология</w:t>
            </w:r>
          </w:p>
        </w:tc>
        <w:tc>
          <w:tcPr>
            <w:tcW w:w="6804" w:type="dxa"/>
            <w:tcBorders>
              <w:top w:val="double" w:sz="4" w:space="0" w:color="auto"/>
              <w:left w:val="single" w:sz="4" w:space="0" w:color="000000"/>
              <w:bottom w:val="single" w:sz="4" w:space="0" w:color="auto"/>
              <w:right w:val="double" w:sz="4" w:space="0" w:color="auto"/>
            </w:tcBorders>
            <w:vAlign w:val="center"/>
          </w:tcPr>
          <w:p w:rsidR="004629DC" w:rsidRPr="004A7BC9" w:rsidRDefault="004629DC" w:rsidP="004629DC">
            <w:pPr>
              <w:snapToGrid w:val="0"/>
              <w:spacing w:line="274" w:lineRule="exact"/>
              <w:ind w:right="936" w:hanging="568"/>
              <w:jc w:val="center"/>
              <w:rPr>
                <w:rFonts w:eastAsia="Times New Roman"/>
                <w:b/>
                <w:color w:val="000000"/>
                <w:spacing w:val="-1"/>
                <w:lang w:eastAsia="ar-SA"/>
              </w:rPr>
            </w:pPr>
            <w:r w:rsidRPr="004A7BC9">
              <w:rPr>
                <w:rFonts w:eastAsia="Times New Roman"/>
                <w:b/>
                <w:color w:val="000000"/>
                <w:spacing w:val="-1"/>
                <w:lang w:eastAsia="ar-SA"/>
              </w:rPr>
              <w:t>Результат использования технологии</w:t>
            </w:r>
          </w:p>
        </w:tc>
      </w:tr>
      <w:tr w:rsidR="004629DC" w:rsidRPr="004A7BC9" w:rsidTr="0061478C">
        <w:trPr>
          <w:cantSplit/>
          <w:trHeight w:hRule="exact" w:val="558"/>
        </w:trPr>
        <w:tc>
          <w:tcPr>
            <w:tcW w:w="3545" w:type="dxa"/>
            <w:tcBorders>
              <w:left w:val="double" w:sz="4" w:space="0" w:color="auto"/>
              <w:bottom w:val="single" w:sz="4" w:space="0" w:color="000000"/>
            </w:tcBorders>
          </w:tcPr>
          <w:p w:rsidR="004629DC" w:rsidRPr="004A7BC9" w:rsidRDefault="004629DC" w:rsidP="004629DC">
            <w:pPr>
              <w:snapToGrid w:val="0"/>
              <w:spacing w:line="274" w:lineRule="exact"/>
              <w:ind w:right="936" w:hanging="568"/>
              <w:jc w:val="center"/>
              <w:rPr>
                <w:rFonts w:eastAsia="Times New Roman"/>
                <w:color w:val="000000"/>
                <w:spacing w:val="-1"/>
                <w:lang w:eastAsia="ar-SA"/>
              </w:rPr>
            </w:pPr>
            <w:r w:rsidRPr="004A7BC9">
              <w:rPr>
                <w:rFonts w:eastAsia="Times New Roman"/>
                <w:color w:val="000000"/>
                <w:spacing w:val="-1"/>
                <w:lang w:eastAsia="ar-SA"/>
              </w:rPr>
              <w:t>Ра       Развивающее обучение</w:t>
            </w:r>
          </w:p>
        </w:tc>
        <w:tc>
          <w:tcPr>
            <w:tcW w:w="6804" w:type="dxa"/>
            <w:vMerge w:val="restart"/>
            <w:tcBorders>
              <w:top w:val="single" w:sz="4" w:space="0" w:color="auto"/>
              <w:left w:val="single" w:sz="4" w:space="0" w:color="000000"/>
              <w:bottom w:val="single" w:sz="4" w:space="0" w:color="000000"/>
              <w:right w:val="double" w:sz="4" w:space="0" w:color="auto"/>
            </w:tcBorders>
          </w:tcPr>
          <w:p w:rsidR="004629DC" w:rsidRPr="004A7BC9" w:rsidRDefault="004629DC" w:rsidP="004629DC">
            <w:pPr>
              <w:snapToGrid w:val="0"/>
              <w:spacing w:line="274" w:lineRule="exact"/>
              <w:ind w:right="936" w:hanging="568"/>
              <w:jc w:val="center"/>
              <w:rPr>
                <w:rFonts w:eastAsia="Times New Roman"/>
                <w:color w:val="000000"/>
                <w:spacing w:val="-1"/>
                <w:lang w:eastAsia="ar-SA"/>
              </w:rPr>
            </w:pPr>
            <w:proofErr w:type="gramStart"/>
            <w:r w:rsidRPr="004A7BC9">
              <w:rPr>
                <w:rFonts w:eastAsia="Times New Roman"/>
                <w:color w:val="000000"/>
                <w:spacing w:val="-1"/>
                <w:lang w:eastAsia="ar-SA"/>
              </w:rPr>
              <w:t>В</w:t>
            </w:r>
            <w:proofErr w:type="gramEnd"/>
            <w:r w:rsidRPr="004A7BC9">
              <w:rPr>
                <w:rFonts w:eastAsia="Times New Roman"/>
                <w:color w:val="000000"/>
                <w:spacing w:val="-1"/>
                <w:lang w:eastAsia="ar-SA"/>
              </w:rPr>
              <w:t xml:space="preserve">    Всестороннее гармоническое развитие личности ребенка, подготовка образовательной базы для гимназического образования</w:t>
            </w:r>
          </w:p>
        </w:tc>
      </w:tr>
      <w:tr w:rsidR="004629DC" w:rsidRPr="004A7BC9" w:rsidTr="0061478C">
        <w:trPr>
          <w:cantSplit/>
          <w:trHeight w:hRule="exact" w:val="509"/>
        </w:trPr>
        <w:tc>
          <w:tcPr>
            <w:tcW w:w="3545" w:type="dxa"/>
            <w:tcBorders>
              <w:left w:val="double" w:sz="4" w:space="0" w:color="auto"/>
              <w:bottom w:val="single" w:sz="4" w:space="0" w:color="000000"/>
            </w:tcBorders>
          </w:tcPr>
          <w:p w:rsidR="004629DC" w:rsidRPr="004A7BC9" w:rsidRDefault="004629DC" w:rsidP="004629DC">
            <w:pPr>
              <w:snapToGrid w:val="0"/>
              <w:spacing w:line="274" w:lineRule="exact"/>
              <w:ind w:right="936" w:hanging="568"/>
              <w:jc w:val="center"/>
              <w:rPr>
                <w:rFonts w:eastAsia="Times New Roman"/>
                <w:color w:val="000000"/>
                <w:spacing w:val="-1"/>
                <w:lang w:eastAsia="ar-SA"/>
              </w:rPr>
            </w:pPr>
            <w:proofErr w:type="gramStart"/>
            <w:r w:rsidRPr="004A7BC9">
              <w:rPr>
                <w:rFonts w:eastAsia="Times New Roman"/>
                <w:color w:val="000000"/>
                <w:spacing w:val="-1"/>
                <w:lang w:eastAsia="ar-SA"/>
              </w:rPr>
              <w:t>П</w:t>
            </w:r>
            <w:proofErr w:type="gramEnd"/>
            <w:r w:rsidRPr="004A7BC9">
              <w:rPr>
                <w:rFonts w:eastAsia="Times New Roman"/>
                <w:color w:val="000000"/>
                <w:spacing w:val="-1"/>
                <w:lang w:eastAsia="ar-SA"/>
              </w:rPr>
              <w:t xml:space="preserve">          Проблемное обучение </w:t>
            </w:r>
          </w:p>
        </w:tc>
        <w:tc>
          <w:tcPr>
            <w:tcW w:w="6804" w:type="dxa"/>
            <w:vMerge/>
            <w:tcBorders>
              <w:left w:val="single" w:sz="4" w:space="0" w:color="000000"/>
              <w:bottom w:val="single" w:sz="4" w:space="0" w:color="000000"/>
              <w:right w:val="double" w:sz="4" w:space="0" w:color="auto"/>
            </w:tcBorders>
          </w:tcPr>
          <w:p w:rsidR="004629DC" w:rsidRPr="004A7BC9" w:rsidRDefault="004629DC" w:rsidP="004629DC">
            <w:pPr>
              <w:ind w:hanging="568"/>
            </w:pPr>
          </w:p>
        </w:tc>
      </w:tr>
      <w:tr w:rsidR="004629DC" w:rsidRPr="004A7BC9" w:rsidTr="0061478C">
        <w:tc>
          <w:tcPr>
            <w:tcW w:w="3545" w:type="dxa"/>
            <w:tcBorders>
              <w:left w:val="double" w:sz="4" w:space="0" w:color="auto"/>
              <w:bottom w:val="single" w:sz="4" w:space="0" w:color="000000"/>
            </w:tcBorders>
          </w:tcPr>
          <w:p w:rsidR="004629DC" w:rsidRPr="004A7BC9" w:rsidRDefault="0061478C" w:rsidP="004629DC">
            <w:pPr>
              <w:snapToGrid w:val="0"/>
              <w:spacing w:line="274" w:lineRule="exact"/>
              <w:ind w:right="936" w:hanging="568"/>
              <w:jc w:val="center"/>
              <w:rPr>
                <w:rFonts w:eastAsia="Times New Roman"/>
                <w:color w:val="000000"/>
                <w:spacing w:val="-1"/>
                <w:lang w:eastAsia="ar-SA"/>
              </w:rPr>
            </w:pPr>
            <w:r w:rsidRPr="004A7BC9">
              <w:rPr>
                <w:rFonts w:eastAsia="Times New Roman"/>
                <w:color w:val="000000"/>
                <w:spacing w:val="-1"/>
                <w:lang w:eastAsia="ar-SA"/>
              </w:rPr>
              <w:t xml:space="preserve">                </w:t>
            </w:r>
            <w:proofErr w:type="spellStart"/>
            <w:r w:rsidRPr="004A7BC9">
              <w:rPr>
                <w:rFonts w:eastAsia="Times New Roman"/>
                <w:color w:val="000000"/>
                <w:spacing w:val="-1"/>
                <w:lang w:eastAsia="ar-SA"/>
              </w:rPr>
              <w:t>Раз</w:t>
            </w:r>
            <w:r w:rsidR="004629DC" w:rsidRPr="004A7BC9">
              <w:rPr>
                <w:rFonts w:eastAsia="Times New Roman"/>
                <w:color w:val="000000"/>
                <w:spacing w:val="-1"/>
                <w:lang w:eastAsia="ar-SA"/>
              </w:rPr>
              <w:t>ноуровневое</w:t>
            </w:r>
            <w:proofErr w:type="spellEnd"/>
            <w:r w:rsidR="004629DC" w:rsidRPr="004A7BC9">
              <w:rPr>
                <w:rFonts w:eastAsia="Times New Roman"/>
                <w:color w:val="000000"/>
                <w:spacing w:val="-1"/>
                <w:lang w:eastAsia="ar-SA"/>
              </w:rPr>
              <w:t xml:space="preserve"> обучение</w:t>
            </w:r>
          </w:p>
        </w:tc>
        <w:tc>
          <w:tcPr>
            <w:tcW w:w="6804" w:type="dxa"/>
            <w:tcBorders>
              <w:left w:val="single" w:sz="4" w:space="0" w:color="000000"/>
              <w:bottom w:val="single" w:sz="4" w:space="0" w:color="000000"/>
              <w:right w:val="double" w:sz="4" w:space="0" w:color="auto"/>
            </w:tcBorders>
          </w:tcPr>
          <w:p w:rsidR="004629DC" w:rsidRPr="004A7BC9" w:rsidRDefault="004629DC" w:rsidP="004629DC">
            <w:pPr>
              <w:snapToGrid w:val="0"/>
              <w:spacing w:line="274" w:lineRule="exact"/>
              <w:ind w:right="936" w:hanging="568"/>
              <w:jc w:val="center"/>
              <w:rPr>
                <w:rFonts w:eastAsia="Times New Roman"/>
                <w:color w:val="000000"/>
                <w:spacing w:val="-1"/>
                <w:lang w:eastAsia="ar-SA"/>
              </w:rPr>
            </w:pPr>
            <w:r w:rsidRPr="004A7BC9">
              <w:rPr>
                <w:rFonts w:eastAsia="Times New Roman"/>
                <w:color w:val="000000"/>
                <w:spacing w:val="-1"/>
                <w:lang w:eastAsia="ar-SA"/>
              </w:rPr>
              <w:t>Ра</w:t>
            </w:r>
            <w:r w:rsidR="0061478C" w:rsidRPr="004A7BC9">
              <w:rPr>
                <w:rFonts w:eastAsia="Times New Roman"/>
                <w:color w:val="000000"/>
                <w:spacing w:val="-1"/>
                <w:lang w:eastAsia="ar-SA"/>
              </w:rPr>
              <w:t xml:space="preserve">        Ра</w:t>
            </w:r>
            <w:r w:rsidRPr="004A7BC9">
              <w:rPr>
                <w:rFonts w:eastAsia="Times New Roman"/>
                <w:color w:val="000000"/>
                <w:spacing w:val="-1"/>
                <w:lang w:eastAsia="ar-SA"/>
              </w:rPr>
              <w:t xml:space="preserve">зработка </w:t>
            </w:r>
            <w:proofErr w:type="spellStart"/>
            <w:r w:rsidRPr="004A7BC9">
              <w:rPr>
                <w:rFonts w:eastAsia="Times New Roman"/>
                <w:color w:val="000000"/>
                <w:spacing w:val="-1"/>
                <w:lang w:eastAsia="ar-SA"/>
              </w:rPr>
              <w:t>разноуровневых</w:t>
            </w:r>
            <w:proofErr w:type="spellEnd"/>
            <w:r w:rsidRPr="004A7BC9">
              <w:rPr>
                <w:rFonts w:eastAsia="Times New Roman"/>
                <w:color w:val="000000"/>
                <w:spacing w:val="-1"/>
                <w:lang w:eastAsia="ar-SA"/>
              </w:rPr>
              <w:t xml:space="preserve"> заданий. Комплектование групп обучения в соответствие с индивидуальными возможностями</w:t>
            </w:r>
          </w:p>
        </w:tc>
      </w:tr>
      <w:tr w:rsidR="004629DC" w:rsidRPr="004A7BC9" w:rsidTr="0061478C">
        <w:tc>
          <w:tcPr>
            <w:tcW w:w="3545" w:type="dxa"/>
            <w:tcBorders>
              <w:left w:val="double" w:sz="4" w:space="0" w:color="auto"/>
              <w:bottom w:val="single" w:sz="4" w:space="0" w:color="000000"/>
            </w:tcBorders>
          </w:tcPr>
          <w:p w:rsidR="004629DC" w:rsidRPr="004A7BC9" w:rsidRDefault="004629DC" w:rsidP="004629DC">
            <w:pPr>
              <w:snapToGrid w:val="0"/>
              <w:spacing w:line="274" w:lineRule="exact"/>
              <w:ind w:right="936" w:hanging="568"/>
              <w:jc w:val="center"/>
              <w:rPr>
                <w:rFonts w:eastAsia="Times New Roman"/>
                <w:color w:val="000000"/>
                <w:spacing w:val="-1"/>
                <w:lang w:eastAsia="ar-SA"/>
              </w:rPr>
            </w:pPr>
            <w:r w:rsidRPr="004A7BC9">
              <w:rPr>
                <w:rFonts w:eastAsia="Times New Roman"/>
                <w:color w:val="000000"/>
                <w:spacing w:val="-1"/>
                <w:lang w:eastAsia="ar-SA"/>
              </w:rPr>
              <w:t>Т</w:t>
            </w:r>
            <w:r w:rsidR="0061478C" w:rsidRPr="004A7BC9">
              <w:rPr>
                <w:rFonts w:eastAsia="Times New Roman"/>
                <w:color w:val="000000"/>
                <w:spacing w:val="-1"/>
                <w:lang w:eastAsia="ar-SA"/>
              </w:rPr>
              <w:t xml:space="preserve">       Т</w:t>
            </w:r>
            <w:r w:rsidRPr="004A7BC9">
              <w:rPr>
                <w:rFonts w:eastAsia="Times New Roman"/>
                <w:color w:val="000000"/>
                <w:spacing w:val="-1"/>
                <w:lang w:eastAsia="ar-SA"/>
              </w:rPr>
              <w:t>ехнология уровневой дифференциации на основе обязательных результатов</w:t>
            </w:r>
          </w:p>
        </w:tc>
        <w:tc>
          <w:tcPr>
            <w:tcW w:w="6804" w:type="dxa"/>
            <w:tcBorders>
              <w:left w:val="single" w:sz="4" w:space="0" w:color="000000"/>
              <w:bottom w:val="single" w:sz="4" w:space="0" w:color="000000"/>
              <w:right w:val="double" w:sz="4" w:space="0" w:color="auto"/>
            </w:tcBorders>
          </w:tcPr>
          <w:p w:rsidR="004629DC" w:rsidRPr="004A7BC9" w:rsidRDefault="004629DC" w:rsidP="004629DC">
            <w:pPr>
              <w:snapToGrid w:val="0"/>
              <w:spacing w:line="274" w:lineRule="exact"/>
              <w:ind w:right="936" w:hanging="568"/>
              <w:jc w:val="center"/>
              <w:rPr>
                <w:rFonts w:eastAsia="Times New Roman"/>
                <w:color w:val="000000"/>
                <w:spacing w:val="-1"/>
                <w:lang w:eastAsia="ar-SA"/>
              </w:rPr>
            </w:pPr>
            <w:proofErr w:type="gramStart"/>
            <w:r w:rsidRPr="004A7BC9">
              <w:rPr>
                <w:rFonts w:eastAsia="Times New Roman"/>
                <w:color w:val="000000"/>
                <w:spacing w:val="-1"/>
                <w:lang w:eastAsia="ar-SA"/>
              </w:rPr>
              <w:t>От</w:t>
            </w:r>
            <w:proofErr w:type="gramEnd"/>
            <w:r w:rsidR="0061478C" w:rsidRPr="004A7BC9">
              <w:rPr>
                <w:rFonts w:eastAsia="Times New Roman"/>
                <w:color w:val="000000"/>
                <w:spacing w:val="-1"/>
                <w:lang w:eastAsia="ar-SA"/>
              </w:rPr>
              <w:t xml:space="preserve">        </w:t>
            </w:r>
            <w:proofErr w:type="gramStart"/>
            <w:r w:rsidR="0061478C" w:rsidRPr="004A7BC9">
              <w:rPr>
                <w:rFonts w:eastAsia="Times New Roman"/>
                <w:color w:val="000000"/>
                <w:spacing w:val="-1"/>
                <w:lang w:eastAsia="ar-SA"/>
              </w:rPr>
              <w:t>Раз</w:t>
            </w:r>
            <w:r w:rsidRPr="004A7BC9">
              <w:rPr>
                <w:rFonts w:eastAsia="Times New Roman"/>
                <w:color w:val="000000"/>
                <w:spacing w:val="-1"/>
                <w:lang w:eastAsia="ar-SA"/>
              </w:rPr>
              <w:t>работка</w:t>
            </w:r>
            <w:proofErr w:type="gramEnd"/>
            <w:r w:rsidRPr="004A7BC9">
              <w:rPr>
                <w:rFonts w:eastAsia="Times New Roman"/>
                <w:color w:val="000000"/>
                <w:spacing w:val="-1"/>
                <w:lang w:eastAsia="ar-SA"/>
              </w:rPr>
              <w:t xml:space="preserve"> образовательных стандартов. Предупреждение не успеваемости.</w:t>
            </w:r>
          </w:p>
        </w:tc>
      </w:tr>
      <w:tr w:rsidR="004629DC" w:rsidRPr="004A7BC9" w:rsidTr="0061478C">
        <w:tc>
          <w:tcPr>
            <w:tcW w:w="3545" w:type="dxa"/>
            <w:tcBorders>
              <w:left w:val="double" w:sz="4" w:space="0" w:color="auto"/>
              <w:bottom w:val="single" w:sz="4" w:space="0" w:color="000000"/>
            </w:tcBorders>
          </w:tcPr>
          <w:p w:rsidR="0061478C" w:rsidRPr="004A7BC9" w:rsidRDefault="0061478C" w:rsidP="0061478C">
            <w:pPr>
              <w:snapToGrid w:val="0"/>
              <w:spacing w:line="274" w:lineRule="exact"/>
              <w:ind w:left="-568" w:right="936"/>
              <w:rPr>
                <w:rFonts w:eastAsia="Times New Roman"/>
                <w:color w:val="000000"/>
                <w:spacing w:val="-1"/>
                <w:lang w:eastAsia="ar-SA"/>
              </w:rPr>
            </w:pPr>
            <w:r w:rsidRPr="004A7BC9">
              <w:rPr>
                <w:rFonts w:eastAsia="Times New Roman"/>
                <w:color w:val="000000"/>
                <w:spacing w:val="-1"/>
                <w:lang w:eastAsia="ar-SA"/>
              </w:rPr>
              <w:t xml:space="preserve">                       Развит</w:t>
            </w:r>
            <w:r w:rsidR="004629DC" w:rsidRPr="004A7BC9">
              <w:rPr>
                <w:rFonts w:eastAsia="Times New Roman"/>
                <w:color w:val="000000"/>
                <w:spacing w:val="-1"/>
                <w:lang w:eastAsia="ar-SA"/>
              </w:rPr>
              <w:t>ие</w:t>
            </w:r>
          </w:p>
          <w:p w:rsidR="004629DC" w:rsidRPr="004A7BC9" w:rsidRDefault="004629DC" w:rsidP="0061478C">
            <w:pPr>
              <w:snapToGrid w:val="0"/>
              <w:spacing w:line="274" w:lineRule="exact"/>
              <w:ind w:left="-568" w:right="936"/>
              <w:rPr>
                <w:rFonts w:eastAsia="Times New Roman"/>
                <w:color w:val="000000"/>
                <w:spacing w:val="-1"/>
                <w:lang w:eastAsia="ar-SA"/>
              </w:rPr>
            </w:pPr>
            <w:r w:rsidRPr="004A7BC9">
              <w:rPr>
                <w:rFonts w:eastAsia="Times New Roman"/>
                <w:color w:val="000000"/>
                <w:spacing w:val="-1"/>
                <w:lang w:eastAsia="ar-SA"/>
              </w:rPr>
              <w:t xml:space="preserve"> </w:t>
            </w:r>
            <w:proofErr w:type="spellStart"/>
            <w:r w:rsidRPr="004A7BC9">
              <w:rPr>
                <w:rFonts w:eastAsia="Times New Roman"/>
                <w:color w:val="000000"/>
                <w:spacing w:val="-1"/>
                <w:lang w:eastAsia="ar-SA"/>
              </w:rPr>
              <w:t>иссл</w:t>
            </w:r>
            <w:proofErr w:type="spellEnd"/>
            <w:r w:rsidR="0061478C" w:rsidRPr="004A7BC9">
              <w:rPr>
                <w:rFonts w:eastAsia="Times New Roman"/>
                <w:color w:val="000000"/>
                <w:spacing w:val="-1"/>
                <w:lang w:eastAsia="ar-SA"/>
              </w:rPr>
              <w:t xml:space="preserve">    иссле</w:t>
            </w:r>
            <w:r w:rsidRPr="004A7BC9">
              <w:rPr>
                <w:rFonts w:eastAsia="Times New Roman"/>
                <w:color w:val="000000"/>
                <w:spacing w:val="-1"/>
                <w:lang w:eastAsia="ar-SA"/>
              </w:rPr>
              <w:t xml:space="preserve">довательских </w:t>
            </w:r>
            <w:proofErr w:type="spellStart"/>
            <w:r w:rsidRPr="004A7BC9">
              <w:rPr>
                <w:rFonts w:eastAsia="Times New Roman"/>
                <w:color w:val="000000"/>
                <w:spacing w:val="-1"/>
                <w:lang w:eastAsia="ar-SA"/>
              </w:rPr>
              <w:t>навы</w:t>
            </w:r>
            <w:r w:rsidR="0061478C" w:rsidRPr="004A7BC9">
              <w:rPr>
                <w:rFonts w:eastAsia="Times New Roman"/>
                <w:color w:val="000000"/>
                <w:spacing w:val="-1"/>
                <w:lang w:eastAsia="ar-SA"/>
              </w:rPr>
              <w:t>навы</w:t>
            </w:r>
            <w:r w:rsidRPr="004A7BC9">
              <w:rPr>
                <w:rFonts w:eastAsia="Times New Roman"/>
                <w:color w:val="000000"/>
                <w:spacing w:val="-1"/>
                <w:lang w:eastAsia="ar-SA"/>
              </w:rPr>
              <w:t>ков</w:t>
            </w:r>
            <w:proofErr w:type="spellEnd"/>
          </w:p>
        </w:tc>
        <w:tc>
          <w:tcPr>
            <w:tcW w:w="6804" w:type="dxa"/>
            <w:tcBorders>
              <w:left w:val="single" w:sz="4" w:space="0" w:color="000000"/>
              <w:bottom w:val="single" w:sz="4" w:space="0" w:color="000000"/>
              <w:right w:val="double" w:sz="4" w:space="0" w:color="auto"/>
            </w:tcBorders>
          </w:tcPr>
          <w:p w:rsidR="004629DC" w:rsidRPr="004A7BC9" w:rsidRDefault="004629DC" w:rsidP="004629DC">
            <w:pPr>
              <w:snapToGrid w:val="0"/>
              <w:spacing w:line="274" w:lineRule="exact"/>
              <w:ind w:right="936" w:hanging="568"/>
              <w:jc w:val="center"/>
              <w:rPr>
                <w:rFonts w:eastAsia="Times New Roman"/>
                <w:color w:val="000000"/>
                <w:spacing w:val="-1"/>
                <w:lang w:eastAsia="ar-SA"/>
              </w:rPr>
            </w:pPr>
            <w:r w:rsidRPr="004A7BC9">
              <w:rPr>
                <w:rFonts w:eastAsia="Times New Roman"/>
                <w:color w:val="000000"/>
                <w:spacing w:val="-1"/>
                <w:lang w:eastAsia="ar-SA"/>
              </w:rPr>
              <w:t>Раз</w:t>
            </w:r>
            <w:r w:rsidR="0061478C" w:rsidRPr="004A7BC9">
              <w:rPr>
                <w:rFonts w:eastAsia="Times New Roman"/>
                <w:color w:val="000000"/>
                <w:spacing w:val="-1"/>
                <w:lang w:eastAsia="ar-SA"/>
              </w:rPr>
              <w:t xml:space="preserve">       Раз</w:t>
            </w:r>
            <w:r w:rsidRPr="004A7BC9">
              <w:rPr>
                <w:rFonts w:eastAsia="Times New Roman"/>
                <w:color w:val="000000"/>
                <w:spacing w:val="-1"/>
                <w:lang w:eastAsia="ar-SA"/>
              </w:rPr>
              <w:t>витие исследовательских навыков в процессе обучения на одном уроке и в серии уроков с последующей  презентацией результатов работы в виде: реферата, доклада</w:t>
            </w:r>
          </w:p>
        </w:tc>
      </w:tr>
      <w:tr w:rsidR="004629DC" w:rsidRPr="004A7BC9" w:rsidTr="0061478C">
        <w:tc>
          <w:tcPr>
            <w:tcW w:w="3545" w:type="dxa"/>
            <w:tcBorders>
              <w:left w:val="double" w:sz="4" w:space="0" w:color="auto"/>
              <w:bottom w:val="single" w:sz="4" w:space="0" w:color="000000"/>
            </w:tcBorders>
          </w:tcPr>
          <w:p w:rsidR="004629DC" w:rsidRPr="004A7BC9" w:rsidRDefault="0061478C" w:rsidP="004629DC">
            <w:pPr>
              <w:snapToGrid w:val="0"/>
              <w:spacing w:line="274" w:lineRule="exact"/>
              <w:ind w:right="936" w:hanging="568"/>
              <w:jc w:val="center"/>
              <w:rPr>
                <w:rFonts w:eastAsia="Times New Roman"/>
                <w:color w:val="000000"/>
                <w:spacing w:val="-1"/>
                <w:lang w:eastAsia="ar-SA"/>
              </w:rPr>
            </w:pPr>
            <w:proofErr w:type="gramStart"/>
            <w:r w:rsidRPr="004A7BC9">
              <w:rPr>
                <w:rFonts w:eastAsia="Times New Roman"/>
                <w:color w:val="000000"/>
                <w:spacing w:val="-1"/>
                <w:lang w:eastAsia="ar-SA"/>
              </w:rPr>
              <w:t>П</w:t>
            </w:r>
            <w:proofErr w:type="gramEnd"/>
            <w:r w:rsidRPr="004A7BC9">
              <w:rPr>
                <w:rFonts w:eastAsia="Times New Roman"/>
                <w:color w:val="000000"/>
                <w:spacing w:val="-1"/>
                <w:lang w:eastAsia="ar-SA"/>
              </w:rPr>
              <w:t xml:space="preserve">        Про</w:t>
            </w:r>
            <w:r w:rsidR="004629DC" w:rsidRPr="004A7BC9">
              <w:rPr>
                <w:rFonts w:eastAsia="Times New Roman"/>
                <w:color w:val="000000"/>
                <w:spacing w:val="-1"/>
                <w:lang w:eastAsia="ar-SA"/>
              </w:rPr>
              <w:t>ектные методы обучения</w:t>
            </w:r>
          </w:p>
        </w:tc>
        <w:tc>
          <w:tcPr>
            <w:tcW w:w="6804" w:type="dxa"/>
            <w:tcBorders>
              <w:left w:val="single" w:sz="4" w:space="0" w:color="000000"/>
              <w:bottom w:val="single" w:sz="4" w:space="0" w:color="000000"/>
              <w:right w:val="double" w:sz="4" w:space="0" w:color="auto"/>
            </w:tcBorders>
          </w:tcPr>
          <w:p w:rsidR="004629DC" w:rsidRPr="004A7BC9" w:rsidRDefault="0061478C" w:rsidP="004629DC">
            <w:pPr>
              <w:snapToGrid w:val="0"/>
              <w:spacing w:line="274" w:lineRule="exact"/>
              <w:ind w:right="936" w:hanging="568"/>
              <w:jc w:val="center"/>
              <w:rPr>
                <w:rFonts w:eastAsia="Times New Roman"/>
                <w:color w:val="000000"/>
                <w:spacing w:val="-1"/>
                <w:lang w:eastAsia="ar-SA"/>
              </w:rPr>
            </w:pPr>
            <w:r w:rsidRPr="004A7BC9">
              <w:rPr>
                <w:rFonts w:eastAsia="Times New Roman"/>
                <w:color w:val="000000"/>
                <w:spacing w:val="-1"/>
                <w:lang w:eastAsia="ar-SA"/>
              </w:rPr>
              <w:t xml:space="preserve">      </w:t>
            </w:r>
            <w:r w:rsidR="004629DC" w:rsidRPr="004A7BC9">
              <w:rPr>
                <w:rFonts w:eastAsia="Times New Roman"/>
                <w:color w:val="000000"/>
                <w:spacing w:val="-1"/>
                <w:lang w:eastAsia="ar-SA"/>
              </w:rPr>
              <w:t xml:space="preserve">Переход на </w:t>
            </w:r>
            <w:proofErr w:type="spellStart"/>
            <w:proofErr w:type="gramStart"/>
            <w:r w:rsidR="004629DC" w:rsidRPr="004A7BC9">
              <w:rPr>
                <w:rFonts w:eastAsia="Times New Roman"/>
                <w:color w:val="000000"/>
                <w:spacing w:val="-1"/>
                <w:lang w:eastAsia="ar-SA"/>
              </w:rPr>
              <w:t>на</w:t>
            </w:r>
            <w:proofErr w:type="spellEnd"/>
            <w:proofErr w:type="gramEnd"/>
            <w:r w:rsidR="004629DC" w:rsidRPr="004A7BC9">
              <w:rPr>
                <w:rFonts w:eastAsia="Times New Roman"/>
                <w:color w:val="000000"/>
                <w:spacing w:val="-1"/>
                <w:lang w:eastAsia="ar-SA"/>
              </w:rPr>
              <w:t xml:space="preserve"> уровень </w:t>
            </w:r>
            <w:proofErr w:type="spellStart"/>
            <w:r w:rsidR="004629DC" w:rsidRPr="004A7BC9">
              <w:rPr>
                <w:rFonts w:eastAsia="Times New Roman"/>
                <w:color w:val="000000"/>
                <w:spacing w:val="-1"/>
                <w:lang w:eastAsia="ar-SA"/>
              </w:rPr>
              <w:t>социальнозначимых</w:t>
            </w:r>
            <w:proofErr w:type="spellEnd"/>
            <w:r w:rsidR="004629DC" w:rsidRPr="004A7BC9">
              <w:rPr>
                <w:rFonts w:eastAsia="Times New Roman"/>
                <w:color w:val="000000"/>
                <w:spacing w:val="-1"/>
                <w:lang w:eastAsia="ar-SA"/>
              </w:rPr>
              <w:t xml:space="preserve"> результатов</w:t>
            </w:r>
          </w:p>
        </w:tc>
      </w:tr>
      <w:tr w:rsidR="004629DC" w:rsidRPr="004A7BC9" w:rsidTr="0061478C">
        <w:tc>
          <w:tcPr>
            <w:tcW w:w="3545" w:type="dxa"/>
            <w:tcBorders>
              <w:left w:val="double" w:sz="4" w:space="0" w:color="auto"/>
              <w:bottom w:val="single" w:sz="4" w:space="0" w:color="000000"/>
            </w:tcBorders>
          </w:tcPr>
          <w:p w:rsidR="004629DC" w:rsidRPr="004A7BC9" w:rsidRDefault="0061478C" w:rsidP="004629DC">
            <w:pPr>
              <w:snapToGrid w:val="0"/>
              <w:spacing w:line="274" w:lineRule="exact"/>
              <w:ind w:right="936" w:hanging="568"/>
              <w:jc w:val="center"/>
              <w:rPr>
                <w:rFonts w:eastAsia="Times New Roman"/>
                <w:color w:val="000000"/>
                <w:spacing w:val="-1"/>
                <w:lang w:eastAsia="ar-SA"/>
              </w:rPr>
            </w:pPr>
            <w:r w:rsidRPr="004A7BC9">
              <w:rPr>
                <w:rFonts w:eastAsia="Times New Roman"/>
                <w:color w:val="000000"/>
                <w:spacing w:val="-1"/>
                <w:lang w:eastAsia="ar-SA"/>
              </w:rPr>
              <w:t xml:space="preserve">   </w:t>
            </w:r>
            <w:r w:rsidR="004629DC" w:rsidRPr="004A7BC9">
              <w:rPr>
                <w:rFonts w:eastAsia="Times New Roman"/>
                <w:color w:val="000000"/>
                <w:spacing w:val="-1"/>
                <w:lang w:eastAsia="ar-SA"/>
              </w:rPr>
              <w:t>Технология «Дебаты»</w:t>
            </w:r>
          </w:p>
        </w:tc>
        <w:tc>
          <w:tcPr>
            <w:tcW w:w="6804" w:type="dxa"/>
            <w:tcBorders>
              <w:left w:val="single" w:sz="4" w:space="0" w:color="000000"/>
              <w:bottom w:val="single" w:sz="4" w:space="0" w:color="000000"/>
              <w:right w:val="double" w:sz="4" w:space="0" w:color="auto"/>
            </w:tcBorders>
          </w:tcPr>
          <w:p w:rsidR="004629DC" w:rsidRPr="004A7BC9" w:rsidRDefault="004629DC" w:rsidP="004629DC">
            <w:pPr>
              <w:snapToGrid w:val="0"/>
              <w:spacing w:line="274" w:lineRule="exact"/>
              <w:ind w:right="936" w:hanging="568"/>
              <w:jc w:val="center"/>
              <w:rPr>
                <w:rFonts w:eastAsia="Times New Roman"/>
                <w:color w:val="000000"/>
                <w:spacing w:val="-1"/>
                <w:lang w:eastAsia="ar-SA"/>
              </w:rPr>
            </w:pPr>
            <w:r w:rsidRPr="004A7BC9">
              <w:rPr>
                <w:rFonts w:eastAsia="Times New Roman"/>
                <w:color w:val="000000"/>
                <w:spacing w:val="-1"/>
                <w:lang w:eastAsia="ar-SA"/>
              </w:rPr>
              <w:t>Развитие навыков публичных выступлений</w:t>
            </w:r>
          </w:p>
        </w:tc>
      </w:tr>
      <w:tr w:rsidR="004629DC" w:rsidRPr="004A7BC9" w:rsidTr="0061478C">
        <w:tc>
          <w:tcPr>
            <w:tcW w:w="3545" w:type="dxa"/>
            <w:tcBorders>
              <w:left w:val="double" w:sz="4" w:space="0" w:color="auto"/>
              <w:bottom w:val="single" w:sz="4" w:space="0" w:color="000000"/>
            </w:tcBorders>
          </w:tcPr>
          <w:p w:rsidR="004629DC" w:rsidRPr="004A7BC9" w:rsidRDefault="004629DC" w:rsidP="004629DC">
            <w:pPr>
              <w:snapToGrid w:val="0"/>
              <w:spacing w:line="274" w:lineRule="exact"/>
              <w:ind w:right="936" w:hanging="568"/>
              <w:jc w:val="center"/>
              <w:rPr>
                <w:rFonts w:eastAsia="Times New Roman"/>
                <w:color w:val="000000"/>
                <w:spacing w:val="-1"/>
                <w:lang w:eastAsia="ar-SA"/>
              </w:rPr>
            </w:pPr>
            <w:r w:rsidRPr="004A7BC9">
              <w:rPr>
                <w:rFonts w:eastAsia="Times New Roman"/>
                <w:color w:val="000000"/>
                <w:spacing w:val="-1"/>
                <w:lang w:eastAsia="ar-SA"/>
              </w:rPr>
              <w:t>Л</w:t>
            </w:r>
            <w:r w:rsidR="0061478C" w:rsidRPr="004A7BC9">
              <w:rPr>
                <w:rFonts w:eastAsia="Times New Roman"/>
                <w:color w:val="000000"/>
                <w:spacing w:val="-1"/>
                <w:lang w:eastAsia="ar-SA"/>
              </w:rPr>
              <w:t xml:space="preserve">    </w:t>
            </w:r>
            <w:proofErr w:type="spellStart"/>
            <w:r w:rsidR="0061478C" w:rsidRPr="004A7BC9">
              <w:rPr>
                <w:rFonts w:eastAsia="Times New Roman"/>
                <w:color w:val="000000"/>
                <w:spacing w:val="-1"/>
                <w:lang w:eastAsia="ar-SA"/>
              </w:rPr>
              <w:t>Л</w:t>
            </w:r>
            <w:r w:rsidRPr="004A7BC9">
              <w:rPr>
                <w:rFonts w:eastAsia="Times New Roman"/>
                <w:color w:val="000000"/>
                <w:spacing w:val="-1"/>
                <w:lang w:eastAsia="ar-SA"/>
              </w:rPr>
              <w:t>екционно-семинарско</w:t>
            </w:r>
            <w:proofErr w:type="spellEnd"/>
            <w:r w:rsidRPr="004A7BC9">
              <w:rPr>
                <w:rFonts w:eastAsia="Times New Roman"/>
                <w:color w:val="000000"/>
                <w:spacing w:val="-1"/>
                <w:lang w:eastAsia="ar-SA"/>
              </w:rPr>
              <w:t xml:space="preserve"> зачетная система</w:t>
            </w:r>
          </w:p>
        </w:tc>
        <w:tc>
          <w:tcPr>
            <w:tcW w:w="6804" w:type="dxa"/>
            <w:tcBorders>
              <w:left w:val="single" w:sz="4" w:space="0" w:color="000000"/>
              <w:bottom w:val="single" w:sz="4" w:space="0" w:color="000000"/>
              <w:right w:val="double" w:sz="4" w:space="0" w:color="auto"/>
            </w:tcBorders>
          </w:tcPr>
          <w:p w:rsidR="004629DC" w:rsidRPr="004A7BC9" w:rsidRDefault="004629DC" w:rsidP="004629DC">
            <w:pPr>
              <w:snapToGrid w:val="0"/>
              <w:spacing w:line="274" w:lineRule="exact"/>
              <w:ind w:right="936" w:hanging="568"/>
              <w:jc w:val="center"/>
              <w:rPr>
                <w:rFonts w:eastAsia="Times New Roman"/>
                <w:color w:val="000000"/>
                <w:spacing w:val="-1"/>
                <w:lang w:eastAsia="ar-SA"/>
              </w:rPr>
            </w:pPr>
            <w:r w:rsidRPr="004A7BC9">
              <w:rPr>
                <w:rFonts w:eastAsia="Times New Roman"/>
                <w:color w:val="000000"/>
                <w:spacing w:val="-1"/>
                <w:lang w:eastAsia="ar-SA"/>
              </w:rPr>
              <w:t xml:space="preserve">Повышение качества </w:t>
            </w:r>
            <w:proofErr w:type="spellStart"/>
            <w:r w:rsidRPr="004A7BC9">
              <w:rPr>
                <w:rFonts w:eastAsia="Times New Roman"/>
                <w:color w:val="000000"/>
                <w:spacing w:val="-1"/>
                <w:lang w:eastAsia="ar-SA"/>
              </w:rPr>
              <w:t>обученности</w:t>
            </w:r>
            <w:proofErr w:type="spellEnd"/>
            <w:r w:rsidRPr="004A7BC9">
              <w:rPr>
                <w:rFonts w:eastAsia="Times New Roman"/>
                <w:color w:val="000000"/>
                <w:spacing w:val="-1"/>
                <w:lang w:eastAsia="ar-SA"/>
              </w:rPr>
              <w:t xml:space="preserve"> на базе отработки образовательных стандартов образования.</w:t>
            </w:r>
          </w:p>
        </w:tc>
      </w:tr>
      <w:tr w:rsidR="004629DC" w:rsidRPr="004A7BC9" w:rsidTr="0061478C">
        <w:tc>
          <w:tcPr>
            <w:tcW w:w="3545" w:type="dxa"/>
            <w:tcBorders>
              <w:left w:val="double" w:sz="4" w:space="0" w:color="auto"/>
              <w:bottom w:val="single" w:sz="4" w:space="0" w:color="000000"/>
            </w:tcBorders>
          </w:tcPr>
          <w:p w:rsidR="004629DC" w:rsidRPr="004A7BC9" w:rsidRDefault="004A7BC9" w:rsidP="0061478C">
            <w:pPr>
              <w:snapToGrid w:val="0"/>
              <w:spacing w:line="274" w:lineRule="exact"/>
              <w:ind w:right="936" w:hanging="568"/>
              <w:jc w:val="center"/>
              <w:rPr>
                <w:rFonts w:eastAsia="Times New Roman"/>
                <w:color w:val="000000"/>
                <w:spacing w:val="-1"/>
                <w:lang w:eastAsia="ar-SA"/>
              </w:rPr>
            </w:pPr>
            <w:r>
              <w:rPr>
                <w:rFonts w:eastAsia="Times New Roman"/>
                <w:color w:val="000000"/>
                <w:spacing w:val="-1"/>
                <w:lang w:eastAsia="ar-SA"/>
              </w:rPr>
              <w:t xml:space="preserve">    </w:t>
            </w:r>
            <w:r w:rsidR="0061478C" w:rsidRPr="004A7BC9">
              <w:rPr>
                <w:rFonts w:eastAsia="Times New Roman"/>
                <w:color w:val="000000"/>
                <w:spacing w:val="-1"/>
                <w:lang w:eastAsia="ar-SA"/>
              </w:rPr>
              <w:t>Техн</w:t>
            </w:r>
            <w:r>
              <w:rPr>
                <w:rFonts w:eastAsia="Times New Roman"/>
                <w:color w:val="000000"/>
                <w:spacing w:val="-1"/>
                <w:lang w:eastAsia="ar-SA"/>
              </w:rPr>
              <w:t xml:space="preserve">ология игрового </w:t>
            </w:r>
            <w:r w:rsidR="004629DC" w:rsidRPr="004A7BC9">
              <w:rPr>
                <w:rFonts w:eastAsia="Times New Roman"/>
                <w:color w:val="000000"/>
                <w:spacing w:val="-1"/>
                <w:lang w:eastAsia="ar-SA"/>
              </w:rPr>
              <w:lastRenderedPageBreak/>
              <w:t>обучения: ролевых, деловых и обучающих иг</w:t>
            </w:r>
            <w:r>
              <w:rPr>
                <w:rFonts w:eastAsia="Times New Roman"/>
                <w:color w:val="000000"/>
                <w:spacing w:val="-1"/>
                <w:lang w:eastAsia="ar-SA"/>
              </w:rPr>
              <w:t xml:space="preserve">р </w:t>
            </w:r>
          </w:p>
        </w:tc>
        <w:tc>
          <w:tcPr>
            <w:tcW w:w="6804" w:type="dxa"/>
            <w:tcBorders>
              <w:left w:val="single" w:sz="4" w:space="0" w:color="000000"/>
              <w:bottom w:val="single" w:sz="4" w:space="0" w:color="000000"/>
              <w:right w:val="double" w:sz="4" w:space="0" w:color="auto"/>
            </w:tcBorders>
          </w:tcPr>
          <w:p w:rsidR="004629DC" w:rsidRPr="004A7BC9" w:rsidRDefault="004629DC" w:rsidP="004629DC">
            <w:pPr>
              <w:snapToGrid w:val="0"/>
              <w:spacing w:line="274" w:lineRule="exact"/>
              <w:ind w:right="936" w:hanging="568"/>
              <w:jc w:val="center"/>
              <w:rPr>
                <w:rFonts w:eastAsia="Times New Roman"/>
                <w:color w:val="000000"/>
                <w:spacing w:val="-1"/>
                <w:lang w:eastAsia="ar-SA"/>
              </w:rPr>
            </w:pPr>
            <w:r w:rsidRPr="004A7BC9">
              <w:rPr>
                <w:rFonts w:eastAsia="Times New Roman"/>
                <w:color w:val="000000"/>
                <w:spacing w:val="-1"/>
                <w:lang w:eastAsia="ar-SA"/>
              </w:rPr>
              <w:lastRenderedPageBreak/>
              <w:t xml:space="preserve">Повышение качества </w:t>
            </w:r>
            <w:proofErr w:type="spellStart"/>
            <w:r w:rsidRPr="004A7BC9">
              <w:rPr>
                <w:rFonts w:eastAsia="Times New Roman"/>
                <w:color w:val="000000"/>
                <w:spacing w:val="-1"/>
                <w:lang w:eastAsia="ar-SA"/>
              </w:rPr>
              <w:t>обученности</w:t>
            </w:r>
            <w:proofErr w:type="spellEnd"/>
            <w:r w:rsidRPr="004A7BC9">
              <w:rPr>
                <w:rFonts w:eastAsia="Times New Roman"/>
                <w:color w:val="000000"/>
                <w:spacing w:val="-1"/>
                <w:lang w:eastAsia="ar-SA"/>
              </w:rPr>
              <w:t xml:space="preserve"> на базе отработки </w:t>
            </w:r>
            <w:r w:rsidRPr="004A7BC9">
              <w:rPr>
                <w:rFonts w:eastAsia="Times New Roman"/>
                <w:color w:val="000000"/>
                <w:spacing w:val="-1"/>
                <w:lang w:eastAsia="ar-SA"/>
              </w:rPr>
              <w:lastRenderedPageBreak/>
              <w:t>образовательных стандартов образования.</w:t>
            </w:r>
          </w:p>
        </w:tc>
      </w:tr>
      <w:tr w:rsidR="0061478C" w:rsidRPr="004A7BC9" w:rsidTr="0061478C">
        <w:tc>
          <w:tcPr>
            <w:tcW w:w="3545" w:type="dxa"/>
            <w:tcBorders>
              <w:left w:val="double" w:sz="4" w:space="0" w:color="auto"/>
              <w:bottom w:val="single" w:sz="4" w:space="0" w:color="000000"/>
            </w:tcBorders>
          </w:tcPr>
          <w:p w:rsidR="0061478C" w:rsidRPr="004A7BC9" w:rsidRDefault="0061478C" w:rsidP="004629DC">
            <w:pPr>
              <w:snapToGrid w:val="0"/>
              <w:spacing w:line="274" w:lineRule="exact"/>
              <w:ind w:right="936" w:hanging="568"/>
              <w:rPr>
                <w:rFonts w:eastAsia="Times New Roman"/>
                <w:color w:val="000000"/>
                <w:spacing w:val="-1"/>
                <w:lang w:eastAsia="ar-SA"/>
              </w:rPr>
            </w:pPr>
            <w:proofErr w:type="spellStart"/>
            <w:r w:rsidRPr="004A7BC9">
              <w:rPr>
                <w:rFonts w:eastAsia="Times New Roman"/>
                <w:color w:val="000000"/>
                <w:spacing w:val="-1"/>
                <w:lang w:eastAsia="ar-SA"/>
              </w:rPr>
              <w:lastRenderedPageBreak/>
              <w:t>Обуч</w:t>
            </w:r>
            <w:proofErr w:type="spellEnd"/>
            <w:r w:rsidRPr="004A7BC9">
              <w:rPr>
                <w:rFonts w:eastAsia="Times New Roman"/>
                <w:color w:val="000000"/>
                <w:spacing w:val="-1"/>
                <w:lang w:eastAsia="ar-SA"/>
              </w:rPr>
              <w:t xml:space="preserve">       Обучение в сотрудничестве (командная, групповая работа)</w:t>
            </w:r>
          </w:p>
        </w:tc>
        <w:tc>
          <w:tcPr>
            <w:tcW w:w="6804" w:type="dxa"/>
            <w:tcBorders>
              <w:left w:val="single" w:sz="4" w:space="0" w:color="000000"/>
              <w:bottom w:val="single" w:sz="4" w:space="0" w:color="000000"/>
              <w:right w:val="double" w:sz="4" w:space="0" w:color="auto"/>
            </w:tcBorders>
          </w:tcPr>
          <w:p w:rsidR="0061478C" w:rsidRPr="004A7BC9" w:rsidRDefault="0061478C" w:rsidP="004629DC">
            <w:pPr>
              <w:snapToGrid w:val="0"/>
              <w:spacing w:line="274" w:lineRule="exact"/>
              <w:ind w:right="936" w:hanging="568"/>
              <w:jc w:val="center"/>
              <w:rPr>
                <w:rFonts w:eastAsia="Times New Roman"/>
                <w:color w:val="000000"/>
                <w:spacing w:val="-1"/>
                <w:lang w:eastAsia="ar-SA"/>
              </w:rPr>
            </w:pPr>
            <w:r w:rsidRPr="004A7BC9">
              <w:rPr>
                <w:rFonts w:eastAsia="Times New Roman"/>
                <w:color w:val="000000"/>
                <w:spacing w:val="-1"/>
                <w:lang w:eastAsia="ar-SA"/>
              </w:rPr>
              <w:t>Раз    Развитие взаимоответственности, способности обучатся в силу собственных возможностей при поддержке своих товарищей</w:t>
            </w:r>
          </w:p>
        </w:tc>
      </w:tr>
      <w:tr w:rsidR="0061478C" w:rsidRPr="004A7BC9" w:rsidTr="0061478C">
        <w:tc>
          <w:tcPr>
            <w:tcW w:w="3545" w:type="dxa"/>
            <w:tcBorders>
              <w:left w:val="double" w:sz="4" w:space="0" w:color="auto"/>
              <w:bottom w:val="single" w:sz="4" w:space="0" w:color="000000"/>
            </w:tcBorders>
          </w:tcPr>
          <w:p w:rsidR="0061478C" w:rsidRPr="004A7BC9" w:rsidRDefault="0061478C" w:rsidP="004629DC">
            <w:pPr>
              <w:snapToGrid w:val="0"/>
              <w:spacing w:line="274" w:lineRule="exact"/>
              <w:ind w:right="936" w:hanging="568"/>
              <w:jc w:val="center"/>
              <w:rPr>
                <w:rFonts w:eastAsia="Times New Roman"/>
                <w:color w:val="000000"/>
                <w:spacing w:val="-1"/>
                <w:lang w:eastAsia="ar-SA"/>
              </w:rPr>
            </w:pPr>
            <w:proofErr w:type="spellStart"/>
            <w:r w:rsidRPr="004A7BC9">
              <w:rPr>
                <w:rFonts w:eastAsia="Times New Roman"/>
                <w:color w:val="000000"/>
                <w:spacing w:val="-1"/>
                <w:lang w:eastAsia="ar-SA"/>
              </w:rPr>
              <w:t>Информационно-коммунникационные</w:t>
            </w:r>
            <w:proofErr w:type="spellEnd"/>
            <w:r w:rsidRPr="004A7BC9">
              <w:rPr>
                <w:rFonts w:eastAsia="Times New Roman"/>
                <w:color w:val="000000"/>
                <w:spacing w:val="-1"/>
                <w:lang w:eastAsia="ar-SA"/>
              </w:rPr>
              <w:t xml:space="preserve"> технологии</w:t>
            </w:r>
          </w:p>
        </w:tc>
        <w:tc>
          <w:tcPr>
            <w:tcW w:w="6804" w:type="dxa"/>
            <w:tcBorders>
              <w:left w:val="single" w:sz="4" w:space="0" w:color="000000"/>
              <w:bottom w:val="single" w:sz="4" w:space="0" w:color="000000"/>
              <w:right w:val="double" w:sz="4" w:space="0" w:color="auto"/>
            </w:tcBorders>
          </w:tcPr>
          <w:p w:rsidR="0061478C" w:rsidRPr="004A7BC9" w:rsidRDefault="0061478C" w:rsidP="004629DC">
            <w:pPr>
              <w:snapToGrid w:val="0"/>
              <w:spacing w:line="274" w:lineRule="exact"/>
              <w:ind w:right="936" w:hanging="568"/>
              <w:jc w:val="center"/>
              <w:rPr>
                <w:rFonts w:eastAsia="Times New Roman"/>
                <w:color w:val="000000"/>
                <w:spacing w:val="-1"/>
                <w:lang w:eastAsia="ar-SA"/>
              </w:rPr>
            </w:pPr>
            <w:r w:rsidRPr="004A7BC9">
              <w:rPr>
                <w:rFonts w:eastAsia="Times New Roman"/>
                <w:color w:val="000000"/>
                <w:spacing w:val="-1"/>
                <w:lang w:eastAsia="ar-SA"/>
              </w:rPr>
              <w:t>Использование электронных учебников.</w:t>
            </w:r>
          </w:p>
        </w:tc>
      </w:tr>
      <w:tr w:rsidR="0061478C" w:rsidRPr="004A7BC9" w:rsidTr="0061478C">
        <w:tc>
          <w:tcPr>
            <w:tcW w:w="3545" w:type="dxa"/>
            <w:tcBorders>
              <w:left w:val="double" w:sz="4" w:space="0" w:color="auto"/>
              <w:bottom w:val="single" w:sz="4" w:space="0" w:color="000000"/>
            </w:tcBorders>
          </w:tcPr>
          <w:p w:rsidR="0061478C" w:rsidRPr="004A7BC9" w:rsidRDefault="0061478C" w:rsidP="004629DC">
            <w:pPr>
              <w:snapToGrid w:val="0"/>
              <w:spacing w:line="274" w:lineRule="exact"/>
              <w:ind w:right="936" w:hanging="568"/>
              <w:jc w:val="center"/>
              <w:rPr>
                <w:rFonts w:eastAsia="Times New Roman"/>
                <w:color w:val="000000"/>
                <w:spacing w:val="-1"/>
                <w:lang w:eastAsia="ar-SA"/>
              </w:rPr>
            </w:pPr>
            <w:r w:rsidRPr="004A7BC9">
              <w:rPr>
                <w:rFonts w:eastAsia="Times New Roman"/>
                <w:color w:val="000000"/>
                <w:spacing w:val="-1"/>
                <w:lang w:eastAsia="ar-SA"/>
              </w:rPr>
              <w:t xml:space="preserve">ЗЗ        </w:t>
            </w:r>
            <w:proofErr w:type="spellStart"/>
            <w:r w:rsidRPr="004A7BC9">
              <w:rPr>
                <w:rFonts w:eastAsia="Times New Roman"/>
                <w:color w:val="000000"/>
                <w:spacing w:val="-1"/>
                <w:lang w:eastAsia="ar-SA"/>
              </w:rPr>
              <w:t>Здоровьесберегающие</w:t>
            </w:r>
            <w:proofErr w:type="spellEnd"/>
            <w:r w:rsidRPr="004A7BC9">
              <w:rPr>
                <w:rFonts w:eastAsia="Times New Roman"/>
                <w:color w:val="000000"/>
                <w:spacing w:val="-1"/>
                <w:lang w:eastAsia="ar-SA"/>
              </w:rPr>
              <w:t xml:space="preserve"> технологии</w:t>
            </w:r>
          </w:p>
        </w:tc>
        <w:tc>
          <w:tcPr>
            <w:tcW w:w="6804" w:type="dxa"/>
            <w:tcBorders>
              <w:left w:val="single" w:sz="4" w:space="0" w:color="000000"/>
              <w:bottom w:val="single" w:sz="4" w:space="0" w:color="000000"/>
              <w:right w:val="double" w:sz="4" w:space="0" w:color="auto"/>
            </w:tcBorders>
          </w:tcPr>
          <w:p w:rsidR="0061478C" w:rsidRPr="004A7BC9" w:rsidRDefault="0061478C" w:rsidP="004629DC">
            <w:pPr>
              <w:snapToGrid w:val="0"/>
              <w:spacing w:line="274" w:lineRule="exact"/>
              <w:ind w:right="936" w:hanging="568"/>
              <w:rPr>
                <w:rFonts w:eastAsia="Times New Roman"/>
                <w:color w:val="000000"/>
                <w:spacing w:val="-1"/>
                <w:lang w:eastAsia="ar-SA"/>
              </w:rPr>
            </w:pPr>
            <w:proofErr w:type="spellStart"/>
            <w:r w:rsidRPr="004A7BC9">
              <w:rPr>
                <w:rFonts w:eastAsia="Times New Roman"/>
                <w:color w:val="000000"/>
                <w:spacing w:val="-1"/>
                <w:lang w:eastAsia="ar-SA"/>
              </w:rPr>
              <w:t>Усил</w:t>
            </w:r>
            <w:proofErr w:type="spellEnd"/>
            <w:r w:rsidRPr="004A7BC9">
              <w:rPr>
                <w:rFonts w:eastAsia="Times New Roman"/>
                <w:color w:val="000000"/>
                <w:spacing w:val="-1"/>
                <w:lang w:eastAsia="ar-SA"/>
              </w:rPr>
              <w:t xml:space="preserve">      Усиление </w:t>
            </w:r>
            <w:proofErr w:type="spellStart"/>
            <w:r w:rsidRPr="004A7BC9">
              <w:rPr>
                <w:rFonts w:eastAsia="Times New Roman"/>
                <w:color w:val="000000"/>
                <w:spacing w:val="-1"/>
                <w:lang w:eastAsia="ar-SA"/>
              </w:rPr>
              <w:t>здоровьесберегающего</w:t>
            </w:r>
            <w:proofErr w:type="spellEnd"/>
            <w:r w:rsidRPr="004A7BC9">
              <w:rPr>
                <w:rFonts w:eastAsia="Times New Roman"/>
                <w:color w:val="000000"/>
                <w:spacing w:val="-1"/>
                <w:lang w:eastAsia="ar-SA"/>
              </w:rPr>
              <w:t xml:space="preserve"> аспекта предметного обучения</w:t>
            </w:r>
          </w:p>
        </w:tc>
      </w:tr>
    </w:tbl>
    <w:p w:rsidR="00C474BC" w:rsidRPr="004A7BC9" w:rsidRDefault="00C474BC" w:rsidP="004A7BC9">
      <w:pPr>
        <w:pStyle w:val="Style18"/>
        <w:widowControl/>
        <w:tabs>
          <w:tab w:val="left" w:pos="542"/>
        </w:tabs>
        <w:spacing w:line="240" w:lineRule="auto"/>
        <w:ind w:firstLine="0"/>
        <w:jc w:val="left"/>
        <w:rPr>
          <w:rStyle w:val="FontStyle27"/>
          <w:rFonts w:asciiTheme="minorHAnsi" w:hAnsiTheme="minorHAnsi"/>
          <w:b w:val="0"/>
        </w:rPr>
      </w:pPr>
    </w:p>
    <w:p w:rsidR="00C474BC" w:rsidRPr="004A7BC9" w:rsidRDefault="00C474BC" w:rsidP="004629DC">
      <w:pPr>
        <w:pStyle w:val="Style1"/>
        <w:widowControl/>
        <w:spacing w:line="240" w:lineRule="auto"/>
        <w:ind w:right="851" w:hanging="568"/>
        <w:mirrorIndents/>
        <w:jc w:val="left"/>
        <w:rPr>
          <w:rStyle w:val="FontStyle27"/>
          <w:rFonts w:asciiTheme="minorHAnsi" w:hAnsiTheme="minorHAnsi"/>
          <w:b w:val="0"/>
        </w:rPr>
      </w:pPr>
    </w:p>
    <w:p w:rsidR="008B5129" w:rsidRPr="004A7BC9" w:rsidRDefault="008B5129" w:rsidP="008B5129">
      <w:pPr>
        <w:spacing w:after="0" w:line="240" w:lineRule="auto"/>
      </w:pPr>
      <w:r w:rsidRPr="004A7BC9">
        <w:t>Развитие личности в школе идет на учебном занятии, поэтому задача педагога состоит в том, чтобы обеспечить включение каждого ребенка в разные виды деятельности. Правильно выбранная цель определяет отбор методов и форм организации учебно-познавательной деятельности учащихся…</w:t>
      </w:r>
    </w:p>
    <w:p w:rsidR="008B5129" w:rsidRPr="004A7BC9" w:rsidRDefault="008B5129" w:rsidP="008B5129">
      <w:pPr>
        <w:spacing w:after="0" w:line="240" w:lineRule="auto"/>
      </w:pPr>
      <w:r w:rsidRPr="004A7BC9">
        <w:t xml:space="preserve">Вспомним, что говорил король одной планеты в сказке </w:t>
      </w:r>
      <w:proofErr w:type="spellStart"/>
      <w:r w:rsidRPr="004A7BC9">
        <w:t>Антуана</w:t>
      </w:r>
      <w:proofErr w:type="spellEnd"/>
      <w:r w:rsidRPr="004A7BC9">
        <w:t xml:space="preserve"> де Сент-Экзюпери «Маленький принц»: «Если я повелю своему генералу обернуться морской чайкой, и если генерал не выполнит приказа, это будет не его вина, а моя». Что могут означать для нас эти слова?</w:t>
      </w:r>
    </w:p>
    <w:p w:rsidR="008B5129" w:rsidRPr="004A7BC9" w:rsidRDefault="008B5129" w:rsidP="008B5129">
      <w:pPr>
        <w:spacing w:after="0" w:line="240" w:lineRule="auto"/>
      </w:pPr>
      <w:r w:rsidRPr="004A7BC9">
        <w:t xml:space="preserve">По существу в них заключено одно из важнейших правил успешного учения: ставьте перед собой и перед теми, кого вы учите, реальные цели. К сожалению, это </w:t>
      </w:r>
      <w:proofErr w:type="gramStart"/>
      <w:r w:rsidRPr="004A7BC9">
        <w:t>правило</w:t>
      </w:r>
      <w:proofErr w:type="gramEnd"/>
      <w:r w:rsidRPr="004A7BC9">
        <w:t xml:space="preserve"> мы часто игнорируем. Мы читаем длинные лекции, эмоционально рассказываем интересные вещи (на наш взгляд), можем давать детям задание прочитать огромный отрывок из учебника, пересказать его, можем показать фильм или играть целый урок. Но проходит некоторое время, и в памяти у детей остаются лишь отрывки тех знаний, которыми, как полагалось, они должны овладеть. Это происходит потому, что у ребят нет возможности, времени и достаточных навыков, чтобы поразмышлять над изучаемым материалом.</w:t>
      </w:r>
    </w:p>
    <w:p w:rsidR="008B5129" w:rsidRPr="004A7BC9" w:rsidRDefault="008B5129" w:rsidP="008B5129">
      <w:pPr>
        <w:spacing w:after="0" w:line="240" w:lineRule="auto"/>
      </w:pPr>
      <w:r w:rsidRPr="004A7BC9">
        <w:t>Поэтому важнейшей составляющей педагогического процесса должно стать личностно - ориентированное взаимодействие учителя с учениками, где бы обеспечивалось комфортное психологическое самочувствие обучающих и обучающихся, резкое снижение конфликтных ситуаций на уроках и во время воспитательной деятельности, где бы создавались благоприятные предпосылки для повышения уровня общекультурной подготовки; создавался благоприятный микроклимат в классе, школе.</w:t>
      </w:r>
    </w:p>
    <w:p w:rsidR="008B5129" w:rsidRPr="004A7BC9" w:rsidRDefault="008B5129" w:rsidP="008B5129">
      <w:pPr>
        <w:spacing w:after="0" w:line="240" w:lineRule="auto"/>
      </w:pPr>
      <w:r w:rsidRPr="004A7BC9">
        <w:t>Мы с вами делаем погоду в классе. Так давайте делать ее разумно, качественно и, по возможности, солнечно. И давайте делать только хорошую погоду!</w:t>
      </w:r>
    </w:p>
    <w:p w:rsidR="008B5129" w:rsidRPr="004A7BC9" w:rsidRDefault="008B5129" w:rsidP="008B5129">
      <w:pPr>
        <w:spacing w:after="0" w:line="240" w:lineRule="auto"/>
      </w:pPr>
      <w:r w:rsidRPr="004A7BC9">
        <w:t>Ведь изменчивый, неустойчивый характер погоды в классе плохо влияет на здоровье людей, постоянно в нем находящихся. Особенно плохо влияет на всех резко континентальный климат в классе.</w:t>
      </w:r>
    </w:p>
    <w:p w:rsidR="008B5129" w:rsidRPr="004A7BC9" w:rsidRDefault="008B5129" w:rsidP="008B5129">
      <w:pPr>
        <w:spacing w:after="0" w:line="240" w:lineRule="auto"/>
      </w:pPr>
      <w:r w:rsidRPr="004A7BC9">
        <w:t>Это – когда в классе рядом существуют разные континенты: континент учителей и континент учащихся.</w:t>
      </w:r>
    </w:p>
    <w:p w:rsidR="008B5129" w:rsidRPr="004A7BC9" w:rsidRDefault="008B5129" w:rsidP="008B5129">
      <w:pPr>
        <w:spacing w:after="0" w:line="240" w:lineRule="auto"/>
      </w:pPr>
      <w:r w:rsidRPr="004A7BC9">
        <w:t xml:space="preserve">Резко континентальный климат характеризуется резкими перепадами погоды в классе, что крайне негативно сказывается на </w:t>
      </w:r>
      <w:proofErr w:type="spellStart"/>
      <w:r w:rsidRPr="004A7BC9">
        <w:t>школо-чувствительных</w:t>
      </w:r>
      <w:proofErr w:type="spellEnd"/>
      <w:r w:rsidRPr="004A7BC9">
        <w:t xml:space="preserve"> людях, которых в школе – большинство.</w:t>
      </w:r>
    </w:p>
    <w:p w:rsidR="008B5129" w:rsidRPr="004A7BC9" w:rsidRDefault="008B5129" w:rsidP="008B5129">
      <w:pPr>
        <w:spacing w:after="0" w:line="240" w:lineRule="auto"/>
      </w:pPr>
      <w:r w:rsidRPr="004A7BC9">
        <w:t>Не надо нам в школе, в классе ничего резкого, а тем более континентального.</w:t>
      </w:r>
    </w:p>
    <w:p w:rsidR="008B5129" w:rsidRPr="004A7BC9" w:rsidRDefault="008B5129" w:rsidP="008B5129">
      <w:pPr>
        <w:spacing w:after="0" w:line="240" w:lineRule="auto"/>
      </w:pPr>
      <w:r w:rsidRPr="004A7BC9">
        <w:t>Отсюда – мои «пусть пожелания»:</w:t>
      </w:r>
    </w:p>
    <w:p w:rsidR="008B5129" w:rsidRPr="004A7BC9" w:rsidRDefault="008B5129" w:rsidP="008B5129">
      <w:pPr>
        <w:spacing w:after="0" w:line="240" w:lineRule="auto"/>
      </w:pPr>
      <w:proofErr w:type="gramStart"/>
      <w:r w:rsidRPr="004A7BC9">
        <w:t>Пусть учитель будет метеорологом, предвидящем погоду в классе.</w:t>
      </w:r>
      <w:proofErr w:type="gramEnd"/>
    </w:p>
    <w:p w:rsidR="008B5129" w:rsidRPr="004A7BC9" w:rsidRDefault="008B5129" w:rsidP="008B5129">
      <w:pPr>
        <w:spacing w:after="0" w:line="240" w:lineRule="auto"/>
      </w:pPr>
      <w:r w:rsidRPr="004A7BC9">
        <w:t>Пусть изменчивый характер носит методика преподавания вашего предмета, но неизменными остаются Ваш профессионализм, преданность детям и делу, простая человеческая порядочность.</w:t>
      </w:r>
    </w:p>
    <w:p w:rsidR="008B5129" w:rsidRPr="004A7BC9" w:rsidRDefault="008B5129" w:rsidP="008B5129">
      <w:pPr>
        <w:spacing w:after="0" w:line="240" w:lineRule="auto"/>
      </w:pPr>
      <w:r w:rsidRPr="004A7BC9">
        <w:lastRenderedPageBreak/>
        <w:t>Пусть температура знаний в вашем классе будет всегда плюсовой и никогда не опускается до нуля и ниже.</w:t>
      </w:r>
    </w:p>
    <w:p w:rsidR="008B5129" w:rsidRPr="004A7BC9" w:rsidRDefault="008B5129" w:rsidP="008B5129">
      <w:pPr>
        <w:spacing w:after="0" w:line="240" w:lineRule="auto"/>
      </w:pPr>
      <w:r w:rsidRPr="004A7BC9">
        <w:t>Пусть ветер перемен никогда не превращается в ветер в голове.</w:t>
      </w:r>
    </w:p>
    <w:p w:rsidR="008B5129" w:rsidRPr="004A7BC9" w:rsidRDefault="008B5129" w:rsidP="008B5129">
      <w:pPr>
        <w:spacing w:after="0" w:line="240" w:lineRule="auto"/>
      </w:pPr>
      <w:r w:rsidRPr="004A7BC9">
        <w:t>Пусть ветер в вашем классе будет ласковым и свежим.</w:t>
      </w:r>
    </w:p>
    <w:p w:rsidR="008B5129" w:rsidRPr="004A7BC9" w:rsidRDefault="008B5129" w:rsidP="008B5129">
      <w:pPr>
        <w:spacing w:after="0" w:line="240" w:lineRule="auto"/>
      </w:pPr>
      <w:r w:rsidRPr="004A7BC9">
        <w:t>Пусть светит в вашем классе радуга открытий.</w:t>
      </w:r>
    </w:p>
    <w:p w:rsidR="008B5129" w:rsidRPr="004A7BC9" w:rsidRDefault="008B5129" w:rsidP="008B5129">
      <w:pPr>
        <w:spacing w:after="0" w:line="240" w:lineRule="auto"/>
      </w:pPr>
      <w:r w:rsidRPr="004A7BC9">
        <w:t>Пусть минует вас град «неудов» и «двоек», а «пятерки» и успехи льются рекой.</w:t>
      </w:r>
    </w:p>
    <w:p w:rsidR="008B5129" w:rsidRPr="004A7BC9" w:rsidRDefault="008B5129" w:rsidP="008B5129">
      <w:pPr>
        <w:spacing w:after="0" w:line="240" w:lineRule="auto"/>
      </w:pPr>
      <w:r w:rsidRPr="004A7BC9">
        <w:t>Пусть совсем «не грянет буря» в вашем классе.</w:t>
      </w:r>
    </w:p>
    <w:p w:rsidR="008B5129" w:rsidRPr="004A7BC9" w:rsidRDefault="008B5129" w:rsidP="008B5129">
      <w:pPr>
        <w:spacing w:after="0" w:line="240" w:lineRule="auto"/>
      </w:pPr>
      <w:r w:rsidRPr="004A7BC9">
        <w:t>Пусть ваш класс будет парником – парником любви, доброты, уважения и порядочности. В таком парнике вырастут дружные зрелые, сильные всходы. И это будет – замечательный парниковый эффект.</w:t>
      </w:r>
    </w:p>
    <w:p w:rsidR="008B5129" w:rsidRPr="004A7BC9" w:rsidRDefault="008B5129" w:rsidP="008B5129">
      <w:pPr>
        <w:spacing w:after="0" w:line="240" w:lineRule="auto"/>
      </w:pPr>
      <w:r w:rsidRPr="004A7BC9">
        <w:t>Пусть геомагнитное поле класса всегда будет умеренно спокойным. Ведь учитель – магнит, притягивающий или отталкивающий учеников.</w:t>
      </w:r>
    </w:p>
    <w:p w:rsidR="008B5129" w:rsidRPr="004A7BC9" w:rsidRDefault="008B5129" w:rsidP="008B5129">
      <w:pPr>
        <w:spacing w:after="0" w:line="240" w:lineRule="auto"/>
      </w:pPr>
      <w:r w:rsidRPr="004A7BC9">
        <w:t>Пусть всегда в вашем классе будет много солнечного света.</w:t>
      </w:r>
    </w:p>
    <w:p w:rsidR="008B5129" w:rsidRPr="004A7BC9" w:rsidRDefault="008B5129" w:rsidP="008B5129">
      <w:pPr>
        <w:spacing w:after="0" w:line="240" w:lineRule="auto"/>
      </w:pPr>
      <w:r w:rsidRPr="004A7BC9">
        <w:t xml:space="preserve">Пусть учитель, воспитатель будет в классе солнышком. И пусть вашим лозунгом будет: </w:t>
      </w:r>
    </w:p>
    <w:p w:rsidR="008B5129" w:rsidRPr="004A7BC9" w:rsidRDefault="008B5129" w:rsidP="008B5129">
      <w:pPr>
        <w:spacing w:after="0" w:line="240" w:lineRule="auto"/>
      </w:pPr>
      <w:r w:rsidRPr="004A7BC9">
        <w:t>«Учить всегда, учить везде,</w:t>
      </w:r>
    </w:p>
    <w:p w:rsidR="008B5129" w:rsidRPr="004A7BC9" w:rsidRDefault="008B5129" w:rsidP="008B5129">
      <w:pPr>
        <w:spacing w:after="0" w:line="240" w:lineRule="auto"/>
      </w:pPr>
      <w:r w:rsidRPr="004A7BC9">
        <w:t>До дней последних донца!</w:t>
      </w:r>
    </w:p>
    <w:p w:rsidR="008B5129" w:rsidRPr="004A7BC9" w:rsidRDefault="008B5129" w:rsidP="008B5129">
      <w:pPr>
        <w:spacing w:after="0" w:line="240" w:lineRule="auto"/>
      </w:pPr>
      <w:r w:rsidRPr="004A7BC9">
        <w:t>Учить – и никаких гвоздей!</w:t>
      </w:r>
    </w:p>
    <w:p w:rsidR="008B5129" w:rsidRPr="004A7BC9" w:rsidRDefault="008B5129" w:rsidP="008B5129">
      <w:pPr>
        <w:spacing w:after="0" w:line="240" w:lineRule="auto"/>
      </w:pPr>
      <w:r w:rsidRPr="004A7BC9">
        <w:t>Вот лозунг мой – и солнца»</w:t>
      </w:r>
    </w:p>
    <w:p w:rsidR="00872675" w:rsidRPr="004A7BC9" w:rsidRDefault="00872675" w:rsidP="004629DC">
      <w:pPr>
        <w:spacing w:after="0" w:line="240" w:lineRule="auto"/>
        <w:ind w:hanging="568"/>
        <w:jc w:val="center"/>
        <w:rPr>
          <w:u w:val="single"/>
        </w:rPr>
      </w:pPr>
    </w:p>
    <w:sectPr w:rsidR="00872675" w:rsidRPr="004A7BC9" w:rsidSect="004A7B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048E422"/>
    <w:lvl w:ilvl="0">
      <w:numFmt w:val="bullet"/>
      <w:lvlText w:val="*"/>
      <w:lvlJc w:val="left"/>
    </w:lvl>
  </w:abstractNum>
  <w:abstractNum w:abstractNumId="1">
    <w:nsid w:val="02A5296D"/>
    <w:multiLevelType w:val="hybridMultilevel"/>
    <w:tmpl w:val="A07C4832"/>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9A48CC"/>
    <w:multiLevelType w:val="singleLevel"/>
    <w:tmpl w:val="186C3D2A"/>
    <w:lvl w:ilvl="0">
      <w:start w:val="1"/>
      <w:numFmt w:val="decimal"/>
      <w:lvlText w:val="%1)"/>
      <w:legacy w:legacy="1" w:legacySpace="0" w:legacyIndent="278"/>
      <w:lvlJc w:val="left"/>
      <w:rPr>
        <w:rFonts w:ascii="Times New Roman" w:hAnsi="Times New Roman" w:cs="Times New Roman" w:hint="default"/>
      </w:rPr>
    </w:lvl>
  </w:abstractNum>
  <w:abstractNum w:abstractNumId="3">
    <w:nsid w:val="1170384F"/>
    <w:multiLevelType w:val="singleLevel"/>
    <w:tmpl w:val="8884954E"/>
    <w:lvl w:ilvl="0">
      <w:start w:val="2"/>
      <w:numFmt w:val="decimal"/>
      <w:lvlText w:val="%1."/>
      <w:legacy w:legacy="1" w:legacySpace="0" w:legacyIndent="274"/>
      <w:lvlJc w:val="left"/>
      <w:rPr>
        <w:rFonts w:ascii="Times New Roman" w:hAnsi="Times New Roman" w:cs="Times New Roman" w:hint="default"/>
      </w:rPr>
    </w:lvl>
  </w:abstractNum>
  <w:abstractNum w:abstractNumId="4">
    <w:nsid w:val="14855395"/>
    <w:multiLevelType w:val="hybridMultilevel"/>
    <w:tmpl w:val="69C8ADB4"/>
    <w:lvl w:ilvl="0" w:tplc="04190001">
      <w:start w:val="1"/>
      <w:numFmt w:val="bullet"/>
      <w:lvlText w:val=""/>
      <w:lvlJc w:val="left"/>
      <w:pPr>
        <w:ind w:left="152" w:hanging="360"/>
      </w:pPr>
      <w:rPr>
        <w:rFonts w:ascii="Symbol" w:hAnsi="Symbol" w:hint="default"/>
      </w:rPr>
    </w:lvl>
    <w:lvl w:ilvl="1" w:tplc="04190003" w:tentative="1">
      <w:start w:val="1"/>
      <w:numFmt w:val="bullet"/>
      <w:lvlText w:val="o"/>
      <w:lvlJc w:val="left"/>
      <w:pPr>
        <w:ind w:left="872" w:hanging="360"/>
      </w:pPr>
      <w:rPr>
        <w:rFonts w:ascii="Courier New" w:hAnsi="Courier New" w:cs="Courier New" w:hint="default"/>
      </w:rPr>
    </w:lvl>
    <w:lvl w:ilvl="2" w:tplc="04190005" w:tentative="1">
      <w:start w:val="1"/>
      <w:numFmt w:val="bullet"/>
      <w:lvlText w:val=""/>
      <w:lvlJc w:val="left"/>
      <w:pPr>
        <w:ind w:left="1592" w:hanging="360"/>
      </w:pPr>
      <w:rPr>
        <w:rFonts w:ascii="Wingdings" w:hAnsi="Wingdings" w:hint="default"/>
      </w:rPr>
    </w:lvl>
    <w:lvl w:ilvl="3" w:tplc="04190001" w:tentative="1">
      <w:start w:val="1"/>
      <w:numFmt w:val="bullet"/>
      <w:lvlText w:val=""/>
      <w:lvlJc w:val="left"/>
      <w:pPr>
        <w:ind w:left="2312" w:hanging="360"/>
      </w:pPr>
      <w:rPr>
        <w:rFonts w:ascii="Symbol" w:hAnsi="Symbol" w:hint="default"/>
      </w:rPr>
    </w:lvl>
    <w:lvl w:ilvl="4" w:tplc="04190003" w:tentative="1">
      <w:start w:val="1"/>
      <w:numFmt w:val="bullet"/>
      <w:lvlText w:val="o"/>
      <w:lvlJc w:val="left"/>
      <w:pPr>
        <w:ind w:left="3032" w:hanging="360"/>
      </w:pPr>
      <w:rPr>
        <w:rFonts w:ascii="Courier New" w:hAnsi="Courier New" w:cs="Courier New" w:hint="default"/>
      </w:rPr>
    </w:lvl>
    <w:lvl w:ilvl="5" w:tplc="04190005" w:tentative="1">
      <w:start w:val="1"/>
      <w:numFmt w:val="bullet"/>
      <w:lvlText w:val=""/>
      <w:lvlJc w:val="left"/>
      <w:pPr>
        <w:ind w:left="3752" w:hanging="360"/>
      </w:pPr>
      <w:rPr>
        <w:rFonts w:ascii="Wingdings" w:hAnsi="Wingdings" w:hint="default"/>
      </w:rPr>
    </w:lvl>
    <w:lvl w:ilvl="6" w:tplc="04190001" w:tentative="1">
      <w:start w:val="1"/>
      <w:numFmt w:val="bullet"/>
      <w:lvlText w:val=""/>
      <w:lvlJc w:val="left"/>
      <w:pPr>
        <w:ind w:left="4472" w:hanging="360"/>
      </w:pPr>
      <w:rPr>
        <w:rFonts w:ascii="Symbol" w:hAnsi="Symbol" w:hint="default"/>
      </w:rPr>
    </w:lvl>
    <w:lvl w:ilvl="7" w:tplc="04190003" w:tentative="1">
      <w:start w:val="1"/>
      <w:numFmt w:val="bullet"/>
      <w:lvlText w:val="o"/>
      <w:lvlJc w:val="left"/>
      <w:pPr>
        <w:ind w:left="5192" w:hanging="360"/>
      </w:pPr>
      <w:rPr>
        <w:rFonts w:ascii="Courier New" w:hAnsi="Courier New" w:cs="Courier New" w:hint="default"/>
      </w:rPr>
    </w:lvl>
    <w:lvl w:ilvl="8" w:tplc="04190005" w:tentative="1">
      <w:start w:val="1"/>
      <w:numFmt w:val="bullet"/>
      <w:lvlText w:val=""/>
      <w:lvlJc w:val="left"/>
      <w:pPr>
        <w:ind w:left="5912" w:hanging="360"/>
      </w:pPr>
      <w:rPr>
        <w:rFonts w:ascii="Wingdings" w:hAnsi="Wingdings" w:hint="default"/>
      </w:rPr>
    </w:lvl>
  </w:abstractNum>
  <w:abstractNum w:abstractNumId="5">
    <w:nsid w:val="25B95A04"/>
    <w:multiLevelType w:val="hybridMultilevel"/>
    <w:tmpl w:val="25A0E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C2490E"/>
    <w:multiLevelType w:val="hybridMultilevel"/>
    <w:tmpl w:val="D27C9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0703E22"/>
    <w:multiLevelType w:val="singleLevel"/>
    <w:tmpl w:val="D5A82220"/>
    <w:lvl w:ilvl="0">
      <w:start w:val="1"/>
      <w:numFmt w:val="decimal"/>
      <w:lvlText w:val="%1."/>
      <w:legacy w:legacy="1" w:legacySpace="0" w:legacyIndent="266"/>
      <w:lvlJc w:val="left"/>
      <w:rPr>
        <w:rFonts w:ascii="Times New Roman" w:hAnsi="Times New Roman" w:cs="Times New Roman" w:hint="default"/>
      </w:rPr>
    </w:lvl>
  </w:abstractNum>
  <w:num w:numId="1">
    <w:abstractNumId w:val="1"/>
  </w:num>
  <w:num w:numId="2">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3">
    <w:abstractNumId w:val="7"/>
  </w:num>
  <w:num w:numId="4">
    <w:abstractNumId w:val="2"/>
  </w:num>
  <w:num w:numId="5">
    <w:abstractNumId w:val="0"/>
    <w:lvlOverride w:ilvl="0">
      <w:lvl w:ilvl="0">
        <w:start w:val="65535"/>
        <w:numFmt w:val="bullet"/>
        <w:lvlText w:val="•"/>
        <w:legacy w:legacy="1" w:legacySpace="0" w:legacyIndent="236"/>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7">
    <w:abstractNumId w:val="3"/>
  </w:num>
  <w:num w:numId="8">
    <w:abstractNumId w:val="5"/>
  </w:num>
  <w:num w:numId="9">
    <w:abstractNumId w:val="6"/>
  </w:num>
  <w:num w:numId="10">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drawingGridHorizontalSpacing w:val="110"/>
  <w:displayHorizontalDrawingGridEvery w:val="2"/>
  <w:characterSpacingControl w:val="doNotCompress"/>
  <w:compat/>
  <w:rsids>
    <w:rsidRoot w:val="00AE796A"/>
    <w:rsid w:val="0024548F"/>
    <w:rsid w:val="00301FEE"/>
    <w:rsid w:val="0041738D"/>
    <w:rsid w:val="004629DC"/>
    <w:rsid w:val="004A7BC9"/>
    <w:rsid w:val="00571DE7"/>
    <w:rsid w:val="005D145C"/>
    <w:rsid w:val="0061478C"/>
    <w:rsid w:val="00654BBE"/>
    <w:rsid w:val="0071212D"/>
    <w:rsid w:val="007136E9"/>
    <w:rsid w:val="00872675"/>
    <w:rsid w:val="008B5129"/>
    <w:rsid w:val="00911A87"/>
    <w:rsid w:val="009D7722"/>
    <w:rsid w:val="00A509C2"/>
    <w:rsid w:val="00AE796A"/>
    <w:rsid w:val="00B90B3C"/>
    <w:rsid w:val="00C474BC"/>
    <w:rsid w:val="00DE564F"/>
    <w:rsid w:val="00E83A80"/>
    <w:rsid w:val="00FC0C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3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1FEE"/>
    <w:pPr>
      <w:ind w:left="720"/>
      <w:contextualSpacing/>
    </w:pPr>
  </w:style>
  <w:style w:type="paragraph" w:customStyle="1" w:styleId="Style6">
    <w:name w:val="Style6"/>
    <w:basedOn w:val="a"/>
    <w:uiPriority w:val="99"/>
    <w:rsid w:val="00571DE7"/>
    <w:pPr>
      <w:widowControl w:val="0"/>
      <w:autoSpaceDE w:val="0"/>
      <w:autoSpaceDN w:val="0"/>
      <w:adjustRightInd w:val="0"/>
      <w:spacing w:after="0" w:line="240" w:lineRule="auto"/>
      <w:jc w:val="center"/>
    </w:pPr>
    <w:rPr>
      <w:rFonts w:ascii="Arial Narrow" w:eastAsia="Times New Roman" w:hAnsi="Arial Narrow" w:cs="Times New Roman"/>
      <w:sz w:val="24"/>
      <w:szCs w:val="24"/>
      <w:lang w:eastAsia="ru-RU"/>
    </w:rPr>
  </w:style>
  <w:style w:type="character" w:customStyle="1" w:styleId="FontStyle18">
    <w:name w:val="Font Style18"/>
    <w:basedOn w:val="a0"/>
    <w:uiPriority w:val="99"/>
    <w:rsid w:val="00571DE7"/>
    <w:rPr>
      <w:rFonts w:ascii="Times New Roman" w:hAnsi="Times New Roman" w:cs="Times New Roman"/>
      <w:sz w:val="20"/>
      <w:szCs w:val="20"/>
    </w:rPr>
  </w:style>
  <w:style w:type="paragraph" w:customStyle="1" w:styleId="Style1">
    <w:name w:val="Style1"/>
    <w:basedOn w:val="a"/>
    <w:uiPriority w:val="99"/>
    <w:rsid w:val="00571DE7"/>
    <w:pPr>
      <w:widowControl w:val="0"/>
      <w:autoSpaceDE w:val="0"/>
      <w:autoSpaceDN w:val="0"/>
      <w:adjustRightInd w:val="0"/>
      <w:spacing w:after="0" w:line="241" w:lineRule="exact"/>
      <w:ind w:firstLine="288"/>
      <w:jc w:val="both"/>
    </w:pPr>
    <w:rPr>
      <w:rFonts w:ascii="Arial Narrow" w:eastAsia="Times New Roman" w:hAnsi="Arial Narrow" w:cs="Times New Roman"/>
      <w:sz w:val="24"/>
      <w:szCs w:val="24"/>
      <w:lang w:eastAsia="ru-RU"/>
    </w:rPr>
  </w:style>
  <w:style w:type="paragraph" w:customStyle="1" w:styleId="Style8">
    <w:name w:val="Style8"/>
    <w:basedOn w:val="a"/>
    <w:uiPriority w:val="99"/>
    <w:rsid w:val="00571DE7"/>
    <w:pPr>
      <w:widowControl w:val="0"/>
      <w:autoSpaceDE w:val="0"/>
      <w:autoSpaceDN w:val="0"/>
      <w:adjustRightInd w:val="0"/>
      <w:spacing w:after="0" w:line="211" w:lineRule="exact"/>
      <w:ind w:hanging="278"/>
      <w:jc w:val="both"/>
    </w:pPr>
    <w:rPr>
      <w:rFonts w:ascii="Arial Narrow" w:eastAsia="Times New Roman" w:hAnsi="Arial Narrow" w:cs="Times New Roman"/>
      <w:sz w:val="24"/>
      <w:szCs w:val="24"/>
      <w:lang w:eastAsia="ru-RU"/>
    </w:rPr>
  </w:style>
  <w:style w:type="character" w:customStyle="1" w:styleId="FontStyle22">
    <w:name w:val="Font Style22"/>
    <w:basedOn w:val="a0"/>
    <w:uiPriority w:val="99"/>
    <w:rsid w:val="00571DE7"/>
    <w:rPr>
      <w:rFonts w:ascii="Times New Roman" w:hAnsi="Times New Roman" w:cs="Times New Roman"/>
      <w:sz w:val="20"/>
      <w:szCs w:val="20"/>
    </w:rPr>
  </w:style>
  <w:style w:type="character" w:customStyle="1" w:styleId="FontStyle23">
    <w:name w:val="Font Style23"/>
    <w:basedOn w:val="a0"/>
    <w:uiPriority w:val="99"/>
    <w:rsid w:val="00571DE7"/>
    <w:rPr>
      <w:rFonts w:ascii="Times New Roman" w:hAnsi="Times New Roman" w:cs="Times New Roman"/>
      <w:b/>
      <w:bCs/>
      <w:i/>
      <w:iCs/>
      <w:sz w:val="20"/>
      <w:szCs w:val="20"/>
    </w:rPr>
  </w:style>
  <w:style w:type="paragraph" w:customStyle="1" w:styleId="Style14">
    <w:name w:val="Style14"/>
    <w:basedOn w:val="a"/>
    <w:uiPriority w:val="99"/>
    <w:rsid w:val="00B90B3C"/>
    <w:pPr>
      <w:widowControl w:val="0"/>
      <w:autoSpaceDE w:val="0"/>
      <w:autoSpaceDN w:val="0"/>
      <w:adjustRightInd w:val="0"/>
      <w:spacing w:after="0" w:line="278" w:lineRule="exact"/>
      <w:jc w:val="center"/>
    </w:pPr>
    <w:rPr>
      <w:rFonts w:ascii="Arial Narrow" w:eastAsia="Times New Roman" w:hAnsi="Arial Narrow" w:cs="Times New Roman"/>
      <w:sz w:val="24"/>
      <w:szCs w:val="24"/>
      <w:lang w:eastAsia="ru-RU"/>
    </w:rPr>
  </w:style>
  <w:style w:type="character" w:customStyle="1" w:styleId="FontStyle19">
    <w:name w:val="Font Style19"/>
    <w:basedOn w:val="a0"/>
    <w:uiPriority w:val="99"/>
    <w:rsid w:val="00B90B3C"/>
    <w:rPr>
      <w:rFonts w:ascii="Times New Roman" w:hAnsi="Times New Roman" w:cs="Times New Roman"/>
      <w:b/>
      <w:bCs/>
      <w:spacing w:val="-10"/>
      <w:sz w:val="24"/>
      <w:szCs w:val="24"/>
    </w:rPr>
  </w:style>
  <w:style w:type="character" w:customStyle="1" w:styleId="FontStyle26">
    <w:name w:val="Font Style26"/>
    <w:basedOn w:val="a0"/>
    <w:uiPriority w:val="99"/>
    <w:rsid w:val="00B90B3C"/>
    <w:rPr>
      <w:rFonts w:ascii="Times New Roman" w:hAnsi="Times New Roman" w:cs="Times New Roman"/>
      <w:b/>
      <w:bCs/>
      <w:sz w:val="20"/>
      <w:szCs w:val="20"/>
    </w:rPr>
  </w:style>
  <w:style w:type="paragraph" w:customStyle="1" w:styleId="Style17">
    <w:name w:val="Style17"/>
    <w:basedOn w:val="a"/>
    <w:uiPriority w:val="99"/>
    <w:rsid w:val="00B90B3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7">
    <w:name w:val="Style7"/>
    <w:basedOn w:val="a"/>
    <w:uiPriority w:val="99"/>
    <w:rsid w:val="00B90B3C"/>
    <w:pPr>
      <w:widowControl w:val="0"/>
      <w:autoSpaceDE w:val="0"/>
      <w:autoSpaceDN w:val="0"/>
      <w:adjustRightInd w:val="0"/>
      <w:spacing w:after="0" w:line="278" w:lineRule="exact"/>
      <w:jc w:val="both"/>
    </w:pPr>
    <w:rPr>
      <w:rFonts w:ascii="Arial Narrow" w:eastAsia="Times New Roman" w:hAnsi="Arial Narrow" w:cs="Times New Roman"/>
      <w:sz w:val="24"/>
      <w:szCs w:val="24"/>
      <w:lang w:eastAsia="ru-RU"/>
    </w:rPr>
  </w:style>
  <w:style w:type="paragraph" w:customStyle="1" w:styleId="Style11">
    <w:name w:val="Style11"/>
    <w:basedOn w:val="a"/>
    <w:uiPriority w:val="99"/>
    <w:rsid w:val="00B90B3C"/>
    <w:pPr>
      <w:widowControl w:val="0"/>
      <w:autoSpaceDE w:val="0"/>
      <w:autoSpaceDN w:val="0"/>
      <w:adjustRightInd w:val="0"/>
      <w:spacing w:after="0" w:line="202" w:lineRule="exact"/>
      <w:ind w:hanging="269"/>
      <w:jc w:val="both"/>
    </w:pPr>
    <w:rPr>
      <w:rFonts w:ascii="Arial Narrow" w:eastAsia="Times New Roman" w:hAnsi="Arial Narrow" w:cs="Times New Roman"/>
      <w:sz w:val="24"/>
      <w:szCs w:val="24"/>
      <w:lang w:eastAsia="ru-RU"/>
    </w:rPr>
  </w:style>
  <w:style w:type="paragraph" w:customStyle="1" w:styleId="Style12">
    <w:name w:val="Style12"/>
    <w:basedOn w:val="a"/>
    <w:uiPriority w:val="99"/>
    <w:rsid w:val="00B90B3C"/>
    <w:pPr>
      <w:widowControl w:val="0"/>
      <w:autoSpaceDE w:val="0"/>
      <w:autoSpaceDN w:val="0"/>
      <w:adjustRightInd w:val="0"/>
      <w:spacing w:after="0" w:line="235" w:lineRule="exact"/>
      <w:jc w:val="right"/>
    </w:pPr>
    <w:rPr>
      <w:rFonts w:ascii="Arial Narrow" w:eastAsia="Times New Roman" w:hAnsi="Arial Narrow" w:cs="Times New Roman"/>
      <w:sz w:val="24"/>
      <w:szCs w:val="24"/>
      <w:lang w:eastAsia="ru-RU"/>
    </w:rPr>
  </w:style>
  <w:style w:type="paragraph" w:customStyle="1" w:styleId="Style5">
    <w:name w:val="Style5"/>
    <w:basedOn w:val="a"/>
    <w:uiPriority w:val="99"/>
    <w:rsid w:val="00B90B3C"/>
    <w:pPr>
      <w:widowControl w:val="0"/>
      <w:autoSpaceDE w:val="0"/>
      <w:autoSpaceDN w:val="0"/>
      <w:adjustRightInd w:val="0"/>
      <w:spacing w:after="0" w:line="241" w:lineRule="exact"/>
      <w:ind w:firstLine="278"/>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B90B3C"/>
    <w:pPr>
      <w:widowControl w:val="0"/>
      <w:autoSpaceDE w:val="0"/>
      <w:autoSpaceDN w:val="0"/>
      <w:adjustRightInd w:val="0"/>
      <w:spacing w:after="0" w:line="235" w:lineRule="exact"/>
      <w:ind w:hanging="274"/>
      <w:jc w:val="both"/>
    </w:pPr>
    <w:rPr>
      <w:rFonts w:ascii="Times New Roman" w:eastAsia="Times New Roman" w:hAnsi="Times New Roman" w:cs="Times New Roman"/>
      <w:sz w:val="24"/>
      <w:szCs w:val="24"/>
      <w:lang w:eastAsia="ru-RU"/>
    </w:rPr>
  </w:style>
  <w:style w:type="character" w:customStyle="1" w:styleId="FontStyle27">
    <w:name w:val="Font Style27"/>
    <w:basedOn w:val="a0"/>
    <w:uiPriority w:val="99"/>
    <w:rsid w:val="00B90B3C"/>
    <w:rPr>
      <w:rFonts w:ascii="Times New Roman" w:hAnsi="Times New Roman" w:cs="Times New Roman"/>
      <w:b/>
      <w:bCs/>
      <w:sz w:val="22"/>
      <w:szCs w:val="22"/>
    </w:rPr>
  </w:style>
  <w:style w:type="character" w:customStyle="1" w:styleId="FontStyle28">
    <w:name w:val="Font Style28"/>
    <w:basedOn w:val="a0"/>
    <w:uiPriority w:val="99"/>
    <w:rsid w:val="00B90B3C"/>
    <w:rPr>
      <w:rFonts w:ascii="Times New Roman" w:hAnsi="Times New Roman" w:cs="Times New Roman"/>
      <w:sz w:val="18"/>
      <w:szCs w:val="18"/>
    </w:rPr>
  </w:style>
  <w:style w:type="paragraph" w:customStyle="1" w:styleId="Style18">
    <w:name w:val="Style18"/>
    <w:basedOn w:val="a"/>
    <w:uiPriority w:val="99"/>
    <w:rsid w:val="00C474BC"/>
    <w:pPr>
      <w:widowControl w:val="0"/>
      <w:autoSpaceDE w:val="0"/>
      <w:autoSpaceDN w:val="0"/>
      <w:adjustRightInd w:val="0"/>
      <w:spacing w:after="0" w:line="197" w:lineRule="exact"/>
      <w:ind w:firstLine="355"/>
      <w:jc w:val="both"/>
    </w:pPr>
    <w:rPr>
      <w:rFonts w:ascii="Times New Roman" w:eastAsia="Times New Roman" w:hAnsi="Times New Roman" w:cs="Times New Roman"/>
      <w:sz w:val="24"/>
      <w:szCs w:val="24"/>
      <w:lang w:eastAsia="ru-RU"/>
    </w:rPr>
  </w:style>
  <w:style w:type="paragraph" w:customStyle="1" w:styleId="Style19">
    <w:name w:val="Style19"/>
    <w:basedOn w:val="a"/>
    <w:uiPriority w:val="99"/>
    <w:rsid w:val="00C474BC"/>
    <w:pPr>
      <w:widowControl w:val="0"/>
      <w:autoSpaceDE w:val="0"/>
      <w:autoSpaceDN w:val="0"/>
      <w:adjustRightInd w:val="0"/>
      <w:spacing w:after="0" w:line="254" w:lineRule="exact"/>
      <w:ind w:hanging="35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F90E8-BAF6-4958-A6C2-3274AF39D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4749</Words>
  <Characters>27075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7</cp:revision>
  <dcterms:created xsi:type="dcterms:W3CDTF">2009-11-01T12:38:00Z</dcterms:created>
  <dcterms:modified xsi:type="dcterms:W3CDTF">2010-10-10T13:06:00Z</dcterms:modified>
</cp:coreProperties>
</file>