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52" w:rsidRPr="006C2576" w:rsidRDefault="003C7F52" w:rsidP="00947287">
      <w:pPr>
        <w:jc w:val="center"/>
        <w:rPr>
          <w:b/>
          <w:spacing w:val="-3"/>
          <w:sz w:val="24"/>
          <w:szCs w:val="24"/>
        </w:rPr>
      </w:pPr>
      <w:r w:rsidRPr="006C2576">
        <w:rPr>
          <w:b/>
          <w:spacing w:val="-3"/>
          <w:sz w:val="24"/>
          <w:szCs w:val="24"/>
        </w:rPr>
        <w:t>Инновац</w:t>
      </w:r>
      <w:r w:rsidR="00947287">
        <w:rPr>
          <w:b/>
          <w:spacing w:val="-3"/>
          <w:sz w:val="24"/>
          <w:szCs w:val="24"/>
        </w:rPr>
        <w:t>ионный продукт: проект  «От счётчика домашнего задания до индивидуального маршрута»</w:t>
      </w:r>
      <w:r w:rsidRPr="006C2576">
        <w:rPr>
          <w:b/>
          <w:spacing w:val="-3"/>
          <w:sz w:val="24"/>
          <w:szCs w:val="24"/>
        </w:rPr>
        <w:t>.</w:t>
      </w:r>
    </w:p>
    <w:p w:rsidR="00BA7604" w:rsidRPr="006C2576" w:rsidRDefault="0049722D" w:rsidP="00BA7604">
      <w:pPr>
        <w:tabs>
          <w:tab w:val="num" w:pos="0"/>
        </w:tabs>
        <w:spacing w:after="0" w:line="360" w:lineRule="auto"/>
        <w:ind w:firstLine="540"/>
        <w:jc w:val="both"/>
        <w:rPr>
          <w:rFonts w:cs="Times New Roman"/>
          <w:spacing w:val="-2"/>
          <w:sz w:val="24"/>
          <w:szCs w:val="24"/>
        </w:rPr>
      </w:pPr>
      <w:r w:rsidRPr="006C2576">
        <w:rPr>
          <w:b/>
          <w:spacing w:val="-3"/>
          <w:sz w:val="24"/>
          <w:szCs w:val="24"/>
        </w:rPr>
        <w:t>1)</w:t>
      </w:r>
      <w:r w:rsidR="003C7F52" w:rsidRPr="006C2576">
        <w:rPr>
          <w:b/>
          <w:spacing w:val="-3"/>
          <w:sz w:val="24"/>
          <w:szCs w:val="24"/>
        </w:rPr>
        <w:t>Актуальность:</w:t>
      </w:r>
      <w:r w:rsidR="003C7F52" w:rsidRPr="006C2576">
        <w:rPr>
          <w:spacing w:val="-3"/>
          <w:sz w:val="24"/>
          <w:szCs w:val="24"/>
        </w:rPr>
        <w:t xml:space="preserve">  За последнее десятилетие школа п</w:t>
      </w:r>
      <w:r w:rsidR="00BA7604" w:rsidRPr="006C2576">
        <w:rPr>
          <w:spacing w:val="-3"/>
          <w:sz w:val="24"/>
          <w:szCs w:val="24"/>
        </w:rPr>
        <w:t>ретерпела большой ряд изменений</w:t>
      </w:r>
      <w:r w:rsidR="003C7F52" w:rsidRPr="006C2576">
        <w:rPr>
          <w:spacing w:val="-3"/>
          <w:sz w:val="24"/>
          <w:szCs w:val="24"/>
        </w:rPr>
        <w:t>. Главной задачей этих  преобразований  является подготовка к жизни современн</w:t>
      </w:r>
      <w:r w:rsidR="00BA7604" w:rsidRPr="006C2576">
        <w:rPr>
          <w:spacing w:val="-3"/>
          <w:sz w:val="24"/>
          <w:szCs w:val="24"/>
        </w:rPr>
        <w:t>ого человека: коммуникабельного</w:t>
      </w:r>
      <w:r w:rsidR="003C7F52" w:rsidRPr="006C2576">
        <w:rPr>
          <w:spacing w:val="-3"/>
          <w:sz w:val="24"/>
          <w:szCs w:val="24"/>
        </w:rPr>
        <w:t>, компетентн</w:t>
      </w:r>
      <w:r w:rsidR="00BA7604" w:rsidRPr="006C2576">
        <w:rPr>
          <w:spacing w:val="-3"/>
          <w:sz w:val="24"/>
          <w:szCs w:val="24"/>
        </w:rPr>
        <w:t>ого, творческого, инициативного</w:t>
      </w:r>
      <w:r w:rsidR="003C7F52" w:rsidRPr="006C2576">
        <w:rPr>
          <w:spacing w:val="-3"/>
          <w:sz w:val="24"/>
          <w:szCs w:val="24"/>
        </w:rPr>
        <w:t>, способного находить решения в нестандартных ситуациях  и, конечно, человека здорового.</w:t>
      </w:r>
      <w:r w:rsidRPr="006C2576">
        <w:rPr>
          <w:rFonts w:ascii="Times New Roman" w:hAnsi="Times New Roman"/>
          <w:sz w:val="24"/>
          <w:szCs w:val="24"/>
        </w:rPr>
        <w:t xml:space="preserve"> </w:t>
      </w:r>
      <w:r w:rsidR="00BA7604" w:rsidRPr="006C2576">
        <w:rPr>
          <w:rFonts w:ascii="Times New Roman" w:hAnsi="Times New Roman"/>
          <w:sz w:val="24"/>
          <w:szCs w:val="24"/>
        </w:rPr>
        <w:t xml:space="preserve">В Законе РФ «Об образовании», </w:t>
      </w:r>
      <w:r w:rsidRPr="006C2576">
        <w:rPr>
          <w:rFonts w:ascii="Times New Roman" w:hAnsi="Times New Roman"/>
          <w:sz w:val="24"/>
          <w:szCs w:val="24"/>
        </w:rPr>
        <w:t>Федеральной программе развития образования, Национальной доктрине образования, являющимися основными госуд</w:t>
      </w:r>
      <w:r w:rsidR="00BA7604" w:rsidRPr="006C2576">
        <w:rPr>
          <w:rFonts w:ascii="Times New Roman" w:hAnsi="Times New Roman"/>
          <w:sz w:val="24"/>
          <w:szCs w:val="24"/>
        </w:rPr>
        <w:t xml:space="preserve">арственными  документами, определяющими развитие образования, сохранение здоровья </w:t>
      </w:r>
      <w:r w:rsidRPr="006C2576">
        <w:rPr>
          <w:rFonts w:ascii="Times New Roman" w:hAnsi="Times New Roman"/>
          <w:sz w:val="24"/>
          <w:szCs w:val="24"/>
        </w:rPr>
        <w:t>является одной из главенствующих</w:t>
      </w:r>
      <w:r w:rsidR="00BA7604" w:rsidRPr="006C2576">
        <w:rPr>
          <w:rFonts w:ascii="Times New Roman" w:hAnsi="Times New Roman"/>
          <w:sz w:val="24"/>
          <w:szCs w:val="24"/>
        </w:rPr>
        <w:t xml:space="preserve"> задач современного образования, т.о.</w:t>
      </w:r>
      <w:r w:rsidR="00BA7604" w:rsidRPr="006C2576">
        <w:rPr>
          <w:spacing w:val="-3"/>
          <w:sz w:val="24"/>
          <w:szCs w:val="24"/>
        </w:rPr>
        <w:t xml:space="preserve"> с</w:t>
      </w:r>
      <w:r w:rsidR="003C7F52" w:rsidRPr="006C2576">
        <w:rPr>
          <w:rFonts w:cs="Times New Roman"/>
          <w:spacing w:val="-2"/>
          <w:sz w:val="24"/>
          <w:szCs w:val="24"/>
        </w:rPr>
        <w:t>оздание комфортных здоровье</w:t>
      </w:r>
      <w:r w:rsidR="00BA7604" w:rsidRPr="006C2576">
        <w:rPr>
          <w:rFonts w:cs="Times New Roman"/>
          <w:spacing w:val="-2"/>
          <w:sz w:val="24"/>
          <w:szCs w:val="24"/>
        </w:rPr>
        <w:t>сберегающих условий — становится одной</w:t>
      </w:r>
      <w:r w:rsidR="003C7F52" w:rsidRPr="006C2576">
        <w:rPr>
          <w:rFonts w:cs="Times New Roman"/>
          <w:spacing w:val="-2"/>
          <w:sz w:val="24"/>
          <w:szCs w:val="24"/>
        </w:rPr>
        <w:t xml:space="preserve"> из главных задач </w:t>
      </w:r>
      <w:r w:rsidR="00BA7604" w:rsidRPr="006C2576">
        <w:rPr>
          <w:rFonts w:cs="Times New Roman"/>
          <w:spacing w:val="-2"/>
          <w:sz w:val="24"/>
          <w:szCs w:val="24"/>
        </w:rPr>
        <w:t>каждой современной школы.</w:t>
      </w:r>
    </w:p>
    <w:p w:rsidR="003C7F52" w:rsidRPr="006C2576" w:rsidRDefault="00BA7604" w:rsidP="00BA7604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2576">
        <w:rPr>
          <w:rFonts w:cs="Times New Roman"/>
          <w:spacing w:val="-2"/>
          <w:sz w:val="24"/>
          <w:szCs w:val="24"/>
        </w:rPr>
        <w:t xml:space="preserve"> </w:t>
      </w:r>
      <w:r w:rsidR="003C7F52" w:rsidRPr="006C2576">
        <w:rPr>
          <w:b/>
          <w:sz w:val="24"/>
          <w:szCs w:val="24"/>
        </w:rPr>
        <w:t>Домашнее задание</w:t>
      </w:r>
      <w:r w:rsidR="003C7F52" w:rsidRPr="006C2576">
        <w:rPr>
          <w:sz w:val="24"/>
          <w:szCs w:val="24"/>
        </w:rPr>
        <w:t xml:space="preserve"> – является одним из существенных факторов, оказывающих перманентное воздействие не только на физическое,  но и психологическое здоровье </w:t>
      </w:r>
      <w:r w:rsidR="00231469" w:rsidRPr="006C2576">
        <w:rPr>
          <w:sz w:val="24"/>
          <w:szCs w:val="24"/>
        </w:rPr>
        <w:t xml:space="preserve">учащихся. </w:t>
      </w:r>
      <w:r w:rsidR="00FE6621" w:rsidRPr="006C2576">
        <w:rPr>
          <w:rFonts w:cs="Times New Roman"/>
          <w:spacing w:val="-2"/>
          <w:sz w:val="24"/>
          <w:szCs w:val="24"/>
        </w:rPr>
        <w:t>Домашнее зада</w:t>
      </w:r>
      <w:r w:rsidR="0049722D" w:rsidRPr="006C2576">
        <w:rPr>
          <w:rFonts w:cs="Times New Roman"/>
          <w:spacing w:val="-2"/>
          <w:sz w:val="24"/>
          <w:szCs w:val="24"/>
        </w:rPr>
        <w:t>ние должно способствовать  достижению</w:t>
      </w:r>
      <w:r w:rsidR="00FE6621" w:rsidRPr="006C2576">
        <w:rPr>
          <w:rFonts w:cs="Times New Roman"/>
          <w:spacing w:val="-2"/>
          <w:sz w:val="24"/>
          <w:szCs w:val="24"/>
        </w:rPr>
        <w:t xml:space="preserve"> новой</w:t>
      </w:r>
      <w:r w:rsidR="0049722D" w:rsidRPr="006C2576">
        <w:rPr>
          <w:rFonts w:cs="Times New Roman"/>
          <w:spacing w:val="-2"/>
          <w:sz w:val="24"/>
          <w:szCs w:val="24"/>
        </w:rPr>
        <w:t xml:space="preserve"> цели и задач образования</w:t>
      </w:r>
      <w:r w:rsidR="00FE6621" w:rsidRPr="006C2576">
        <w:rPr>
          <w:rFonts w:cs="Times New Roman"/>
          <w:spacing w:val="-2"/>
          <w:sz w:val="24"/>
          <w:szCs w:val="24"/>
        </w:rPr>
        <w:t xml:space="preserve">. </w:t>
      </w:r>
      <w:r w:rsidR="00FE6621" w:rsidRPr="006C2576">
        <w:rPr>
          <w:sz w:val="24"/>
          <w:szCs w:val="24"/>
        </w:rPr>
        <w:t>П</w:t>
      </w:r>
      <w:r w:rsidRPr="006C2576">
        <w:rPr>
          <w:rFonts w:cs="Times New Roman"/>
          <w:spacing w:val="-2"/>
          <w:sz w:val="24"/>
          <w:szCs w:val="24"/>
        </w:rPr>
        <w:t xml:space="preserve">роект </w:t>
      </w:r>
      <w:r w:rsidR="003C7F52" w:rsidRPr="006C2576">
        <w:rPr>
          <w:rFonts w:cs="Times New Roman"/>
          <w:spacing w:val="-2"/>
          <w:sz w:val="24"/>
          <w:szCs w:val="24"/>
        </w:rPr>
        <w:t>оптимизации выполнения учащимися домашнего задания в современной школе, реализуется в нашей школе, как здоровьесберегающая технология.</w:t>
      </w:r>
      <w:r w:rsidR="00231469" w:rsidRPr="006C2576">
        <w:rPr>
          <w:rFonts w:cs="Times New Roman"/>
          <w:spacing w:val="-2"/>
          <w:sz w:val="24"/>
          <w:szCs w:val="24"/>
        </w:rPr>
        <w:t xml:space="preserve"> </w:t>
      </w:r>
    </w:p>
    <w:p w:rsidR="00FE6621" w:rsidRPr="006C2576" w:rsidRDefault="00FE6621" w:rsidP="003C7F52">
      <w:pPr>
        <w:rPr>
          <w:rFonts w:cs="Times New Roman"/>
          <w:spacing w:val="-2"/>
          <w:sz w:val="24"/>
          <w:szCs w:val="24"/>
        </w:rPr>
      </w:pPr>
      <w:r w:rsidRPr="006C2576">
        <w:rPr>
          <w:rFonts w:cs="Times New Roman"/>
          <w:b/>
          <w:spacing w:val="-2"/>
          <w:sz w:val="24"/>
          <w:szCs w:val="24"/>
        </w:rPr>
        <w:t>Цель</w:t>
      </w:r>
      <w:r w:rsidR="00B76A18" w:rsidRPr="006C2576">
        <w:rPr>
          <w:rFonts w:cs="Times New Roman"/>
          <w:b/>
          <w:spacing w:val="-2"/>
          <w:sz w:val="24"/>
          <w:szCs w:val="24"/>
        </w:rPr>
        <w:t xml:space="preserve">  проекта</w:t>
      </w:r>
      <w:r w:rsidRPr="006C2576">
        <w:rPr>
          <w:rFonts w:cs="Times New Roman"/>
          <w:b/>
          <w:spacing w:val="-2"/>
          <w:sz w:val="24"/>
          <w:szCs w:val="24"/>
        </w:rPr>
        <w:t xml:space="preserve">: </w:t>
      </w:r>
      <w:r w:rsidRPr="006C2576">
        <w:rPr>
          <w:rFonts w:cs="Times New Roman"/>
          <w:spacing w:val="-2"/>
          <w:sz w:val="24"/>
          <w:szCs w:val="24"/>
        </w:rPr>
        <w:t xml:space="preserve">выявить </w:t>
      </w:r>
      <w:r w:rsidR="00B76A18" w:rsidRPr="006C2576">
        <w:rPr>
          <w:rFonts w:cs="Times New Roman"/>
          <w:spacing w:val="-2"/>
          <w:sz w:val="24"/>
          <w:szCs w:val="24"/>
        </w:rPr>
        <w:t xml:space="preserve"> проблемные направления домашнего задания  и </w:t>
      </w:r>
      <w:r w:rsidRPr="006C2576">
        <w:rPr>
          <w:rFonts w:cs="Times New Roman"/>
          <w:spacing w:val="-2"/>
          <w:sz w:val="24"/>
          <w:szCs w:val="24"/>
        </w:rPr>
        <w:t xml:space="preserve"> </w:t>
      </w:r>
      <w:r w:rsidR="00B76A18" w:rsidRPr="006C2576">
        <w:rPr>
          <w:rFonts w:cs="Times New Roman"/>
          <w:spacing w:val="-2"/>
          <w:sz w:val="24"/>
          <w:szCs w:val="24"/>
        </w:rPr>
        <w:t xml:space="preserve">оптимизировать  их с целью сохранения здоровье </w:t>
      </w:r>
      <w:r w:rsidR="0049722D" w:rsidRPr="006C2576">
        <w:rPr>
          <w:rFonts w:cs="Times New Roman"/>
          <w:spacing w:val="-2"/>
          <w:sz w:val="24"/>
          <w:szCs w:val="24"/>
        </w:rPr>
        <w:t>сберегающих условий.</w:t>
      </w:r>
    </w:p>
    <w:p w:rsidR="00B76A18" w:rsidRPr="006C2576" w:rsidRDefault="00B76A18" w:rsidP="00B76A18">
      <w:pPr>
        <w:pStyle w:val="a5"/>
        <w:spacing w:after="0" w:line="360" w:lineRule="auto"/>
        <w:ind w:firstLine="567"/>
        <w:rPr>
          <w:b/>
          <w:bCs/>
          <w:szCs w:val="24"/>
        </w:rPr>
      </w:pPr>
      <w:r w:rsidRPr="006C2576">
        <w:rPr>
          <w:bCs/>
          <w:szCs w:val="24"/>
        </w:rPr>
        <w:t>Указанная цель обусловила решение следующих</w:t>
      </w:r>
      <w:r w:rsidRPr="006C2576">
        <w:rPr>
          <w:b/>
          <w:bCs/>
          <w:szCs w:val="24"/>
        </w:rPr>
        <w:t xml:space="preserve"> задач:</w:t>
      </w:r>
    </w:p>
    <w:p w:rsidR="009B0EBD" w:rsidRPr="006C2576" w:rsidRDefault="009B0EBD" w:rsidP="009B0EBD">
      <w:pPr>
        <w:pStyle w:val="a7"/>
        <w:numPr>
          <w:ilvl w:val="0"/>
          <w:numId w:val="7"/>
        </w:numPr>
        <w:rPr>
          <w:spacing w:val="-3"/>
          <w:sz w:val="24"/>
          <w:szCs w:val="24"/>
        </w:rPr>
      </w:pPr>
      <w:r w:rsidRPr="006C2576">
        <w:rPr>
          <w:spacing w:val="-3"/>
          <w:sz w:val="24"/>
          <w:szCs w:val="24"/>
        </w:rPr>
        <w:t>Проанализировать существующие  подходы к домашнему заданию, с целью преломления имеющегося опыта к условиям  современной школы,</w:t>
      </w:r>
      <w:r w:rsidR="00DC4CE7" w:rsidRPr="006C2576">
        <w:rPr>
          <w:spacing w:val="-3"/>
          <w:sz w:val="24"/>
          <w:szCs w:val="24"/>
        </w:rPr>
        <w:t xml:space="preserve"> </w:t>
      </w:r>
      <w:r w:rsidRPr="006C2576">
        <w:rPr>
          <w:spacing w:val="-3"/>
          <w:sz w:val="24"/>
          <w:szCs w:val="24"/>
        </w:rPr>
        <w:t xml:space="preserve">направленной на достижение новых целей образования; </w:t>
      </w:r>
    </w:p>
    <w:p w:rsidR="009B0EBD" w:rsidRPr="006C2576" w:rsidRDefault="009B0EBD" w:rsidP="009B0EBD">
      <w:pPr>
        <w:pStyle w:val="a7"/>
        <w:numPr>
          <w:ilvl w:val="0"/>
          <w:numId w:val="7"/>
        </w:numPr>
        <w:rPr>
          <w:spacing w:val="-3"/>
          <w:sz w:val="24"/>
          <w:szCs w:val="24"/>
        </w:rPr>
      </w:pPr>
      <w:r w:rsidRPr="006C2576">
        <w:rPr>
          <w:spacing w:val="-3"/>
          <w:sz w:val="24"/>
          <w:szCs w:val="24"/>
        </w:rPr>
        <w:t>Провести диагностику, выявляющую  неблагополучную обстановку по целому спектру оснований, характеризующих оптимальность домашнего задания, сделав ученика субъектом полученных результатов;</w:t>
      </w:r>
    </w:p>
    <w:p w:rsidR="00B76A18" w:rsidRPr="006C2576" w:rsidRDefault="00DC4CE7" w:rsidP="009B0EBD">
      <w:pPr>
        <w:pStyle w:val="a7"/>
        <w:numPr>
          <w:ilvl w:val="0"/>
          <w:numId w:val="7"/>
        </w:numPr>
        <w:rPr>
          <w:spacing w:val="-3"/>
          <w:sz w:val="24"/>
          <w:szCs w:val="24"/>
        </w:rPr>
      </w:pPr>
      <w:r w:rsidRPr="006C2576">
        <w:rPr>
          <w:spacing w:val="-3"/>
          <w:sz w:val="24"/>
          <w:szCs w:val="24"/>
        </w:rPr>
        <w:t xml:space="preserve">Создать </w:t>
      </w:r>
      <w:r w:rsidR="00F25034" w:rsidRPr="006C2576">
        <w:rPr>
          <w:spacing w:val="-3"/>
          <w:sz w:val="24"/>
          <w:szCs w:val="24"/>
        </w:rPr>
        <w:t>индивидуальные, многовариантные маршруты, направленные на оптимизацию домашних заданий.</w:t>
      </w:r>
    </w:p>
    <w:p w:rsidR="00F25034" w:rsidRPr="006C2576" w:rsidRDefault="00F25034" w:rsidP="009B0EBD">
      <w:pPr>
        <w:pStyle w:val="a7"/>
        <w:numPr>
          <w:ilvl w:val="0"/>
          <w:numId w:val="7"/>
        </w:numPr>
        <w:rPr>
          <w:spacing w:val="-3"/>
          <w:sz w:val="24"/>
          <w:szCs w:val="24"/>
        </w:rPr>
      </w:pPr>
      <w:r w:rsidRPr="006C2576">
        <w:rPr>
          <w:spacing w:val="-3"/>
          <w:sz w:val="24"/>
          <w:szCs w:val="24"/>
        </w:rPr>
        <w:t>Провести прогнозирование возможных результатов и рисков, которые могут возникнуть в процессе реализации проекта</w:t>
      </w:r>
    </w:p>
    <w:p w:rsidR="003C7F52" w:rsidRPr="006C2576" w:rsidRDefault="00FE6621" w:rsidP="003C7F52">
      <w:pPr>
        <w:rPr>
          <w:rFonts w:cs="Times New Roman"/>
          <w:spacing w:val="-2"/>
          <w:sz w:val="24"/>
          <w:szCs w:val="24"/>
        </w:rPr>
      </w:pPr>
      <w:r w:rsidRPr="006C2576">
        <w:rPr>
          <w:rFonts w:cs="Times New Roman"/>
          <w:b/>
          <w:spacing w:val="-2"/>
          <w:sz w:val="24"/>
          <w:szCs w:val="24"/>
        </w:rPr>
        <w:t>Описание продукта:</w:t>
      </w:r>
      <w:r w:rsidRPr="006C2576">
        <w:rPr>
          <w:rFonts w:cs="Times New Roman"/>
          <w:spacing w:val="-2"/>
          <w:sz w:val="24"/>
          <w:szCs w:val="24"/>
        </w:rPr>
        <w:t xml:space="preserve"> р</w:t>
      </w:r>
      <w:r w:rsidR="003C7F52" w:rsidRPr="006C2576">
        <w:rPr>
          <w:rFonts w:cs="Times New Roman"/>
          <w:spacing w:val="-2"/>
          <w:sz w:val="24"/>
          <w:szCs w:val="24"/>
        </w:rPr>
        <w:t>азработанный нами инструментарий оптимизации домашнего задания   включает в себя ряд последовательных шагов, позволяющих учителю «спуститься» к ребёнку и выбрать для него оптимальное домашнее задание по разным направлениям.</w:t>
      </w:r>
    </w:p>
    <w:p w:rsidR="003C7F52" w:rsidRPr="006C2576" w:rsidRDefault="003C7F52" w:rsidP="003C7F52">
      <w:pPr>
        <w:rPr>
          <w:rFonts w:cs="Times New Roman"/>
          <w:spacing w:val="-2"/>
          <w:sz w:val="24"/>
          <w:szCs w:val="24"/>
        </w:rPr>
      </w:pPr>
    </w:p>
    <w:p w:rsidR="006C2576" w:rsidRPr="006C2576" w:rsidRDefault="006C2576" w:rsidP="003C7F52">
      <w:pPr>
        <w:rPr>
          <w:rFonts w:cs="Times New Roman"/>
          <w:spacing w:val="-2"/>
          <w:sz w:val="24"/>
          <w:szCs w:val="24"/>
        </w:rPr>
      </w:pPr>
    </w:p>
    <w:p w:rsidR="006C2576" w:rsidRPr="006C2576" w:rsidRDefault="006C2576" w:rsidP="003C7F52">
      <w:pPr>
        <w:rPr>
          <w:rFonts w:cs="Times New Roman"/>
          <w:spacing w:val="-2"/>
          <w:sz w:val="24"/>
          <w:szCs w:val="24"/>
        </w:rPr>
      </w:pPr>
    </w:p>
    <w:p w:rsidR="003C7F52" w:rsidRPr="006C2576" w:rsidRDefault="00DC4CE7" w:rsidP="003C7F52">
      <w:pPr>
        <w:rPr>
          <w:rFonts w:cs="Times New Roman"/>
          <w:spacing w:val="-2"/>
          <w:sz w:val="24"/>
          <w:szCs w:val="24"/>
        </w:rPr>
      </w:pPr>
      <w:r w:rsidRPr="006C2576">
        <w:rPr>
          <w:rFonts w:cs="Times New Roman"/>
          <w:spacing w:val="-2"/>
          <w:sz w:val="24"/>
          <w:szCs w:val="24"/>
        </w:rPr>
        <w:lastRenderedPageBreak/>
        <w:t xml:space="preserve">Пошаговое описание проекта оптимизирующего домашнее задание </w:t>
      </w:r>
      <w:r w:rsidR="00F25034" w:rsidRPr="006C2576">
        <w:rPr>
          <w:rFonts w:cs="Times New Roman"/>
          <w:spacing w:val="-2"/>
          <w:sz w:val="24"/>
          <w:szCs w:val="24"/>
        </w:rPr>
        <w:t>:</w:t>
      </w:r>
    </w:p>
    <w:p w:rsidR="003C7F52" w:rsidRPr="006C2576" w:rsidRDefault="006F36B3" w:rsidP="003C7F52">
      <w:pPr>
        <w:rPr>
          <w:rFonts w:cs="Times New Roman"/>
          <w:spacing w:val="-2"/>
          <w:sz w:val="24"/>
          <w:szCs w:val="24"/>
        </w:rPr>
      </w:pPr>
      <w:r>
        <w:rPr>
          <w:rFonts w:cs="Times New Roman"/>
          <w:noProof/>
          <w:spacing w:val="-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31.95pt;margin-top:13.65pt;width:163.5pt;height:235.8pt;z-index:251678720" stroked="f">
            <v:fill opacity="0"/>
            <v:textbox style="mso-next-textbox:#_x0000_s1044">
              <w:txbxContent>
                <w:p w:rsidR="003C7F52" w:rsidRDefault="00F25034" w:rsidP="00F25034">
                  <w:pPr>
                    <w:pStyle w:val="a7"/>
                    <w:numPr>
                      <w:ilvl w:val="0"/>
                      <w:numId w:val="8"/>
                    </w:numPr>
                    <w:jc w:val="center"/>
                    <w:rPr>
                      <w:b/>
                    </w:rPr>
                  </w:pPr>
                  <w:r w:rsidRPr="00B16DBA">
                    <w:rPr>
                      <w:b/>
                    </w:rPr>
                    <w:t>Личностно-ориентированном подходе обучения</w:t>
                  </w:r>
                </w:p>
                <w:p w:rsidR="00B16DBA" w:rsidRPr="00B16DBA" w:rsidRDefault="00B16DBA" w:rsidP="00B16DBA">
                  <w:pPr>
                    <w:pStyle w:val="a7"/>
                    <w:rPr>
                      <w:b/>
                    </w:rPr>
                  </w:pPr>
                </w:p>
                <w:p w:rsidR="00F25034" w:rsidRDefault="00B16DBA" w:rsidP="00F25034">
                  <w:pPr>
                    <w:pStyle w:val="a7"/>
                    <w:numPr>
                      <w:ilvl w:val="0"/>
                      <w:numId w:val="8"/>
                    </w:numPr>
                    <w:jc w:val="center"/>
                    <w:rPr>
                      <w:b/>
                    </w:rPr>
                  </w:pPr>
                  <w:r w:rsidRPr="00B16DBA">
                    <w:rPr>
                      <w:b/>
                    </w:rPr>
                    <w:t>Индивидуальном  и</w:t>
                  </w:r>
                  <w:r>
                    <w:rPr>
                      <w:b/>
                    </w:rPr>
                    <w:t xml:space="preserve"> </w:t>
                  </w:r>
                  <w:r w:rsidRPr="00B16DBA">
                    <w:rPr>
                      <w:b/>
                    </w:rPr>
                    <w:t>диф</w:t>
                  </w:r>
                  <w:r>
                    <w:rPr>
                      <w:b/>
                    </w:rPr>
                    <w:t>ф</w:t>
                  </w:r>
                  <w:r w:rsidRPr="00B16DBA">
                    <w:rPr>
                      <w:b/>
                    </w:rPr>
                    <w:t>иринцированном подходе</w:t>
                  </w:r>
                </w:p>
                <w:p w:rsidR="00B16DBA" w:rsidRPr="00B16DBA" w:rsidRDefault="00B16DBA" w:rsidP="00B16DBA">
                  <w:pPr>
                    <w:pStyle w:val="a7"/>
                    <w:rPr>
                      <w:b/>
                    </w:rPr>
                  </w:pPr>
                </w:p>
                <w:p w:rsidR="00B16DBA" w:rsidRPr="00B16DBA" w:rsidRDefault="00B16DBA" w:rsidP="00F25034">
                  <w:pPr>
                    <w:pStyle w:val="a7"/>
                    <w:numPr>
                      <w:ilvl w:val="0"/>
                      <w:numId w:val="8"/>
                    </w:numPr>
                    <w:jc w:val="center"/>
                    <w:rPr>
                      <w:b/>
                    </w:rPr>
                  </w:pPr>
                  <w:r w:rsidRPr="00B16DBA">
                    <w:rPr>
                      <w:b/>
                    </w:rPr>
                    <w:t>ориентации на новые стандарты образования</w:t>
                  </w:r>
                </w:p>
              </w:txbxContent>
            </v:textbox>
          </v:shape>
        </w:pict>
      </w:r>
      <w:r>
        <w:rPr>
          <w:rFonts w:cs="Times New Roman"/>
          <w:noProof/>
          <w:spacing w:val="-2"/>
          <w:sz w:val="24"/>
          <w:szCs w:val="24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9" type="#_x0000_t128" style="position:absolute;margin-left:352.2pt;margin-top:13.65pt;width:156.75pt;height:339.75pt;z-index:251673600" fillcolor="#f99"/>
        </w:pict>
      </w:r>
      <w:r w:rsidR="00DC4CE7" w:rsidRPr="006C2576">
        <w:rPr>
          <w:rFonts w:cs="Times New Roman"/>
          <w:spacing w:val="-2"/>
          <w:sz w:val="24"/>
          <w:szCs w:val="24"/>
        </w:rPr>
        <w:tab/>
      </w:r>
      <w:r w:rsidR="00DC4CE7" w:rsidRPr="006C2576">
        <w:rPr>
          <w:rFonts w:cs="Times New Roman"/>
          <w:spacing w:val="-2"/>
          <w:sz w:val="24"/>
          <w:szCs w:val="24"/>
        </w:rPr>
        <w:tab/>
      </w:r>
      <w:r w:rsidR="00DC4CE7" w:rsidRPr="006C2576">
        <w:rPr>
          <w:rFonts w:cs="Times New Roman"/>
          <w:spacing w:val="-2"/>
          <w:sz w:val="24"/>
          <w:szCs w:val="24"/>
        </w:rPr>
        <w:tab/>
      </w:r>
      <w:r w:rsidR="00DC4CE7" w:rsidRPr="006C2576">
        <w:rPr>
          <w:rFonts w:cs="Times New Roman"/>
          <w:spacing w:val="-2"/>
          <w:sz w:val="24"/>
          <w:szCs w:val="24"/>
        </w:rPr>
        <w:tab/>
      </w:r>
      <w:r w:rsidR="00DC4CE7" w:rsidRPr="006C2576">
        <w:rPr>
          <w:rFonts w:cs="Times New Roman"/>
          <w:spacing w:val="-2"/>
          <w:sz w:val="24"/>
          <w:szCs w:val="24"/>
        </w:rPr>
        <w:tab/>
      </w:r>
      <w:r w:rsidR="00DC4CE7" w:rsidRPr="006C2576">
        <w:rPr>
          <w:rFonts w:cs="Times New Roman"/>
          <w:spacing w:val="-2"/>
          <w:sz w:val="24"/>
          <w:szCs w:val="24"/>
        </w:rPr>
        <w:tab/>
      </w:r>
      <w:r w:rsidR="00DC4CE7" w:rsidRPr="006C2576">
        <w:rPr>
          <w:rFonts w:cs="Times New Roman"/>
          <w:spacing w:val="-2"/>
          <w:sz w:val="24"/>
          <w:szCs w:val="24"/>
        </w:rPr>
        <w:tab/>
      </w:r>
      <w:r w:rsidR="00DC4CE7" w:rsidRPr="006C2576">
        <w:rPr>
          <w:rFonts w:cs="Times New Roman"/>
          <w:spacing w:val="-2"/>
          <w:sz w:val="24"/>
          <w:szCs w:val="24"/>
        </w:rPr>
        <w:tab/>
      </w:r>
      <w:r w:rsidR="00DC4CE7" w:rsidRPr="006C2576">
        <w:rPr>
          <w:rFonts w:cs="Times New Roman"/>
          <w:spacing w:val="-2"/>
          <w:sz w:val="24"/>
          <w:szCs w:val="24"/>
        </w:rPr>
        <w:tab/>
      </w:r>
      <w:r w:rsidR="00DC4CE7" w:rsidRPr="006C2576">
        <w:rPr>
          <w:rFonts w:cs="Times New Roman"/>
          <w:spacing w:val="-2"/>
          <w:sz w:val="24"/>
          <w:szCs w:val="24"/>
        </w:rPr>
        <w:tab/>
        <w:t>Проект базируется на:</w:t>
      </w:r>
    </w:p>
    <w:p w:rsidR="003C7F52" w:rsidRPr="006C2576" w:rsidRDefault="006F36B3" w:rsidP="003C7F52">
      <w:pPr>
        <w:rPr>
          <w:rFonts w:cs="Times New Roman"/>
          <w:spacing w:val="-2"/>
          <w:sz w:val="24"/>
          <w:szCs w:val="24"/>
        </w:rPr>
      </w:pPr>
      <w:r>
        <w:rPr>
          <w:rFonts w:cs="Times New Roman"/>
          <w:noProof/>
          <w:spacing w:val="-2"/>
          <w:sz w:val="24"/>
          <w:szCs w:val="24"/>
        </w:rPr>
        <w:pict>
          <v:shape id="_x0000_s1032" type="#_x0000_t202" style="position:absolute;margin-left:-34.8pt;margin-top:13.3pt;width:110.25pt;height:62.25pt;z-index:251666432" stroked="f">
            <v:textbox style="mso-next-textbox:#_x0000_s1032">
              <w:txbxContent>
                <w:p w:rsidR="003C7F52" w:rsidRPr="00F25034" w:rsidRDefault="003C7F52" w:rsidP="003C7F52">
                  <w:pPr>
                    <w:jc w:val="center"/>
                    <w:rPr>
                      <w:sz w:val="24"/>
                      <w:szCs w:val="24"/>
                    </w:rPr>
                  </w:pPr>
                  <w:r w:rsidRPr="00F25034">
                    <w:rPr>
                      <w:sz w:val="24"/>
                      <w:szCs w:val="24"/>
                      <w:lang w:val="en-US"/>
                    </w:rPr>
                    <w:t xml:space="preserve">I </w:t>
                  </w:r>
                  <w:r w:rsidRPr="00F25034">
                    <w:rPr>
                      <w:sz w:val="24"/>
                      <w:szCs w:val="24"/>
                    </w:rPr>
                    <w:t>шаг</w:t>
                  </w:r>
                </w:p>
                <w:p w:rsidR="003C7F52" w:rsidRPr="00F25034" w:rsidRDefault="003C7F52" w:rsidP="003C7F52">
                  <w:pPr>
                    <w:jc w:val="center"/>
                    <w:rPr>
                      <w:sz w:val="24"/>
                      <w:szCs w:val="24"/>
                    </w:rPr>
                  </w:pPr>
                  <w:r w:rsidRPr="00F25034">
                    <w:rPr>
                      <w:sz w:val="24"/>
                      <w:szCs w:val="24"/>
                    </w:rPr>
                    <w:t>диагностика</w:t>
                  </w:r>
                </w:p>
              </w:txbxContent>
            </v:textbox>
          </v:shape>
        </w:pict>
      </w:r>
      <w:r>
        <w:rPr>
          <w:rFonts w:cs="Times New Roman"/>
          <w:noProof/>
          <w:spacing w:val="-2"/>
          <w:sz w:val="24"/>
          <w:szCs w:val="24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0" type="#_x0000_t78" style="position:absolute;margin-left:-43.8pt;margin-top:2.8pt;width:206.25pt;height:98.25pt;z-index:251664384" fillcolor="#ffc"/>
        </w:pict>
      </w:r>
      <w:r>
        <w:rPr>
          <w:rFonts w:cs="Times New Roman"/>
          <w:noProof/>
          <w:spacing w:val="-2"/>
          <w:sz w:val="24"/>
          <w:szCs w:val="24"/>
        </w:rPr>
        <w:pict>
          <v:shape id="_x0000_s1029" type="#_x0000_t78" style="position:absolute;margin-left:120.45pt;margin-top:-3.2pt;width:221.25pt;height:92.25pt;z-index:251663360" fillcolor="#9fc"/>
        </w:pict>
      </w:r>
      <w:r>
        <w:rPr>
          <w:rFonts w:cs="Times New Roman"/>
          <w:noProof/>
          <w:spacing w:val="-2"/>
          <w:sz w:val="24"/>
          <w:szCs w:val="24"/>
        </w:rPr>
        <w:pict>
          <v:shape id="_x0000_s1038" type="#_x0000_t202" style="position:absolute;margin-left:146.7pt;margin-top:13.3pt;width:110.25pt;height:62.25pt;z-index:251672576" stroked="f">
            <v:textbox style="mso-next-textbox:#_x0000_s1038">
              <w:txbxContent>
                <w:p w:rsidR="003C7F52" w:rsidRPr="0071745E" w:rsidRDefault="003C7F52" w:rsidP="003C7F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Анкета «</w:t>
                  </w:r>
                  <w:r w:rsidRPr="0071745E">
                    <w:rPr>
                      <w:b/>
                    </w:rPr>
                    <w:t>Счётчик</w:t>
                  </w:r>
                  <w:r>
                    <w:rPr>
                      <w:b/>
                    </w:rPr>
                    <w:t xml:space="preserve"> д</w:t>
                  </w:r>
                  <w:r w:rsidRPr="0071745E">
                    <w:rPr>
                      <w:b/>
                    </w:rPr>
                    <w:t>омашнего задания</w:t>
                  </w:r>
                  <w:r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 w:rsidR="003C7F52" w:rsidRPr="006C2576">
        <w:rPr>
          <w:rFonts w:cs="Times New Roman"/>
          <w:spacing w:val="-2"/>
          <w:sz w:val="24"/>
          <w:szCs w:val="24"/>
        </w:rPr>
        <w:tab/>
      </w:r>
      <w:r w:rsidR="003C7F52" w:rsidRPr="006C2576">
        <w:rPr>
          <w:rFonts w:cs="Times New Roman"/>
          <w:spacing w:val="-2"/>
          <w:sz w:val="24"/>
          <w:szCs w:val="24"/>
        </w:rPr>
        <w:tab/>
      </w:r>
      <w:r w:rsidR="003C7F52" w:rsidRPr="006C2576">
        <w:rPr>
          <w:rFonts w:cs="Times New Roman"/>
          <w:spacing w:val="-2"/>
          <w:sz w:val="24"/>
          <w:szCs w:val="24"/>
        </w:rPr>
        <w:tab/>
      </w:r>
      <w:r w:rsidR="003C7F52" w:rsidRPr="006C2576">
        <w:rPr>
          <w:rFonts w:cs="Times New Roman"/>
          <w:spacing w:val="-2"/>
          <w:sz w:val="24"/>
          <w:szCs w:val="24"/>
        </w:rPr>
        <w:tab/>
      </w:r>
      <w:r w:rsidR="003C7F52" w:rsidRPr="006C2576">
        <w:rPr>
          <w:rFonts w:cs="Times New Roman"/>
          <w:spacing w:val="-2"/>
          <w:sz w:val="24"/>
          <w:szCs w:val="24"/>
        </w:rPr>
        <w:tab/>
      </w:r>
      <w:r w:rsidR="003C7F52" w:rsidRPr="006C2576">
        <w:rPr>
          <w:rFonts w:cs="Times New Roman"/>
          <w:spacing w:val="-2"/>
          <w:sz w:val="24"/>
          <w:szCs w:val="24"/>
        </w:rPr>
        <w:tab/>
      </w:r>
      <w:r w:rsidR="003C7F52" w:rsidRPr="006C2576">
        <w:rPr>
          <w:rFonts w:cs="Times New Roman"/>
          <w:spacing w:val="-2"/>
          <w:sz w:val="24"/>
          <w:szCs w:val="24"/>
        </w:rPr>
        <w:tab/>
      </w:r>
      <w:r w:rsidR="003C7F52" w:rsidRPr="006C2576">
        <w:rPr>
          <w:rFonts w:cs="Times New Roman"/>
          <w:spacing w:val="-2"/>
          <w:sz w:val="24"/>
          <w:szCs w:val="24"/>
        </w:rPr>
        <w:tab/>
      </w:r>
      <w:r w:rsidR="003C7F52" w:rsidRPr="006C2576">
        <w:rPr>
          <w:rFonts w:cs="Times New Roman"/>
          <w:spacing w:val="-2"/>
          <w:sz w:val="24"/>
          <w:szCs w:val="24"/>
        </w:rPr>
        <w:tab/>
      </w:r>
      <w:r w:rsidR="003C7F52" w:rsidRPr="006C2576">
        <w:rPr>
          <w:rFonts w:cs="Times New Roman"/>
          <w:spacing w:val="-2"/>
          <w:sz w:val="24"/>
          <w:szCs w:val="24"/>
        </w:rPr>
        <w:tab/>
      </w:r>
    </w:p>
    <w:p w:rsidR="003C7F52" w:rsidRPr="006C2576" w:rsidRDefault="003C7F52" w:rsidP="003C7F52">
      <w:pPr>
        <w:rPr>
          <w:rFonts w:cs="Times New Roman"/>
          <w:spacing w:val="-2"/>
          <w:sz w:val="24"/>
          <w:szCs w:val="24"/>
        </w:rPr>
      </w:pPr>
      <w:r w:rsidRPr="006C2576">
        <w:rPr>
          <w:rFonts w:cs="Times New Roman"/>
          <w:spacing w:val="-2"/>
          <w:sz w:val="24"/>
          <w:szCs w:val="24"/>
        </w:rPr>
        <w:tab/>
      </w:r>
    </w:p>
    <w:p w:rsidR="003C7F52" w:rsidRPr="006C2576" w:rsidRDefault="003C7F52" w:rsidP="003C7F52">
      <w:pPr>
        <w:spacing w:after="0"/>
        <w:rPr>
          <w:rFonts w:cs="Times New Roman"/>
          <w:spacing w:val="-2"/>
          <w:sz w:val="24"/>
          <w:szCs w:val="24"/>
        </w:rPr>
      </w:pPr>
      <w:r w:rsidRPr="006C2576">
        <w:rPr>
          <w:rFonts w:cs="Times New Roman"/>
          <w:spacing w:val="-2"/>
          <w:sz w:val="24"/>
          <w:szCs w:val="24"/>
        </w:rPr>
        <w:tab/>
      </w:r>
      <w:r w:rsidRPr="006C2576">
        <w:rPr>
          <w:rFonts w:cs="Times New Roman"/>
          <w:spacing w:val="-2"/>
          <w:sz w:val="24"/>
          <w:szCs w:val="24"/>
        </w:rPr>
        <w:tab/>
      </w:r>
      <w:r w:rsidRPr="006C2576">
        <w:rPr>
          <w:rFonts w:cs="Times New Roman"/>
          <w:spacing w:val="-2"/>
          <w:sz w:val="24"/>
          <w:szCs w:val="24"/>
        </w:rPr>
        <w:tab/>
      </w:r>
      <w:r w:rsidRPr="006C2576">
        <w:rPr>
          <w:rFonts w:cs="Times New Roman"/>
          <w:spacing w:val="-2"/>
          <w:sz w:val="24"/>
          <w:szCs w:val="24"/>
        </w:rPr>
        <w:tab/>
      </w:r>
      <w:r w:rsidRPr="006C2576">
        <w:rPr>
          <w:rFonts w:cs="Times New Roman"/>
          <w:spacing w:val="-2"/>
          <w:sz w:val="24"/>
          <w:szCs w:val="24"/>
        </w:rPr>
        <w:tab/>
      </w:r>
    </w:p>
    <w:p w:rsidR="003C7F52" w:rsidRPr="006C2576" w:rsidRDefault="006F36B3" w:rsidP="003C7F52">
      <w:pPr>
        <w:spacing w:after="0"/>
        <w:rPr>
          <w:rFonts w:cs="Times New Roman"/>
          <w:spacing w:val="-2"/>
          <w:sz w:val="24"/>
          <w:szCs w:val="24"/>
        </w:rPr>
      </w:pPr>
      <w:r>
        <w:rPr>
          <w:rFonts w:cs="Times New Roman"/>
          <w:noProof/>
          <w:spacing w:val="-2"/>
          <w:sz w:val="24"/>
          <w:szCs w:val="24"/>
        </w:rPr>
        <w:pict>
          <v:shape id="_x0000_s1028" type="#_x0000_t78" style="position:absolute;margin-left:140.7pt;margin-top:14.75pt;width:228.75pt;height:102pt;z-index:251662336" fillcolor="#9fc"/>
        </w:pict>
      </w:r>
      <w:r>
        <w:rPr>
          <w:rFonts w:cs="Times New Roman"/>
          <w:noProof/>
          <w:spacing w:val="-2"/>
          <w:sz w:val="24"/>
          <w:szCs w:val="24"/>
        </w:rPr>
        <w:pict>
          <v:shape id="_x0000_s1033" type="#_x0000_t202" style="position:absolute;margin-left:-19.05pt;margin-top:14.75pt;width:125.25pt;height:96pt;z-index:251667456">
            <v:textbox style="mso-next-textbox:#_x0000_s1033">
              <w:txbxContent>
                <w:p w:rsidR="003C7F52" w:rsidRPr="00F25034" w:rsidRDefault="003C7F52" w:rsidP="003C7F52">
                  <w:pPr>
                    <w:spacing w:after="0"/>
                    <w:jc w:val="center"/>
                    <w:rPr>
                      <w:rFonts w:cs="Times New Roman"/>
                      <w:spacing w:val="-2"/>
                      <w:sz w:val="18"/>
                      <w:szCs w:val="18"/>
                    </w:rPr>
                  </w:pPr>
                  <w:r w:rsidRPr="00F25034">
                    <w:rPr>
                      <w:rFonts w:cs="Times New Roman"/>
                      <w:spacing w:val="-2"/>
                      <w:sz w:val="24"/>
                      <w:szCs w:val="24"/>
                      <w:lang w:val="en-US"/>
                    </w:rPr>
                    <w:t>II</w:t>
                  </w:r>
                  <w:r w:rsidRPr="00F25034">
                    <w:rPr>
                      <w:rFonts w:cs="Times New Roman"/>
                      <w:spacing w:val="-2"/>
                      <w:sz w:val="24"/>
                      <w:szCs w:val="24"/>
                    </w:rPr>
                    <w:t xml:space="preserve">    шаг</w:t>
                  </w:r>
                  <w:r w:rsidRPr="00F25034">
                    <w:rPr>
                      <w:rFonts w:cs="Times New Roman"/>
                      <w:spacing w:val="-2"/>
                      <w:sz w:val="18"/>
                      <w:szCs w:val="18"/>
                    </w:rPr>
                    <w:t xml:space="preserve">                                            </w:t>
                  </w:r>
                </w:p>
                <w:p w:rsidR="003C7F52" w:rsidRDefault="003C7F52" w:rsidP="003C7F52">
                  <w:pPr>
                    <w:spacing w:after="0"/>
                    <w:jc w:val="center"/>
                    <w:rPr>
                      <w:rFonts w:cs="Times New Roman"/>
                      <w:spacing w:val="-2"/>
                      <w:sz w:val="24"/>
                      <w:szCs w:val="24"/>
                    </w:rPr>
                  </w:pPr>
                  <w:r w:rsidRPr="0005535D">
                    <w:rPr>
                      <w:rFonts w:cs="Times New Roman"/>
                      <w:spacing w:val="-2"/>
                      <w:sz w:val="18"/>
                      <w:szCs w:val="18"/>
                    </w:rPr>
                    <w:t xml:space="preserve">   </w:t>
                  </w:r>
                  <w:r w:rsidRPr="0005535D">
                    <w:rPr>
                      <w:rFonts w:cs="Times New Roman"/>
                      <w:spacing w:val="-2"/>
                      <w:sz w:val="20"/>
                      <w:szCs w:val="20"/>
                    </w:rPr>
                    <w:t>Выделение направлений</w:t>
                  </w:r>
                  <w:r>
                    <w:rPr>
                      <w:rFonts w:cs="Times New Roman"/>
                      <w:spacing w:val="-2"/>
                      <w:sz w:val="20"/>
                      <w:szCs w:val="20"/>
                    </w:rPr>
                    <w:t xml:space="preserve"> в домашнем задании</w:t>
                  </w:r>
                  <w:r w:rsidRPr="0005535D">
                    <w:rPr>
                      <w:rFonts w:cs="Times New Roman"/>
                      <w:spacing w:val="-2"/>
                      <w:sz w:val="20"/>
                      <w:szCs w:val="20"/>
                    </w:rPr>
                    <w:t>,</w:t>
                  </w:r>
                  <w:r>
                    <w:rPr>
                      <w:rFonts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 w:rsidRPr="0005535D">
                    <w:rPr>
                      <w:rFonts w:cs="Times New Roman"/>
                      <w:spacing w:val="-2"/>
                      <w:sz w:val="20"/>
                      <w:szCs w:val="20"/>
                    </w:rPr>
                    <w:t>требующих оптимизации</w:t>
                  </w:r>
                  <w:r>
                    <w:rPr>
                      <w:rFonts w:cs="Times New Roman"/>
                      <w:spacing w:val="-2"/>
                      <w:sz w:val="20"/>
                      <w:szCs w:val="20"/>
                    </w:rPr>
                    <w:t>.</w:t>
                  </w:r>
                </w:p>
                <w:p w:rsidR="003C7F52" w:rsidRDefault="003C7F52" w:rsidP="003C7F52">
                  <w:pPr>
                    <w:spacing w:after="0"/>
                    <w:ind w:left="4248"/>
                    <w:rPr>
                      <w:rFonts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cs="Times New Roman"/>
                      <w:spacing w:val="-2"/>
                      <w:sz w:val="24"/>
                      <w:szCs w:val="24"/>
                    </w:rPr>
                    <w:t xml:space="preserve"> в домашнем задании ,</w:t>
                  </w:r>
                </w:p>
                <w:p w:rsidR="003C7F52" w:rsidRDefault="003C7F52" w:rsidP="003C7F52">
                  <w:pPr>
                    <w:spacing w:after="0"/>
                    <w:ind w:left="3540" w:firstLine="708"/>
                    <w:rPr>
                      <w:rFonts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cs="Times New Roman"/>
                      <w:spacing w:val="-2"/>
                      <w:sz w:val="24"/>
                      <w:szCs w:val="24"/>
                    </w:rPr>
                    <w:t>требующих оптимизации</w:t>
                  </w:r>
                </w:p>
                <w:p w:rsidR="003C7F52" w:rsidRDefault="003C7F52" w:rsidP="003C7F52">
                  <w:pPr>
                    <w:rPr>
                      <w:rFonts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cs="Times New Roman"/>
                      <w:spacing w:val="-2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pacing w:val="-2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pacing w:val="-2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pacing w:val="-2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pacing w:val="-2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pacing w:val="-2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pacing w:val="-2"/>
                      <w:sz w:val="24"/>
                      <w:szCs w:val="24"/>
                    </w:rPr>
                    <w:tab/>
                  </w:r>
                </w:p>
                <w:p w:rsidR="003C7F52" w:rsidRDefault="003C7F52" w:rsidP="003C7F52"/>
              </w:txbxContent>
            </v:textbox>
          </v:shape>
        </w:pict>
      </w:r>
      <w:r>
        <w:rPr>
          <w:rFonts w:cs="Times New Roman"/>
          <w:noProof/>
          <w:spacing w:val="-2"/>
          <w:sz w:val="24"/>
          <w:szCs w:val="24"/>
        </w:rPr>
        <w:pict>
          <v:shape id="_x0000_s1031" type="#_x0000_t78" style="position:absolute;margin-left:-34.8pt;margin-top:5pt;width:206.25pt;height:115.5pt;z-index:251665408" fillcolor="#ffc"/>
        </w:pict>
      </w:r>
    </w:p>
    <w:p w:rsidR="003C7F52" w:rsidRPr="006C2576" w:rsidRDefault="003C7F52" w:rsidP="003C7F52">
      <w:pPr>
        <w:spacing w:after="0"/>
        <w:rPr>
          <w:rFonts w:cs="Times New Roman"/>
          <w:spacing w:val="-2"/>
          <w:sz w:val="24"/>
          <w:szCs w:val="24"/>
        </w:rPr>
      </w:pPr>
    </w:p>
    <w:p w:rsidR="003C7F52" w:rsidRPr="006C2576" w:rsidRDefault="006F36B3" w:rsidP="003C7F52">
      <w:pPr>
        <w:spacing w:after="0"/>
        <w:rPr>
          <w:rFonts w:cs="Times New Roman"/>
          <w:spacing w:val="-2"/>
          <w:sz w:val="24"/>
          <w:szCs w:val="24"/>
        </w:rPr>
      </w:pPr>
      <w:r>
        <w:rPr>
          <w:rFonts w:cs="Times New Roman"/>
          <w:noProof/>
          <w:spacing w:val="-2"/>
          <w:sz w:val="24"/>
          <w:szCs w:val="24"/>
        </w:rPr>
        <w:pict>
          <v:shape id="_x0000_s1041" type="#_x0000_t202" style="position:absolute;margin-left:171.45pt;margin-top:3.3pt;width:110.25pt;height:62.25pt;z-index:251675648" stroked="f">
            <v:textbox style="mso-next-textbox:#_x0000_s1041">
              <w:txbxContent>
                <w:p w:rsidR="003C7F52" w:rsidRPr="0071745E" w:rsidRDefault="003C7F52" w:rsidP="003C7F5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1745E">
                    <w:rPr>
                      <w:b/>
                      <w:sz w:val="18"/>
                      <w:szCs w:val="18"/>
                    </w:rPr>
                    <w:t>Многовариантность интерпритации анализа полученных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71745E">
                    <w:rPr>
                      <w:b/>
                      <w:sz w:val="18"/>
                      <w:szCs w:val="18"/>
                    </w:rPr>
                    <w:t>результатов</w:t>
                  </w:r>
                </w:p>
                <w:p w:rsidR="003C7F52" w:rsidRPr="0005535D" w:rsidRDefault="003C7F52" w:rsidP="003C7F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C7F52" w:rsidRPr="006C2576" w:rsidRDefault="003C7F52" w:rsidP="003C7F52">
      <w:pPr>
        <w:spacing w:after="0"/>
        <w:rPr>
          <w:rFonts w:cs="Times New Roman"/>
          <w:spacing w:val="-2"/>
          <w:sz w:val="24"/>
          <w:szCs w:val="24"/>
        </w:rPr>
      </w:pPr>
    </w:p>
    <w:p w:rsidR="003C7F52" w:rsidRPr="006C2576" w:rsidRDefault="003C7F52" w:rsidP="003C7F52">
      <w:pPr>
        <w:spacing w:after="0"/>
        <w:rPr>
          <w:rFonts w:cs="Times New Roman"/>
          <w:spacing w:val="-2"/>
          <w:sz w:val="24"/>
          <w:szCs w:val="24"/>
        </w:rPr>
      </w:pPr>
    </w:p>
    <w:p w:rsidR="003C7F52" w:rsidRPr="006C2576" w:rsidRDefault="003C7F52" w:rsidP="003C7F52">
      <w:pPr>
        <w:spacing w:after="0"/>
        <w:rPr>
          <w:rFonts w:cs="Times New Roman"/>
          <w:spacing w:val="-2"/>
          <w:sz w:val="24"/>
          <w:szCs w:val="24"/>
        </w:rPr>
      </w:pPr>
    </w:p>
    <w:p w:rsidR="003C7F52" w:rsidRPr="006C2576" w:rsidRDefault="006F36B3" w:rsidP="003C7F52">
      <w:pPr>
        <w:tabs>
          <w:tab w:val="left" w:pos="3030"/>
        </w:tabs>
        <w:rPr>
          <w:rFonts w:cs="Times New Roman"/>
          <w:spacing w:val="-2"/>
          <w:sz w:val="24"/>
          <w:szCs w:val="24"/>
        </w:rPr>
      </w:pPr>
      <w:r>
        <w:rPr>
          <w:rFonts w:cs="Times New Roman"/>
          <w:noProof/>
          <w:spacing w:val="-2"/>
          <w:sz w:val="24"/>
          <w:szCs w:val="24"/>
        </w:rPr>
        <w:pict>
          <v:shape id="_x0000_s1035" type="#_x0000_t202" style="position:absolute;margin-left:2.7pt;margin-top:9.7pt;width:2in;height:96.25pt;z-index:251669504">
            <v:textbox>
              <w:txbxContent>
                <w:p w:rsidR="00231469" w:rsidRPr="00F25034" w:rsidRDefault="003C7F52" w:rsidP="00231469">
                  <w:pPr>
                    <w:jc w:val="center"/>
                    <w:rPr>
                      <w:sz w:val="24"/>
                      <w:szCs w:val="24"/>
                    </w:rPr>
                  </w:pPr>
                  <w:r w:rsidRPr="00F25034">
                    <w:rPr>
                      <w:sz w:val="24"/>
                      <w:szCs w:val="24"/>
                      <w:lang w:val="en-US"/>
                    </w:rPr>
                    <w:t>III</w:t>
                  </w:r>
                  <w:r w:rsidRPr="00F25034">
                    <w:rPr>
                      <w:sz w:val="24"/>
                      <w:szCs w:val="24"/>
                    </w:rPr>
                    <w:t xml:space="preserve"> шаг</w:t>
                  </w:r>
                  <w:r w:rsidR="00231469" w:rsidRPr="00F25034">
                    <w:rPr>
                      <w:sz w:val="24"/>
                      <w:szCs w:val="24"/>
                    </w:rPr>
                    <w:t xml:space="preserve"> </w:t>
                  </w:r>
                </w:p>
                <w:p w:rsidR="003C7F52" w:rsidRPr="00231469" w:rsidRDefault="00231469" w:rsidP="002314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 xml:space="preserve">Выбор индивидуального  маршрута, направленного на </w:t>
                  </w:r>
                  <w:r w:rsidR="003C7F52">
                    <w:rPr>
                      <w:sz w:val="20"/>
                      <w:szCs w:val="20"/>
                    </w:rPr>
                    <w:t>оптимизацию домашнего задания</w:t>
                  </w:r>
                  <w:r w:rsidR="003C7F52" w:rsidRPr="004D3DAF">
                    <w:rPr>
                      <w:sz w:val="20"/>
                      <w:szCs w:val="20"/>
                    </w:rPr>
                    <w:t xml:space="preserve"> </w:t>
                  </w:r>
                </w:p>
                <w:p w:rsidR="003C7F52" w:rsidRPr="0005535D" w:rsidRDefault="003C7F52" w:rsidP="003C7F5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cs="Times New Roman"/>
          <w:noProof/>
          <w:spacing w:val="-2"/>
          <w:sz w:val="24"/>
          <w:szCs w:val="24"/>
        </w:rPr>
        <w:pict>
          <v:shape id="_x0000_s1027" type="#_x0000_t78" style="position:absolute;margin-left:198.45pt;margin-top:7.7pt;width:206.25pt;height:98.25pt;z-index:251661312" fillcolor="#9fc"/>
        </w:pict>
      </w:r>
      <w:r>
        <w:rPr>
          <w:rFonts w:cs="Times New Roman"/>
          <w:noProof/>
          <w:spacing w:val="-2"/>
          <w:sz w:val="24"/>
          <w:szCs w:val="24"/>
        </w:rPr>
        <w:pict>
          <v:shape id="_x0000_s1042" type="#_x0000_t202" style="position:absolute;margin-left:215.7pt;margin-top:23.7pt;width:110.25pt;height:62.25pt;z-index:251676672" stroked="f">
            <v:textbox style="mso-next-textbox:#_x0000_s1042">
              <w:txbxContent>
                <w:p w:rsidR="003C7F52" w:rsidRPr="00431788" w:rsidRDefault="00431788" w:rsidP="003C7F52">
                  <w:pPr>
                    <w:jc w:val="center"/>
                    <w:rPr>
                      <w:b/>
                    </w:rPr>
                  </w:pPr>
                  <w:r w:rsidRPr="00431788">
                    <w:rPr>
                      <w:b/>
                    </w:rPr>
                    <w:t>Индивидуальная «корзина»</w:t>
                  </w:r>
                </w:p>
                <w:p w:rsidR="00431788" w:rsidRPr="00431788" w:rsidRDefault="00431788">
                  <w:pPr>
                    <w:rPr>
                      <w:b/>
                    </w:rPr>
                  </w:pPr>
                  <w:r w:rsidRPr="00431788">
                    <w:rPr>
                      <w:b/>
                    </w:rPr>
                    <w:t>оптимизации  д.</w:t>
                  </w:r>
                  <w:r>
                    <w:rPr>
                      <w:b/>
                    </w:rPr>
                    <w:t xml:space="preserve"> </w:t>
                  </w:r>
                  <w:r w:rsidRPr="00431788">
                    <w:rPr>
                      <w:b/>
                    </w:rPr>
                    <w:t>з.</w:t>
                  </w:r>
                </w:p>
              </w:txbxContent>
            </v:textbox>
          </v:shape>
        </w:pict>
      </w:r>
      <w:r>
        <w:rPr>
          <w:rFonts w:cs="Times New Roman"/>
          <w:noProof/>
          <w:spacing w:val="-2"/>
          <w:sz w:val="24"/>
          <w:szCs w:val="24"/>
        </w:rPr>
        <w:pict>
          <v:shape id="_x0000_s1034" type="#_x0000_t78" style="position:absolute;margin-left:-13.05pt;margin-top:5.2pt;width:228.75pt;height:100.75pt;z-index:251668480" fillcolor="#ffc"/>
        </w:pict>
      </w:r>
    </w:p>
    <w:p w:rsidR="003C7F52" w:rsidRPr="006C2576" w:rsidRDefault="003C7F52" w:rsidP="003C7F52">
      <w:pPr>
        <w:rPr>
          <w:rFonts w:cs="Times New Roman"/>
          <w:spacing w:val="-2"/>
          <w:sz w:val="24"/>
          <w:szCs w:val="24"/>
        </w:rPr>
      </w:pPr>
    </w:p>
    <w:p w:rsidR="003C7F52" w:rsidRPr="006C2576" w:rsidRDefault="003C7F52" w:rsidP="003C7F52">
      <w:pPr>
        <w:rPr>
          <w:rFonts w:cs="Times New Roman"/>
          <w:spacing w:val="-2"/>
          <w:sz w:val="24"/>
          <w:szCs w:val="24"/>
        </w:rPr>
      </w:pPr>
    </w:p>
    <w:p w:rsidR="003C7F52" w:rsidRPr="006C2576" w:rsidRDefault="006F36B3" w:rsidP="003C7F52">
      <w:pPr>
        <w:rPr>
          <w:rFonts w:cs="Times New Roman"/>
          <w:spacing w:val="-2"/>
          <w:sz w:val="24"/>
          <w:szCs w:val="24"/>
        </w:rPr>
      </w:pPr>
      <w:r>
        <w:rPr>
          <w:rFonts w:cs="Times New Roman"/>
          <w:noProof/>
          <w:spacing w:val="-2"/>
          <w:sz w:val="24"/>
          <w:szCs w:val="24"/>
        </w:rPr>
        <w:pict>
          <v:shape id="_x0000_s1026" type="#_x0000_t78" style="position:absolute;margin-left:209.7pt;margin-top:21.4pt;width:206.25pt;height:98.25pt;z-index:251660288" fillcolor="#9fc"/>
        </w:pict>
      </w:r>
      <w:r>
        <w:rPr>
          <w:rFonts w:cs="Times New Roman"/>
          <w:noProof/>
          <w:spacing w:val="-2"/>
          <w:sz w:val="24"/>
          <w:szCs w:val="24"/>
        </w:rPr>
        <w:pict>
          <v:shape id="_x0000_s1036" type="#_x0000_t78" style="position:absolute;margin-left:12.45pt;margin-top:21.4pt;width:221.25pt;height:103.25pt;z-index:251670528" fillcolor="#ffc"/>
        </w:pict>
      </w:r>
    </w:p>
    <w:p w:rsidR="003C7F52" w:rsidRPr="006C2576" w:rsidRDefault="006F36B3" w:rsidP="003C7F52">
      <w:pPr>
        <w:rPr>
          <w:rFonts w:cs="Times New Roman"/>
          <w:spacing w:val="-2"/>
          <w:sz w:val="24"/>
          <w:szCs w:val="24"/>
        </w:rPr>
      </w:pPr>
      <w:r>
        <w:rPr>
          <w:rFonts w:cs="Times New Roman"/>
          <w:noProof/>
          <w:spacing w:val="-2"/>
          <w:sz w:val="24"/>
          <w:szCs w:val="24"/>
        </w:rPr>
        <w:pict>
          <v:shape id="_x0000_s1043" type="#_x0000_t202" style="position:absolute;margin-left:223.95pt;margin-top:4.05pt;width:102pt;height:68.25pt;z-index:251677696" stroked="f">
            <v:textbox style="mso-next-textbox:#_x0000_s1043">
              <w:txbxContent>
                <w:p w:rsidR="00231469" w:rsidRDefault="00231469" w:rsidP="002314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Возможные результаты и</w:t>
                  </w:r>
                </w:p>
                <w:p w:rsidR="003C7F52" w:rsidRPr="0005535D" w:rsidRDefault="00231469" w:rsidP="0023146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риски</w:t>
                  </w:r>
                </w:p>
              </w:txbxContent>
            </v:textbox>
          </v:shape>
        </w:pict>
      </w:r>
      <w:r>
        <w:rPr>
          <w:rFonts w:cs="Times New Roman"/>
          <w:noProof/>
          <w:spacing w:val="-2"/>
          <w:sz w:val="24"/>
          <w:szCs w:val="24"/>
        </w:rPr>
        <w:pict>
          <v:shape id="_x0000_s1037" type="#_x0000_t202" style="position:absolute;margin-left:18.45pt;margin-top:4.05pt;width:122.25pt;height:87.25pt;z-index:251671552">
            <v:textbox>
              <w:txbxContent>
                <w:p w:rsidR="003C7F52" w:rsidRPr="00F25034" w:rsidRDefault="003C7F52" w:rsidP="003C7F5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F25034">
                    <w:rPr>
                      <w:sz w:val="20"/>
                      <w:szCs w:val="20"/>
                      <w:lang w:val="en-US"/>
                    </w:rPr>
                    <w:t xml:space="preserve">IV </w:t>
                  </w:r>
                  <w:r w:rsidRPr="00F25034">
                    <w:rPr>
                      <w:sz w:val="20"/>
                      <w:szCs w:val="20"/>
                    </w:rPr>
                    <w:t>шаг</w:t>
                  </w:r>
                </w:p>
                <w:p w:rsidR="003C7F52" w:rsidRPr="00517CEB" w:rsidRDefault="003C7F52" w:rsidP="003C7F52">
                  <w:pPr>
                    <w:jc w:val="center"/>
                    <w:rPr>
                      <w:sz w:val="20"/>
                      <w:szCs w:val="20"/>
                    </w:rPr>
                  </w:pPr>
                  <w:r w:rsidRPr="00517CEB">
                    <w:rPr>
                      <w:sz w:val="20"/>
                      <w:szCs w:val="20"/>
                    </w:rPr>
                    <w:t>Оценка результативности,</w:t>
                  </w:r>
                </w:p>
                <w:p w:rsidR="003C7F52" w:rsidRPr="00517CEB" w:rsidRDefault="003C7F52" w:rsidP="003C7F52">
                  <w:pPr>
                    <w:jc w:val="center"/>
                    <w:rPr>
                      <w:sz w:val="20"/>
                      <w:szCs w:val="20"/>
                    </w:rPr>
                  </w:pPr>
                  <w:r w:rsidRPr="00517CEB">
                    <w:rPr>
                      <w:sz w:val="20"/>
                      <w:szCs w:val="20"/>
                    </w:rPr>
                    <w:t>коррекция</w:t>
                  </w:r>
                </w:p>
                <w:p w:rsidR="003C7F52" w:rsidRPr="004D3DAF" w:rsidRDefault="003C7F52" w:rsidP="003C7F52">
                  <w:pPr>
                    <w:jc w:val="center"/>
                  </w:pPr>
                </w:p>
                <w:p w:rsidR="003C7F52" w:rsidRPr="0005535D" w:rsidRDefault="003C7F52" w:rsidP="003C7F52">
                  <w:pPr>
                    <w:jc w:val="center"/>
                  </w:pPr>
                </w:p>
              </w:txbxContent>
            </v:textbox>
          </v:shape>
        </w:pict>
      </w:r>
    </w:p>
    <w:p w:rsidR="003C7F52" w:rsidRPr="006C2576" w:rsidRDefault="006F36B3" w:rsidP="003C7F52">
      <w:pPr>
        <w:rPr>
          <w:rFonts w:cs="Times New Roman"/>
          <w:spacing w:val="-2"/>
          <w:sz w:val="24"/>
          <w:szCs w:val="24"/>
        </w:rPr>
      </w:pPr>
      <w:r>
        <w:rPr>
          <w:rFonts w:cs="Times New Roman"/>
          <w:noProof/>
          <w:spacing w:val="-2"/>
          <w:sz w:val="24"/>
          <w:szCs w:val="24"/>
        </w:rPr>
        <w:pict>
          <v:shape id="_x0000_s1045" type="#_x0000_t202" style="position:absolute;margin-left:404.7pt;margin-top:25.2pt;width:60pt;height:50.5pt;z-index:251679744" stroked="f">
            <v:fill opacity="0"/>
            <v:textbox style="mso-next-textbox:#_x0000_s1045">
              <w:txbxContent>
                <w:p w:rsidR="003C7F52" w:rsidRPr="008447EF" w:rsidRDefault="003C7F52" w:rsidP="003C7F5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447EF">
                    <w:rPr>
                      <w:b/>
                      <w:sz w:val="16"/>
                      <w:szCs w:val="16"/>
                    </w:rPr>
                    <w:t>Здоровьесберегающая технология</w:t>
                  </w:r>
                </w:p>
              </w:txbxContent>
            </v:textbox>
          </v:shape>
        </w:pict>
      </w:r>
      <w:r>
        <w:rPr>
          <w:rFonts w:cs="Times New Roman"/>
          <w:noProof/>
          <w:spacing w:val="-2"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margin-left:396.45pt;margin-top:20.7pt;width:1in;height:62.5pt;z-index:251674624" fillcolor="#ff7c80"/>
        </w:pict>
      </w:r>
    </w:p>
    <w:p w:rsidR="003C7F52" w:rsidRPr="006C2576" w:rsidRDefault="003C7F52" w:rsidP="003C7F52">
      <w:pPr>
        <w:rPr>
          <w:rFonts w:cs="Times New Roman"/>
          <w:spacing w:val="-2"/>
          <w:sz w:val="24"/>
          <w:szCs w:val="24"/>
        </w:rPr>
      </w:pPr>
    </w:p>
    <w:p w:rsidR="003C7F52" w:rsidRPr="006C2576" w:rsidRDefault="003C7F52" w:rsidP="003C7F52">
      <w:pPr>
        <w:rPr>
          <w:rFonts w:cs="Times New Roman"/>
          <w:spacing w:val="-2"/>
          <w:sz w:val="24"/>
          <w:szCs w:val="24"/>
        </w:rPr>
      </w:pPr>
    </w:p>
    <w:p w:rsidR="003C7F52" w:rsidRPr="006C2576" w:rsidRDefault="003C7F52" w:rsidP="003C7F52">
      <w:pPr>
        <w:rPr>
          <w:rFonts w:cs="Times New Roman"/>
          <w:spacing w:val="-2"/>
          <w:sz w:val="24"/>
          <w:szCs w:val="24"/>
        </w:rPr>
      </w:pPr>
    </w:p>
    <w:p w:rsidR="00431788" w:rsidRDefault="00431788" w:rsidP="003C7F52">
      <w:pPr>
        <w:pStyle w:val="a7"/>
        <w:rPr>
          <w:b/>
          <w:sz w:val="24"/>
          <w:szCs w:val="24"/>
        </w:rPr>
      </w:pPr>
      <w:r w:rsidRPr="006C2576">
        <w:rPr>
          <w:b/>
          <w:sz w:val="24"/>
          <w:szCs w:val="24"/>
          <w:lang w:val="en-US"/>
        </w:rPr>
        <w:t>I</w:t>
      </w:r>
      <w:r w:rsidRPr="006C2576">
        <w:rPr>
          <w:b/>
          <w:sz w:val="24"/>
          <w:szCs w:val="24"/>
        </w:rPr>
        <w:t xml:space="preserve"> шаг –диагностика </w:t>
      </w:r>
    </w:p>
    <w:p w:rsidR="00461852" w:rsidRPr="006C2576" w:rsidRDefault="00461852" w:rsidP="003C7F52">
      <w:pPr>
        <w:pStyle w:val="a7"/>
        <w:rPr>
          <w:b/>
          <w:sz w:val="24"/>
          <w:szCs w:val="24"/>
        </w:rPr>
      </w:pPr>
    </w:p>
    <w:p w:rsidR="005E6B2F" w:rsidRPr="006C2576" w:rsidRDefault="00431788" w:rsidP="004E0DA4">
      <w:pPr>
        <w:rPr>
          <w:sz w:val="24"/>
          <w:szCs w:val="24"/>
        </w:rPr>
      </w:pPr>
      <w:r w:rsidRPr="006C2576">
        <w:rPr>
          <w:sz w:val="24"/>
          <w:szCs w:val="24"/>
        </w:rPr>
        <w:t xml:space="preserve">Цель: выявить  в конкретном ученическом коллективе направлений нуждающихся в оптимизации д.з. </w:t>
      </w:r>
    </w:p>
    <w:p w:rsidR="004E0DA4" w:rsidRPr="006C2576" w:rsidRDefault="00F352B2" w:rsidP="004E0DA4">
      <w:pPr>
        <w:rPr>
          <w:sz w:val="24"/>
          <w:szCs w:val="24"/>
        </w:rPr>
      </w:pPr>
      <w:r>
        <w:rPr>
          <w:sz w:val="24"/>
          <w:szCs w:val="24"/>
        </w:rPr>
        <w:t xml:space="preserve">Анкета, разработанная нами, </w:t>
      </w:r>
      <w:r w:rsidR="00431788" w:rsidRPr="006C2576">
        <w:rPr>
          <w:sz w:val="24"/>
          <w:szCs w:val="24"/>
        </w:rPr>
        <w:t xml:space="preserve"> «Счётчик домашнего задания» </w:t>
      </w:r>
      <w:r>
        <w:rPr>
          <w:sz w:val="24"/>
          <w:szCs w:val="24"/>
        </w:rPr>
        <w:t xml:space="preserve">проводится в течение недели, сбор данных проходит ежедневно. Анкета направлена на выявление  целого </w:t>
      </w:r>
      <w:r w:rsidR="00431788" w:rsidRPr="006C2576">
        <w:rPr>
          <w:sz w:val="24"/>
          <w:szCs w:val="24"/>
        </w:rPr>
        <w:t>спектр</w:t>
      </w:r>
      <w:r>
        <w:rPr>
          <w:sz w:val="24"/>
          <w:szCs w:val="24"/>
        </w:rPr>
        <w:t>а</w:t>
      </w:r>
      <w:r w:rsidR="00431788" w:rsidRPr="006C2576">
        <w:rPr>
          <w:sz w:val="24"/>
          <w:szCs w:val="24"/>
        </w:rPr>
        <w:t xml:space="preserve"> </w:t>
      </w:r>
      <w:r w:rsidR="004E0DA4" w:rsidRPr="006C2576">
        <w:rPr>
          <w:sz w:val="24"/>
          <w:szCs w:val="24"/>
        </w:rPr>
        <w:t xml:space="preserve">направлений, характеризующих оптимальность домашнего задания : </w:t>
      </w:r>
    </w:p>
    <w:p w:rsidR="004E0DA4" w:rsidRPr="006C2576" w:rsidRDefault="00431788" w:rsidP="004E0DA4">
      <w:pPr>
        <w:pStyle w:val="a7"/>
        <w:numPr>
          <w:ilvl w:val="0"/>
          <w:numId w:val="11"/>
        </w:numPr>
        <w:rPr>
          <w:sz w:val="24"/>
          <w:szCs w:val="24"/>
        </w:rPr>
      </w:pPr>
      <w:r w:rsidRPr="006C2576">
        <w:rPr>
          <w:sz w:val="24"/>
          <w:szCs w:val="24"/>
        </w:rPr>
        <w:t>время,</w:t>
      </w:r>
      <w:r w:rsidR="004E0DA4" w:rsidRPr="006C2576">
        <w:rPr>
          <w:sz w:val="24"/>
          <w:szCs w:val="24"/>
        </w:rPr>
        <w:t xml:space="preserve"> </w:t>
      </w:r>
      <w:r w:rsidRPr="006C2576">
        <w:rPr>
          <w:sz w:val="24"/>
          <w:szCs w:val="24"/>
        </w:rPr>
        <w:t>которое учащиеся тратят на выполнение ими домашнего задания,</w:t>
      </w:r>
    </w:p>
    <w:p w:rsidR="004E0DA4" w:rsidRPr="006C2576" w:rsidRDefault="00431788" w:rsidP="004E0DA4">
      <w:pPr>
        <w:pStyle w:val="a7"/>
        <w:numPr>
          <w:ilvl w:val="0"/>
          <w:numId w:val="11"/>
        </w:numPr>
        <w:rPr>
          <w:sz w:val="24"/>
          <w:szCs w:val="24"/>
        </w:rPr>
      </w:pPr>
      <w:r w:rsidRPr="006C2576">
        <w:rPr>
          <w:sz w:val="24"/>
          <w:szCs w:val="24"/>
        </w:rPr>
        <w:t xml:space="preserve"> количество ежедневных предметных подготовок учащимися, </w:t>
      </w:r>
    </w:p>
    <w:p w:rsidR="004E0DA4" w:rsidRPr="006C2576" w:rsidRDefault="00431788" w:rsidP="004E0DA4">
      <w:pPr>
        <w:pStyle w:val="a7"/>
        <w:numPr>
          <w:ilvl w:val="0"/>
          <w:numId w:val="11"/>
        </w:numPr>
        <w:rPr>
          <w:sz w:val="24"/>
          <w:szCs w:val="24"/>
        </w:rPr>
      </w:pPr>
      <w:r w:rsidRPr="006C2576">
        <w:rPr>
          <w:sz w:val="24"/>
          <w:szCs w:val="24"/>
        </w:rPr>
        <w:t>объём,</w:t>
      </w:r>
    </w:p>
    <w:p w:rsidR="004E0DA4" w:rsidRPr="006C2576" w:rsidRDefault="00431788" w:rsidP="004E0DA4">
      <w:pPr>
        <w:pStyle w:val="a7"/>
        <w:numPr>
          <w:ilvl w:val="0"/>
          <w:numId w:val="11"/>
        </w:numPr>
        <w:rPr>
          <w:sz w:val="24"/>
          <w:szCs w:val="24"/>
        </w:rPr>
      </w:pPr>
      <w:r w:rsidRPr="006C2576">
        <w:rPr>
          <w:sz w:val="24"/>
          <w:szCs w:val="24"/>
        </w:rPr>
        <w:t xml:space="preserve"> сложность,</w:t>
      </w:r>
    </w:p>
    <w:p w:rsidR="004E0DA4" w:rsidRPr="006C2576" w:rsidRDefault="00431788" w:rsidP="004E0DA4">
      <w:pPr>
        <w:pStyle w:val="a7"/>
        <w:numPr>
          <w:ilvl w:val="0"/>
          <w:numId w:val="11"/>
        </w:numPr>
        <w:rPr>
          <w:sz w:val="24"/>
          <w:szCs w:val="24"/>
        </w:rPr>
      </w:pPr>
      <w:r w:rsidRPr="006C2576">
        <w:rPr>
          <w:sz w:val="24"/>
          <w:szCs w:val="24"/>
        </w:rPr>
        <w:t xml:space="preserve"> самостоятельность,</w:t>
      </w:r>
    </w:p>
    <w:p w:rsidR="004E0DA4" w:rsidRPr="006C2576" w:rsidRDefault="00431788" w:rsidP="004E0DA4">
      <w:pPr>
        <w:pStyle w:val="a7"/>
        <w:numPr>
          <w:ilvl w:val="0"/>
          <w:numId w:val="11"/>
        </w:numPr>
        <w:rPr>
          <w:sz w:val="24"/>
          <w:szCs w:val="24"/>
        </w:rPr>
      </w:pPr>
      <w:r w:rsidRPr="006C2576">
        <w:rPr>
          <w:sz w:val="24"/>
          <w:szCs w:val="24"/>
        </w:rPr>
        <w:t xml:space="preserve"> характер домашнего задания, </w:t>
      </w:r>
    </w:p>
    <w:p w:rsidR="004E0DA4" w:rsidRPr="006C2576" w:rsidRDefault="004E0DA4" w:rsidP="004E0DA4">
      <w:pPr>
        <w:pStyle w:val="a7"/>
        <w:numPr>
          <w:ilvl w:val="0"/>
          <w:numId w:val="11"/>
        </w:numPr>
        <w:rPr>
          <w:sz w:val="24"/>
          <w:szCs w:val="24"/>
        </w:rPr>
      </w:pPr>
      <w:r w:rsidRPr="006C2576">
        <w:rPr>
          <w:sz w:val="24"/>
          <w:szCs w:val="24"/>
        </w:rPr>
        <w:lastRenderedPageBreak/>
        <w:t>его значимость для учащихся,</w:t>
      </w:r>
    </w:p>
    <w:p w:rsidR="004E0DA4" w:rsidRPr="006C2576" w:rsidRDefault="004E0DA4" w:rsidP="004E0DA4">
      <w:pPr>
        <w:pStyle w:val="a7"/>
        <w:numPr>
          <w:ilvl w:val="0"/>
          <w:numId w:val="11"/>
        </w:numPr>
        <w:rPr>
          <w:sz w:val="24"/>
          <w:szCs w:val="24"/>
        </w:rPr>
      </w:pPr>
      <w:r w:rsidRPr="006C2576">
        <w:rPr>
          <w:sz w:val="24"/>
          <w:szCs w:val="24"/>
        </w:rPr>
        <w:t>участие родителей,</w:t>
      </w:r>
    </w:p>
    <w:p w:rsidR="00431788" w:rsidRPr="00F352B2" w:rsidRDefault="004E0DA4" w:rsidP="00F352B2">
      <w:pPr>
        <w:pStyle w:val="a7"/>
        <w:numPr>
          <w:ilvl w:val="0"/>
          <w:numId w:val="11"/>
        </w:numPr>
        <w:rPr>
          <w:sz w:val="24"/>
          <w:szCs w:val="24"/>
        </w:rPr>
      </w:pPr>
      <w:r w:rsidRPr="006C2576">
        <w:rPr>
          <w:sz w:val="24"/>
          <w:szCs w:val="24"/>
        </w:rPr>
        <w:t>владение учащимися «умными приёмами учения»</w:t>
      </w:r>
      <w:r w:rsidR="00431788" w:rsidRPr="006C2576">
        <w:rPr>
          <w:sz w:val="24"/>
          <w:szCs w:val="24"/>
        </w:rPr>
        <w:t xml:space="preserve"> 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D30EB" w:rsidRPr="006C2576" w:rsidTr="006D30EB">
        <w:tc>
          <w:tcPr>
            <w:tcW w:w="4785" w:type="dxa"/>
          </w:tcPr>
          <w:p w:rsidR="006D30EB" w:rsidRPr="006C2576" w:rsidRDefault="006D30EB" w:rsidP="006D30EB">
            <w:pPr>
              <w:jc w:val="center"/>
              <w:rPr>
                <w:sz w:val="24"/>
                <w:szCs w:val="24"/>
              </w:rPr>
            </w:pPr>
            <w:r w:rsidRPr="006C2576">
              <w:rPr>
                <w:sz w:val="24"/>
                <w:szCs w:val="24"/>
              </w:rPr>
              <w:t>« +» анкеты</w:t>
            </w:r>
          </w:p>
        </w:tc>
        <w:tc>
          <w:tcPr>
            <w:tcW w:w="4786" w:type="dxa"/>
          </w:tcPr>
          <w:p w:rsidR="006D30EB" w:rsidRPr="006C2576" w:rsidRDefault="006D30EB" w:rsidP="006D30EB">
            <w:pPr>
              <w:jc w:val="center"/>
              <w:rPr>
                <w:sz w:val="24"/>
                <w:szCs w:val="24"/>
              </w:rPr>
            </w:pPr>
            <w:r w:rsidRPr="006C2576">
              <w:rPr>
                <w:sz w:val="24"/>
                <w:szCs w:val="24"/>
              </w:rPr>
              <w:t>«-»     анкеты</w:t>
            </w:r>
          </w:p>
        </w:tc>
      </w:tr>
      <w:tr w:rsidR="006D30EB" w:rsidRPr="006C2576" w:rsidTr="006D30EB">
        <w:tc>
          <w:tcPr>
            <w:tcW w:w="4785" w:type="dxa"/>
          </w:tcPr>
          <w:p w:rsidR="006D30EB" w:rsidRPr="006C2576" w:rsidRDefault="006D30EB" w:rsidP="006D30EB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C2576">
              <w:rPr>
                <w:sz w:val="24"/>
                <w:szCs w:val="24"/>
              </w:rPr>
              <w:t>ученик становится субъектом, диагностических результатов</w:t>
            </w:r>
          </w:p>
          <w:p w:rsidR="006D30EB" w:rsidRPr="006C2576" w:rsidRDefault="006D30EB" w:rsidP="006D30EB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C2576">
              <w:rPr>
                <w:sz w:val="24"/>
                <w:szCs w:val="24"/>
              </w:rPr>
              <w:t>широкий спектр диагностируемых направлений д.з.</w:t>
            </w:r>
          </w:p>
          <w:p w:rsidR="005E6B2F" w:rsidRPr="006C2576" w:rsidRDefault="005E6B2F" w:rsidP="006D30EB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C2576">
              <w:rPr>
                <w:sz w:val="24"/>
                <w:szCs w:val="24"/>
              </w:rPr>
              <w:t>анкетирование выступает  рефлексией  учащихся процесса выполнения ими д.з .</w:t>
            </w:r>
          </w:p>
        </w:tc>
        <w:tc>
          <w:tcPr>
            <w:tcW w:w="4786" w:type="dxa"/>
          </w:tcPr>
          <w:p w:rsidR="006D30EB" w:rsidRPr="006C2576" w:rsidRDefault="009E4975" w:rsidP="006D30EB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C2576">
              <w:rPr>
                <w:sz w:val="24"/>
                <w:szCs w:val="24"/>
              </w:rPr>
              <w:t xml:space="preserve">перед  анкетированием требуется </w:t>
            </w:r>
            <w:r w:rsidR="005E6B2F" w:rsidRPr="006C2576">
              <w:rPr>
                <w:sz w:val="24"/>
                <w:szCs w:val="24"/>
              </w:rPr>
              <w:t>мотивация</w:t>
            </w:r>
            <w:r w:rsidRPr="006C2576">
              <w:rPr>
                <w:sz w:val="24"/>
                <w:szCs w:val="24"/>
              </w:rPr>
              <w:t xml:space="preserve">  учащихся на получение реальных результатов</w:t>
            </w:r>
          </w:p>
          <w:p w:rsidR="009E4975" w:rsidRPr="006C2576" w:rsidRDefault="009E4975" w:rsidP="006D30EB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C2576">
              <w:rPr>
                <w:sz w:val="24"/>
                <w:szCs w:val="24"/>
              </w:rPr>
              <w:t>время</w:t>
            </w:r>
            <w:r w:rsidR="005E6B2F" w:rsidRPr="006C2576">
              <w:rPr>
                <w:sz w:val="24"/>
                <w:szCs w:val="24"/>
              </w:rPr>
              <w:t xml:space="preserve"> </w:t>
            </w:r>
            <w:r w:rsidRPr="006C2576">
              <w:rPr>
                <w:sz w:val="24"/>
                <w:szCs w:val="24"/>
              </w:rPr>
              <w:t xml:space="preserve">затратная обработка </w:t>
            </w:r>
            <w:r w:rsidR="005E6B2F" w:rsidRPr="006C2576">
              <w:rPr>
                <w:sz w:val="24"/>
                <w:szCs w:val="24"/>
              </w:rPr>
              <w:t>результатов</w:t>
            </w:r>
          </w:p>
          <w:p w:rsidR="005E6B2F" w:rsidRPr="006C2576" w:rsidRDefault="005E6B2F" w:rsidP="006D30EB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C2576">
              <w:rPr>
                <w:sz w:val="24"/>
                <w:szCs w:val="24"/>
              </w:rPr>
              <w:t>присутствует доля субъективности (т.к полученные диагностические результаты –это видение процесса учениками)</w:t>
            </w:r>
          </w:p>
        </w:tc>
      </w:tr>
    </w:tbl>
    <w:p w:rsidR="007E3FCD" w:rsidRDefault="007E3FCD" w:rsidP="006D30EB">
      <w:pPr>
        <w:rPr>
          <w:sz w:val="24"/>
          <w:szCs w:val="24"/>
        </w:rPr>
      </w:pPr>
    </w:p>
    <w:p w:rsidR="00792C6C" w:rsidRDefault="00DB3B90" w:rsidP="006D30EB">
      <w:pPr>
        <w:rPr>
          <w:sz w:val="24"/>
          <w:szCs w:val="24"/>
        </w:rPr>
      </w:pPr>
      <w:r>
        <w:rPr>
          <w:sz w:val="24"/>
          <w:szCs w:val="24"/>
        </w:rPr>
        <w:t xml:space="preserve">Параллельно </w:t>
      </w:r>
      <w:r w:rsidR="005E6B2F" w:rsidRPr="006C2576">
        <w:rPr>
          <w:sz w:val="24"/>
          <w:szCs w:val="24"/>
        </w:rPr>
        <w:t>с проведением анкеты «Счётчик домашних заданий»</w:t>
      </w:r>
      <w:r>
        <w:rPr>
          <w:sz w:val="24"/>
          <w:szCs w:val="24"/>
        </w:rPr>
        <w:t xml:space="preserve"> проводится сбор инф</w:t>
      </w:r>
      <w:r w:rsidR="00F352B2">
        <w:rPr>
          <w:sz w:val="24"/>
          <w:szCs w:val="24"/>
        </w:rPr>
        <w:t xml:space="preserve">ормации </w:t>
      </w:r>
      <w:r>
        <w:rPr>
          <w:sz w:val="24"/>
          <w:szCs w:val="24"/>
        </w:rPr>
        <w:t xml:space="preserve"> о д</w:t>
      </w:r>
      <w:r w:rsidR="00F352B2">
        <w:rPr>
          <w:sz w:val="24"/>
          <w:szCs w:val="24"/>
        </w:rPr>
        <w:t>омашнем задании ,</w:t>
      </w:r>
      <w:r w:rsidR="003E654E">
        <w:rPr>
          <w:sz w:val="24"/>
          <w:szCs w:val="24"/>
        </w:rPr>
        <w:t xml:space="preserve"> </w:t>
      </w:r>
      <w:r w:rsidR="00F352B2">
        <w:rPr>
          <w:sz w:val="24"/>
          <w:szCs w:val="24"/>
        </w:rPr>
        <w:t>задаваемом учителями ,а также результатах его выполнения . Помимо «Счётчика домашнего задания»,м</w:t>
      </w:r>
      <w:r w:rsidR="005E6B2F" w:rsidRPr="006C2576">
        <w:rPr>
          <w:sz w:val="24"/>
          <w:szCs w:val="24"/>
        </w:rPr>
        <w:t xml:space="preserve">ы рекомендуем провести анкетирование педагогического коллектива анкетой: «» ,выявляющей степень готовности педагогов к  новациям </w:t>
      </w:r>
      <w:r w:rsidR="00090B29" w:rsidRPr="006C2576">
        <w:rPr>
          <w:sz w:val="24"/>
          <w:szCs w:val="24"/>
        </w:rPr>
        <w:t xml:space="preserve">в области домашнего задания и их видение проектируемой ситуации ,а также анкетирование родителей анкетой: «»,позволяющей выявить степень </w:t>
      </w:r>
      <w:r w:rsidR="00025F91" w:rsidRPr="006C2576">
        <w:rPr>
          <w:sz w:val="24"/>
          <w:szCs w:val="24"/>
        </w:rPr>
        <w:t xml:space="preserve">их </w:t>
      </w:r>
      <w:r w:rsidR="00090B29" w:rsidRPr="006C2576">
        <w:rPr>
          <w:sz w:val="24"/>
          <w:szCs w:val="24"/>
        </w:rPr>
        <w:t xml:space="preserve">участия в этом процессе. Проведение данных анкет позволит получить результаты процесса выполнения д.з. </w:t>
      </w:r>
      <w:r w:rsidR="00025F91" w:rsidRPr="006C2576">
        <w:rPr>
          <w:sz w:val="24"/>
          <w:szCs w:val="24"/>
        </w:rPr>
        <w:t>,</w:t>
      </w:r>
      <w:r w:rsidR="006C2576" w:rsidRPr="006C2576">
        <w:rPr>
          <w:sz w:val="24"/>
          <w:szCs w:val="24"/>
        </w:rPr>
        <w:t xml:space="preserve"> </w:t>
      </w:r>
      <w:r w:rsidR="00090B29" w:rsidRPr="006C2576">
        <w:rPr>
          <w:sz w:val="24"/>
          <w:szCs w:val="24"/>
        </w:rPr>
        <w:t xml:space="preserve">субъектами которого будут выступать все участники образовательного процесса:   родитель </w:t>
      </w:r>
      <w:r w:rsidR="00090B29" w:rsidRPr="006C2576">
        <w:rPr>
          <w:rFonts w:cstheme="minorHAnsi"/>
          <w:sz w:val="24"/>
          <w:szCs w:val="24"/>
        </w:rPr>
        <w:t>↔</w:t>
      </w:r>
      <w:r w:rsidR="00090B29" w:rsidRPr="006C2576">
        <w:rPr>
          <w:sz w:val="24"/>
          <w:szCs w:val="24"/>
        </w:rPr>
        <w:t xml:space="preserve"> ученик </w:t>
      </w:r>
      <w:r w:rsidR="00090B29" w:rsidRPr="006C2576">
        <w:rPr>
          <w:rFonts w:cstheme="minorHAnsi"/>
          <w:sz w:val="24"/>
          <w:szCs w:val="24"/>
        </w:rPr>
        <w:t>↔</w:t>
      </w:r>
      <w:r w:rsidR="00090B29" w:rsidRPr="006C2576">
        <w:rPr>
          <w:sz w:val="24"/>
          <w:szCs w:val="24"/>
        </w:rPr>
        <w:t xml:space="preserve"> учитель</w:t>
      </w:r>
      <w:r w:rsidR="006C2576" w:rsidRPr="006C2576">
        <w:rPr>
          <w:sz w:val="24"/>
          <w:szCs w:val="24"/>
        </w:rPr>
        <w:t>.</w:t>
      </w:r>
    </w:p>
    <w:p w:rsidR="00792C6C" w:rsidRPr="00792C6C" w:rsidRDefault="00792C6C" w:rsidP="006D30EB">
      <w:pPr>
        <w:rPr>
          <w:sz w:val="24"/>
          <w:szCs w:val="24"/>
        </w:rPr>
      </w:pPr>
      <w:r>
        <w:rPr>
          <w:sz w:val="24"/>
          <w:szCs w:val="24"/>
        </w:rPr>
        <w:t xml:space="preserve">Практическая часть – реализация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этапа «диагностика»  (приложение №1)</w:t>
      </w:r>
    </w:p>
    <w:p w:rsidR="00792C6C" w:rsidRPr="006C2576" w:rsidRDefault="00792C6C" w:rsidP="006D30EB">
      <w:pPr>
        <w:rPr>
          <w:sz w:val="24"/>
          <w:szCs w:val="24"/>
        </w:rPr>
      </w:pPr>
    </w:p>
    <w:p w:rsidR="006C2576" w:rsidRDefault="006C2576" w:rsidP="006C2576">
      <w:pPr>
        <w:spacing w:after="0"/>
        <w:rPr>
          <w:rFonts w:cs="Times New Roman"/>
          <w:spacing w:val="-2"/>
          <w:sz w:val="24"/>
          <w:szCs w:val="24"/>
        </w:rPr>
      </w:pPr>
      <w:r w:rsidRPr="006C2576">
        <w:rPr>
          <w:b/>
          <w:sz w:val="24"/>
          <w:szCs w:val="24"/>
          <w:lang w:val="en-US"/>
        </w:rPr>
        <w:t>II</w:t>
      </w:r>
      <w:r w:rsidRPr="006C2576">
        <w:rPr>
          <w:b/>
          <w:sz w:val="24"/>
          <w:szCs w:val="24"/>
        </w:rPr>
        <w:t xml:space="preserve"> шаг -</w:t>
      </w:r>
      <w:r w:rsidRPr="006C2576">
        <w:rPr>
          <w:rFonts w:cs="Times New Roman"/>
          <w:spacing w:val="-2"/>
          <w:sz w:val="24"/>
          <w:szCs w:val="24"/>
        </w:rPr>
        <w:t xml:space="preserve">   </w:t>
      </w:r>
      <w:r w:rsidR="0002527F">
        <w:rPr>
          <w:rFonts w:cs="Times New Roman"/>
          <w:spacing w:val="-2"/>
          <w:sz w:val="24"/>
          <w:szCs w:val="24"/>
        </w:rPr>
        <w:t>Обработка данных.</w:t>
      </w:r>
      <w:r w:rsidR="00B933E9">
        <w:rPr>
          <w:rFonts w:cs="Times New Roman"/>
          <w:spacing w:val="-2"/>
          <w:sz w:val="24"/>
          <w:szCs w:val="24"/>
        </w:rPr>
        <w:t xml:space="preserve"> </w:t>
      </w:r>
      <w:r w:rsidRPr="006C2576">
        <w:rPr>
          <w:rFonts w:cs="Times New Roman"/>
          <w:spacing w:val="-2"/>
          <w:sz w:val="24"/>
          <w:szCs w:val="24"/>
        </w:rPr>
        <w:t>Выделение направлений в домашнем задании, требующих оптимизации.</w:t>
      </w:r>
    </w:p>
    <w:p w:rsidR="006C2576" w:rsidRPr="006C2576" w:rsidRDefault="006C2576" w:rsidP="006C2576">
      <w:pPr>
        <w:rPr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Результаты анкет позволят проанализировать такие направления домашнего задания, как</w:t>
      </w:r>
      <w:r w:rsidRPr="006C2576">
        <w:rPr>
          <w:sz w:val="24"/>
          <w:szCs w:val="24"/>
        </w:rPr>
        <w:t xml:space="preserve"> время, которое учащиеся тратят на выполнение ими домашнего задания, количество ежедневных предметных подготовок учащимися, объём, сложность,</w:t>
      </w:r>
      <w:r>
        <w:rPr>
          <w:sz w:val="24"/>
          <w:szCs w:val="24"/>
        </w:rPr>
        <w:t xml:space="preserve"> </w:t>
      </w:r>
      <w:r w:rsidRPr="006C2576">
        <w:rPr>
          <w:sz w:val="24"/>
          <w:szCs w:val="24"/>
        </w:rPr>
        <w:t>самостоятельность, характер домашнего задания, его значимость для учащихся,</w:t>
      </w:r>
      <w:r>
        <w:rPr>
          <w:sz w:val="24"/>
          <w:szCs w:val="24"/>
        </w:rPr>
        <w:t xml:space="preserve"> </w:t>
      </w:r>
      <w:r w:rsidRPr="006C2576">
        <w:rPr>
          <w:sz w:val="24"/>
          <w:szCs w:val="24"/>
        </w:rPr>
        <w:t>участие родителей,</w:t>
      </w:r>
      <w:r w:rsidR="00DB3B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 учащихся </w:t>
      </w:r>
      <w:r w:rsidR="00DB3B90">
        <w:rPr>
          <w:sz w:val="24"/>
          <w:szCs w:val="24"/>
        </w:rPr>
        <w:t>применять «умные приёмы учения». Все эти направления тесно связаны, низкие показатели по одному направлению, зачастую ведут к низким показателям по другим. Среди них можно выделить общие показатели, на которые влияют все остальные: время, объём.</w:t>
      </w:r>
      <w:r w:rsidR="00DB3B90" w:rsidRPr="00DB3B90">
        <w:rPr>
          <w:rFonts w:cs="Times New Roman"/>
          <w:spacing w:val="-2"/>
          <w:sz w:val="24"/>
          <w:szCs w:val="24"/>
        </w:rPr>
        <w:t xml:space="preserve"> </w:t>
      </w:r>
      <w:r w:rsidR="00DB3B90">
        <w:rPr>
          <w:rFonts w:cs="Times New Roman"/>
          <w:spacing w:val="-2"/>
          <w:sz w:val="24"/>
          <w:szCs w:val="24"/>
        </w:rPr>
        <w:t>Чтобы  точнее выявить возможные причины выявленных проблем,</w:t>
      </w:r>
      <w:r w:rsidR="00DB3B90" w:rsidRPr="00DB3B90">
        <w:rPr>
          <w:rFonts w:cs="Times New Roman"/>
          <w:spacing w:val="-2"/>
          <w:sz w:val="24"/>
          <w:szCs w:val="24"/>
        </w:rPr>
        <w:t xml:space="preserve"> </w:t>
      </w:r>
      <w:r w:rsidR="00DB3B90">
        <w:rPr>
          <w:rFonts w:cs="Times New Roman"/>
          <w:spacing w:val="-2"/>
          <w:sz w:val="24"/>
          <w:szCs w:val="24"/>
        </w:rPr>
        <w:t>необходимо сопоставить</w:t>
      </w:r>
      <w:r w:rsidR="00DB3B90" w:rsidRPr="00DB3B90">
        <w:rPr>
          <w:rFonts w:cs="Times New Roman"/>
          <w:spacing w:val="-2"/>
          <w:sz w:val="24"/>
          <w:szCs w:val="24"/>
        </w:rPr>
        <w:t xml:space="preserve"> </w:t>
      </w:r>
      <w:r w:rsidR="00DB3B90">
        <w:rPr>
          <w:rFonts w:cs="Times New Roman"/>
          <w:spacing w:val="-2"/>
          <w:sz w:val="24"/>
          <w:szCs w:val="24"/>
        </w:rPr>
        <w:t>полученные результаты трёх анкет</w:t>
      </w:r>
      <w:r w:rsidR="0002527F">
        <w:rPr>
          <w:rFonts w:cs="Times New Roman"/>
          <w:spacing w:val="-2"/>
          <w:sz w:val="24"/>
          <w:szCs w:val="24"/>
        </w:rPr>
        <w:t xml:space="preserve"> и сделать это должен педагог, который знает анкетируемый класс.</w:t>
      </w:r>
    </w:p>
    <w:p w:rsidR="00517EBA" w:rsidRPr="00517EBA" w:rsidRDefault="00517EBA" w:rsidP="00517EBA">
      <w:pPr>
        <w:spacing w:after="0"/>
        <w:rPr>
          <w:rFonts w:cs="Times New Roman"/>
          <w:spacing w:val="-2"/>
          <w:sz w:val="24"/>
          <w:szCs w:val="24"/>
        </w:rPr>
      </w:pPr>
      <w:r>
        <w:rPr>
          <w:sz w:val="24"/>
          <w:szCs w:val="24"/>
        </w:rPr>
        <w:t xml:space="preserve">Практическая часть – реализация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этапа «</w:t>
      </w:r>
      <w:r>
        <w:rPr>
          <w:rFonts w:cs="Times New Roman"/>
          <w:spacing w:val="-2"/>
          <w:sz w:val="24"/>
          <w:szCs w:val="24"/>
        </w:rPr>
        <w:t xml:space="preserve">Обработка данных. </w:t>
      </w:r>
      <w:r w:rsidRPr="006C2576">
        <w:rPr>
          <w:rFonts w:cs="Times New Roman"/>
          <w:spacing w:val="-2"/>
          <w:sz w:val="24"/>
          <w:szCs w:val="24"/>
        </w:rPr>
        <w:t>Выделение направлений в домашнем задании, требующих оптимизации.</w:t>
      </w:r>
      <w:r>
        <w:rPr>
          <w:sz w:val="24"/>
          <w:szCs w:val="24"/>
        </w:rPr>
        <w:t>»  (приложение №2)</w:t>
      </w:r>
    </w:p>
    <w:p w:rsidR="00896599" w:rsidRDefault="00896599" w:rsidP="00B84172">
      <w:pPr>
        <w:rPr>
          <w:b/>
          <w:sz w:val="24"/>
          <w:szCs w:val="24"/>
        </w:rPr>
      </w:pPr>
    </w:p>
    <w:p w:rsidR="00517EBA" w:rsidRDefault="00517EBA" w:rsidP="00B84172">
      <w:pPr>
        <w:rPr>
          <w:b/>
          <w:sz w:val="24"/>
          <w:szCs w:val="24"/>
        </w:rPr>
      </w:pPr>
    </w:p>
    <w:p w:rsidR="00B84172" w:rsidRPr="00B84172" w:rsidRDefault="00B84172" w:rsidP="00B84172">
      <w:pPr>
        <w:rPr>
          <w:b/>
          <w:sz w:val="24"/>
          <w:szCs w:val="24"/>
        </w:rPr>
      </w:pPr>
      <w:r w:rsidRPr="006C2576">
        <w:rPr>
          <w:b/>
          <w:sz w:val="24"/>
          <w:szCs w:val="24"/>
          <w:lang w:val="en-US"/>
        </w:rPr>
        <w:lastRenderedPageBreak/>
        <w:t>II</w:t>
      </w:r>
      <w:r>
        <w:rPr>
          <w:b/>
          <w:sz w:val="24"/>
          <w:szCs w:val="24"/>
          <w:lang w:val="en-US"/>
        </w:rPr>
        <w:t>I</w:t>
      </w:r>
      <w:r w:rsidRPr="00B84172">
        <w:rPr>
          <w:b/>
          <w:sz w:val="24"/>
          <w:szCs w:val="24"/>
        </w:rPr>
        <w:t xml:space="preserve"> </w:t>
      </w:r>
      <w:r w:rsidRPr="006C2576">
        <w:rPr>
          <w:b/>
          <w:sz w:val="24"/>
          <w:szCs w:val="24"/>
        </w:rPr>
        <w:t>шаг -</w:t>
      </w:r>
      <w:r w:rsidRPr="006C2576">
        <w:rPr>
          <w:rFonts w:cs="Times New Roman"/>
          <w:spacing w:val="-2"/>
          <w:sz w:val="24"/>
          <w:szCs w:val="24"/>
        </w:rPr>
        <w:t xml:space="preserve">   </w:t>
      </w:r>
      <w:r w:rsidRPr="00B84172">
        <w:rPr>
          <w:sz w:val="24"/>
          <w:szCs w:val="24"/>
        </w:rPr>
        <w:t>Выбор индивидуального  маршрута, направленного на оптимизацию домашнего задания</w:t>
      </w:r>
      <w:r>
        <w:rPr>
          <w:sz w:val="24"/>
          <w:szCs w:val="24"/>
        </w:rPr>
        <w:t>.</w:t>
      </w:r>
    </w:p>
    <w:p w:rsidR="006C2576" w:rsidRPr="006C2576" w:rsidRDefault="006F36B3" w:rsidP="00B84172">
      <w:pPr>
        <w:spacing w:after="0"/>
        <w:jc w:val="center"/>
        <w:rPr>
          <w:rFonts w:cs="Times New Roman"/>
          <w:spacing w:val="-2"/>
          <w:sz w:val="24"/>
          <w:szCs w:val="24"/>
        </w:rPr>
      </w:pPr>
      <w:r w:rsidRPr="006F36B3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03.3pt;margin-top:16.2pt;width:59.3pt;height:30.75pt;z-index:251683840" o:connectortype="straight">
            <v:stroke endarrow="block"/>
          </v:shape>
        </w:pict>
      </w:r>
      <w:r w:rsidR="00B84172">
        <w:rPr>
          <w:rFonts w:cs="Times New Roman"/>
          <w:spacing w:val="-2"/>
          <w:sz w:val="24"/>
          <w:szCs w:val="24"/>
        </w:rPr>
        <w:t>Каждый маршрут  имеет три составляющие</w:t>
      </w:r>
      <w:r w:rsidR="00D54B22">
        <w:rPr>
          <w:rFonts w:cs="Times New Roman"/>
          <w:spacing w:val="-2"/>
          <w:sz w:val="24"/>
          <w:szCs w:val="24"/>
        </w:rPr>
        <w:t>.</w:t>
      </w:r>
    </w:p>
    <w:p w:rsidR="006C2576" w:rsidRPr="006C2576" w:rsidRDefault="006F36B3" w:rsidP="00DB3B9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32" style="position:absolute;margin-left:253.05pt;margin-top:3.85pt;width:0;height:22.5pt;z-index:2516817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7" type="#_x0000_t32" style="position:absolute;margin-left:127.8pt;margin-top:6.1pt;width:46.5pt;height:14.25pt;flip:x;z-index:251680768" o:connectortype="straight">
            <v:stroke endarrow="block"/>
          </v:shape>
        </w:pict>
      </w:r>
      <w:r w:rsidR="006C2576" w:rsidRPr="006C2576">
        <w:rPr>
          <w:sz w:val="24"/>
          <w:szCs w:val="24"/>
        </w:rPr>
        <w:t xml:space="preserve"> </w:t>
      </w:r>
    </w:p>
    <w:p w:rsidR="006C2576" w:rsidRPr="006C2576" w:rsidRDefault="006C2576" w:rsidP="006C2576">
      <w:pPr>
        <w:pStyle w:val="a7"/>
        <w:jc w:val="center"/>
        <w:rPr>
          <w:sz w:val="24"/>
          <w:szCs w:val="24"/>
        </w:rPr>
      </w:pPr>
    </w:p>
    <w:p w:rsidR="00B84172" w:rsidRPr="005376C6" w:rsidRDefault="00B84172" w:rsidP="006C2576">
      <w:pPr>
        <w:pStyle w:val="a7"/>
        <w:rPr>
          <w:sz w:val="24"/>
          <w:szCs w:val="24"/>
        </w:rPr>
      </w:pPr>
      <w:r w:rsidRPr="005376C6">
        <w:rPr>
          <w:sz w:val="24"/>
          <w:szCs w:val="24"/>
        </w:rPr>
        <w:t>работа  с учениками</w:t>
      </w:r>
      <w:r w:rsidRPr="005376C6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376C6">
        <w:rPr>
          <w:b/>
          <w:sz w:val="24"/>
          <w:szCs w:val="24"/>
        </w:rPr>
        <w:t xml:space="preserve">                       </w:t>
      </w:r>
      <w:r w:rsidRPr="005376C6">
        <w:rPr>
          <w:sz w:val="24"/>
          <w:szCs w:val="24"/>
        </w:rPr>
        <w:t xml:space="preserve">работа </w:t>
      </w:r>
      <w:r w:rsidRPr="005376C6">
        <w:rPr>
          <w:sz w:val="24"/>
          <w:szCs w:val="24"/>
        </w:rPr>
        <w:tab/>
      </w:r>
      <w:r w:rsidRPr="005376C6">
        <w:rPr>
          <w:sz w:val="24"/>
          <w:szCs w:val="24"/>
        </w:rPr>
        <w:tab/>
      </w:r>
      <w:r w:rsidRPr="005376C6">
        <w:rPr>
          <w:sz w:val="24"/>
          <w:szCs w:val="24"/>
        </w:rPr>
        <w:tab/>
        <w:t>работа  с родителями</w:t>
      </w:r>
    </w:p>
    <w:p w:rsidR="00B84172" w:rsidRPr="005376C6" w:rsidRDefault="006F36B3" w:rsidP="006C2576">
      <w:pPr>
        <w:pStyle w:val="a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3" type="#_x0000_t32" style="position:absolute;left:0;text-align:left;margin-left:273.3pt;margin-top:13.6pt;width:127.55pt;height:74.7pt;flip:x;z-index:251712512" o:connectortype="straight" strokecolor="#76923c [2406]" strokeweight="2pt">
            <v:stroke endarrow="block"/>
          </v:shape>
        </w:pict>
      </w:r>
      <w:r>
        <w:rPr>
          <w:noProof/>
          <w:sz w:val="24"/>
          <w:szCs w:val="24"/>
        </w:rPr>
        <w:pict>
          <v:shape id="_x0000_s1081" type="#_x0000_t32" style="position:absolute;left:0;text-align:left;margin-left:400.85pt;margin-top:9.55pt;width:0;height:64.2pt;z-index:251710464" o:connectortype="straight" strokecolor="#548dd4 [1951]" strokeweight="2pt">
            <v:stroke endarrow="block"/>
          </v:shape>
        </w:pict>
      </w:r>
      <w:r>
        <w:rPr>
          <w:noProof/>
          <w:sz w:val="24"/>
          <w:szCs w:val="24"/>
        </w:rPr>
        <w:pict>
          <v:shape id="_x0000_s1052" type="#_x0000_t32" style="position:absolute;left:0;text-align:left;margin-left:169.85pt;margin-top:9.25pt;width:231pt;height:69.75pt;flip:x;z-index:251685888" o:connectortype="straight" strokecolor="#7030a0" strokeweight="2pt">
            <v:stroke endarrow="block"/>
          </v:shape>
        </w:pict>
      </w:r>
      <w:r>
        <w:rPr>
          <w:noProof/>
          <w:sz w:val="24"/>
          <w:szCs w:val="24"/>
        </w:rPr>
        <w:pict>
          <v:shape id="_x0000_s1049" type="#_x0000_t32" style="position:absolute;left:0;text-align:left;margin-left:90.3pt;margin-top:9.4pt;width:13.55pt;height:73.35pt;flip:x;z-index:251682816" o:connectortype="straight" strokecolor="#7030a0" strokeweight="2pt">
            <v:stroke endarrow="block"/>
          </v:shape>
        </w:pict>
      </w:r>
      <w:r w:rsidRPr="006F36B3">
        <w:rPr>
          <w:noProof/>
          <w:color w:val="548DD4" w:themeColor="text2" w:themeTint="99"/>
          <w:sz w:val="24"/>
          <w:szCs w:val="24"/>
        </w:rPr>
        <w:pict>
          <v:shape id="_x0000_s1079" type="#_x0000_t32" style="position:absolute;left:0;text-align:left;margin-left:106.1pt;margin-top:9.4pt;width:257.25pt;height:83.25pt;z-index:251708416" o:connectortype="straight" strokecolor="#548dd4 [1951]" strokeweight="2pt">
            <v:stroke endarrow="block"/>
          </v:shape>
        </w:pict>
      </w:r>
      <w:r>
        <w:rPr>
          <w:noProof/>
          <w:sz w:val="24"/>
          <w:szCs w:val="24"/>
        </w:rPr>
        <w:pict>
          <v:shape id="_x0000_s1078" type="#_x0000_t32" style="position:absolute;left:0;text-align:left;margin-left:106.1pt;margin-top:9.4pt;width:113.95pt;height:73.35pt;z-index:251707392" o:connectortype="straight" strokecolor="#76923c [2406]" strokeweight="2pt">
            <v:stroke endarrow="block"/>
          </v:shape>
        </w:pict>
      </w:r>
      <w:r w:rsidR="00B84172" w:rsidRPr="005376C6">
        <w:rPr>
          <w:sz w:val="24"/>
          <w:szCs w:val="24"/>
        </w:rPr>
        <w:t xml:space="preserve">                                                   </w:t>
      </w:r>
      <w:r w:rsidR="005376C6" w:rsidRPr="005376C6">
        <w:rPr>
          <w:sz w:val="24"/>
          <w:szCs w:val="24"/>
        </w:rPr>
        <w:t xml:space="preserve">          </w:t>
      </w:r>
      <w:r w:rsidR="00B84172" w:rsidRPr="005376C6">
        <w:rPr>
          <w:sz w:val="24"/>
          <w:szCs w:val="24"/>
        </w:rPr>
        <w:t xml:space="preserve"> </w:t>
      </w:r>
      <w:r w:rsidR="005376C6" w:rsidRPr="005376C6">
        <w:rPr>
          <w:sz w:val="24"/>
          <w:szCs w:val="24"/>
        </w:rPr>
        <w:t xml:space="preserve">  </w:t>
      </w:r>
      <w:r w:rsidR="00B84172" w:rsidRPr="005376C6">
        <w:rPr>
          <w:sz w:val="24"/>
          <w:szCs w:val="24"/>
        </w:rPr>
        <w:t xml:space="preserve"> с педагогическим </w:t>
      </w:r>
    </w:p>
    <w:p w:rsidR="00D54B22" w:rsidRDefault="00B84172" w:rsidP="00D54B22">
      <w:pPr>
        <w:pStyle w:val="a7"/>
        <w:rPr>
          <w:sz w:val="24"/>
          <w:szCs w:val="24"/>
        </w:rPr>
      </w:pPr>
      <w:r w:rsidRPr="005376C6">
        <w:rPr>
          <w:sz w:val="24"/>
          <w:szCs w:val="24"/>
        </w:rPr>
        <w:t xml:space="preserve">                                                          </w:t>
      </w:r>
      <w:r w:rsidR="005376C6" w:rsidRPr="005376C6">
        <w:rPr>
          <w:sz w:val="24"/>
          <w:szCs w:val="24"/>
        </w:rPr>
        <w:t xml:space="preserve">       </w:t>
      </w:r>
      <w:r w:rsidRPr="005376C6">
        <w:rPr>
          <w:sz w:val="24"/>
          <w:szCs w:val="24"/>
        </w:rPr>
        <w:t xml:space="preserve">    коллективом</w:t>
      </w:r>
    </w:p>
    <w:p w:rsidR="005376C6" w:rsidRDefault="006F36B3" w:rsidP="00D54B22">
      <w:pPr>
        <w:pStyle w:val="a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2" type="#_x0000_t32" style="position:absolute;left:0;text-align:left;margin-left:244.05pt;margin-top:3pt;width:137.25pt;height:46.05pt;z-index:251711488" o:connectortype="straight" strokecolor="#548dd4 [1951]" strokeweight="2pt">
            <v:stroke endarrow="block"/>
          </v:shape>
        </w:pict>
      </w:r>
      <w:r>
        <w:rPr>
          <w:noProof/>
          <w:sz w:val="24"/>
          <w:szCs w:val="24"/>
        </w:rPr>
        <w:pict>
          <v:shape id="_x0000_s1051" type="#_x0000_t32" style="position:absolute;left:0;text-align:left;margin-left:106.1pt;margin-top:3pt;width:137.95pt;height:46.05pt;flip:x;z-index:251684864" o:connectortype="straight" strokecolor="#7030a0" strokeweight="2pt">
            <v:stroke endarrow="block"/>
          </v:shape>
        </w:pict>
      </w:r>
      <w:r>
        <w:rPr>
          <w:noProof/>
          <w:sz w:val="24"/>
          <w:szCs w:val="24"/>
        </w:rPr>
        <w:pict>
          <v:shape id="_x0000_s1084" type="#_x0000_t32" style="position:absolute;left:0;text-align:left;margin-left:244.05pt;margin-top:3pt;width:3.75pt;height:51.6pt;z-index:251713536" o:connectortype="straight" strokecolor="#76923c [2406]" strokeweight="2pt">
            <v:stroke endarrow="block"/>
          </v:shape>
        </w:pict>
      </w:r>
    </w:p>
    <w:p w:rsidR="005376C6" w:rsidRDefault="005376C6" w:rsidP="00D54B2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5376C6" w:rsidRPr="005376C6" w:rsidRDefault="005376C6" w:rsidP="00D54B22">
      <w:pPr>
        <w:pStyle w:val="a7"/>
        <w:rPr>
          <w:sz w:val="24"/>
          <w:szCs w:val="24"/>
        </w:rPr>
      </w:pPr>
    </w:p>
    <w:p w:rsidR="005376C6" w:rsidRPr="005376C6" w:rsidRDefault="005376C6" w:rsidP="005376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96599">
        <w:rPr>
          <w:color w:val="7030A0"/>
          <w:sz w:val="24"/>
          <w:szCs w:val="24"/>
        </w:rPr>
        <w:t xml:space="preserve"> </w:t>
      </w:r>
      <w:r w:rsidR="00D54B22" w:rsidRPr="00896599">
        <w:rPr>
          <w:color w:val="7030A0"/>
          <w:sz w:val="24"/>
          <w:szCs w:val="24"/>
        </w:rPr>
        <w:t>групповая</w:t>
      </w:r>
      <w:r w:rsidR="00D54B22" w:rsidRPr="005376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 w:rsidR="00D54B22" w:rsidRPr="005376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4B22" w:rsidRPr="005376C6">
        <w:rPr>
          <w:sz w:val="24"/>
          <w:szCs w:val="24"/>
        </w:rPr>
        <w:t xml:space="preserve"> </w:t>
      </w:r>
      <w:r w:rsidR="00D54B22" w:rsidRPr="00896599">
        <w:rPr>
          <w:color w:val="76923C" w:themeColor="accent3" w:themeShade="BF"/>
          <w:sz w:val="24"/>
          <w:szCs w:val="24"/>
        </w:rPr>
        <w:t xml:space="preserve">коллективная </w:t>
      </w:r>
      <w:r w:rsidRPr="00896599">
        <w:rPr>
          <w:color w:val="76923C" w:themeColor="accent3" w:themeShade="BF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 w:rsidR="00D54B22" w:rsidRPr="005376C6">
        <w:rPr>
          <w:sz w:val="24"/>
          <w:szCs w:val="24"/>
        </w:rPr>
        <w:t xml:space="preserve">     </w:t>
      </w:r>
      <w:r w:rsidR="00D54B22" w:rsidRPr="00896599">
        <w:rPr>
          <w:color w:val="548DD4" w:themeColor="text2" w:themeTint="99"/>
          <w:sz w:val="24"/>
          <w:szCs w:val="24"/>
        </w:rPr>
        <w:t>индивидуальная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D6B64" w:rsidRDefault="00D54B22" w:rsidP="00220607">
      <w:pPr>
        <w:rPr>
          <w:sz w:val="24"/>
          <w:szCs w:val="24"/>
        </w:rPr>
      </w:pPr>
      <w:r w:rsidRPr="00D54B22">
        <w:rPr>
          <w:sz w:val="24"/>
          <w:szCs w:val="24"/>
        </w:rPr>
        <w:t xml:space="preserve">В нашем проекте мы предоставляем </w:t>
      </w:r>
      <w:r>
        <w:rPr>
          <w:sz w:val="24"/>
          <w:szCs w:val="24"/>
        </w:rPr>
        <w:t xml:space="preserve">возможность </w:t>
      </w:r>
      <w:r w:rsidRPr="00D54B22">
        <w:rPr>
          <w:sz w:val="24"/>
          <w:szCs w:val="24"/>
        </w:rPr>
        <w:t>составить индивидуальную «корзину»</w:t>
      </w:r>
      <w:r>
        <w:rPr>
          <w:sz w:val="24"/>
          <w:szCs w:val="24"/>
        </w:rPr>
        <w:t xml:space="preserve"> мероприятий</w:t>
      </w:r>
      <w:r w:rsidRPr="00D54B22">
        <w:rPr>
          <w:sz w:val="24"/>
          <w:szCs w:val="24"/>
        </w:rPr>
        <w:t>, направленную на оптимизацию тех направлений, которые обозначились в каждом отдельном ученическом коллективе.</w:t>
      </w:r>
      <w:r w:rsidR="00F50BE2">
        <w:rPr>
          <w:sz w:val="24"/>
          <w:szCs w:val="24"/>
        </w:rPr>
        <w:t xml:space="preserve"> Сделать это очень просто:</w:t>
      </w:r>
      <w:r w:rsidR="007E3FCD">
        <w:rPr>
          <w:sz w:val="24"/>
          <w:szCs w:val="24"/>
        </w:rPr>
        <w:t xml:space="preserve"> положите</w:t>
      </w:r>
      <w:r w:rsidR="0077435E">
        <w:rPr>
          <w:sz w:val="24"/>
          <w:szCs w:val="24"/>
        </w:rPr>
        <w:t xml:space="preserve"> в свою «корзину»</w:t>
      </w:r>
      <w:r w:rsidR="007E3FCD">
        <w:rPr>
          <w:sz w:val="24"/>
          <w:szCs w:val="24"/>
        </w:rPr>
        <w:t xml:space="preserve"> оптимизации выявленных проблемных направлений домашних заданий яблоки содержащие цвет, соответствующий цвету корзины.</w:t>
      </w:r>
      <w:r w:rsidR="00023A19">
        <w:rPr>
          <w:sz w:val="24"/>
          <w:szCs w:val="24"/>
        </w:rPr>
        <w:t xml:space="preserve"> Яблоки белого цвета подходят ко всем корзинам. </w:t>
      </w:r>
      <w:r w:rsidR="007E3FCD">
        <w:rPr>
          <w:sz w:val="24"/>
          <w:szCs w:val="24"/>
        </w:rPr>
        <w:t xml:space="preserve"> Оптимизация общих направлений домашнего задания, таких, как время и объём, станет следствием оптимизации таких направлений, как: </w:t>
      </w:r>
    </w:p>
    <w:p w:rsidR="007E3FCD" w:rsidRDefault="006F36B3" w:rsidP="0022060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103" type="#_x0000_t184" style="position:absolute;margin-left:44.6pt;margin-top:17.4pt;width:57pt;height:61.5pt;rotation:4427510fd;z-index:251732992" fillcolor="yellow"/>
        </w:pict>
      </w:r>
      <w:r>
        <w:rPr>
          <w:noProof/>
          <w:sz w:val="24"/>
          <w:szCs w:val="24"/>
        </w:rPr>
        <w:pict>
          <v:shape id="_x0000_s1111" type="#_x0000_t184" style="position:absolute;margin-left:400.35pt;margin-top:6.05pt;width:64.75pt;height:63.75pt;rotation:4427510fd;z-index:251741184" fillcolor="#9be68e"/>
        </w:pict>
      </w:r>
      <w:r>
        <w:rPr>
          <w:noProof/>
          <w:sz w:val="24"/>
          <w:szCs w:val="24"/>
        </w:rPr>
        <w:pict>
          <v:shape id="_x0000_s1109" type="#_x0000_t184" style="position:absolute;margin-left:216.3pt;margin-top:9.1pt;width:71.3pt;height:63.75pt;rotation:4427510fd;z-index:251739136" fillcolor="#ff6969"/>
        </w:pict>
      </w:r>
    </w:p>
    <w:p w:rsidR="00BD6B64" w:rsidRDefault="00BD6B64" w:rsidP="00220607">
      <w:pPr>
        <w:rPr>
          <w:sz w:val="24"/>
          <w:szCs w:val="24"/>
        </w:rPr>
      </w:pPr>
    </w:p>
    <w:p w:rsidR="00BD6B64" w:rsidRDefault="006F36B3" w:rsidP="00814D9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4" type="#_x0000_t202" style="position:absolute;margin-left:362.6pt;margin-top:22.95pt;width:146.3pt;height:71.2pt;z-index:251744256" filled="f" stroked="f">
            <v:fill opacity="0"/>
            <v:textbox>
              <w:txbxContent>
                <w:p w:rsidR="0077435E" w:rsidRDefault="0077435E" w:rsidP="0077435E">
                  <w:pPr>
                    <w:jc w:val="center"/>
                  </w:pPr>
                  <w:r>
                    <w:t>Личностная значимость  выполняемого домашнего задания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07" type="#_x0000_t22" style="position:absolute;margin-left:354.25pt;margin-top:3.4pt;width:154.65pt;height:77.45pt;z-index:251737088" fillcolor="#9be68e"/>
        </w:pict>
      </w:r>
      <w:r>
        <w:rPr>
          <w:noProof/>
          <w:sz w:val="24"/>
          <w:szCs w:val="24"/>
        </w:rPr>
        <w:pict>
          <v:shape id="_x0000_s1113" type="#_x0000_t202" style="position:absolute;margin-left:187.85pt;margin-top:22.95pt;width:146.15pt;height:57.9pt;z-index:251743232" filled="f" stroked="f">
            <v:fill opacity="0"/>
            <v:textbox>
              <w:txbxContent>
                <w:p w:rsidR="0077435E" w:rsidRDefault="0077435E" w:rsidP="0077435E">
                  <w:pPr>
                    <w:jc w:val="center"/>
                  </w:pPr>
                  <w:r>
                    <w:t>Степень   самостоятельности</w:t>
                  </w:r>
                </w:p>
                <w:p w:rsidR="0077435E" w:rsidRDefault="0077435E" w:rsidP="0077435E">
                  <w:pPr>
                    <w:jc w:val="center"/>
                  </w:pPr>
                  <w:r>
                    <w:t>выполнения домашнего задания</w:t>
                  </w:r>
                </w:p>
                <w:p w:rsidR="0077435E" w:rsidRDefault="0077435E" w:rsidP="0077435E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6" type="#_x0000_t22" style="position:absolute;margin-left:187.85pt;margin-top:6.75pt;width:144.85pt;height:79.8pt;z-index:251736064" fillcolor="#f6675c"/>
        </w:pict>
      </w:r>
      <w:r>
        <w:rPr>
          <w:noProof/>
          <w:sz w:val="24"/>
          <w:szCs w:val="24"/>
        </w:rPr>
        <w:pict>
          <v:shape id="_x0000_s1102" type="#_x0000_t22" style="position:absolute;margin-left:9.3pt;margin-top:3.4pt;width:138pt;height:83.15pt;z-index:251731968" fillcolor="yellow"/>
        </w:pict>
      </w:r>
    </w:p>
    <w:p w:rsidR="00BD6B64" w:rsidRDefault="006F36B3" w:rsidP="00BD6B64">
      <w:pPr>
        <w:ind w:left="2124"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4" type="#_x0000_t202" style="position:absolute;left:0;text-align:left;margin-left:22.75pt;margin-top:6.6pt;width:118.55pt;height:47.4pt;z-index:251734016" filled="f" stroked="f">
            <v:fill opacity="0"/>
            <v:textbox>
              <w:txbxContent>
                <w:p w:rsidR="003970E4" w:rsidRDefault="0077435E">
                  <w:r>
                    <w:t xml:space="preserve">степень </w:t>
                  </w:r>
                  <w:r w:rsidR="003970E4">
                    <w:t xml:space="preserve"> трудности</w:t>
                  </w:r>
                </w:p>
                <w:p w:rsidR="0077435E" w:rsidRDefault="0077435E">
                  <w:r>
                    <w:t>домашнего задания</w:t>
                  </w:r>
                </w:p>
              </w:txbxContent>
            </v:textbox>
          </v:shape>
        </w:pict>
      </w:r>
    </w:p>
    <w:p w:rsidR="00BD6B64" w:rsidRDefault="00BD6B64" w:rsidP="00BD6B64">
      <w:pPr>
        <w:ind w:left="2124" w:firstLine="708"/>
        <w:rPr>
          <w:sz w:val="24"/>
          <w:szCs w:val="24"/>
        </w:rPr>
      </w:pPr>
    </w:p>
    <w:p w:rsidR="00BD6B64" w:rsidRDefault="006F36B3" w:rsidP="00BD6B64">
      <w:pPr>
        <w:ind w:left="2124"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8" type="#_x0000_t184" style="position:absolute;left:0;text-align:left;margin-left:411.15pt;margin-top:14.7pt;width:69.3pt;height:63.75pt;rotation:4545551fd;z-index:251748352" fillcolor="#8db3e2 [1311]"/>
        </w:pict>
      </w:r>
      <w:r>
        <w:rPr>
          <w:noProof/>
          <w:sz w:val="24"/>
          <w:szCs w:val="24"/>
        </w:rPr>
        <w:pict>
          <v:shape id="_x0000_s1112" type="#_x0000_t184" style="position:absolute;left:0;text-align:left;margin-left:205.8pt;margin-top:15.7pt;width:71.3pt;height:63.75pt;rotation:4427510fd;z-index:251742208" fillcolor="#e36c0a [2409]"/>
        </w:pict>
      </w:r>
      <w:r>
        <w:rPr>
          <w:noProof/>
          <w:sz w:val="24"/>
          <w:szCs w:val="24"/>
        </w:rPr>
        <w:pict>
          <v:shape id="_x0000_s1110" type="#_x0000_t184" style="position:absolute;left:0;text-align:left;margin-left:40.3pt;margin-top:13.95pt;width:58.45pt;height:63.75pt;rotation:4427510fd;z-index:251740160" fillcolor="#df7bd3"/>
        </w:pict>
      </w:r>
    </w:p>
    <w:p w:rsidR="00BD6B64" w:rsidRDefault="00BD6B64" w:rsidP="0077435E">
      <w:pPr>
        <w:rPr>
          <w:sz w:val="24"/>
          <w:szCs w:val="24"/>
        </w:rPr>
      </w:pPr>
    </w:p>
    <w:p w:rsidR="00BD6B64" w:rsidRDefault="006F36B3" w:rsidP="00BD6B64">
      <w:pPr>
        <w:ind w:left="2124"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7" type="#_x0000_t22" style="position:absolute;left:0;text-align:left;margin-left:374.55pt;margin-top:12.3pt;width:146.3pt;height:76.75pt;z-index:251747328" fillcolor="#95b3d7 [1940]"/>
        </w:pict>
      </w:r>
      <w:r>
        <w:rPr>
          <w:noProof/>
          <w:sz w:val="24"/>
          <w:szCs w:val="24"/>
        </w:rPr>
        <w:pict>
          <v:shape id="_x0000_s1108" type="#_x0000_t22" style="position:absolute;left:0;text-align:left;margin-left:169.85pt;margin-top:12.3pt;width:158.25pt;height:80.25pt;z-index:251738112" fillcolor="#e36c0a [2409]"/>
        </w:pict>
      </w:r>
      <w:r>
        <w:rPr>
          <w:noProof/>
          <w:sz w:val="24"/>
          <w:szCs w:val="24"/>
        </w:rPr>
        <w:pict>
          <v:shape id="_x0000_s1105" type="#_x0000_t22" style="position:absolute;left:0;text-align:left;margin-left:1.05pt;margin-top:2.8pt;width:140.25pt;height:81pt;z-index:251735040" fillcolor="#df7bd3"/>
        </w:pict>
      </w:r>
    </w:p>
    <w:p w:rsidR="00BD6B64" w:rsidRDefault="006F36B3" w:rsidP="00BD6B64">
      <w:pPr>
        <w:ind w:left="2124"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9" type="#_x0000_t202" style="position:absolute;left:0;text-align:left;margin-left:363.35pt;margin-top:3.45pt;width:165.05pt;height:62.25pt;z-index:251749376" filled="f" stroked="f">
            <v:fill opacity="0"/>
            <v:textbox style="mso-next-textbox:#_x0000_s1119">
              <w:txbxContent>
                <w:p w:rsidR="00A1022A" w:rsidRDefault="00A1022A" w:rsidP="00A1022A">
                  <w:pPr>
                    <w:jc w:val="center"/>
                  </w:pPr>
                  <w:r>
                    <w:t>Использование учениками  «умных приёмов учения»</w:t>
                  </w:r>
                </w:p>
                <w:p w:rsidR="00A1022A" w:rsidRDefault="00A1022A" w:rsidP="00A1022A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16" type="#_x0000_t202" style="position:absolute;left:0;text-align:left;margin-left:163.05pt;margin-top:14.25pt;width:165.05pt;height:62.25pt;z-index:251746304" filled="f" stroked="f">
            <v:fill opacity="0"/>
            <v:textbox style="mso-next-textbox:#_x0000_s1116">
              <w:txbxContent>
                <w:p w:rsidR="0077435E" w:rsidRDefault="0077435E" w:rsidP="0077435E">
                  <w:pPr>
                    <w:jc w:val="center"/>
                  </w:pPr>
                  <w:r>
                    <w:t>Участие родителей в  процессе выполнения домашнего задания детьми</w:t>
                  </w:r>
                </w:p>
                <w:p w:rsidR="0077435E" w:rsidRDefault="0077435E" w:rsidP="0077435E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15" type="#_x0000_t202" style="position:absolute;left:0;text-align:left;margin-left:9.3pt;margin-top:2.7pt;width:126.1pt;height:43.5pt;z-index:251745280" filled="f" stroked="f">
            <v:fill opacity="0"/>
            <v:textbox>
              <w:txbxContent>
                <w:p w:rsidR="0077435E" w:rsidRDefault="0077435E" w:rsidP="0077435E">
                  <w:pPr>
                    <w:jc w:val="center"/>
                  </w:pPr>
                  <w:r>
                    <w:t>Характер домашнего задания</w:t>
                  </w:r>
                </w:p>
              </w:txbxContent>
            </v:textbox>
          </v:shape>
        </w:pict>
      </w:r>
    </w:p>
    <w:p w:rsidR="00BD6B64" w:rsidRDefault="00BD6B64" w:rsidP="00BD6B64">
      <w:pPr>
        <w:ind w:left="2124" w:firstLine="708"/>
        <w:rPr>
          <w:sz w:val="24"/>
          <w:szCs w:val="24"/>
        </w:rPr>
      </w:pPr>
    </w:p>
    <w:p w:rsidR="00BD6B64" w:rsidRDefault="00BD6B64" w:rsidP="00BD6B64">
      <w:pPr>
        <w:ind w:left="2124" w:firstLine="708"/>
        <w:rPr>
          <w:sz w:val="24"/>
          <w:szCs w:val="24"/>
        </w:rPr>
      </w:pPr>
    </w:p>
    <w:p w:rsidR="00814D91" w:rsidRDefault="00814D91" w:rsidP="00814D91">
      <w:pPr>
        <w:rPr>
          <w:sz w:val="24"/>
          <w:szCs w:val="24"/>
        </w:rPr>
      </w:pPr>
    </w:p>
    <w:p w:rsidR="00BD6B64" w:rsidRDefault="00BD6B64" w:rsidP="00BD6B64">
      <w:pPr>
        <w:ind w:left="2124" w:firstLine="708"/>
        <w:rPr>
          <w:sz w:val="24"/>
          <w:szCs w:val="24"/>
        </w:rPr>
      </w:pPr>
    </w:p>
    <w:p w:rsidR="00517EBA" w:rsidRDefault="00517EBA" w:rsidP="00BD6B64">
      <w:pPr>
        <w:ind w:left="2124" w:firstLine="708"/>
        <w:rPr>
          <w:sz w:val="24"/>
          <w:szCs w:val="24"/>
        </w:rPr>
      </w:pPr>
    </w:p>
    <w:p w:rsidR="00BD6B64" w:rsidRDefault="00720130" w:rsidP="00720130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 w:rsidR="00D54B22">
        <w:rPr>
          <w:sz w:val="24"/>
          <w:szCs w:val="24"/>
        </w:rPr>
        <w:t xml:space="preserve">Работа с </w:t>
      </w:r>
      <w:r>
        <w:rPr>
          <w:sz w:val="24"/>
          <w:szCs w:val="24"/>
        </w:rPr>
        <w:t>учениками</w:t>
      </w:r>
    </w:p>
    <w:p w:rsidR="00BD6B64" w:rsidRDefault="00BD6B64" w:rsidP="00D54B22">
      <w:pPr>
        <w:jc w:val="center"/>
        <w:rPr>
          <w:sz w:val="24"/>
          <w:szCs w:val="24"/>
        </w:rPr>
      </w:pPr>
    </w:p>
    <w:p w:rsidR="003C7F52" w:rsidRDefault="006F36B3" w:rsidP="003C7F5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74" style="position:absolute;margin-left:151.65pt;margin-top:271.65pt;width:176.25pt;height:108.45pt;z-index:251704320" fillcolor="yellow">
            <v:fill color2="#e95155" rotate="t" focus="100%" type="gradientRadial">
              <o:fill v:ext="view" type="gradientCenter"/>
            </v:fill>
          </v:oval>
        </w:pict>
      </w:r>
      <w:r>
        <w:rPr>
          <w:noProof/>
          <w:sz w:val="24"/>
          <w:szCs w:val="24"/>
        </w:rPr>
        <w:pict>
          <v:shape id="_x0000_s1138" type="#_x0000_t202" style="position:absolute;margin-left:160.8pt;margin-top:287.85pt;width:156pt;height:102pt;z-index:251766784" stroked="f">
            <v:fill opacity="0"/>
            <v:textbox style="mso-next-textbox:#_x0000_s1138">
              <w:txbxContent>
                <w:p w:rsidR="0028267D" w:rsidRDefault="0028267D" w:rsidP="0028267D">
                  <w:pPr>
                    <w:jc w:val="center"/>
                  </w:pPr>
                  <w:r>
                    <w:t>Работа в малых группах со слабоуспевающими учениками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37" type="#_x0000_t202" style="position:absolute;margin-left:397.8pt;margin-top:314pt;width:114pt;height:96.85pt;z-index:251765760" stroked="f">
            <v:fill opacity="0"/>
            <v:textbox style="mso-next-textbox:#_x0000_s1137">
              <w:txbxContent>
                <w:p w:rsidR="0028267D" w:rsidRDefault="0028267D" w:rsidP="0028267D">
                  <w:pPr>
                    <w:jc w:val="center"/>
                  </w:pPr>
                  <w:r>
                    <w:t>Круглый стол совместно с родителями:</w:t>
                  </w:r>
                </w:p>
                <w:p w:rsidR="0028267D" w:rsidRDefault="0028267D" w:rsidP="0028267D">
                  <w:r>
                    <w:t>« Что из изученного мне пригодилось?»</w:t>
                  </w:r>
                </w:p>
                <w:p w:rsidR="0028267D" w:rsidRDefault="0028267D" w:rsidP="0028267D">
                  <w:pPr>
                    <w:jc w:val="center"/>
                  </w:pPr>
                  <w:r>
                    <w:t>»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062" style="position:absolute;margin-left:381.3pt;margin-top:287.85pt;width:2in;height:141.75pt;z-index:251692032" fillcolor="#92d050">
            <v:fill color2="#e36c0a [2409]" rotate="t" focus="100%" type="gradientRadial">
              <o:fill v:ext="view" type="gradientCenter"/>
            </v:fill>
          </v:oval>
        </w:pict>
      </w:r>
      <w:r>
        <w:rPr>
          <w:noProof/>
          <w:sz w:val="24"/>
          <w:szCs w:val="24"/>
        </w:rPr>
        <w:pict>
          <v:shape id="_x0000_s1136" type="#_x0000_t202" style="position:absolute;margin-left:16.05pt;margin-top:317.85pt;width:114pt;height:87.7pt;z-index:251764736" stroked="f">
            <v:fill opacity="0"/>
            <v:textbox style="mso-next-textbox:#_x0000_s1136">
              <w:txbxContent>
                <w:p w:rsidR="0028267D" w:rsidRDefault="0028267D" w:rsidP="0028267D">
                  <w:pPr>
                    <w:jc w:val="center"/>
                  </w:pPr>
                  <w:r>
                    <w:t>Ведение блогов  на школьном сайте учителями предметниками для болеющих учащихся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21" type="#_x0000_t202" style="position:absolute;margin-left:420.3pt;margin-top:145.35pt;width:108.75pt;height:118.2pt;z-index:251751424" stroked="f">
            <v:fill opacity="0"/>
            <v:textbox style="mso-next-textbox:#_x0000_s1121">
              <w:txbxContent>
                <w:p w:rsidR="00B90EBF" w:rsidRDefault="00B90EBF" w:rsidP="00B90EBF">
                  <w:r>
                    <w:t>Круглый стол  совместно с выпускниками</w:t>
                  </w:r>
                </w:p>
                <w:p w:rsidR="00B90EBF" w:rsidRDefault="00B90EBF" w:rsidP="00B90EBF">
                  <w:r>
                    <w:t xml:space="preserve">« </w:t>
                  </w:r>
                  <w:r w:rsidR="000B5613">
                    <w:t>Что из изученного мне пригодилось</w:t>
                  </w:r>
                  <w:r w:rsidR="00B3668C">
                    <w:t>?»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6" type="#_x0000_t202" style="position:absolute;margin-left:344.55pt;margin-top:43.35pt;width:100.5pt;height:74.35pt;z-index:251715584" stroked="f">
            <v:fill opacity="0"/>
            <v:textbox style="mso-next-textbox:#_x0000_s1086">
              <w:txbxContent>
                <w:p w:rsidR="00720130" w:rsidRDefault="00720130" w:rsidP="00720130">
                  <w:r>
                    <w:t>Классный час:</w:t>
                  </w:r>
                </w:p>
                <w:p w:rsidR="00720130" w:rsidRDefault="00720130" w:rsidP="00720130">
                  <w:r>
                    <w:t>«Планирование</w:t>
                  </w:r>
                </w:p>
                <w:p w:rsidR="00720130" w:rsidRDefault="00720130" w:rsidP="00720130">
                  <w:r>
                    <w:t>деятельности»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067" style="position:absolute;margin-left:322.05pt;margin-top:39.6pt;width:130.5pt;height:90.9pt;z-index:251697152"/>
        </w:pict>
      </w:r>
      <w:r>
        <w:rPr>
          <w:noProof/>
          <w:sz w:val="24"/>
          <w:szCs w:val="24"/>
        </w:rPr>
        <w:pict>
          <v:oval id="_x0000_s1063" style="position:absolute;margin-left:397.8pt;margin-top:137.1pt;width:131.25pt;height:134.55pt;z-index:251693056" fillcolor="#9be68e">
            <v:fill color2="fill lighten(152)" rotate="t" method="linear sigma" focus="100%" type="gradient"/>
          </v:oval>
        </w:pict>
      </w:r>
      <w:r>
        <w:rPr>
          <w:noProof/>
          <w:sz w:val="24"/>
          <w:szCs w:val="24"/>
        </w:rPr>
        <w:pict>
          <v:oval id="_x0000_s1060" style="position:absolute;margin-left:6.3pt;margin-top:276.6pt;width:138.75pt;height:160.5pt;z-index:251689984" fillcolor="yellow">
            <v:fill color2="#e95155" rotate="t" focus="100%" type="gradientRadial">
              <o:fill v:ext="view" type="gradientCenter"/>
            </v:fill>
          </v:oval>
        </w:pict>
      </w:r>
      <w:r>
        <w:rPr>
          <w:noProof/>
          <w:sz w:val="24"/>
          <w:szCs w:val="24"/>
        </w:rPr>
        <w:pict>
          <v:shape id="_x0000_s1120" type="#_x0000_t202" style="position:absolute;margin-left:247.8pt;margin-top:175.85pt;width:114pt;height:87.7pt;z-index:251750400" stroked="f">
            <v:fill opacity="0"/>
            <v:textbox style="mso-next-textbox:#_x0000_s1120">
              <w:txbxContent>
                <w:p w:rsidR="00AC10D0" w:rsidRDefault="00AC10D0" w:rsidP="00AC10D0">
                  <w:pPr>
                    <w:jc w:val="center"/>
                  </w:pPr>
                  <w:r>
                    <w:t>Круглый стол:</w:t>
                  </w:r>
                </w:p>
                <w:p w:rsidR="00AC10D0" w:rsidRDefault="00AC10D0" w:rsidP="00AC10D0">
                  <w:pPr>
                    <w:jc w:val="center"/>
                  </w:pPr>
                  <w:r>
                    <w:t>«Помощь взрослых  – это хорошо или плохо?»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7" type="#_x0000_t202" style="position:absolute;margin-left:43.8pt;margin-top:145.35pt;width:117pt;height:83.25pt;z-index:251716608" stroked="f">
            <v:fill opacity="0"/>
            <v:textbox style="mso-next-textbox:#_x0000_s1087">
              <w:txbxContent>
                <w:p w:rsidR="00720130" w:rsidRDefault="00720130" w:rsidP="003970E4">
                  <w:pPr>
                    <w:jc w:val="center"/>
                  </w:pPr>
                  <w:r>
                    <w:t>Психологические</w:t>
                  </w:r>
                  <w:r w:rsidR="003970E4">
                    <w:t xml:space="preserve"> </w:t>
                  </w:r>
                  <w:r>
                    <w:t>тренинги по развитию психических процессов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069" style="position:absolute;margin-left:38.55pt;margin-top:136.35pt;width:133.5pt;height:106.35pt;z-index:251699200" fillcolor="#0070c0">
            <v:fill color2="yellow" rotate="t" focus="100%" type="gradient"/>
          </v:oval>
        </w:pict>
      </w:r>
      <w:r>
        <w:rPr>
          <w:noProof/>
          <w:sz w:val="24"/>
          <w:szCs w:val="24"/>
        </w:rPr>
        <w:pict>
          <v:oval id="_x0000_s1073" style="position:absolute;margin-left:172.05pt;margin-top:32.9pt;width:129.75pt;height:103.6pt;z-index:251703296" fillcolor="#0070c0">
            <v:fill color2="#ae78d6" rotate="t" focus="100%" type="gradientRadial">
              <o:fill v:ext="view" type="gradientCenter"/>
            </v:fill>
          </v:oval>
        </w:pict>
      </w:r>
      <w:r>
        <w:rPr>
          <w:noProof/>
          <w:sz w:val="24"/>
          <w:szCs w:val="24"/>
        </w:rPr>
        <w:pict>
          <v:oval id="_x0000_s1075" style="position:absolute;margin-left:239.55pt;margin-top:149.85pt;width:130.5pt;height:123pt;z-index:251705344" fillcolor="#ff6969">
            <v:fill color2="#e36c0a [2409]" rotate="t" focus="100%" type="gradientRadial">
              <o:fill v:ext="view" type="gradientCenter"/>
            </v:fill>
          </v:oval>
        </w:pict>
      </w:r>
      <w:r>
        <w:rPr>
          <w:noProof/>
          <w:sz w:val="24"/>
          <w:szCs w:val="24"/>
        </w:rPr>
        <w:pict>
          <v:shape id="_x0000_s1085" type="#_x0000_t202" style="position:absolute;margin-left:192.3pt;margin-top:39.6pt;width:100.5pt;height:74.35pt;z-index:251714560" stroked="f">
            <v:fill opacity="0"/>
            <v:textbox style="mso-next-textbox:#_x0000_s1085">
              <w:txbxContent>
                <w:p w:rsidR="00720130" w:rsidRDefault="00720130">
                  <w:r>
                    <w:t>Серия классных часов : «Умные приёмы учения»</w:t>
                  </w:r>
                </w:p>
                <w:p w:rsidR="00720130" w:rsidRDefault="00720130">
                  <w:r>
                    <w:t>(мнемотехника)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8" type="#_x0000_t202" style="position:absolute;margin-left:.3pt;margin-top:39.6pt;width:100.5pt;height:67.65pt;z-index:251717632" stroked="f">
            <v:fill opacity="0"/>
            <v:textbox style="mso-next-textbox:#_x0000_s1088">
              <w:txbxContent>
                <w:p w:rsidR="00720130" w:rsidRDefault="00720130" w:rsidP="00720130"/>
                <w:p w:rsidR="00720130" w:rsidRDefault="00720130" w:rsidP="00720130"/>
              </w:txbxContent>
            </v:textbox>
          </v:shape>
        </w:pict>
      </w:r>
      <w:r w:rsidR="005376C6">
        <w:rPr>
          <w:b/>
          <w:noProof/>
          <w:spacing w:val="-3"/>
          <w:sz w:val="24"/>
          <w:szCs w:val="24"/>
        </w:rPr>
        <w:drawing>
          <wp:inline distT="0" distB="0" distL="0" distR="0">
            <wp:extent cx="6805649" cy="8458200"/>
            <wp:effectExtent l="0" t="0" r="0" b="0"/>
            <wp:docPr id="5" name="Рисунок 0" descr="927234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723428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5649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F52" w:rsidRDefault="00F50BE2" w:rsidP="003C7F5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Работа с педагогическим коллективом</w:t>
      </w:r>
    </w:p>
    <w:p w:rsidR="003C7F52" w:rsidRDefault="006F36B3" w:rsidP="003C7F5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4" type="#_x0000_t202" style="position:absolute;margin-left:327.3pt;margin-top:37.2pt;width:123.75pt;height:106.5pt;z-index:251763712" stroked="f">
            <v:fill opacity="0"/>
            <v:textbox>
              <w:txbxContent>
                <w:p w:rsidR="001703A0" w:rsidRDefault="00AD11C4" w:rsidP="00AD11C4">
                  <w:pPr>
                    <w:jc w:val="center"/>
                  </w:pPr>
                  <w:r>
                    <w:t xml:space="preserve">Психологические тренинги: </w:t>
                  </w:r>
                  <w:r w:rsidR="001703A0">
                    <w:t xml:space="preserve">«Как сделать родителя своим </w:t>
                  </w:r>
                  <w:r>
                    <w:t>единомышленником»</w:t>
                  </w:r>
                </w:p>
                <w:p w:rsidR="001703A0" w:rsidRDefault="001703A0" w:rsidP="001703A0"/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133" style="position:absolute;margin-left:327.15pt;margin-top:16.2pt;width:127.5pt;height:127.5pt;z-index:251762688" fillcolor="#92d050">
            <v:fill color2="#e36c0a [2409]" rotate="t" focus="100%" type="gradient"/>
          </v:oval>
        </w:pict>
      </w:r>
      <w:r>
        <w:rPr>
          <w:noProof/>
          <w:sz w:val="24"/>
          <w:szCs w:val="24"/>
        </w:rPr>
        <w:pict>
          <v:shape id="_x0000_s1092" type="#_x0000_t202" style="position:absolute;margin-left:422.55pt;margin-top:155.6pt;width:100.5pt;height:98.35pt;z-index:251721728" stroked="f">
            <v:fill opacity="0"/>
            <v:textbox>
              <w:txbxContent>
                <w:p w:rsidR="00814D91" w:rsidRDefault="00814D91" w:rsidP="00814D91">
                  <w:r>
                    <w:t>Индивидуальные консультации  по</w:t>
                  </w:r>
                </w:p>
                <w:p w:rsidR="00814D91" w:rsidRDefault="00814D91" w:rsidP="00814D91">
                  <w:r>
                    <w:t>ведению  блога на сайте школы с ключами</w:t>
                  </w:r>
                  <w:r w:rsidR="00534BE3">
                    <w:t xml:space="preserve"> </w:t>
                  </w:r>
                  <w:r>
                    <w:t xml:space="preserve"> к </w:t>
                  </w:r>
                  <w:r w:rsidR="00534BE3">
                    <w:t xml:space="preserve"> д.</w:t>
                  </w:r>
                  <w:r>
                    <w:t>з.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090" style="position:absolute;margin-left:401.55pt;margin-top:128.7pt;width:128.25pt;height:141.75pt;z-index:251719680" fillcolor="yellow">
            <v:fill color2="#f6675c" rotate="t" focus="100%" type="gradientRadial">
              <o:fill v:ext="view" type="gradientCenter"/>
            </v:fill>
          </v:oval>
        </w:pict>
      </w:r>
      <w:r>
        <w:rPr>
          <w:noProof/>
          <w:sz w:val="24"/>
          <w:szCs w:val="24"/>
        </w:rPr>
        <w:pict>
          <v:shape id="_x0000_s1101" type="#_x0000_t202" style="position:absolute;margin-left:360.3pt;margin-top:289.95pt;width:111.75pt;height:117pt;z-index:251730944" stroked="f">
            <v:fill opacity="0"/>
            <v:textbox>
              <w:txbxContent>
                <w:p w:rsidR="00534BE3" w:rsidRDefault="00023A19" w:rsidP="00534BE3">
                  <w:r>
                    <w:t>Мастерская «Выработка единых школьных  анкет-рефлексий учеников выполненных домашних заданий</w:t>
                  </w:r>
                </w:p>
                <w:p w:rsidR="00534BE3" w:rsidRDefault="00534BE3" w:rsidP="00534BE3"/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096" style="position:absolute;margin-left:337.8pt;margin-top:277.2pt;width:150pt;height:141.75pt;z-index:251725824"/>
        </w:pict>
      </w:r>
      <w:r>
        <w:rPr>
          <w:noProof/>
          <w:sz w:val="24"/>
          <w:szCs w:val="24"/>
        </w:rPr>
        <w:pict>
          <v:shape id="_x0000_s1099" type="#_x0000_t202" style="position:absolute;margin-left:263.55pt;margin-top:155.8pt;width:108pt;height:91.5pt;z-index:251728896" stroked="f">
            <v:fill opacity="0"/>
            <v:textbox>
              <w:txbxContent>
                <w:p w:rsidR="00534BE3" w:rsidRDefault="007179FB" w:rsidP="007179FB">
                  <w:r>
                    <w:t>Мастерские для методических объединений «Ключи от  д.з.»</w:t>
                  </w:r>
                </w:p>
                <w:p w:rsidR="00534BE3" w:rsidRDefault="00534BE3" w:rsidP="00534BE3"/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098" style="position:absolute;margin-left:237.3pt;margin-top:148.95pt;width:150pt;height:111pt;z-index:251727872" fillcolor="yellow">
            <v:fill color2="#ff6969" rotate="t" focus="100%" type="gradientRadial">
              <o:fill v:ext="view" type="gradientCenter"/>
            </v:fill>
          </v:oval>
        </w:pict>
      </w:r>
      <w:r>
        <w:rPr>
          <w:noProof/>
          <w:sz w:val="24"/>
          <w:szCs w:val="24"/>
        </w:rPr>
        <w:pict>
          <v:oval id="_x0000_s1064" style="position:absolute;margin-left:40.05pt;margin-top:128.7pt;width:162pt;height:125.25pt;z-index:251694080" fillcolor="#ae78d6">
            <v:fill color2="#0070c0" rotate="t" focus="100%" type="gradientRadial">
              <o:fill v:ext="view" type="gradientCenter"/>
            </v:fill>
          </v:oval>
        </w:pict>
      </w:r>
      <w:r>
        <w:rPr>
          <w:noProof/>
          <w:sz w:val="24"/>
          <w:szCs w:val="24"/>
        </w:rPr>
        <w:pict>
          <v:shape id="_x0000_s1093" type="#_x0000_t202" style="position:absolute;margin-left:63.3pt;margin-top:135.35pt;width:116.25pt;height:109.6pt;z-index:251722752" stroked="f">
            <v:fill opacity="0"/>
            <v:textbox>
              <w:txbxContent>
                <w:p w:rsidR="00814D91" w:rsidRDefault="00814D91" w:rsidP="00814D91">
                  <w:pPr>
                    <w:jc w:val="center"/>
                  </w:pPr>
                  <w:r>
                    <w:t>Индивидуальное собеседование с учителями предметниками</w:t>
                  </w:r>
                </w:p>
                <w:p w:rsidR="00814D91" w:rsidRDefault="00814D91" w:rsidP="00814D91">
                  <w:pPr>
                    <w:jc w:val="center"/>
                  </w:pPr>
                  <w:r>
                    <w:t>«Планирование д.з</w:t>
                  </w:r>
                  <w:r w:rsidR="00534BE3">
                    <w:t xml:space="preserve"> нового поколения</w:t>
                  </w:r>
                  <w:r>
                    <w:t>»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0" type="#_x0000_t202" style="position:absolute;margin-left:202.05pt;margin-top:277.2pt;width:108pt;height:125.25pt;z-index:251729920" stroked="f">
            <v:fill opacity="0"/>
            <v:textbox>
              <w:txbxContent>
                <w:p w:rsidR="00534BE3" w:rsidRDefault="00534BE3" w:rsidP="00534BE3">
                  <w:pPr>
                    <w:jc w:val="center"/>
                  </w:pPr>
                  <w:r>
                    <w:t>Проверка тетрадей с целью выявления у каждого учителя сильных направлений в д.з.,</w:t>
                  </w:r>
                </w:p>
                <w:p w:rsidR="00534BE3" w:rsidRDefault="00534BE3" w:rsidP="00534BE3">
                  <w:pPr>
                    <w:jc w:val="center"/>
                  </w:pPr>
                  <w:r>
                    <w:t>с выходом на мастер-классы</w:t>
                  </w:r>
                </w:p>
                <w:p w:rsidR="00534BE3" w:rsidRDefault="00534BE3" w:rsidP="00534BE3">
                  <w:pPr>
                    <w:jc w:val="center"/>
                  </w:pPr>
                </w:p>
                <w:p w:rsidR="00534BE3" w:rsidRDefault="00534BE3" w:rsidP="00534BE3"/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097" style="position:absolute;margin-left:184.05pt;margin-top:259.95pt;width:150pt;height:159pt;z-index:251726848"/>
        </w:pict>
      </w:r>
      <w:r>
        <w:rPr>
          <w:noProof/>
          <w:sz w:val="24"/>
          <w:szCs w:val="24"/>
        </w:rPr>
        <w:pict>
          <v:shape id="_x0000_s1094" type="#_x0000_t202" style="position:absolute;margin-left:55.05pt;margin-top:269.7pt;width:105.75pt;height:101.25pt;z-index:251723776" stroked="f">
            <v:fill opacity="0"/>
            <v:textbox>
              <w:txbxContent>
                <w:p w:rsidR="00534BE3" w:rsidRDefault="00534BE3" w:rsidP="00534BE3">
                  <w:pPr>
                    <w:jc w:val="center"/>
                  </w:pPr>
                  <w:r>
                    <w:t xml:space="preserve">Посещение уроков и самоанализ педагога  д.з. по </w:t>
                  </w:r>
                  <w:r w:rsidR="00336056">
                    <w:t>разным направ</w:t>
                  </w:r>
                  <w:r>
                    <w:t>лениям</w:t>
                  </w:r>
                </w:p>
                <w:p w:rsidR="00534BE3" w:rsidRDefault="00534BE3" w:rsidP="00534BE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068" style="position:absolute;margin-left:46.8pt;margin-top:253.95pt;width:127.5pt;height:127.5pt;z-index:251698176"/>
        </w:pict>
      </w:r>
      <w:r>
        <w:rPr>
          <w:noProof/>
          <w:sz w:val="24"/>
          <w:szCs w:val="24"/>
        </w:rPr>
        <w:pict>
          <v:oval id="_x0000_s1089" style="position:absolute;margin-left:184.05pt;margin-top:61pt;width:136.5pt;height:94.8pt;z-index:251718656"/>
        </w:pict>
      </w:r>
      <w:r>
        <w:rPr>
          <w:noProof/>
          <w:sz w:val="24"/>
          <w:szCs w:val="24"/>
        </w:rPr>
        <w:pict>
          <v:shape id="_x0000_s1091" type="#_x0000_t202" style="position:absolute;margin-left:202.05pt;margin-top:73.95pt;width:108pt;height:91.5pt;z-index:251720704" stroked="f">
            <v:fill opacity="0"/>
            <v:textbox>
              <w:txbxContent>
                <w:p w:rsidR="00814D91" w:rsidRDefault="00814D91" w:rsidP="00814D91">
                  <w:pPr>
                    <w:jc w:val="center"/>
                  </w:pPr>
                  <w:r>
                    <w:t>Семинары  по теме: « Д.</w:t>
                  </w:r>
                  <w:r w:rsidR="007179FB">
                    <w:t xml:space="preserve"> </w:t>
                  </w:r>
                  <w:r>
                    <w:t>з.-</w:t>
                  </w:r>
                  <w:r w:rsidR="007179FB">
                    <w:t xml:space="preserve"> </w:t>
                  </w:r>
                  <w:r>
                    <w:t>мощный инструмент обучения»</w:t>
                  </w:r>
                </w:p>
                <w:p w:rsidR="00814D91" w:rsidRDefault="00814D91" w:rsidP="00814D91"/>
              </w:txbxContent>
            </v:textbox>
          </v:shape>
        </w:pict>
      </w:r>
      <w:r w:rsidR="00F50BE2" w:rsidRPr="00F50BE2">
        <w:rPr>
          <w:noProof/>
          <w:sz w:val="24"/>
          <w:szCs w:val="24"/>
        </w:rPr>
        <w:drawing>
          <wp:inline distT="0" distB="0" distL="0" distR="0">
            <wp:extent cx="6477000" cy="7324725"/>
            <wp:effectExtent l="0" t="0" r="0" b="0"/>
            <wp:docPr id="9" name="Рисунок 0" descr="927234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723428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32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440" w:rsidRDefault="003C7440"/>
    <w:p w:rsidR="007179FB" w:rsidRDefault="007179FB"/>
    <w:p w:rsidR="007179FB" w:rsidRDefault="007179FB"/>
    <w:p w:rsidR="007179FB" w:rsidRDefault="007179FB"/>
    <w:p w:rsidR="007179FB" w:rsidRDefault="007179FB" w:rsidP="007179FB">
      <w:pPr>
        <w:jc w:val="center"/>
      </w:pPr>
      <w:r>
        <w:lastRenderedPageBreak/>
        <w:t>Работа  с родителями</w:t>
      </w:r>
    </w:p>
    <w:p w:rsidR="00B933E9" w:rsidRDefault="006F36B3" w:rsidP="007179FB">
      <w:pPr>
        <w:jc w:val="center"/>
      </w:pPr>
      <w:r>
        <w:rPr>
          <w:noProof/>
        </w:rPr>
        <w:pict>
          <v:shape id="_x0000_s1129" type="#_x0000_t202" style="position:absolute;left:0;text-align:left;margin-left:81.3pt;margin-top:268.1pt;width:119.25pt;height:111pt;z-index:251759616" stroked="f">
            <v:fill opacity="0"/>
            <v:textbox>
              <w:txbxContent>
                <w:p w:rsidR="00BB2006" w:rsidRDefault="00BB2006" w:rsidP="00BB2006">
                  <w:pPr>
                    <w:jc w:val="center"/>
                  </w:pPr>
                  <w:r>
                    <w:t xml:space="preserve">Консультирование психолога  групп родителей, составленных по наличию одинаковых проблем у их детей </w:t>
                  </w:r>
                </w:p>
                <w:p w:rsidR="00B933E9" w:rsidRDefault="00B933E9" w:rsidP="00B933E9"/>
                <w:p w:rsidR="00B933E9" w:rsidRDefault="00B933E9" w:rsidP="00B933E9"/>
              </w:txbxContent>
            </v:textbox>
          </v:shape>
        </w:pict>
      </w:r>
      <w:r>
        <w:rPr>
          <w:noProof/>
        </w:rPr>
        <w:pict>
          <v:oval id="_x0000_s1124" style="position:absolute;left:0;text-align:left;margin-left:62.55pt;margin-top:245.75pt;width:151.5pt;height:140.1pt;z-index:251754496"/>
        </w:pict>
      </w:r>
      <w:r>
        <w:rPr>
          <w:noProof/>
        </w:rPr>
        <w:pict>
          <v:shape id="_x0000_s1131" type="#_x0000_t202" style="position:absolute;left:0;text-align:left;margin-left:259.8pt;margin-top:238.85pt;width:114.75pt;height:102.75pt;z-index:251761664" stroked="f">
            <v:fill opacity="0"/>
            <v:textbox>
              <w:txbxContent>
                <w:p w:rsidR="00B77BED" w:rsidRDefault="00B77BED" w:rsidP="00B77BED">
                  <w:pPr>
                    <w:jc w:val="center"/>
                  </w:pPr>
                  <w:r>
                    <w:t>Ведение блогов  на школьном сайте учителями предметниками для болеющих учащихся</w:t>
                  </w:r>
                </w:p>
                <w:p w:rsidR="00B933E9" w:rsidRDefault="00B933E9" w:rsidP="001703A0"/>
                <w:p w:rsidR="00B933E9" w:rsidRDefault="00B933E9" w:rsidP="00B933E9"/>
              </w:txbxContent>
            </v:textbox>
          </v:shape>
        </w:pict>
      </w:r>
      <w:r>
        <w:rPr>
          <w:noProof/>
        </w:rPr>
        <w:pict>
          <v:oval id="_x0000_s1125" style="position:absolute;left:0;text-align:left;margin-left:223.05pt;margin-top:205.85pt;width:174pt;height:141pt;z-index:251755520" fillcolor="yellow">
            <v:fill color2="#92d050" rotate="t" focus="100%" type="gradientRadial">
              <o:fill v:ext="view" type="gradientCenter"/>
            </v:fill>
          </v:oval>
        </w:pict>
      </w:r>
      <w:r>
        <w:rPr>
          <w:noProof/>
        </w:rPr>
        <w:pict>
          <v:shape id="_x0000_s1127" type="#_x0000_t202" style="position:absolute;left:0;text-align:left;margin-left:282.3pt;margin-top:36.35pt;width:124.5pt;height:114pt;z-index:251757568" stroked="f">
            <v:fill opacity="0"/>
            <v:textbox>
              <w:txbxContent>
                <w:p w:rsidR="00B933E9" w:rsidRDefault="000B5613" w:rsidP="00B933E9">
                  <w:pPr>
                    <w:jc w:val="center"/>
                  </w:pPr>
                  <w:r>
                    <w:t>Психологические тренинги :</w:t>
                  </w:r>
                </w:p>
                <w:p w:rsidR="000B5613" w:rsidRDefault="000B5613" w:rsidP="00B933E9">
                  <w:pPr>
                    <w:jc w:val="center"/>
                  </w:pPr>
                  <w:r>
                    <w:t xml:space="preserve">«домашнее задание </w:t>
                  </w:r>
                  <w:r w:rsidR="001703A0">
                    <w:t>– это  проекция трудовой деятельности»</w:t>
                  </w:r>
                </w:p>
                <w:p w:rsidR="00B933E9" w:rsidRDefault="00B933E9" w:rsidP="00B933E9"/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397.05pt;margin-top:154.1pt;width:108pt;height:91.5pt;z-index:251760640" stroked="f">
            <v:fill opacity="0"/>
            <v:textbox>
              <w:txbxContent>
                <w:p w:rsidR="00B933E9" w:rsidRDefault="00B933E9" w:rsidP="00B933E9">
                  <w:pPr>
                    <w:jc w:val="center"/>
                  </w:pPr>
                  <w:r>
                    <w:t>Индивидуальное консультирование учителей предметников</w:t>
                  </w:r>
                </w:p>
                <w:p w:rsidR="00B933E9" w:rsidRDefault="00B933E9" w:rsidP="00B933E9">
                  <w:pPr>
                    <w:jc w:val="center"/>
                  </w:pPr>
                </w:p>
                <w:p w:rsidR="00B933E9" w:rsidRDefault="00B933E9" w:rsidP="00B933E9"/>
                <w:p w:rsidR="00B933E9" w:rsidRDefault="00B933E9" w:rsidP="00B933E9"/>
              </w:txbxContent>
            </v:textbox>
          </v:shape>
        </w:pict>
      </w:r>
      <w:r>
        <w:rPr>
          <w:noProof/>
        </w:rPr>
        <w:pict>
          <v:oval id="_x0000_s1126" style="position:absolute;left:0;text-align:left;margin-left:397.05pt;margin-top:137.3pt;width:102.75pt;height:108.45pt;z-index:251756544"/>
        </w:pict>
      </w:r>
      <w:r>
        <w:rPr>
          <w:noProof/>
        </w:rPr>
        <w:pict>
          <v:oval id="_x0000_s1123" style="position:absolute;left:0;text-align:left;margin-left:256.05pt;margin-top:25.85pt;width:166.5pt;height:139.5pt;z-index:251753472" fillcolor="#9be68e">
            <v:fill color2="#e36c0a [2409]" rotate="t" focus="100%" type="gradientRadial">
              <o:fill v:ext="view" type="gradientCenter"/>
            </v:fill>
          </v:oval>
        </w:pict>
      </w:r>
      <w:r>
        <w:rPr>
          <w:noProof/>
        </w:rPr>
        <w:pict>
          <v:shape id="_x0000_s1128" type="#_x0000_t202" style="position:absolute;left:0;text-align:left;margin-left:81.3pt;margin-top:100.85pt;width:163.5pt;height:100.5pt;z-index:251758592" stroked="f">
            <v:fill opacity="0"/>
            <v:textbox>
              <w:txbxContent>
                <w:p w:rsidR="00B933E9" w:rsidRDefault="00B933E9" w:rsidP="00B933E9">
                  <w:pPr>
                    <w:jc w:val="center"/>
                  </w:pPr>
                  <w:r>
                    <w:t>Блок</w:t>
                  </w:r>
                </w:p>
                <w:p w:rsidR="00B933E9" w:rsidRDefault="00B933E9" w:rsidP="00B933E9">
                  <w:pPr>
                    <w:jc w:val="center"/>
                  </w:pPr>
                  <w:r>
                    <w:t>15-минуток для родительских собраний  «Как помочь родителям своему ребёнку сделать д.з.?»</w:t>
                  </w:r>
                </w:p>
                <w:p w:rsidR="00B933E9" w:rsidRDefault="00B933E9" w:rsidP="00B933E9"/>
              </w:txbxContent>
            </v:textbox>
          </v:shape>
        </w:pict>
      </w:r>
      <w:r>
        <w:rPr>
          <w:noProof/>
        </w:rPr>
        <w:pict>
          <v:oval id="_x0000_s1122" style="position:absolute;left:0;text-align:left;margin-left:73.8pt;margin-top:79.85pt;width:186pt;height:148.95pt;z-index:251752448" fillcolor="#f6675c">
            <v:fill color2="#e36c0a [2409]" rotate="t" focus="100%" type="gradient"/>
          </v:oval>
        </w:pict>
      </w:r>
      <w:r w:rsidR="00B933E9" w:rsidRPr="00B933E9">
        <w:rPr>
          <w:noProof/>
        </w:rPr>
        <w:drawing>
          <wp:inline distT="0" distB="0" distL="0" distR="0">
            <wp:extent cx="6477000" cy="7324725"/>
            <wp:effectExtent l="0" t="0" r="0" b="0"/>
            <wp:docPr id="16" name="Рисунок 0" descr="927234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723428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32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EBA" w:rsidRDefault="00517EBA" w:rsidP="007179FB">
      <w:pPr>
        <w:jc w:val="center"/>
      </w:pPr>
    </w:p>
    <w:p w:rsidR="00517EBA" w:rsidRDefault="00517EBA" w:rsidP="007179FB">
      <w:pPr>
        <w:jc w:val="center"/>
      </w:pPr>
    </w:p>
    <w:p w:rsidR="00517EBA" w:rsidRDefault="00517EBA" w:rsidP="007179FB">
      <w:pPr>
        <w:jc w:val="center"/>
      </w:pPr>
    </w:p>
    <w:p w:rsidR="000877A8" w:rsidRPr="00714647" w:rsidRDefault="002F55CF" w:rsidP="00714647">
      <w:pPr>
        <w:rPr>
          <w:b/>
        </w:rPr>
      </w:pPr>
      <w:r w:rsidRPr="00714647">
        <w:rPr>
          <w:b/>
          <w:lang w:val="en-US"/>
        </w:rPr>
        <w:t>IV</w:t>
      </w:r>
      <w:r w:rsidRPr="00714647">
        <w:rPr>
          <w:b/>
        </w:rPr>
        <w:t xml:space="preserve">этап </w:t>
      </w:r>
      <w:r w:rsidR="00714647">
        <w:rPr>
          <w:b/>
        </w:rPr>
        <w:t>-</w:t>
      </w:r>
      <w:r w:rsidR="00714647" w:rsidRPr="00714647">
        <w:rPr>
          <w:b/>
        </w:rPr>
        <w:t>Оценка результативности</w:t>
      </w:r>
    </w:p>
    <w:tbl>
      <w:tblPr>
        <w:tblW w:w="0" w:type="auto"/>
        <w:tblInd w:w="-612" w:type="dxa"/>
        <w:tblLook w:val="01E0"/>
      </w:tblPr>
      <w:tblGrid>
        <w:gridCol w:w="11033"/>
      </w:tblGrid>
      <w:tr w:rsidR="000877A8" w:rsidRPr="00317B6B" w:rsidTr="007859DE">
        <w:trPr>
          <w:trHeight w:val="510"/>
        </w:trPr>
        <w:tc>
          <w:tcPr>
            <w:tcW w:w="0" w:type="auto"/>
            <w:vAlign w:val="center"/>
            <w:hideMark/>
          </w:tcPr>
          <w:p w:rsidR="000877A8" w:rsidRPr="00317B6B" w:rsidRDefault="000877A8" w:rsidP="007859D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</w:rPr>
              <w:lastRenderedPageBreak/>
              <w:t>Аналоговый анализ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z w:val="24"/>
                <w:szCs w:val="24"/>
              </w:rPr>
              <w:t>Печатные материалы.</w:t>
            </w:r>
          </w:p>
          <w:p w:rsidR="000877A8" w:rsidRPr="00A00BB4" w:rsidRDefault="000877A8" w:rsidP="007859DE">
            <w:pPr>
              <w:pStyle w:val="a3"/>
              <w:rPr>
                <w:sz w:val="24"/>
                <w:szCs w:val="24"/>
              </w:rPr>
            </w:pPr>
            <w:r w:rsidRPr="00A00BB4">
              <w:rPr>
                <w:sz w:val="24"/>
                <w:szCs w:val="24"/>
                <w:u w:val="single"/>
              </w:rPr>
              <w:t>Сафаров М.А.</w:t>
            </w:r>
            <w:r w:rsidRPr="00A00BB4">
              <w:rPr>
                <w:sz w:val="24"/>
                <w:szCs w:val="24"/>
              </w:rPr>
              <w:t xml:space="preserve"> Домашнее задание по обществознанию в старших классах: содержание и методика организации. // Образование в современной школе. -  М., 2006,  №7, с.17.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 Roman" w:hAnsi="Time Roman"/>
                <w:sz w:val="24"/>
                <w:szCs w:val="24"/>
              </w:rPr>
            </w:pPr>
            <w:r w:rsidRPr="00317B6B">
              <w:rPr>
                <w:rFonts w:ascii="Time Roman" w:hAnsi="Time Roman"/>
                <w:sz w:val="24"/>
                <w:szCs w:val="24"/>
              </w:rPr>
              <w:t>«Домашние задания при всей своей очевидной необходимости зачастую становятся в педагогике предметом дискуссий. Многие авторы, в основном придерживающиеся западных педоцентристских концепций обучения и воспитания, выступают за отмену домашних заданий, считая, что полное усвоение учебного материала должно происходить в школе при координирующем участии педагога, а домашние задания приводят к перегрузкам. Другие учёные – сторонники традиционной дидактики – считают домашнее задание необходимым условием закрепления изученного, определённой формой самостоятельной работы школьников».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 Roman" w:hAnsi="Time Roman"/>
                <w:sz w:val="24"/>
                <w:szCs w:val="24"/>
              </w:rPr>
            </w:pPr>
            <w:r w:rsidRPr="00317B6B">
              <w:rPr>
                <w:sz w:val="24"/>
                <w:szCs w:val="24"/>
                <w:u w:val="single"/>
              </w:rPr>
              <w:t>Вербицкая Н., Бодряков В.</w:t>
            </w:r>
            <w:r w:rsidRPr="00317B6B">
              <w:rPr>
                <w:sz w:val="24"/>
                <w:szCs w:val="24"/>
              </w:rPr>
              <w:t xml:space="preserve"> Как управлять домашними заданиями. //Директор школы. – М., 1998, №3</w:t>
            </w:r>
          </w:p>
          <w:p w:rsidR="000877A8" w:rsidRPr="00A00BB4" w:rsidRDefault="000877A8" w:rsidP="007859DE">
            <w:pPr>
              <w:pStyle w:val="a3"/>
              <w:ind w:firstLine="709"/>
              <w:rPr>
                <w:sz w:val="24"/>
                <w:szCs w:val="24"/>
              </w:rPr>
            </w:pPr>
            <w:r w:rsidRPr="00A00BB4">
              <w:rPr>
                <w:rFonts w:ascii="Arial" w:hAnsi="Arial" w:cs="Arial"/>
                <w:sz w:val="24"/>
                <w:szCs w:val="24"/>
              </w:rPr>
              <w:t>«</w:t>
            </w:r>
            <w:r w:rsidRPr="00A00BB4">
              <w:rPr>
                <w:sz w:val="24"/>
                <w:szCs w:val="24"/>
              </w:rPr>
              <w:t>Как же управлять самостоятельной работой так, чтобы избежать перегрузок? В этом отношении наши дети остро нуждаются в индивидуальном подходе. Речь идет не только и не столько об индивидуализации содержания материала, предлагаемого для домашней работы, а о так называемой технологической индивидуализации, связанной с диагностикой и развитием темповых показателей учебной деятельности ребенка».</w:t>
            </w:r>
            <w:r w:rsidRPr="00A00BB4">
              <w:rPr>
                <w:sz w:val="24"/>
                <w:szCs w:val="24"/>
              </w:rPr>
              <w:br/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  <w:u w:val="single"/>
              </w:rPr>
              <w:t>Гузеев В.В.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Теория и практика интегральной образовательной технологии. М., 2001, с.69-70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«…эффективнее задавать домашнюю работу сразу на весь блок уроков в его начале …чтобы ученики знали, каким временем они располагают».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«Домашние задания с урока на урок также возможны – как для всего класса, так и для отдельных учащихся или их групп».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  <w:u w:val="single"/>
              </w:rPr>
              <w:t>Ермолаева М.Г.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Современный урок: анализ, тенденции, возможности. СПб, 2008, с. 140-141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«Включение в состав домашнего задания познавательных задач и вопросов, дифференцированных подходов в отборе учебного материала, задаваемого на дом».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  <w:u w:val="single"/>
              </w:rPr>
              <w:t>Конаржевский Ю.А.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Анализ урока. М., 2000, с. 53-53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«Многообразие домашних заданий – преграда одностороннему развитию личности. При правильном подходе учителя к домашнему заданию оно может преобразить не только домашний труд учеников, но и сам урок! При успешном использовании – сделать обучение по-настоящему личностным для ученика».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  <w:u w:val="single"/>
              </w:rPr>
              <w:t>Татарченкова С.С.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Урок как педагогический феномен. СПб, 2005, с. 162, 166, 169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«Велико значение домашнего задания в процессе обучения».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«Домашние задания должны носить вариативный характер».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«Домашние задания необходимо индивидуализировать по характеру, объему, уровню сложности и срокам исполнения. Все это приводит к сокращению перегрузки, дает возможность выбора и вызывает определенный интерес к домашнему заданию».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  <w:u w:val="single"/>
              </w:rPr>
              <w:t>Якиманская И.С.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Личностно-ориентированное обучение в современной школе. М., 1996, с. 35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«…давая задание на дом, необходимо четко указать, что требуется: выучить наизусть, пересказать своими словами… Работая дома над заданием, ученики должны иметь четкую целевую установку по организации деятельности усвоения».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Интернет-ресурсы (найдены в поисковой системе Яндекс)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17B6B">
                <w:rPr>
                  <w:rStyle w:val="af"/>
                  <w:rFonts w:ascii="Times New Roman" w:hAnsi="Times New Roman"/>
                  <w:sz w:val="24"/>
                  <w:szCs w:val="24"/>
                </w:rPr>
                <w:t>http://noskova-matemat.ucoz.ru/index/domashnee_zadanie_kak_skolko_kogda/0-21</w:t>
              </w:r>
            </w:hyperlink>
            <w:r w:rsidRPr="00317B6B">
              <w:rPr>
                <w:rFonts w:ascii="Times New Roman" w:hAnsi="Times New Roman"/>
                <w:sz w:val="24"/>
                <w:szCs w:val="24"/>
              </w:rPr>
              <w:t xml:space="preserve"> (персональный сайт учителя математики Носковой Н.В., город Кустанай)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«Хочу предложить несколько рекомендаций по выполнению домашних заданий: 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  1. Давать задание на дом с подробной консультацией по его выполнению. 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  2. Обратить внимание на выполнение устных предметов. 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  3. Научить работать с текстом, находить главную мысль прочитанного, составлять план ответа, отвечать на вопросы после прочтения текста, делать краткий пересказ. 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  4. Творческие задания по возможности задавать на несколько дней и не требовать их точного выполнения на следующий день. 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  5. Объём письменной домашней работы не должен превышать третьей части объёма работы, выполненной в классе. 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  6. По возможности домашнее задание, дозировка его объёма должны быть дифференцированными (кому- то из ребят легче выполнять задания по русскому языку, кому – то по математике, кто – то медленно читает, и от этого разное время тратится на выполнение домашних заданий».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17B6B">
                <w:rPr>
                  <w:rStyle w:val="af"/>
                  <w:rFonts w:ascii="Times New Roman" w:hAnsi="Times New Roman"/>
                  <w:sz w:val="24"/>
                  <w:szCs w:val="24"/>
                </w:rPr>
                <w:t>http://uwle4enia.ucoz.ru/publ/roditeljam/domashnee_zadanie_trud_i_tvorchestvo/6-1-0-18</w:t>
              </w:r>
            </w:hyperlink>
            <w:r w:rsidRPr="00317B6B">
              <w:rPr>
                <w:rFonts w:ascii="Times New Roman" w:hAnsi="Times New Roman"/>
                <w:sz w:val="24"/>
                <w:szCs w:val="24"/>
              </w:rPr>
              <w:t xml:space="preserve"> (сайт МОУ Пролетарская СОШ г. Пролетарска)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«Советы, вытекающие из ответов на основные вопросы, носят характер принципов, которыми следует руководствоваться при решении отдельных аспектов проблемы домашнего задания. 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Совет 1. Стремитесь к тому, чтобы задания на усвоение основных знаний и умений одновременно развивали бы определенные качества личности. Заботьтесь о многообразии домашних заданий, так как однообразие деятельности повлечет за собой односторонность развития личности. Сознательно используйте домашнее задание в целях развития любознательности, интереса к учебе и творческих способностей. 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Совет 2. При планировании урока не забывайте о домашнем задании. Перспективное планирование домашнего задания необходимо, если вы используете его с целью развития личностных качеств учащихся. Задавайте на дом только тогда, когда вы уверены, что сможете выделить на уроке время для проверки и оценки выполнения задания. 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Совет 3. Не считайте само собой разумеющимся, что все школьники обязательно выполнят поставленное вами задание. Мотивируйте задания, пробуждая в учащихся любознательность и радость открытия, развивая фантазию, обращаясь к их чувству долга, используя их стремление к признанию и хорошим отметкам, учитывая индивидуальные склонности и желания…».</w:t>
            </w:r>
          </w:p>
          <w:p w:rsidR="000877A8" w:rsidRPr="00317B6B" w:rsidRDefault="000877A8" w:rsidP="007859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17B6B">
                <w:rPr>
                  <w:rStyle w:val="af"/>
                  <w:rFonts w:ascii="Times New Roman" w:hAnsi="Times New Roman"/>
                  <w:sz w:val="24"/>
                  <w:szCs w:val="24"/>
                </w:rPr>
                <w:t>http://www.uchportal.ru/publ/15-1-0-797</w:t>
              </w:r>
            </w:hyperlink>
            <w:r w:rsidRPr="00317B6B">
              <w:rPr>
                <w:rFonts w:ascii="Times New Roman" w:hAnsi="Times New Roman"/>
                <w:sz w:val="24"/>
                <w:szCs w:val="24"/>
              </w:rPr>
              <w:t xml:space="preserve"> (Преподаватель Санкт-Петербургского Колледжа управления и экономики «Александровский лицей» Кольцова Л.А. Роль домашнего задания в учебном процессе.)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«Домашняя учебная работа учащихся состоит в самостоятельном выполнении заданий учителя по повторению и более глубокому усвоению изучаемого материала и его применению на практике, развитию творческих способностей и дарований и совершенствованию учебных умений и навыков»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17B6B">
                <w:rPr>
                  <w:rStyle w:val="af"/>
                  <w:rFonts w:ascii="Times New Roman" w:hAnsi="Times New Roman"/>
                  <w:sz w:val="24"/>
                  <w:szCs w:val="24"/>
                </w:rPr>
                <w:t>http://shkolnyk.ucoz.ru/load/uchiteljam/roditelskie_sobranija/roditelskoe_sobranie_quot_znachenie_domashnego_zadanija_v_uchebnoj_dejatelnosti_shkolnika_quot/16-1-0-68</w:t>
              </w:r>
            </w:hyperlink>
            <w:r w:rsidRPr="00317B6B">
              <w:rPr>
                <w:rFonts w:ascii="Times New Roman" w:hAnsi="Times New Roman"/>
                <w:sz w:val="24"/>
                <w:szCs w:val="24"/>
              </w:rPr>
              <w:t xml:space="preserve"> (Э.Р. Крушина, учитель школы № 8, п. Буланаш Артемовского района Свердловской области)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lastRenderedPageBreak/>
              <w:t>Анкета для учащихся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Уважаемый пятиклассник! Подумай и ответь, пожалуйста, на следующие вопросы: 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1. Сколько времени в день ты тратишь на приготовление домашних заданий? 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2. На подготовку каких домашних заданий тебе приходится тратить больше времени, чем на все остальные? 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3. Тебе всегда понятно задание, которое ты выполняешь дома, или ты уточняешь его у кого-нибудь? 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4. Ты делаешь домашнее задание самостоятельно или с помощью взрослых? 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5. Проверяют ли взрослые выполнение тобой домашних заданий? 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6. Всегда ли ты доволен отметкой за домашнее задание?  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7. С каким настроением ты выполняешь домашние задания?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8. Всегда ли ты успеваешь записывать домашнее задание на уроке?  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9. Если ты не выполнил домашнее задание потому, что не понял его, как поступит учитель, если ты ему это объяснишь?  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10. Бывают ли случаи, когда ты просто списываешь задание перед уроком 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у своих товарищей?</w:t>
            </w:r>
          </w:p>
          <w:p w:rsidR="000877A8" w:rsidRPr="00317B6B" w:rsidRDefault="000877A8" w:rsidP="007859DE">
            <w:pPr>
              <w:spacing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z w:val="24"/>
                <w:szCs w:val="24"/>
              </w:rPr>
              <w:t>Сравнительный анализ аналогичных материалов и предлагаемого продукта.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12"/>
              <w:gridCol w:w="5395"/>
            </w:tblGrid>
            <w:tr w:rsidR="000877A8" w:rsidRPr="00317B6B" w:rsidTr="007859DE"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Сходства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Различия</w:t>
                  </w:r>
                </w:p>
              </w:tc>
            </w:tr>
            <w:tr w:rsidR="000877A8" w:rsidRPr="00317B6B" w:rsidTr="007859DE"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Домашнее задание является необходимым условием успешного обучения и развития ученика.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Отсутствие нормативов домашнего задания (кроме норм СанПиН 2.4.2.2821-10 п.10.31.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Характеристики  домашнего задания: объем, вариативность, самостоятельность, личностная значимость для ученика, сложность, участие родителей.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Признание наличия проблем, связанных с дифференцировкой и уровнем самостоятельности домашних заданий.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Рекомендации для учащихся, родителей и учителей.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1.Анкета «Счётчик домашнего задания», разработанная нами, позволяет диагностировать целый спектр направлений и выделить те, которые требуют оптимизации.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2. Анкета «Счётчик домашнего задания» позволяет увидеть ситуацию глазами ученика, т.е. ученик становится субъектом , а </w:t>
                  </w: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анкетирование выступает  не только средством диагностики ,но и рефлексией  учащихся процесса выполнения ими домашнего задания.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</w:t>
                  </w: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Диагностика всех участиков образовательного процесса:   родитель ↔ ученик ↔ учитель.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4.Проект предусматривает вариативность выбора мероприятий , направленных на оптимизацию отдельных направлений домашнего задания и включает мероприятия «нового»поколения(с использованием современных информационных технологий)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877A8" w:rsidRPr="00317B6B" w:rsidRDefault="000877A8" w:rsidP="007859DE">
            <w:pPr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7A8" w:rsidRPr="00317B6B" w:rsidTr="007859DE">
        <w:trPr>
          <w:trHeight w:val="510"/>
        </w:trPr>
        <w:tc>
          <w:tcPr>
            <w:tcW w:w="0" w:type="auto"/>
            <w:vAlign w:val="center"/>
            <w:hideMark/>
          </w:tcPr>
          <w:p w:rsidR="000877A8" w:rsidRPr="00317B6B" w:rsidRDefault="000877A8" w:rsidP="007859DE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2F55CF" w:rsidRDefault="002F55CF" w:rsidP="007859DE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  <w:p w:rsidR="002F55CF" w:rsidRDefault="002F55CF" w:rsidP="007859DE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  <w:p w:rsidR="002F55CF" w:rsidRDefault="002F55CF" w:rsidP="007859DE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  <w:p w:rsidR="002F55CF" w:rsidRDefault="002F55CF" w:rsidP="007859DE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  <w:p w:rsidR="002F55CF" w:rsidRDefault="002F55CF" w:rsidP="007859DE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  <w:p w:rsidR="000877A8" w:rsidRPr="00317B6B" w:rsidRDefault="000877A8" w:rsidP="007859DE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  <w:r w:rsidRPr="00317B6B">
              <w:rPr>
                <w:rFonts w:ascii="Times New Roman" w:hAnsi="Times New Roman"/>
                <w:b/>
              </w:rPr>
              <w:lastRenderedPageBreak/>
              <w:t>13)Необходимое ресурсное обеспечение при применении инновационного продукта.</w:t>
            </w:r>
          </w:p>
          <w:p w:rsidR="000877A8" w:rsidRPr="00317B6B" w:rsidRDefault="000877A8" w:rsidP="007859DE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12"/>
              <w:gridCol w:w="3415"/>
              <w:gridCol w:w="3360"/>
            </w:tblGrid>
            <w:tr w:rsidR="000877A8" w:rsidRPr="00317B6B" w:rsidTr="007859DE">
              <w:tc>
                <w:tcPr>
                  <w:tcW w:w="3600" w:type="dxa"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Кадровые ресурсы</w:t>
                  </w:r>
                </w:p>
              </w:tc>
              <w:tc>
                <w:tcPr>
                  <w:tcW w:w="3601" w:type="dxa"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Методические ресурсы</w:t>
                  </w:r>
                </w:p>
              </w:tc>
              <w:tc>
                <w:tcPr>
                  <w:tcW w:w="3601" w:type="dxa"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Материальные ресурсы</w:t>
                  </w:r>
                </w:p>
              </w:tc>
            </w:tr>
            <w:tr w:rsidR="000877A8" w:rsidRPr="00317B6B" w:rsidTr="007859DE">
              <w:tc>
                <w:tcPr>
                  <w:tcW w:w="3600" w:type="dxa"/>
                </w:tcPr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учителя- предметники открытые к новациям в области домашнего задания;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школьный психолог;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школьный логопед;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классные руководители , готовые содействовать реализации проекта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завуч по воспитательной работе средней школы , готовый содействовать реализации проекта</w:t>
                  </w:r>
                </w:p>
              </w:tc>
              <w:tc>
                <w:tcPr>
                  <w:tcW w:w="3601" w:type="dxa"/>
                </w:tcPr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Компьютерные курсы (с акцентом работы в интернете по ведению блогов)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Курсы  «домашнее задание – мощный инструмент»</w:t>
                  </w:r>
                </w:p>
              </w:tc>
              <w:tc>
                <w:tcPr>
                  <w:tcW w:w="3601" w:type="dxa"/>
                </w:tcPr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Ксерокс  (для распечатки анкет и прочего раздаточного материала)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17B6B">
                    <w:rPr>
                      <w:rFonts w:ascii="Times New Roman" w:hAnsi="Times New Roman"/>
                    </w:rPr>
                    <w:t>Достаточное компьютерное оснащение школы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877A8" w:rsidRPr="00317B6B" w:rsidRDefault="000877A8" w:rsidP="0078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7A8" w:rsidRPr="00317B6B" w:rsidTr="007859DE">
        <w:trPr>
          <w:trHeight w:val="510"/>
        </w:trPr>
        <w:tc>
          <w:tcPr>
            <w:tcW w:w="0" w:type="auto"/>
            <w:vAlign w:val="center"/>
            <w:hideMark/>
          </w:tcPr>
          <w:p w:rsidR="000877A8" w:rsidRPr="00317B6B" w:rsidRDefault="000877A8" w:rsidP="007859D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14.Технология внедрения инновационного продукта: что? для чего и зачем? для кого? как?</w:t>
            </w:r>
          </w:p>
          <w:p w:rsidR="000877A8" w:rsidRPr="00317B6B" w:rsidRDefault="000877A8" w:rsidP="007859DE">
            <w:pPr>
              <w:tabs>
                <w:tab w:val="num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z w:val="24"/>
                <w:szCs w:val="24"/>
              </w:rPr>
              <w:t>Актуальность внедрения проекта:</w:t>
            </w:r>
          </w:p>
          <w:p w:rsidR="000877A8" w:rsidRPr="00317B6B" w:rsidRDefault="000877A8" w:rsidP="007859DE">
            <w:pPr>
              <w:tabs>
                <w:tab w:val="num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pacing w:val="-3"/>
                <w:sz w:val="24"/>
                <w:szCs w:val="24"/>
              </w:rPr>
              <w:t>За последнее десятилетие школа претерпела большой ряд изменений. Главной задачей этих  преобразований  является подготовка к жизни современного человека: коммуникабельного, компетентного, творческого, инициативного, способного находить решения в нестандартных ситуациях  и, конечно, человека здорового.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В Законе РФ «Об образовании», Федеральной программе развития образования, Национальной доктрине образования, являющимися основными государственными  документами, определяющими развитие образования, сохранение здоровья является одной из главенствующих задач современного образования, т.о.</w:t>
            </w:r>
            <w:r w:rsidRPr="00317B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</w:t>
            </w: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оздание комфортных здоровьесберегающих условий — становится одной из главных задач каждой современной школы. </w:t>
            </w:r>
            <w:r w:rsidRPr="00317B6B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– является одним из существенных факторов, оказывающих перманентное воздействие не только на физическое,  но и психологическое здоровье учащихся. </w:t>
            </w: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Внедрение 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>п</w:t>
            </w: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роекта оптимизации выполнения учащимися домашнего задания в современной школе, способствует реализации  новых целей образования, работая не только на качество знаний , но и на сохранение здоровья учащихся. </w:t>
            </w:r>
          </w:p>
          <w:p w:rsidR="000877A8" w:rsidRPr="00317B6B" w:rsidRDefault="000877A8" w:rsidP="007859DE">
            <w:pPr>
              <w:tabs>
                <w:tab w:val="num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z w:val="24"/>
                <w:szCs w:val="24"/>
              </w:rPr>
              <w:t>Цель внедрения проекта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выявить  проблемные направления домашнего задания  и  оптимизировать  их с целью сохранения здоровьесберегающих условий. </w:t>
            </w:r>
          </w:p>
          <w:p w:rsidR="000877A8" w:rsidRPr="00317B6B" w:rsidRDefault="000877A8" w:rsidP="007859DE">
            <w:pPr>
              <w:tabs>
                <w:tab w:val="num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Задачи внедрения проекта: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77A8" w:rsidRPr="00317B6B" w:rsidRDefault="000877A8" w:rsidP="000877A8">
            <w:pPr>
              <w:pStyle w:val="a7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Задача проекта не научить заново учащихся делать домашнее задание, а выявить направления домашнего задания, которые оказались с низкими показателями в результате диагностики, чтобы в дальнейшем  </w:t>
            </w:r>
            <w:r w:rsidRPr="00317B6B">
              <w:rPr>
                <w:rFonts w:ascii="Times New Roman" w:hAnsi="Times New Roman"/>
                <w:b/>
                <w:sz w:val="24"/>
                <w:szCs w:val="24"/>
              </w:rPr>
              <w:t>организовать и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B6B">
              <w:rPr>
                <w:rFonts w:ascii="Times New Roman" w:hAnsi="Times New Roman"/>
                <w:b/>
                <w:sz w:val="24"/>
                <w:szCs w:val="24"/>
              </w:rPr>
              <w:t>реализовать посильную работу по оптимизации конкретных направлений д.з. в конкретном ученическом коллективе;</w:t>
            </w:r>
          </w:p>
          <w:p w:rsidR="000877A8" w:rsidRPr="00317B6B" w:rsidRDefault="000877A8" w:rsidP="000877A8">
            <w:pPr>
              <w:pStyle w:val="a7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Добиваться оптимальности домашнего задания </w:t>
            </w: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>не за счёт изменения его содержания, а</w:t>
            </w:r>
            <w:r w:rsidRPr="00317B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путём  изменения  способов организации ученического труда;</w:t>
            </w:r>
          </w:p>
          <w:p w:rsidR="000877A8" w:rsidRPr="00317B6B" w:rsidRDefault="000877A8" w:rsidP="000877A8">
            <w:pPr>
              <w:pStyle w:val="a7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Снизить эмоциональную напряжённость </w:t>
            </w: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>учащихся, вызванную</w:t>
            </w:r>
            <w:r w:rsidRPr="00317B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процессом или результатом </w:t>
            </w:r>
          </w:p>
          <w:p w:rsidR="000877A8" w:rsidRPr="00317B6B" w:rsidRDefault="000877A8" w:rsidP="007859DE">
            <w:pPr>
              <w:pStyle w:val="a7"/>
              <w:spacing w:after="0" w:line="240" w:lineRule="auto"/>
              <w:ind w:left="126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>выполнения домашнего задания;</w:t>
            </w:r>
          </w:p>
          <w:p w:rsidR="000877A8" w:rsidRPr="00317B6B" w:rsidRDefault="000877A8" w:rsidP="000877A8">
            <w:pPr>
              <w:pStyle w:val="a7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Повысить качество знаний</w:t>
            </w: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«не зубрёжкой», а </w:t>
            </w:r>
            <w:r w:rsidRPr="00317B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за счёт использования мнемотехники</w:t>
            </w: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>, способствующей  развитию творческих способностей;</w:t>
            </w:r>
          </w:p>
          <w:p w:rsidR="000877A8" w:rsidRPr="00317B6B" w:rsidRDefault="000877A8" w:rsidP="000877A8">
            <w:pPr>
              <w:pStyle w:val="a7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Сделать домашнее задание одним из мощных  </w:t>
            </w:r>
            <w:r w:rsidRPr="00317B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инструмент</w:t>
            </w:r>
            <w:r w:rsidRPr="00317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ов </w:t>
            </w:r>
            <w:r w:rsidRPr="00317B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достижения новых стандартов образования;</w:t>
            </w:r>
          </w:p>
          <w:p w:rsidR="000877A8" w:rsidRPr="00317B6B" w:rsidRDefault="000877A8" w:rsidP="007859D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z w:val="24"/>
                <w:szCs w:val="24"/>
              </w:rPr>
              <w:t>Проект рассчитан для  учащихся 6-7  классов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. С переходом в среднюю школу, у учащихся увеличивается количество  учебных предметов, а следовательно и возрастает количество предметных подготовок  домашнего задания, учащиеся сталкиваются с различными требованиями педагогов, в отличие от начальной школы , где домашнее задание, как правило, задаётся одним учителем . В 5 классе, на наш взгляд, не желательно использовать данный проект, т.к. учащиеся только адаптируются к новым условиям, требованиям по разным учебным  предметам, к новому педагогическому составу. В 8 классе и классах более старших, у учащихся, как правило, уже складывается убеждения, как  им стоит выполнять домашнюю работу, возраст  учащихся 6-7 классов  более сензитивен для принятия и овладения новыми способами </w:t>
            </w:r>
            <w:r w:rsidRPr="00317B6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учебной деятельности.</w:t>
            </w:r>
          </w:p>
          <w:p w:rsidR="000877A8" w:rsidRPr="00317B6B" w:rsidRDefault="000877A8" w:rsidP="007859D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z w:val="24"/>
                <w:szCs w:val="24"/>
              </w:rPr>
              <w:t>Пути внедрения проекта</w:t>
            </w:r>
            <w:r w:rsidRPr="00317B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877A8" w:rsidRPr="00317B6B" w:rsidRDefault="000877A8" w:rsidP="000877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В  учебном процессе в рамках школы. </w:t>
            </w:r>
          </w:p>
          <w:p w:rsidR="000877A8" w:rsidRPr="00317B6B" w:rsidRDefault="000877A8" w:rsidP="000877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В воспитательном процессе в рамках школы.</w:t>
            </w:r>
          </w:p>
          <w:p w:rsidR="000877A8" w:rsidRPr="00317B6B" w:rsidRDefault="000877A8" w:rsidP="000877A8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В процессе учения (выполнения домашнего задания).</w:t>
            </w:r>
          </w:p>
          <w:p w:rsidR="000877A8" w:rsidRPr="00317B6B" w:rsidRDefault="000877A8" w:rsidP="007859DE">
            <w:pPr>
              <w:pStyle w:val="a7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7A8" w:rsidRPr="00317B6B" w:rsidTr="007859DE">
        <w:trPr>
          <w:trHeight w:val="315"/>
        </w:trPr>
        <w:tc>
          <w:tcPr>
            <w:tcW w:w="0" w:type="auto"/>
            <w:vAlign w:val="center"/>
            <w:hideMark/>
          </w:tcPr>
          <w:p w:rsidR="000877A8" w:rsidRPr="00317B6B" w:rsidRDefault="000877A8" w:rsidP="000877A8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Описание эффектов, достигаемых при использовании продукта.</w:t>
            </w:r>
          </w:p>
          <w:p w:rsidR="000877A8" w:rsidRPr="00317B6B" w:rsidRDefault="000877A8" w:rsidP="007859D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>Реализация проекта позволяет:</w:t>
            </w:r>
          </w:p>
          <w:p w:rsidR="000877A8" w:rsidRPr="00317B6B" w:rsidRDefault="000877A8" w:rsidP="0078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6B">
              <w:rPr>
                <w:rFonts w:ascii="Times New Roman" w:hAnsi="Times New Roman"/>
                <w:sz w:val="24"/>
                <w:szCs w:val="24"/>
              </w:rPr>
              <w:t xml:space="preserve"> Оптимизировать направления домашнего задания, выявленных в диагностике, как неэффективных, по индивидуальному маршруту, сконцентрированном на конкретном направлении домашнего задания: степени трудности, самостоятельности, личностной значимости задания для учащихся, степень участия родителей , характера домашнего задания; вследствие оптимизации направлений домашнего задания, удаётся  : </w:t>
            </w:r>
          </w:p>
          <w:p w:rsidR="000877A8" w:rsidRPr="00317B6B" w:rsidRDefault="000877A8" w:rsidP="0078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00"/>
              <w:gridCol w:w="3601"/>
              <w:gridCol w:w="3601"/>
            </w:tblGrid>
            <w:tr w:rsidR="000877A8" w:rsidRPr="00317B6B" w:rsidTr="007859DE">
              <w:tc>
                <w:tcPr>
                  <w:tcW w:w="3600" w:type="dxa"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на уровне ученика:</w:t>
                  </w:r>
                </w:p>
              </w:tc>
              <w:tc>
                <w:tcPr>
                  <w:tcW w:w="3601" w:type="dxa"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на уровне учителя:</w:t>
                  </w:r>
                </w:p>
              </w:tc>
              <w:tc>
                <w:tcPr>
                  <w:tcW w:w="3601" w:type="dxa"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на управленческом уровне:</w:t>
                  </w:r>
                </w:p>
              </w:tc>
            </w:tr>
            <w:tr w:rsidR="000877A8" w:rsidRPr="00317B6B" w:rsidTr="007859DE">
              <w:trPr>
                <w:trHeight w:val="1992"/>
              </w:trPr>
              <w:tc>
                <w:tcPr>
                  <w:tcW w:w="3600" w:type="dxa"/>
                </w:tcPr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сделать учащихся субъектом процесса выполнения домашнего задания;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повысить качество знаний;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снизить эмоциональную напряжённость учащихся;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сэкономить время при  выполнении домашнего задания на личный досуг  не в ущерб качеству знаний, а благодаря  использованию рациональных приёмов организации ученической деятельности;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развивать психические процессы: мышление, память, воображение, внимание, восприятие;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способствовать выявлению физиологических проблем 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создавать условия для сохранения психического, эмоционального , физического и социального здоровья</w:t>
                  </w: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1" w:type="dxa"/>
                </w:tcPr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осуществить индивидуальный  и дифференцированный подход к учащимся в оптимизации конкретно их домашнего задания;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современные информационные технологии, повышающие результативность процесса оптимизации домашних заданий;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изменить традиционную роль учителя «задающего» домашнее задание на учителя «помогающего» 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достичь большего взаимопонимания  в схеме учитель↔родитель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способствовать профессиональному росту учителя;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включить в процесс оптимизации домашнего задания учащихся в период непосещения школы по болезни, по средствам использования  блогов учителей-предметников на школьном сайте;</w:t>
                  </w:r>
                </w:p>
                <w:p w:rsidR="000877A8" w:rsidRPr="002F55CF" w:rsidRDefault="000877A8" w:rsidP="002F55CF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способствует диссеминации педагогического опыт</w:t>
                  </w:r>
                  <w:r w:rsidR="002F55C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601" w:type="dxa"/>
                </w:tcPr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организовать систематическое получение обратной связи учителем -</w:t>
                  </w: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анкет-рефлексий учеников выполненных  ими домашних заданий</w:t>
                  </w:r>
                  <w:r w:rsidRPr="00317B6B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выработать единые требования  педагогов к домашнему заданию;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поднять сотрудничество школы и семьи на новую ступень развития 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способствует развитию педагогического коллектива, как коллектива единомышленников современной школы, ориентированных на достижение новых стандартов  образования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877A8" w:rsidRPr="00317B6B" w:rsidRDefault="000877A8" w:rsidP="0078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7A8" w:rsidRPr="00317B6B" w:rsidRDefault="000877A8" w:rsidP="007859DE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7A8" w:rsidRPr="00317B6B" w:rsidTr="007859DE">
        <w:trPr>
          <w:trHeight w:val="510"/>
        </w:trPr>
        <w:tc>
          <w:tcPr>
            <w:tcW w:w="0" w:type="auto"/>
            <w:vAlign w:val="center"/>
            <w:hideMark/>
          </w:tcPr>
          <w:p w:rsidR="000877A8" w:rsidRPr="00317B6B" w:rsidRDefault="000877A8" w:rsidP="007859D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16)Возможные сложности при использовании инновационного продукта и пути их преодоления</w:t>
            </w:r>
          </w:p>
          <w:p w:rsidR="000877A8" w:rsidRPr="00317B6B" w:rsidRDefault="000877A8" w:rsidP="007859D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17B6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tbl>
            <w:tblPr>
              <w:tblW w:w="10093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565"/>
              <w:gridCol w:w="5528"/>
            </w:tblGrid>
            <w:tr w:rsidR="000877A8" w:rsidRPr="00317B6B" w:rsidTr="007859DE">
              <w:tc>
                <w:tcPr>
                  <w:tcW w:w="4565" w:type="dxa"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Возможные сложности и риски при использовании продукта</w:t>
                  </w:r>
                </w:p>
              </w:tc>
              <w:tc>
                <w:tcPr>
                  <w:tcW w:w="5528" w:type="dxa"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Возможные пути их преодоления</w:t>
                  </w:r>
                </w:p>
              </w:tc>
            </w:tr>
            <w:tr w:rsidR="000877A8" w:rsidRPr="00317B6B" w:rsidTr="007859DE">
              <w:tc>
                <w:tcPr>
                  <w:tcW w:w="4565" w:type="dxa"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 </w:t>
                  </w:r>
                  <w:r w:rsidRPr="00317B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317B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шаге – Диагностика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При сборе данных анкеты «счётчик домашнего задания».  Не все учащиеся могут добросовестно отнестись на протяжении всей недели, вне школы, фиксировать достоверные показатели выполняемого им домашнего задания.</w:t>
                  </w:r>
                </w:p>
              </w:tc>
              <w:tc>
                <w:tcPr>
                  <w:tcW w:w="5528" w:type="dxa"/>
                </w:tcPr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перед анкетированием познакомить учащихся с анкетой, с целью её проведения, замотивировать  учащихся на заполнение анкеты достоверной информацией 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проводить ежедневный сбор данных и осуществлять раздачу чистых бланков на 1 день;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при сборе анкеты проверять всё ли указано в бланке анкеты, подписана ли анкета;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активное участие классного руководителя  в процессе сбора данных анкеты</w:t>
                  </w:r>
                </w:p>
              </w:tc>
            </w:tr>
            <w:tr w:rsidR="000877A8" w:rsidRPr="00317B6B" w:rsidTr="007859DE">
              <w:tc>
                <w:tcPr>
                  <w:tcW w:w="4565" w:type="dxa"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 </w:t>
                  </w:r>
                  <w:r w:rsidRPr="00317B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317B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шаге –</w:t>
                  </w:r>
                  <w:r w:rsidRPr="00317B6B">
                    <w:rPr>
                      <w:b/>
                      <w:spacing w:val="-2"/>
                      <w:sz w:val="24"/>
                      <w:szCs w:val="24"/>
                    </w:rPr>
                    <w:t xml:space="preserve">   Выделение направлений в домашнем задании, требующих оптимизации</w:t>
                  </w: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В  результате диагностики проблемными направлениями домашнего задания, требующие оптимизации  могут оказаться все или почти все</w:t>
                  </w:r>
                </w:p>
              </w:tc>
              <w:tc>
                <w:tcPr>
                  <w:tcW w:w="5528" w:type="dxa"/>
                </w:tcPr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при анализе данных , полученных в результате диагностики,  строить  предположения о причинах  возникновения, выявленных проблем, учитывая не только общие результаты диагностики, но и учитывая результаты каждой отдельной анкеты, т.к. общая картина не всегда показывает наличие проблемы, являясь средним арифметическим показателем;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стараться увидеть взаимосвязь в полученных результатах по разным направлениям домашнего задания, пытаясь увидеть причину и следствие;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выделить 1-2 направления домашнего задания  оптимизация которых станет первоочередной, и ещё 1-2 направления оптимизация ,которых станет сопутствующей; </w:t>
                  </w:r>
                </w:p>
              </w:tc>
            </w:tr>
            <w:tr w:rsidR="000877A8" w:rsidRPr="00317B6B" w:rsidTr="007859DE">
              <w:tc>
                <w:tcPr>
                  <w:tcW w:w="4565" w:type="dxa"/>
                </w:tcPr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Интерпретировать данные анкеты можно многовариантно,</w:t>
                  </w: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затруднена задача выделения первоочередных направлений (которые являются причинами низких показателей  других направлений), требующих оптимизации </w:t>
                  </w:r>
                </w:p>
              </w:tc>
              <w:tc>
                <w:tcPr>
                  <w:tcW w:w="5528" w:type="dxa"/>
                </w:tcPr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провести анализ анкетных данных несколькими участниками  педагогического процесса (желательно психологом, классным руководителем и учителем – предметником , работающим в этом классе) </w:t>
                  </w:r>
                </w:p>
              </w:tc>
            </w:tr>
            <w:tr w:rsidR="000877A8" w:rsidRPr="00317B6B" w:rsidTr="007859DE">
              <w:tc>
                <w:tcPr>
                  <w:tcW w:w="4565" w:type="dxa"/>
                </w:tcPr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17B6B"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317B6B">
                    <w:rPr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317B6B">
                    <w:rPr>
                      <w:b/>
                      <w:sz w:val="24"/>
                      <w:szCs w:val="24"/>
                    </w:rPr>
                    <w:t xml:space="preserve"> шаге - Выбор и реализация         индивидуального  маршрута, направленного на оптимизацию домашнего задания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17B6B">
                    <w:rPr>
                      <w:sz w:val="24"/>
                      <w:szCs w:val="24"/>
                    </w:rPr>
                    <w:t xml:space="preserve">Организационные: 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7"/>
                    </w:num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17B6B">
                    <w:rPr>
                      <w:sz w:val="24"/>
                      <w:szCs w:val="24"/>
                    </w:rPr>
                    <w:t>выделить время проведения мероприятий во внеурочное время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7"/>
                    </w:num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17B6B">
                    <w:rPr>
                      <w:sz w:val="24"/>
                      <w:szCs w:val="24"/>
                    </w:rPr>
                    <w:t>организовать ряд мероприятий с привлечением родителей</w:t>
                  </w: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7"/>
                    </w:num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17B6B">
                    <w:rPr>
                      <w:sz w:val="24"/>
                      <w:szCs w:val="24"/>
                    </w:rPr>
                    <w:t>определить ответственных  за проведение каждого мероприятия по оптимизации домашнего задания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17B6B">
                    <w:rPr>
                      <w:sz w:val="24"/>
                      <w:szCs w:val="24"/>
                    </w:rPr>
                    <w:t xml:space="preserve">Методические  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6"/>
                    </w:num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17B6B">
                    <w:rPr>
                      <w:sz w:val="24"/>
                      <w:szCs w:val="24"/>
                    </w:rPr>
                    <w:t>разработать мероприятия предложенной тематики в проекте для конкретного ученического коллектива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во время классных часов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возможности связи с родителями, занятых на работе, по Интернету (</w:t>
                  </w:r>
                  <w:r w:rsidRPr="00317B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skype</w:t>
                  </w: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т.п. ресурсы)</w:t>
                  </w: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при реализации проекта в параллели 1 педагог может провести  одно мероприятие во всех  классах этой параллели 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реализации проекта в параллели несколько педагогов  могут  провести   мероприятие одновременно для  всех  классов этой параллели </w:t>
                  </w: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провести  с учителями – предметниками, работающими в анкетируемом классе, мастерские: « мнемотехника на моём уроке»,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организовать методическую копилку разработок мероприятий, направленных на оптимизацию домашнего задания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для реализации данного проекта ежегодно выбирать одну параллель (н-р: 6-ых  классов)</w:t>
                  </w: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877A8" w:rsidRPr="00317B6B" w:rsidTr="007859DE">
              <w:tc>
                <w:tcPr>
                  <w:tcW w:w="4565" w:type="dxa"/>
                </w:tcPr>
                <w:p w:rsidR="000877A8" w:rsidRPr="00317B6B" w:rsidRDefault="000877A8" w:rsidP="007859D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317B6B">
                    <w:rPr>
                      <w:b/>
                      <w:sz w:val="24"/>
                      <w:szCs w:val="24"/>
                    </w:rPr>
                    <w:lastRenderedPageBreak/>
                    <w:t xml:space="preserve">На </w:t>
                  </w:r>
                  <w:r w:rsidRPr="00317B6B">
                    <w:rPr>
                      <w:b/>
                      <w:sz w:val="24"/>
                      <w:szCs w:val="24"/>
                      <w:lang w:val="en-US"/>
                    </w:rPr>
                    <w:t>IV</w:t>
                  </w:r>
                  <w:r w:rsidRPr="00317B6B">
                    <w:rPr>
                      <w:b/>
                      <w:sz w:val="24"/>
                      <w:szCs w:val="24"/>
                    </w:rPr>
                    <w:t xml:space="preserve"> шаге  - Оценка результативности</w:t>
                  </w: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</w:pPr>
                </w:p>
                <w:p w:rsidR="000877A8" w:rsidRPr="00317B6B" w:rsidRDefault="000877A8" w:rsidP="007859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В результате реализации проекта оптимизации домашнего задания  вторичная  диагностика может показать  в общем невысокую динамику результатов</w:t>
                  </w:r>
                </w:p>
              </w:tc>
              <w:tc>
                <w:tcPr>
                  <w:tcW w:w="5528" w:type="dxa"/>
                </w:tcPr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Провести индивидуальный анализ анкет и выявить учащихся, у которых после проведения ряда мероприятий по оптимизации выделенных направлений домашнего задания, коллективного и группового характера ,  динамики результатов по оптимизируемым направлениям не произошло;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Составить индивидуальный маршрут  для таких учащихся с привлечением специалистов: школьного психолога, социального педагога, логопеда, невропатолога, педиатра ;</w:t>
                  </w:r>
                </w:p>
                <w:p w:rsidR="000877A8" w:rsidRPr="00317B6B" w:rsidRDefault="000877A8" w:rsidP="000877A8">
                  <w:pPr>
                    <w:pStyle w:val="a7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>Провести промежуточную диагностику,</w:t>
                  </w:r>
                </w:p>
                <w:p w:rsidR="000877A8" w:rsidRPr="00317B6B" w:rsidRDefault="000877A8" w:rsidP="007859DE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t xml:space="preserve">с целью выявления учащихся нуждающихся в дополнительной поддержке специалистов на более раннем этапе, чтобы в дальнейшем </w:t>
                  </w:r>
                  <w:r w:rsidRPr="00317B6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можно было вести групповую , коллективную и индивидуальную работу по оптимизации  выделенных направлений домашнего задания параллельно.</w:t>
                  </w:r>
                </w:p>
              </w:tc>
            </w:tr>
          </w:tbl>
          <w:p w:rsidR="000877A8" w:rsidRPr="00317B6B" w:rsidRDefault="000877A8" w:rsidP="007859D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7A8" w:rsidRDefault="000877A8" w:rsidP="00517EBA"/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647" w:rsidRDefault="007146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7EBA" w:rsidRPr="00947287" w:rsidRDefault="005442AB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EC4544" w:rsidRPr="00947287" w:rsidRDefault="00EC4544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947287">
        <w:rPr>
          <w:rFonts w:ascii="Times New Roman" w:hAnsi="Times New Roman" w:cs="Times New Roman"/>
          <w:sz w:val="24"/>
          <w:szCs w:val="24"/>
        </w:rPr>
        <w:t xml:space="preserve">  выявить степень загруженности учащихся домашними заданиями ,владение ими  приёмами облегчающими процесс  учения, проанализировать целесообразность  проделываемой работы учащимися , с целью  разработки системы мероприятий , направленных на оптимизацию по разным направлениям одного из важнейших режимных моментов школьника- «Выполнение домашнего задания» .</w:t>
      </w:r>
    </w:p>
    <w:p w:rsidR="00EC4544" w:rsidRPr="00947287" w:rsidRDefault="00EC4544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4544" w:rsidRPr="00947287" w:rsidRDefault="00EC4544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b/>
          <w:sz w:val="24"/>
          <w:szCs w:val="24"/>
        </w:rPr>
        <w:t xml:space="preserve">Методы и приёмы </w:t>
      </w:r>
      <w:r w:rsidRPr="00947287">
        <w:rPr>
          <w:rFonts w:ascii="Times New Roman" w:hAnsi="Times New Roman" w:cs="Times New Roman"/>
          <w:sz w:val="24"/>
          <w:szCs w:val="24"/>
        </w:rPr>
        <w:t>:  развёрнутое анкетирование учащихся 7 «Г» класса анкетой:  «Счётчик недельного домашнего задания», анкетирование учащихся  7 «Г»,  7  «Б» и 7 «А» анкетой:  «Режим дня», социологический опрос родителей «Целесообразность домашнего задания»,психологическое тестирование «Выявления психологической напряжённости» и «агрессивности»</w:t>
      </w:r>
    </w:p>
    <w:p w:rsidR="00EC4544" w:rsidRPr="00947287" w:rsidRDefault="00DD37E4" w:rsidP="00947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287">
        <w:rPr>
          <w:rFonts w:ascii="Times New Roman" w:hAnsi="Times New Roman" w:cs="Times New Roman"/>
          <w:b/>
          <w:sz w:val="24"/>
          <w:szCs w:val="24"/>
        </w:rPr>
        <w:t>Данные</w:t>
      </w:r>
      <w:r w:rsidR="00EC4544" w:rsidRPr="00947287">
        <w:rPr>
          <w:rFonts w:ascii="Times New Roman" w:hAnsi="Times New Roman" w:cs="Times New Roman"/>
          <w:b/>
          <w:sz w:val="24"/>
          <w:szCs w:val="24"/>
        </w:rPr>
        <w:t xml:space="preserve"> полу</w:t>
      </w:r>
      <w:r w:rsidRPr="00947287">
        <w:rPr>
          <w:rFonts w:ascii="Times New Roman" w:hAnsi="Times New Roman" w:cs="Times New Roman"/>
          <w:b/>
          <w:sz w:val="24"/>
          <w:szCs w:val="24"/>
        </w:rPr>
        <w:t>ченных в результате анкетирования «Счётчиком домашнего задания»</w:t>
      </w:r>
      <w:r w:rsidR="00EC4544" w:rsidRPr="009472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544" w:rsidRPr="00947287" w:rsidRDefault="00EC4544" w:rsidP="009472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87">
        <w:rPr>
          <w:rFonts w:ascii="Times New Roman" w:hAnsi="Times New Roman" w:cs="Times New Roman"/>
          <w:b/>
          <w:sz w:val="24"/>
          <w:szCs w:val="24"/>
        </w:rPr>
        <w:t>Время, затрачиваемое учащимися на выполнение домашнего задания</w:t>
      </w:r>
    </w:p>
    <w:p w:rsidR="00947287" w:rsidRDefault="00EC4544" w:rsidP="00EC4544">
      <w:pPr>
        <w:keepNext/>
      </w:pPr>
      <w:r>
        <w:rPr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55CF" w:rsidRDefault="002F55CF" w:rsidP="00EC4544">
      <w:pPr>
        <w:keepNext/>
        <w:jc w:val="center"/>
        <w:rPr>
          <w:b/>
          <w:sz w:val="36"/>
          <w:szCs w:val="36"/>
        </w:rPr>
      </w:pPr>
    </w:p>
    <w:p w:rsidR="002F55CF" w:rsidRDefault="002F55CF" w:rsidP="00EC4544">
      <w:pPr>
        <w:keepNext/>
        <w:jc w:val="center"/>
        <w:rPr>
          <w:b/>
          <w:sz w:val="36"/>
          <w:szCs w:val="36"/>
        </w:rPr>
      </w:pPr>
    </w:p>
    <w:p w:rsidR="002F55CF" w:rsidRDefault="002F55CF" w:rsidP="00EC4544">
      <w:pPr>
        <w:keepNext/>
        <w:jc w:val="center"/>
        <w:rPr>
          <w:b/>
          <w:sz w:val="36"/>
          <w:szCs w:val="36"/>
        </w:rPr>
      </w:pPr>
    </w:p>
    <w:p w:rsidR="00EC4544" w:rsidRPr="00D32CCD" w:rsidRDefault="00EC4544" w:rsidP="00EC4544">
      <w:pPr>
        <w:keepNext/>
        <w:jc w:val="center"/>
        <w:rPr>
          <w:b/>
          <w:sz w:val="36"/>
          <w:szCs w:val="36"/>
        </w:rPr>
      </w:pPr>
      <w:r w:rsidRPr="00D32CCD">
        <w:rPr>
          <w:b/>
          <w:sz w:val="36"/>
          <w:szCs w:val="36"/>
        </w:rPr>
        <w:t>Личностная значимость выполняемого домашнего задания</w:t>
      </w:r>
    </w:p>
    <w:tbl>
      <w:tblPr>
        <w:tblStyle w:val="a8"/>
        <w:tblW w:w="10817" w:type="dxa"/>
        <w:tblLook w:val="04A0"/>
      </w:tblPr>
      <w:tblGrid>
        <w:gridCol w:w="1533"/>
        <w:gridCol w:w="1594"/>
        <w:gridCol w:w="1284"/>
        <w:gridCol w:w="1230"/>
        <w:gridCol w:w="1271"/>
        <w:gridCol w:w="1286"/>
        <w:gridCol w:w="1336"/>
        <w:gridCol w:w="1283"/>
      </w:tblGrid>
      <w:tr w:rsidR="00EC4544" w:rsidTr="00A565B8">
        <w:trPr>
          <w:trHeight w:val="295"/>
        </w:trPr>
        <w:tc>
          <w:tcPr>
            <w:tcW w:w="1533" w:type="dxa"/>
          </w:tcPr>
          <w:p w:rsidR="00EC4544" w:rsidRDefault="00EC4544" w:rsidP="00A565B8">
            <w:pPr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84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вторник</w:t>
            </w:r>
          </w:p>
        </w:tc>
        <w:tc>
          <w:tcPr>
            <w:tcW w:w="1230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среда</w:t>
            </w:r>
          </w:p>
        </w:tc>
        <w:tc>
          <w:tcPr>
            <w:tcW w:w="1271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четверг</w:t>
            </w:r>
          </w:p>
        </w:tc>
        <w:tc>
          <w:tcPr>
            <w:tcW w:w="1286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пятница</w:t>
            </w:r>
          </w:p>
        </w:tc>
        <w:tc>
          <w:tcPr>
            <w:tcW w:w="1336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выходные</w:t>
            </w:r>
          </w:p>
        </w:tc>
        <w:tc>
          <w:tcPr>
            <w:tcW w:w="1283" w:type="dxa"/>
          </w:tcPr>
          <w:p w:rsidR="00EC4544" w:rsidRDefault="00EC4544" w:rsidP="00A565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Ср.балл</w:t>
            </w:r>
          </w:p>
        </w:tc>
      </w:tr>
      <w:tr w:rsidR="00EC4544" w:rsidRPr="00355461" w:rsidTr="00A565B8">
        <w:trPr>
          <w:trHeight w:val="1955"/>
        </w:trPr>
        <w:tc>
          <w:tcPr>
            <w:tcW w:w="1533" w:type="dxa"/>
          </w:tcPr>
          <w:p w:rsidR="00EC4544" w:rsidRPr="00355461" w:rsidRDefault="00EC4544" w:rsidP="00A565B8">
            <w:pPr>
              <w:rPr>
                <w:b/>
              </w:rPr>
            </w:pPr>
            <w:r w:rsidRPr="00355461">
              <w:rPr>
                <w:b/>
              </w:rPr>
              <w:lastRenderedPageBreak/>
              <w:t>Личностная значимость</w:t>
            </w:r>
          </w:p>
          <w:p w:rsidR="00EC4544" w:rsidRPr="00355461" w:rsidRDefault="00EC4544" w:rsidP="00A565B8">
            <w:pPr>
              <w:rPr>
                <w:b/>
              </w:rPr>
            </w:pPr>
            <w:r w:rsidRPr="00355461">
              <w:rPr>
                <w:b/>
              </w:rPr>
              <w:t xml:space="preserve">проделанной </w:t>
            </w:r>
          </w:p>
          <w:p w:rsidR="00EC4544" w:rsidRPr="00355461" w:rsidRDefault="00EC4544" w:rsidP="00A565B8">
            <w:pPr>
              <w:rPr>
                <w:b/>
              </w:rPr>
            </w:pPr>
            <w:r w:rsidRPr="00355461">
              <w:rPr>
                <w:b/>
              </w:rPr>
              <w:t>работы</w:t>
            </w:r>
          </w:p>
          <w:p w:rsidR="00EC4544" w:rsidRPr="00355461" w:rsidRDefault="00EC4544" w:rsidP="00A565B8">
            <w:pPr>
              <w:rPr>
                <w:b/>
              </w:rPr>
            </w:pPr>
            <w:r w:rsidRPr="00355461">
              <w:rPr>
                <w:b/>
              </w:rPr>
              <w:t>(по 10 балльной шкале)</w:t>
            </w:r>
          </w:p>
        </w:tc>
        <w:tc>
          <w:tcPr>
            <w:tcW w:w="1594" w:type="dxa"/>
          </w:tcPr>
          <w:p w:rsidR="00EC4544" w:rsidRDefault="00EC4544" w:rsidP="00A565B8">
            <w:pPr>
              <w:jc w:val="center"/>
              <w:rPr>
                <w:b/>
              </w:rPr>
            </w:pPr>
          </w:p>
          <w:p w:rsidR="00EC4544" w:rsidRPr="00355461" w:rsidRDefault="00EC4544" w:rsidP="00A565B8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1284" w:type="dxa"/>
          </w:tcPr>
          <w:p w:rsidR="00EC4544" w:rsidRDefault="00EC4544" w:rsidP="00A565B8">
            <w:pPr>
              <w:jc w:val="center"/>
              <w:rPr>
                <w:b/>
              </w:rPr>
            </w:pPr>
          </w:p>
          <w:p w:rsidR="00EC4544" w:rsidRPr="00355461" w:rsidRDefault="00EC4544" w:rsidP="00A565B8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230" w:type="dxa"/>
          </w:tcPr>
          <w:p w:rsidR="00EC4544" w:rsidRDefault="00EC4544" w:rsidP="00A565B8">
            <w:pPr>
              <w:jc w:val="center"/>
              <w:rPr>
                <w:b/>
              </w:rPr>
            </w:pPr>
          </w:p>
          <w:p w:rsidR="00EC4544" w:rsidRPr="00355461" w:rsidRDefault="00EC4544" w:rsidP="00A565B8">
            <w:pPr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1271" w:type="dxa"/>
          </w:tcPr>
          <w:p w:rsidR="00EC4544" w:rsidRDefault="00EC4544" w:rsidP="00A565B8">
            <w:pPr>
              <w:jc w:val="center"/>
              <w:rPr>
                <w:b/>
              </w:rPr>
            </w:pPr>
          </w:p>
          <w:p w:rsidR="00EC4544" w:rsidRPr="00355461" w:rsidRDefault="00EC4544" w:rsidP="00A565B8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286" w:type="dxa"/>
          </w:tcPr>
          <w:p w:rsidR="00EC4544" w:rsidRDefault="00EC4544" w:rsidP="00A565B8">
            <w:pPr>
              <w:jc w:val="center"/>
              <w:rPr>
                <w:b/>
              </w:rPr>
            </w:pPr>
          </w:p>
          <w:p w:rsidR="00EC4544" w:rsidRPr="00355461" w:rsidRDefault="00EC4544" w:rsidP="00A565B8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336" w:type="dxa"/>
          </w:tcPr>
          <w:p w:rsidR="00EC4544" w:rsidRDefault="00EC4544" w:rsidP="00A565B8">
            <w:pPr>
              <w:jc w:val="center"/>
              <w:rPr>
                <w:b/>
              </w:rPr>
            </w:pPr>
          </w:p>
          <w:p w:rsidR="00EC4544" w:rsidRPr="00355461" w:rsidRDefault="00EC4544" w:rsidP="00A565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83" w:type="dxa"/>
          </w:tcPr>
          <w:p w:rsidR="00EC4544" w:rsidRDefault="00EC4544" w:rsidP="00A565B8">
            <w:pPr>
              <w:jc w:val="center"/>
              <w:rPr>
                <w:b/>
                <w:sz w:val="32"/>
                <w:szCs w:val="32"/>
              </w:rPr>
            </w:pPr>
          </w:p>
          <w:p w:rsidR="00EC4544" w:rsidRPr="00F56A7D" w:rsidRDefault="00EC4544" w:rsidP="00A565B8">
            <w:pPr>
              <w:jc w:val="center"/>
              <w:rPr>
                <w:b/>
                <w:sz w:val="32"/>
                <w:szCs w:val="32"/>
              </w:rPr>
            </w:pPr>
            <w:r w:rsidRPr="00F56A7D">
              <w:rPr>
                <w:b/>
                <w:sz w:val="32"/>
                <w:szCs w:val="32"/>
              </w:rPr>
              <w:t>8,3</w:t>
            </w:r>
          </w:p>
        </w:tc>
      </w:tr>
    </w:tbl>
    <w:p w:rsidR="00947287" w:rsidRDefault="00947287" w:rsidP="00EC4544">
      <w:pPr>
        <w:jc w:val="center"/>
        <w:rPr>
          <w:b/>
          <w:sz w:val="36"/>
          <w:szCs w:val="36"/>
        </w:rPr>
      </w:pPr>
    </w:p>
    <w:p w:rsidR="00EC4544" w:rsidRPr="008F0A5C" w:rsidRDefault="00EC4544" w:rsidP="00EC4544">
      <w:pPr>
        <w:jc w:val="center"/>
        <w:rPr>
          <w:b/>
          <w:sz w:val="36"/>
          <w:szCs w:val="36"/>
        </w:rPr>
      </w:pPr>
      <w:r w:rsidRPr="008F0A5C">
        <w:rPr>
          <w:b/>
          <w:sz w:val="36"/>
          <w:szCs w:val="36"/>
        </w:rPr>
        <w:t xml:space="preserve">Количество предметов, по которым учащиеся </w:t>
      </w:r>
      <w:r>
        <w:rPr>
          <w:b/>
          <w:sz w:val="36"/>
          <w:szCs w:val="36"/>
        </w:rPr>
        <w:t xml:space="preserve">ежедневно </w:t>
      </w:r>
      <w:r w:rsidRPr="008F0A5C">
        <w:rPr>
          <w:b/>
          <w:sz w:val="36"/>
          <w:szCs w:val="36"/>
        </w:rPr>
        <w:t>выполняют домашнее задание</w:t>
      </w:r>
    </w:p>
    <w:tbl>
      <w:tblPr>
        <w:tblStyle w:val="a8"/>
        <w:tblW w:w="9345" w:type="dxa"/>
        <w:tblLook w:val="04A0"/>
      </w:tblPr>
      <w:tblGrid>
        <w:gridCol w:w="1588"/>
        <w:gridCol w:w="1213"/>
        <w:gridCol w:w="1105"/>
        <w:gridCol w:w="1185"/>
        <w:gridCol w:w="1216"/>
        <w:gridCol w:w="1314"/>
        <w:gridCol w:w="1724"/>
      </w:tblGrid>
      <w:tr w:rsidR="00EC4544" w:rsidTr="00A565B8">
        <w:trPr>
          <w:trHeight w:val="295"/>
        </w:trPr>
        <w:tc>
          <w:tcPr>
            <w:tcW w:w="1588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13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вторник</w:t>
            </w:r>
          </w:p>
        </w:tc>
        <w:tc>
          <w:tcPr>
            <w:tcW w:w="1105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среда</w:t>
            </w:r>
          </w:p>
        </w:tc>
        <w:tc>
          <w:tcPr>
            <w:tcW w:w="1185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четверг</w:t>
            </w:r>
          </w:p>
        </w:tc>
        <w:tc>
          <w:tcPr>
            <w:tcW w:w="1216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пятница</w:t>
            </w:r>
          </w:p>
        </w:tc>
        <w:tc>
          <w:tcPr>
            <w:tcW w:w="1314" w:type="dxa"/>
          </w:tcPr>
          <w:p w:rsidR="00EC4544" w:rsidRPr="00355461" w:rsidRDefault="00EC4544" w:rsidP="00A565B8">
            <w:pPr>
              <w:rPr>
                <w:sz w:val="24"/>
                <w:szCs w:val="24"/>
              </w:rPr>
            </w:pPr>
            <w:r w:rsidRPr="00355461">
              <w:rPr>
                <w:sz w:val="24"/>
                <w:szCs w:val="24"/>
              </w:rPr>
              <w:t>выходные</w:t>
            </w:r>
          </w:p>
        </w:tc>
        <w:tc>
          <w:tcPr>
            <w:tcW w:w="1724" w:type="dxa"/>
          </w:tcPr>
          <w:p w:rsidR="00EC4544" w:rsidRDefault="00EC4544" w:rsidP="00A565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Ср.количество</w:t>
            </w:r>
          </w:p>
        </w:tc>
      </w:tr>
      <w:tr w:rsidR="00EC4544" w:rsidRPr="00F56A7D" w:rsidTr="00A565B8">
        <w:trPr>
          <w:trHeight w:val="1955"/>
        </w:trPr>
        <w:tc>
          <w:tcPr>
            <w:tcW w:w="1588" w:type="dxa"/>
          </w:tcPr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</w:p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  <w:r w:rsidRPr="00E35E6B">
              <w:rPr>
                <w:b/>
                <w:sz w:val="36"/>
                <w:szCs w:val="36"/>
              </w:rPr>
              <w:t>3,9</w:t>
            </w:r>
          </w:p>
        </w:tc>
        <w:tc>
          <w:tcPr>
            <w:tcW w:w="1213" w:type="dxa"/>
          </w:tcPr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</w:p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  <w:r w:rsidRPr="00E35E6B">
              <w:rPr>
                <w:b/>
                <w:sz w:val="36"/>
                <w:szCs w:val="36"/>
              </w:rPr>
              <w:t>2,9</w:t>
            </w:r>
          </w:p>
        </w:tc>
        <w:tc>
          <w:tcPr>
            <w:tcW w:w="1105" w:type="dxa"/>
          </w:tcPr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</w:p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  <w:r w:rsidRPr="00E35E6B">
              <w:rPr>
                <w:b/>
                <w:sz w:val="36"/>
                <w:szCs w:val="36"/>
              </w:rPr>
              <w:t>2,5</w:t>
            </w:r>
          </w:p>
        </w:tc>
        <w:tc>
          <w:tcPr>
            <w:tcW w:w="1185" w:type="dxa"/>
          </w:tcPr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</w:p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  <w:r w:rsidRPr="00E35E6B">
              <w:rPr>
                <w:b/>
                <w:sz w:val="36"/>
                <w:szCs w:val="36"/>
              </w:rPr>
              <w:t>3,4</w:t>
            </w:r>
          </w:p>
        </w:tc>
        <w:tc>
          <w:tcPr>
            <w:tcW w:w="1216" w:type="dxa"/>
          </w:tcPr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</w:p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  <w:r w:rsidRPr="00E35E6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314" w:type="dxa"/>
          </w:tcPr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</w:p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  <w:r w:rsidRPr="00E35E6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724" w:type="dxa"/>
          </w:tcPr>
          <w:p w:rsidR="00EC4544" w:rsidRPr="00E35E6B" w:rsidRDefault="00EC4544" w:rsidP="00A565B8">
            <w:pPr>
              <w:jc w:val="center"/>
              <w:rPr>
                <w:b/>
                <w:sz w:val="36"/>
                <w:szCs w:val="36"/>
              </w:rPr>
            </w:pPr>
          </w:p>
          <w:p w:rsidR="00EC4544" w:rsidRPr="00E35E6B" w:rsidRDefault="00EC4544" w:rsidP="00A565B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E35E6B">
              <w:rPr>
                <w:b/>
                <w:color w:val="FF0000"/>
                <w:sz w:val="36"/>
                <w:szCs w:val="36"/>
              </w:rPr>
              <w:t>3,45</w:t>
            </w:r>
          </w:p>
        </w:tc>
      </w:tr>
    </w:tbl>
    <w:p w:rsidR="00947287" w:rsidRDefault="00947287" w:rsidP="007965D5">
      <w:pPr>
        <w:rPr>
          <w:b/>
          <w:sz w:val="36"/>
          <w:szCs w:val="36"/>
        </w:rPr>
      </w:pPr>
    </w:p>
    <w:p w:rsidR="00EC4544" w:rsidRPr="00D32CCD" w:rsidRDefault="00EC4544" w:rsidP="007965D5">
      <w:pPr>
        <w:rPr>
          <w:b/>
          <w:sz w:val="36"/>
          <w:szCs w:val="36"/>
        </w:rPr>
      </w:pPr>
      <w:r w:rsidRPr="00D32CCD">
        <w:rPr>
          <w:b/>
          <w:sz w:val="36"/>
          <w:szCs w:val="36"/>
        </w:rPr>
        <w:t>Степень самостоятельности выполнения домашнего задания</w:t>
      </w:r>
    </w:p>
    <w:p w:rsidR="007965D5" w:rsidRPr="004F6B62" w:rsidRDefault="00EC4544" w:rsidP="007965D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7287" w:rsidRDefault="00947287" w:rsidP="00EC4544">
      <w:pPr>
        <w:jc w:val="center"/>
        <w:rPr>
          <w:b/>
          <w:sz w:val="36"/>
          <w:szCs w:val="36"/>
        </w:rPr>
      </w:pPr>
    </w:p>
    <w:p w:rsidR="00947287" w:rsidRDefault="00947287" w:rsidP="00EC4544">
      <w:pPr>
        <w:jc w:val="center"/>
        <w:rPr>
          <w:b/>
          <w:sz w:val="36"/>
          <w:szCs w:val="36"/>
        </w:rPr>
      </w:pPr>
    </w:p>
    <w:p w:rsidR="00947287" w:rsidRDefault="00947287" w:rsidP="00EC4544">
      <w:pPr>
        <w:jc w:val="center"/>
        <w:rPr>
          <w:b/>
          <w:sz w:val="36"/>
          <w:szCs w:val="36"/>
        </w:rPr>
      </w:pPr>
    </w:p>
    <w:p w:rsidR="00947287" w:rsidRDefault="00947287" w:rsidP="00EC4544">
      <w:pPr>
        <w:jc w:val="center"/>
        <w:rPr>
          <w:b/>
          <w:sz w:val="36"/>
          <w:szCs w:val="36"/>
        </w:rPr>
      </w:pPr>
    </w:p>
    <w:p w:rsidR="00947287" w:rsidRDefault="00947287" w:rsidP="00EC4544">
      <w:pPr>
        <w:jc w:val="center"/>
        <w:rPr>
          <w:b/>
          <w:sz w:val="36"/>
          <w:szCs w:val="36"/>
        </w:rPr>
      </w:pPr>
    </w:p>
    <w:p w:rsidR="00947287" w:rsidRDefault="00947287" w:rsidP="00EC4544">
      <w:pPr>
        <w:jc w:val="center"/>
        <w:rPr>
          <w:b/>
          <w:sz w:val="36"/>
          <w:szCs w:val="36"/>
        </w:rPr>
      </w:pPr>
    </w:p>
    <w:p w:rsidR="00947287" w:rsidRDefault="00947287" w:rsidP="00EC4544">
      <w:pPr>
        <w:jc w:val="center"/>
        <w:rPr>
          <w:b/>
          <w:sz w:val="36"/>
          <w:szCs w:val="36"/>
        </w:rPr>
      </w:pPr>
    </w:p>
    <w:p w:rsidR="00EC4544" w:rsidRPr="00D32CCD" w:rsidRDefault="00EC4544" w:rsidP="00EC4544">
      <w:pPr>
        <w:jc w:val="center"/>
        <w:rPr>
          <w:b/>
          <w:sz w:val="36"/>
          <w:szCs w:val="36"/>
        </w:rPr>
      </w:pPr>
      <w:r w:rsidRPr="00D32CCD">
        <w:rPr>
          <w:b/>
          <w:sz w:val="36"/>
          <w:szCs w:val="36"/>
        </w:rPr>
        <w:t>Характер домашнего задания</w:t>
      </w:r>
    </w:p>
    <w:p w:rsidR="00EC4544" w:rsidRPr="007965D5" w:rsidRDefault="00EC4544" w:rsidP="007965D5">
      <w:pPr>
        <w:rPr>
          <w:b/>
          <w:sz w:val="24"/>
          <w:szCs w:val="24"/>
        </w:rPr>
      </w:pPr>
      <w:r w:rsidRPr="00DB0EBB">
        <w:rPr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6B62" w:rsidRDefault="004F6B62" w:rsidP="00EC4544">
      <w:pPr>
        <w:jc w:val="center"/>
        <w:rPr>
          <w:b/>
          <w:sz w:val="36"/>
          <w:szCs w:val="36"/>
        </w:rPr>
      </w:pPr>
    </w:p>
    <w:p w:rsidR="004F6B62" w:rsidRDefault="004F6B62" w:rsidP="00EC4544">
      <w:pPr>
        <w:jc w:val="center"/>
        <w:rPr>
          <w:b/>
          <w:sz w:val="36"/>
          <w:szCs w:val="36"/>
        </w:rPr>
      </w:pPr>
    </w:p>
    <w:p w:rsidR="004F6B62" w:rsidRDefault="004F6B62" w:rsidP="00EC4544">
      <w:pPr>
        <w:jc w:val="center"/>
        <w:rPr>
          <w:b/>
          <w:sz w:val="36"/>
          <w:szCs w:val="36"/>
        </w:rPr>
      </w:pPr>
    </w:p>
    <w:p w:rsidR="004F6B62" w:rsidRDefault="004F6B62" w:rsidP="00EC4544">
      <w:pPr>
        <w:jc w:val="center"/>
        <w:rPr>
          <w:b/>
          <w:sz w:val="36"/>
          <w:szCs w:val="36"/>
        </w:rPr>
      </w:pPr>
    </w:p>
    <w:p w:rsidR="00EC4544" w:rsidRPr="00D32CCD" w:rsidRDefault="00EC4544" w:rsidP="00EC4544">
      <w:pPr>
        <w:jc w:val="center"/>
        <w:rPr>
          <w:b/>
          <w:sz w:val="36"/>
          <w:szCs w:val="36"/>
        </w:rPr>
      </w:pPr>
      <w:r w:rsidRPr="00D32CCD">
        <w:rPr>
          <w:b/>
          <w:sz w:val="36"/>
          <w:szCs w:val="36"/>
        </w:rPr>
        <w:t>Степень трудности домашнего задания</w:t>
      </w:r>
    </w:p>
    <w:p w:rsidR="00EC4544" w:rsidRDefault="00EC4544" w:rsidP="00EC4544">
      <w:pPr>
        <w:rPr>
          <w:b/>
          <w:sz w:val="24"/>
          <w:szCs w:val="24"/>
        </w:rPr>
      </w:pPr>
      <w:r w:rsidRPr="000A4BDA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C4544" w:rsidRDefault="00EC4544" w:rsidP="00EC454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C4544" w:rsidRDefault="00EC4544" w:rsidP="00EC4544">
      <w:pPr>
        <w:rPr>
          <w:b/>
          <w:sz w:val="24"/>
          <w:szCs w:val="24"/>
        </w:rPr>
      </w:pPr>
    </w:p>
    <w:p w:rsidR="00EC4544" w:rsidRPr="00947287" w:rsidRDefault="00EC4544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b/>
          <w:sz w:val="24"/>
          <w:szCs w:val="24"/>
        </w:rPr>
        <w:t xml:space="preserve">На вопрос: «Что Вам  позволило выполнить домашнее задание быстрее ?», </w:t>
      </w:r>
      <w:r w:rsidRPr="00947287">
        <w:rPr>
          <w:rFonts w:ascii="Times New Roman" w:hAnsi="Times New Roman" w:cs="Times New Roman"/>
          <w:sz w:val="24"/>
          <w:szCs w:val="24"/>
        </w:rPr>
        <w:t>были получены следующие ответы: хорошо слушал на уроке, тетрадь с классной работой, интернет, умение быстро писать, хорошая память, родители, хорошо слушал на уроке, ничего, ведение словаря с терминами.</w:t>
      </w:r>
    </w:p>
    <w:p w:rsidR="005858FF" w:rsidRPr="00947287" w:rsidRDefault="00DD37E4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>Анализ данных, полученных в результате анкетирования «Счётчиком домашнего задания»</w:t>
      </w:r>
    </w:p>
    <w:p w:rsidR="00DD37E4" w:rsidRPr="00947287" w:rsidRDefault="00DD37E4" w:rsidP="00947287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>Среднее время , затрачиваемое учащимися на выполнение домашнего задания в среднем не превышает двух часов. На первый взгляд не настораживающие  показатели усреднённого времени, которое учащиеся тратят на выполнение д.з., скрывают за собой  проблему,   выявляемую  в индивидуальном анализе каждой анкеты . По результатам анкетирования учащихся можно разделить на две группы: первая- затрачивает ежедневно очень много времени на домашнее задание 3-4 часа, вторая группа, напротив , мало- 20-40 минут.</w:t>
      </w:r>
      <w:r w:rsidR="00593C52" w:rsidRPr="00947287">
        <w:rPr>
          <w:rFonts w:ascii="Times New Roman" w:hAnsi="Times New Roman" w:cs="Times New Roman"/>
          <w:sz w:val="24"/>
          <w:szCs w:val="24"/>
        </w:rPr>
        <w:t xml:space="preserve">  К сожалению, такая экономия </w:t>
      </w:r>
      <w:r w:rsidR="00593C52" w:rsidRPr="00947287">
        <w:rPr>
          <w:rFonts w:ascii="Times New Roman" w:hAnsi="Times New Roman" w:cs="Times New Roman"/>
          <w:sz w:val="24"/>
          <w:szCs w:val="24"/>
        </w:rPr>
        <w:lastRenderedPageBreak/>
        <w:t xml:space="preserve">времени образовалась не за счёт использования «умных приёмов учения»-мнемотехники, а </w:t>
      </w:r>
      <w:r w:rsidR="00D22167" w:rsidRPr="00947287">
        <w:rPr>
          <w:rFonts w:ascii="Times New Roman" w:hAnsi="Times New Roman" w:cs="Times New Roman"/>
          <w:sz w:val="24"/>
          <w:szCs w:val="24"/>
        </w:rPr>
        <w:t xml:space="preserve">вследствие не выполнения второй группой учащихся  домашнего задания по ряду учебных предметов, этот факт повлиял на результат ,получившихся ежедневных подготовок – в среднем 3,5 ,а при рассмотрении анкет индивидуально </w:t>
      </w:r>
      <w:r w:rsidR="005442AB" w:rsidRPr="00947287">
        <w:rPr>
          <w:rFonts w:ascii="Times New Roman" w:hAnsi="Times New Roman" w:cs="Times New Roman"/>
          <w:sz w:val="24"/>
          <w:szCs w:val="24"/>
        </w:rPr>
        <w:t xml:space="preserve">: </w:t>
      </w:r>
      <w:r w:rsidR="00D22167" w:rsidRPr="00947287">
        <w:rPr>
          <w:rFonts w:ascii="Times New Roman" w:hAnsi="Times New Roman" w:cs="Times New Roman"/>
          <w:sz w:val="24"/>
          <w:szCs w:val="24"/>
        </w:rPr>
        <w:t>у одних учащихся –это 1-2 ежедневных подготовки ,а у других  5-6 . Интересно, что  при этом  личностная значимость выполняемого домашнего задания у «</w:t>
      </w:r>
      <w:r w:rsidR="005442AB" w:rsidRPr="00947287">
        <w:rPr>
          <w:rFonts w:ascii="Times New Roman" w:hAnsi="Times New Roman" w:cs="Times New Roman"/>
          <w:sz w:val="24"/>
          <w:szCs w:val="24"/>
        </w:rPr>
        <w:t xml:space="preserve">добросовестной» </w:t>
      </w:r>
      <w:r w:rsidR="00D22167" w:rsidRPr="00947287">
        <w:rPr>
          <w:rFonts w:ascii="Times New Roman" w:hAnsi="Times New Roman" w:cs="Times New Roman"/>
          <w:sz w:val="24"/>
          <w:szCs w:val="24"/>
        </w:rPr>
        <w:t xml:space="preserve">группы учащихся варьируется от 1 до 10, а у второй группы  , задания сделаны далеко не все, но зато ,те которые выполнены </w:t>
      </w:r>
      <w:r w:rsidR="005442AB" w:rsidRPr="00947287">
        <w:rPr>
          <w:rFonts w:ascii="Times New Roman" w:hAnsi="Times New Roman" w:cs="Times New Roman"/>
          <w:sz w:val="24"/>
          <w:szCs w:val="24"/>
        </w:rPr>
        <w:t xml:space="preserve">, </w:t>
      </w:r>
      <w:r w:rsidR="00D22167" w:rsidRPr="00947287">
        <w:rPr>
          <w:rFonts w:ascii="Times New Roman" w:hAnsi="Times New Roman" w:cs="Times New Roman"/>
          <w:sz w:val="24"/>
          <w:szCs w:val="24"/>
        </w:rPr>
        <w:t xml:space="preserve">имеют личностную значимость не меньше 8. Анализируя общий результат и каждую анкету </w:t>
      </w:r>
      <w:r w:rsidR="002B6E91" w:rsidRPr="00947287">
        <w:rPr>
          <w:rFonts w:ascii="Times New Roman" w:hAnsi="Times New Roman" w:cs="Times New Roman"/>
          <w:sz w:val="24"/>
          <w:szCs w:val="24"/>
        </w:rPr>
        <w:t>индивидуально ,</w:t>
      </w:r>
      <w:r w:rsidR="005442AB" w:rsidRPr="00947287">
        <w:rPr>
          <w:rFonts w:ascii="Times New Roman" w:hAnsi="Times New Roman" w:cs="Times New Roman"/>
          <w:sz w:val="24"/>
          <w:szCs w:val="24"/>
        </w:rPr>
        <w:t xml:space="preserve"> </w:t>
      </w:r>
      <w:r w:rsidR="00D22167" w:rsidRPr="00947287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2B6E91" w:rsidRPr="00947287">
        <w:rPr>
          <w:rFonts w:ascii="Times New Roman" w:hAnsi="Times New Roman" w:cs="Times New Roman"/>
          <w:sz w:val="24"/>
          <w:szCs w:val="24"/>
        </w:rPr>
        <w:t xml:space="preserve">, </w:t>
      </w:r>
      <w:r w:rsidR="00D22167" w:rsidRPr="00947287">
        <w:rPr>
          <w:rFonts w:ascii="Times New Roman" w:hAnsi="Times New Roman" w:cs="Times New Roman"/>
          <w:sz w:val="24"/>
          <w:szCs w:val="24"/>
        </w:rPr>
        <w:t xml:space="preserve">можно сделать вывод ,что данное направление домашнего задания </w:t>
      </w:r>
      <w:r w:rsidR="002B6E91" w:rsidRPr="00947287">
        <w:rPr>
          <w:rFonts w:ascii="Times New Roman" w:hAnsi="Times New Roman" w:cs="Times New Roman"/>
          <w:sz w:val="24"/>
          <w:szCs w:val="24"/>
        </w:rPr>
        <w:t>: «</w:t>
      </w:r>
      <w:r w:rsidR="005442AB" w:rsidRPr="00947287">
        <w:rPr>
          <w:rFonts w:ascii="Times New Roman" w:hAnsi="Times New Roman" w:cs="Times New Roman"/>
          <w:sz w:val="24"/>
          <w:szCs w:val="24"/>
        </w:rPr>
        <w:t>Личностная значимость выполняемого домашнего задания» имеет положительные результаты и в дальнейшей работе по оптимизации домашнего задания может не учитываться , разве только  в индивидуальном порядке с конкретными учащимися.</w:t>
      </w:r>
    </w:p>
    <w:p w:rsidR="005442AB" w:rsidRPr="00947287" w:rsidRDefault="005442AB" w:rsidP="00947287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>Степень самостоятельности  выполнения учащимися домашнего задания</w:t>
      </w:r>
      <w:r w:rsidR="00C80D8D" w:rsidRPr="00947287">
        <w:rPr>
          <w:rFonts w:ascii="Times New Roman" w:hAnsi="Times New Roman" w:cs="Times New Roman"/>
          <w:sz w:val="24"/>
          <w:szCs w:val="24"/>
        </w:rPr>
        <w:t xml:space="preserve">  с одной стороны радуют, </w:t>
      </w:r>
      <w:r w:rsidR="00FB5072" w:rsidRPr="00947287">
        <w:rPr>
          <w:rFonts w:ascii="Times New Roman" w:hAnsi="Times New Roman" w:cs="Times New Roman"/>
          <w:sz w:val="24"/>
          <w:szCs w:val="24"/>
        </w:rPr>
        <w:t xml:space="preserve">т.к </w:t>
      </w:r>
      <w:r w:rsidRPr="00947287">
        <w:rPr>
          <w:rFonts w:ascii="Times New Roman" w:hAnsi="Times New Roman" w:cs="Times New Roman"/>
          <w:sz w:val="24"/>
          <w:szCs w:val="24"/>
        </w:rPr>
        <w:t xml:space="preserve">  </w:t>
      </w:r>
      <w:r w:rsidR="00C80D8D" w:rsidRPr="00947287">
        <w:rPr>
          <w:rFonts w:ascii="Times New Roman" w:hAnsi="Times New Roman" w:cs="Times New Roman"/>
          <w:sz w:val="24"/>
          <w:szCs w:val="24"/>
        </w:rPr>
        <w:t>68% анкетируемых учащихся  выполняют домашнее задание самостоятельно, но при сопоставлении этих результатов с результатами  анализа результативности ,выполненного задания , можно сформулировать причину , сложившейся картины с ежедневными подготовками : «зачем делать самостоятельно домашнее задание, если результат окажется низким?». Результаты такого показателя ,как  «Степень трудности домашнего задания» показывают, что суммарная часть задания трудного и очень трудного составляет около 20% ,а если посмотреть на</w:t>
      </w:r>
      <w:r w:rsidR="00585B47" w:rsidRPr="00947287">
        <w:rPr>
          <w:rFonts w:ascii="Times New Roman" w:hAnsi="Times New Roman" w:cs="Times New Roman"/>
          <w:sz w:val="24"/>
          <w:szCs w:val="24"/>
        </w:rPr>
        <w:t xml:space="preserve"> очень низкие </w:t>
      </w:r>
      <w:r w:rsidR="00C80D8D" w:rsidRPr="00947287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585B47" w:rsidRPr="00947287">
        <w:rPr>
          <w:rFonts w:ascii="Times New Roman" w:hAnsi="Times New Roman" w:cs="Times New Roman"/>
          <w:sz w:val="24"/>
          <w:szCs w:val="24"/>
        </w:rPr>
        <w:t xml:space="preserve">, </w:t>
      </w:r>
      <w:r w:rsidR="00C80D8D" w:rsidRPr="00947287">
        <w:rPr>
          <w:rFonts w:ascii="Times New Roman" w:hAnsi="Times New Roman" w:cs="Times New Roman"/>
          <w:sz w:val="24"/>
          <w:szCs w:val="24"/>
        </w:rPr>
        <w:t>полученные по направлению : «</w:t>
      </w:r>
      <w:r w:rsidR="00585B47" w:rsidRPr="00947287">
        <w:rPr>
          <w:rFonts w:ascii="Times New Roman" w:hAnsi="Times New Roman" w:cs="Times New Roman"/>
          <w:sz w:val="24"/>
          <w:szCs w:val="24"/>
        </w:rPr>
        <w:t xml:space="preserve"> Участие взрослых в процессе выполнения учащимися домашнего задания», то большинству  учащимся не предоставляется  никакой  возможности  верно выполнить эти 20 % домашнего задания.</w:t>
      </w:r>
    </w:p>
    <w:p w:rsidR="000E7320" w:rsidRPr="00947287" w:rsidRDefault="000E7320" w:rsidP="00947287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>К сожалению, показатели по такому направлению домашнего задания , как «использование умных приёмов учения» ,дали практически нулевые показатели, не смотря, что анкетирование проводилось в 7 классе, и к этому времени у учащихся должна быть  копилка таких приёмов.</w:t>
      </w:r>
    </w:p>
    <w:p w:rsidR="000E7320" w:rsidRPr="00947287" w:rsidRDefault="000E7320" w:rsidP="00947287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>Анализ   направления «Характер домашнего задания»  показал, что практически ежедневно учащиеся выполняют 50-60% заданий репродуктивного уровня, интересно, что некоторые учащиеся домашнее задание репродуктивного характера наполняют творчеством, так , что их глазами оно становится  творческим или 50на50.</w:t>
      </w:r>
    </w:p>
    <w:p w:rsidR="00585B47" w:rsidRPr="00947287" w:rsidRDefault="00585B47" w:rsidP="00947287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>Таким образом, в результате анализа данных , полученных результатов анкетирования  можно выделить направления домашнего задания , требующие оптимизации в конкретном ученическом коллективе.</w:t>
      </w:r>
    </w:p>
    <w:p w:rsidR="00585B47" w:rsidRPr="00947287" w:rsidRDefault="00585B47" w:rsidP="00947287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>Направления ,</w:t>
      </w:r>
      <w:r w:rsidR="00EB7F16" w:rsidRPr="00947287">
        <w:rPr>
          <w:rFonts w:ascii="Times New Roman" w:hAnsi="Times New Roman" w:cs="Times New Roman"/>
          <w:sz w:val="24"/>
          <w:szCs w:val="24"/>
        </w:rPr>
        <w:t xml:space="preserve"> </w:t>
      </w:r>
      <w:r w:rsidRPr="00947287">
        <w:rPr>
          <w:rFonts w:ascii="Times New Roman" w:hAnsi="Times New Roman" w:cs="Times New Roman"/>
          <w:sz w:val="24"/>
          <w:szCs w:val="24"/>
        </w:rPr>
        <w:t xml:space="preserve">требующие оптимизации, в первую очередь: </w:t>
      </w:r>
    </w:p>
    <w:p w:rsidR="00585B47" w:rsidRPr="00947287" w:rsidRDefault="00585B47" w:rsidP="00947287">
      <w:pPr>
        <w:pStyle w:val="a7"/>
        <w:keepNext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>степень трудности домашнего задания</w:t>
      </w:r>
    </w:p>
    <w:p w:rsidR="00585B47" w:rsidRPr="00947287" w:rsidRDefault="00585B47" w:rsidP="00947287">
      <w:pPr>
        <w:pStyle w:val="a7"/>
        <w:keepNext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>участие взрослых в процессе выполнения домашнего задания</w:t>
      </w:r>
    </w:p>
    <w:p w:rsidR="00585B47" w:rsidRPr="00947287" w:rsidRDefault="00585B47" w:rsidP="00947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EB7F16" w:rsidRPr="00947287">
        <w:rPr>
          <w:rFonts w:ascii="Times New Roman" w:hAnsi="Times New Roman" w:cs="Times New Roman"/>
          <w:sz w:val="24"/>
          <w:szCs w:val="24"/>
        </w:rPr>
        <w:t xml:space="preserve">выделенные для оптимизации, как сопутствующие первоочерёдным </w:t>
      </w:r>
      <w:r w:rsidRPr="00947287">
        <w:rPr>
          <w:rFonts w:ascii="Times New Roman" w:hAnsi="Times New Roman" w:cs="Times New Roman"/>
          <w:sz w:val="24"/>
          <w:szCs w:val="24"/>
        </w:rPr>
        <w:t>:</w:t>
      </w:r>
    </w:p>
    <w:p w:rsidR="005858FF" w:rsidRPr="00947287" w:rsidRDefault="00585B47" w:rsidP="00947287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>Использование «умных</w:t>
      </w:r>
      <w:r w:rsidR="000E7320" w:rsidRPr="00947287">
        <w:rPr>
          <w:rFonts w:ascii="Times New Roman" w:hAnsi="Times New Roman" w:cs="Times New Roman"/>
          <w:sz w:val="24"/>
          <w:szCs w:val="24"/>
        </w:rPr>
        <w:t>»</w:t>
      </w:r>
      <w:r w:rsidRPr="00947287">
        <w:rPr>
          <w:rFonts w:ascii="Times New Roman" w:hAnsi="Times New Roman" w:cs="Times New Roman"/>
          <w:sz w:val="24"/>
          <w:szCs w:val="24"/>
        </w:rPr>
        <w:t xml:space="preserve"> приёмов учения</w:t>
      </w:r>
    </w:p>
    <w:p w:rsidR="000E7320" w:rsidRPr="00947287" w:rsidRDefault="000E7320" w:rsidP="00947287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287">
        <w:rPr>
          <w:rFonts w:ascii="Times New Roman" w:hAnsi="Times New Roman" w:cs="Times New Roman"/>
          <w:sz w:val="24"/>
          <w:szCs w:val="24"/>
        </w:rPr>
        <w:t>Характер домашнего задания</w:t>
      </w:r>
    </w:p>
    <w:sectPr w:rsidR="000E7320" w:rsidRPr="00947287" w:rsidSect="006C25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FA" w:rsidRDefault="00A47BFA" w:rsidP="00BD6B64">
      <w:pPr>
        <w:spacing w:after="0" w:line="240" w:lineRule="auto"/>
      </w:pPr>
      <w:r>
        <w:separator/>
      </w:r>
    </w:p>
  </w:endnote>
  <w:endnote w:type="continuationSeparator" w:id="1">
    <w:p w:rsidR="00A47BFA" w:rsidRDefault="00A47BFA" w:rsidP="00BD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FA" w:rsidRDefault="00A47BFA" w:rsidP="00BD6B64">
      <w:pPr>
        <w:spacing w:after="0" w:line="240" w:lineRule="auto"/>
      </w:pPr>
      <w:r>
        <w:separator/>
      </w:r>
    </w:p>
  </w:footnote>
  <w:footnote w:type="continuationSeparator" w:id="1">
    <w:p w:rsidR="00A47BFA" w:rsidRDefault="00A47BFA" w:rsidP="00BD6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29662CE"/>
    <w:multiLevelType w:val="hybridMultilevel"/>
    <w:tmpl w:val="8EF60BF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625CCE"/>
    <w:multiLevelType w:val="hybridMultilevel"/>
    <w:tmpl w:val="2B5CC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E730A"/>
    <w:multiLevelType w:val="hybridMultilevel"/>
    <w:tmpl w:val="C934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36D3C"/>
    <w:multiLevelType w:val="hybridMultilevel"/>
    <w:tmpl w:val="BFB06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D5294"/>
    <w:multiLevelType w:val="hybridMultilevel"/>
    <w:tmpl w:val="654EDFCE"/>
    <w:lvl w:ilvl="0" w:tplc="CA00DCD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87661"/>
    <w:multiLevelType w:val="hybridMultilevel"/>
    <w:tmpl w:val="0FA23B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C21DA"/>
    <w:multiLevelType w:val="hybridMultilevel"/>
    <w:tmpl w:val="64C4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83597"/>
    <w:multiLevelType w:val="hybridMultilevel"/>
    <w:tmpl w:val="49FA544E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194E6CAA"/>
    <w:multiLevelType w:val="hybridMultilevel"/>
    <w:tmpl w:val="631A3F5E"/>
    <w:lvl w:ilvl="0" w:tplc="9D845FE6">
      <w:start w:val="1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45169"/>
    <w:multiLevelType w:val="hybridMultilevel"/>
    <w:tmpl w:val="EBB4F0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832822"/>
    <w:multiLevelType w:val="hybridMultilevel"/>
    <w:tmpl w:val="A590098C"/>
    <w:lvl w:ilvl="0" w:tplc="7AFA5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11F36"/>
    <w:multiLevelType w:val="hybridMultilevel"/>
    <w:tmpl w:val="2D2080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B00BED"/>
    <w:multiLevelType w:val="hybridMultilevel"/>
    <w:tmpl w:val="56E0433C"/>
    <w:lvl w:ilvl="0" w:tplc="7AFA5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33360"/>
    <w:multiLevelType w:val="hybridMultilevel"/>
    <w:tmpl w:val="B4F0DD46"/>
    <w:lvl w:ilvl="0" w:tplc="4D3453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9781F"/>
    <w:multiLevelType w:val="hybridMultilevel"/>
    <w:tmpl w:val="72660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A7F91"/>
    <w:multiLevelType w:val="hybridMultilevel"/>
    <w:tmpl w:val="D56A0392"/>
    <w:lvl w:ilvl="0" w:tplc="4D3453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660CD"/>
    <w:multiLevelType w:val="hybridMultilevel"/>
    <w:tmpl w:val="C03A1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8663D"/>
    <w:multiLevelType w:val="hybridMultilevel"/>
    <w:tmpl w:val="24646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A1C6F"/>
    <w:multiLevelType w:val="hybridMultilevel"/>
    <w:tmpl w:val="2B76A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D5BE2"/>
    <w:multiLevelType w:val="hybridMultilevel"/>
    <w:tmpl w:val="2F9002DE"/>
    <w:lvl w:ilvl="0" w:tplc="1BFC172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C2F65"/>
    <w:multiLevelType w:val="hybridMultilevel"/>
    <w:tmpl w:val="2C4EF3F4"/>
    <w:lvl w:ilvl="0" w:tplc="4D3453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717C7"/>
    <w:multiLevelType w:val="hybridMultilevel"/>
    <w:tmpl w:val="AFCA56F6"/>
    <w:lvl w:ilvl="0" w:tplc="7AFA5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2249B"/>
    <w:multiLevelType w:val="hybridMultilevel"/>
    <w:tmpl w:val="8D429D7E"/>
    <w:lvl w:ilvl="0" w:tplc="7AFA5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0617E"/>
    <w:multiLevelType w:val="hybridMultilevel"/>
    <w:tmpl w:val="4836C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0051"/>
    <w:multiLevelType w:val="hybridMultilevel"/>
    <w:tmpl w:val="B10A685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3BD5B87"/>
    <w:multiLevelType w:val="hybridMultilevel"/>
    <w:tmpl w:val="244E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46B80"/>
    <w:multiLevelType w:val="hybridMultilevel"/>
    <w:tmpl w:val="C3202544"/>
    <w:lvl w:ilvl="0" w:tplc="7AFA5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F21E3"/>
    <w:multiLevelType w:val="hybridMultilevel"/>
    <w:tmpl w:val="5E6833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683635"/>
    <w:multiLevelType w:val="hybridMultilevel"/>
    <w:tmpl w:val="BA084A4C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0"/>
  </w:num>
  <w:num w:numId="5">
    <w:abstractNumId w:val="26"/>
  </w:num>
  <w:num w:numId="6">
    <w:abstractNumId w:val="17"/>
  </w:num>
  <w:num w:numId="7">
    <w:abstractNumId w:val="2"/>
  </w:num>
  <w:num w:numId="8">
    <w:abstractNumId w:val="13"/>
  </w:num>
  <w:num w:numId="9">
    <w:abstractNumId w:val="28"/>
  </w:num>
  <w:num w:numId="10">
    <w:abstractNumId w:val="1"/>
  </w:num>
  <w:num w:numId="11">
    <w:abstractNumId w:val="25"/>
  </w:num>
  <w:num w:numId="12">
    <w:abstractNumId w:val="3"/>
  </w:num>
  <w:num w:numId="13">
    <w:abstractNumId w:val="29"/>
  </w:num>
  <w:num w:numId="14">
    <w:abstractNumId w:val="4"/>
  </w:num>
  <w:num w:numId="15">
    <w:abstractNumId w:val="8"/>
  </w:num>
  <w:num w:numId="16">
    <w:abstractNumId w:val="9"/>
  </w:num>
  <w:num w:numId="17">
    <w:abstractNumId w:val="16"/>
  </w:num>
  <w:num w:numId="18">
    <w:abstractNumId w:val="12"/>
  </w:num>
  <w:num w:numId="19">
    <w:abstractNumId w:val="10"/>
  </w:num>
  <w:num w:numId="20">
    <w:abstractNumId w:val="14"/>
  </w:num>
  <w:num w:numId="21">
    <w:abstractNumId w:val="15"/>
  </w:num>
  <w:num w:numId="22">
    <w:abstractNumId w:val="24"/>
  </w:num>
  <w:num w:numId="23">
    <w:abstractNumId w:val="11"/>
  </w:num>
  <w:num w:numId="24">
    <w:abstractNumId w:val="27"/>
  </w:num>
  <w:num w:numId="25">
    <w:abstractNumId w:val="21"/>
  </w:num>
  <w:num w:numId="26">
    <w:abstractNumId w:val="19"/>
  </w:num>
  <w:num w:numId="27">
    <w:abstractNumId w:val="18"/>
  </w:num>
  <w:num w:numId="28">
    <w:abstractNumId w:val="22"/>
  </w:num>
  <w:num w:numId="29">
    <w:abstractNumId w:val="2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F52"/>
    <w:rsid w:val="00023A19"/>
    <w:rsid w:val="0002527F"/>
    <w:rsid w:val="00025F91"/>
    <w:rsid w:val="000877A8"/>
    <w:rsid w:val="00090B29"/>
    <w:rsid w:val="000B4F11"/>
    <w:rsid w:val="000B5613"/>
    <w:rsid w:val="000E7320"/>
    <w:rsid w:val="000F58C2"/>
    <w:rsid w:val="00102A69"/>
    <w:rsid w:val="001703A0"/>
    <w:rsid w:val="00220607"/>
    <w:rsid w:val="00231469"/>
    <w:rsid w:val="0028267D"/>
    <w:rsid w:val="002B6E91"/>
    <w:rsid w:val="002D7E32"/>
    <w:rsid w:val="002F55CF"/>
    <w:rsid w:val="00336056"/>
    <w:rsid w:val="0034343F"/>
    <w:rsid w:val="0039060B"/>
    <w:rsid w:val="003970E4"/>
    <w:rsid w:val="003C7440"/>
    <w:rsid w:val="003C7F52"/>
    <w:rsid w:val="003D13B6"/>
    <w:rsid w:val="003E654E"/>
    <w:rsid w:val="00431788"/>
    <w:rsid w:val="00461852"/>
    <w:rsid w:val="0049722D"/>
    <w:rsid w:val="004E0DA4"/>
    <w:rsid w:val="004F6B62"/>
    <w:rsid w:val="00517EBA"/>
    <w:rsid w:val="00534BE3"/>
    <w:rsid w:val="005376C6"/>
    <w:rsid w:val="005442AB"/>
    <w:rsid w:val="005567B0"/>
    <w:rsid w:val="005858FF"/>
    <w:rsid w:val="00585B47"/>
    <w:rsid w:val="00593C52"/>
    <w:rsid w:val="005E6B2F"/>
    <w:rsid w:val="006C2576"/>
    <w:rsid w:val="006D30EB"/>
    <w:rsid w:val="006F2E69"/>
    <w:rsid w:val="006F36B3"/>
    <w:rsid w:val="00714647"/>
    <w:rsid w:val="007179FB"/>
    <w:rsid w:val="00720130"/>
    <w:rsid w:val="00733E9A"/>
    <w:rsid w:val="00757E12"/>
    <w:rsid w:val="0077435E"/>
    <w:rsid w:val="00777E41"/>
    <w:rsid w:val="00792C6C"/>
    <w:rsid w:val="007965D5"/>
    <w:rsid w:val="007B1614"/>
    <w:rsid w:val="007D4E1E"/>
    <w:rsid w:val="007E3FCD"/>
    <w:rsid w:val="007F39A8"/>
    <w:rsid w:val="00814D91"/>
    <w:rsid w:val="00883459"/>
    <w:rsid w:val="00896599"/>
    <w:rsid w:val="008E771B"/>
    <w:rsid w:val="00947287"/>
    <w:rsid w:val="009B0EBD"/>
    <w:rsid w:val="009E4975"/>
    <w:rsid w:val="00A1022A"/>
    <w:rsid w:val="00A22AFC"/>
    <w:rsid w:val="00A25354"/>
    <w:rsid w:val="00A47BFA"/>
    <w:rsid w:val="00A87D11"/>
    <w:rsid w:val="00AC10D0"/>
    <w:rsid w:val="00AD11C4"/>
    <w:rsid w:val="00AF5C53"/>
    <w:rsid w:val="00B16DBA"/>
    <w:rsid w:val="00B3668C"/>
    <w:rsid w:val="00B504E2"/>
    <w:rsid w:val="00B76A18"/>
    <w:rsid w:val="00B77BED"/>
    <w:rsid w:val="00B84172"/>
    <w:rsid w:val="00B90EBF"/>
    <w:rsid w:val="00B933E9"/>
    <w:rsid w:val="00BA7604"/>
    <w:rsid w:val="00BB2006"/>
    <w:rsid w:val="00BD6B64"/>
    <w:rsid w:val="00C5494A"/>
    <w:rsid w:val="00C80D8D"/>
    <w:rsid w:val="00D22167"/>
    <w:rsid w:val="00D54B22"/>
    <w:rsid w:val="00DB3B90"/>
    <w:rsid w:val="00DC4CE7"/>
    <w:rsid w:val="00DD37E4"/>
    <w:rsid w:val="00DF19FF"/>
    <w:rsid w:val="00E5786A"/>
    <w:rsid w:val="00EB7F16"/>
    <w:rsid w:val="00EC4544"/>
    <w:rsid w:val="00F25034"/>
    <w:rsid w:val="00F352B2"/>
    <w:rsid w:val="00F50BE2"/>
    <w:rsid w:val="00FB5072"/>
    <w:rsid w:val="00FD1E23"/>
    <w:rsid w:val="00FD43F3"/>
    <w:rsid w:val="00FE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3" type="connector" idref="#_x0000_s1082"/>
        <o:r id="V:Rule14" type="connector" idref="#_x0000_s1052"/>
        <o:r id="V:Rule15" type="connector" idref="#_x0000_s1051"/>
        <o:r id="V:Rule16" type="connector" idref="#_x0000_s1083"/>
        <o:r id="V:Rule17" type="connector" idref="#_x0000_s1078"/>
        <o:r id="V:Rule18" type="connector" idref="#_x0000_s1050"/>
        <o:r id="V:Rule19" type="connector" idref="#_x0000_s1048"/>
        <o:r id="V:Rule20" type="connector" idref="#_x0000_s1049"/>
        <o:r id="V:Rule21" type="connector" idref="#_x0000_s1047"/>
        <o:r id="V:Rule22" type="connector" idref="#_x0000_s1079"/>
        <o:r id="V:Rule23" type="connector" idref="#_x0000_s1084"/>
        <o:r id="V:Rule24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C7F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3C7F5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rsid w:val="003C7F52"/>
    <w:pPr>
      <w:widowControl w:val="0"/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7F5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3C7F52"/>
    <w:pPr>
      <w:ind w:left="720"/>
      <w:contextualSpacing/>
    </w:pPr>
  </w:style>
  <w:style w:type="table" w:styleId="a8">
    <w:name w:val="Table Grid"/>
    <w:basedOn w:val="a1"/>
    <w:uiPriority w:val="59"/>
    <w:rsid w:val="006D3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7B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BD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6B64"/>
  </w:style>
  <w:style w:type="paragraph" w:styleId="ad">
    <w:name w:val="footer"/>
    <w:basedOn w:val="a"/>
    <w:link w:val="ae"/>
    <w:uiPriority w:val="99"/>
    <w:semiHidden/>
    <w:unhideWhenUsed/>
    <w:rsid w:val="00BD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6B64"/>
  </w:style>
  <w:style w:type="character" w:styleId="af">
    <w:name w:val="Hyperlink"/>
    <w:basedOn w:val="a0"/>
    <w:uiPriority w:val="99"/>
    <w:semiHidden/>
    <w:unhideWhenUsed/>
    <w:rsid w:val="00087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kova-matemat.ucoz.ru/index/domashnee_zadanie_kak_skolko_kogda/0-21" TargetMode="Externa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kolnyk.ucoz.ru/load/uchiteljam/roditelskie_sobranija/roditelskoe_sobranie_quot_znachenie_domashnego_zadanija_v_uchebnoj_dejatelnosti_shkolnika_quot/16-1-0-68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hyperlink" Target="http://www.uchportal.ru/publ/15-1-0-7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wle4enia.ucoz.ru/publ/roditeljam/domashnee_zadanie_trud_i_tvorchestvo/6-1-0-18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116</c:v>
                </c:pt>
                <c:pt idx="1">
                  <c:v>67</c:v>
                </c:pt>
                <c:pt idx="2">
                  <c:v>87</c:v>
                </c:pt>
                <c:pt idx="3">
                  <c:v>83</c:v>
                </c:pt>
                <c:pt idx="4">
                  <c:v>85</c:v>
                </c:pt>
                <c:pt idx="5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87864832"/>
        <c:axId val="87866752"/>
      </c:barChart>
      <c:catAx>
        <c:axId val="87864832"/>
        <c:scaling>
          <c:orientation val="minMax"/>
        </c:scaling>
        <c:axPos val="b"/>
        <c:tickLblPos val="nextTo"/>
        <c:crossAx val="87866752"/>
        <c:crosses val="autoZero"/>
        <c:auto val="1"/>
        <c:lblAlgn val="ctr"/>
        <c:lblOffset val="100"/>
      </c:catAx>
      <c:valAx>
        <c:axId val="87866752"/>
        <c:scaling>
          <c:orientation val="minMax"/>
        </c:scaling>
        <c:axPos val="l"/>
        <c:majorGridlines/>
        <c:numFmt formatCode="General" sourceLinked="1"/>
        <c:tickLblPos val="nextTo"/>
        <c:crossAx val="878648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выполнил сам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</c:v>
                </c:pt>
                <c:pt idx="1">
                  <c:v>76</c:v>
                </c:pt>
                <c:pt idx="2">
                  <c:v>75</c:v>
                </c:pt>
                <c:pt idx="3">
                  <c:v>74</c:v>
                </c:pt>
                <c:pt idx="4">
                  <c:v>71</c:v>
                </c:pt>
                <c:pt idx="5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почти всё сам,немнножко помогли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26</c:v>
                </c:pt>
                <c:pt idx="1">
                  <c:v>7</c:v>
                </c:pt>
                <c:pt idx="2">
                  <c:v>10</c:v>
                </c:pt>
                <c:pt idx="3">
                  <c:v>10</c:v>
                </c:pt>
                <c:pt idx="4">
                  <c:v>25</c:v>
                </c:pt>
                <c:pt idx="5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помогли больше 50%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10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списал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axId val="47921024"/>
        <c:axId val="47922560"/>
      </c:barChart>
      <c:catAx>
        <c:axId val="47921024"/>
        <c:scaling>
          <c:orientation val="minMax"/>
        </c:scaling>
        <c:axPos val="b"/>
        <c:numFmt formatCode="General" sourceLinked="1"/>
        <c:tickLblPos val="nextTo"/>
        <c:crossAx val="47922560"/>
        <c:crosses val="autoZero"/>
        <c:auto val="1"/>
        <c:lblAlgn val="ctr"/>
        <c:lblOffset val="100"/>
      </c:catAx>
      <c:valAx>
        <c:axId val="47922560"/>
        <c:scaling>
          <c:orientation val="minMax"/>
        </c:scaling>
        <c:axPos val="l"/>
        <c:majorGridlines/>
        <c:numFmt formatCode="General" sourceLinked="1"/>
        <c:tickLblPos val="nextTo"/>
        <c:crossAx val="47921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творческого характера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</c:v>
                </c:pt>
                <c:pt idx="1">
                  <c:v>25</c:v>
                </c:pt>
                <c:pt idx="2">
                  <c:v>24</c:v>
                </c:pt>
                <c:pt idx="3">
                  <c:v>29</c:v>
                </c:pt>
                <c:pt idx="4">
                  <c:v>29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репродуктивного характера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47</c:v>
                </c:pt>
                <c:pt idx="1">
                  <c:v>55</c:v>
                </c:pt>
                <c:pt idx="2">
                  <c:v>68</c:v>
                </c:pt>
                <c:pt idx="3">
                  <c:v>58</c:v>
                </c:pt>
                <c:pt idx="4">
                  <c:v>75</c:v>
                </c:pt>
                <c:pt idx="5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50/50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6</c:v>
                </c:pt>
                <c:pt idx="5">
                  <c:v>25</c:v>
                </c:pt>
              </c:numCache>
            </c:numRef>
          </c:val>
        </c:ser>
        <c:axId val="46436736"/>
        <c:axId val="46438272"/>
      </c:barChart>
      <c:catAx>
        <c:axId val="46436736"/>
        <c:scaling>
          <c:orientation val="minMax"/>
        </c:scaling>
        <c:axPos val="b"/>
        <c:numFmt formatCode="General" sourceLinked="1"/>
        <c:tickLblPos val="nextTo"/>
        <c:crossAx val="46438272"/>
        <c:crosses val="autoZero"/>
        <c:auto val="1"/>
        <c:lblAlgn val="ctr"/>
        <c:lblOffset val="100"/>
      </c:catAx>
      <c:valAx>
        <c:axId val="46438272"/>
        <c:scaling>
          <c:orientation val="minMax"/>
        </c:scaling>
        <c:axPos val="l"/>
        <c:majorGridlines/>
        <c:numFmt formatCode="General" sourceLinked="1"/>
        <c:tickLblPos val="nextTo"/>
        <c:crossAx val="46436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</c:v>
                </c:pt>
                <c:pt idx="1">
                  <c:v>31</c:v>
                </c:pt>
                <c:pt idx="2">
                  <c:v>40</c:v>
                </c:pt>
                <c:pt idx="3">
                  <c:v>45</c:v>
                </c:pt>
                <c:pt idx="4">
                  <c:v>21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целом несложно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</c:v>
                </c:pt>
                <c:pt idx="1">
                  <c:v>38</c:v>
                </c:pt>
                <c:pt idx="2">
                  <c:v>25</c:v>
                </c:pt>
                <c:pt idx="3">
                  <c:v>29</c:v>
                </c:pt>
                <c:pt idx="4">
                  <c:v>68</c:v>
                </c:pt>
                <c:pt idx="5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трудно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14</c:v>
                </c:pt>
                <c:pt idx="1">
                  <c:v>21</c:v>
                </c:pt>
                <c:pt idx="2">
                  <c:v>10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очень трудно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7</c:v>
                </c:pt>
                <c:pt idx="2">
                  <c:v>10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axId val="48065920"/>
        <c:axId val="48080000"/>
      </c:barChart>
      <c:catAx>
        <c:axId val="48065920"/>
        <c:scaling>
          <c:orientation val="minMax"/>
        </c:scaling>
        <c:axPos val="b"/>
        <c:numFmt formatCode="General" sourceLinked="1"/>
        <c:tickLblPos val="nextTo"/>
        <c:crossAx val="48080000"/>
        <c:crosses val="autoZero"/>
        <c:auto val="1"/>
        <c:lblAlgn val="ctr"/>
        <c:lblOffset val="100"/>
      </c:catAx>
      <c:valAx>
        <c:axId val="48080000"/>
        <c:scaling>
          <c:orientation val="minMax"/>
        </c:scaling>
        <c:axPos val="l"/>
        <c:majorGridlines/>
        <c:numFmt formatCode="General" sourceLinked="1"/>
        <c:tickLblPos val="nextTo"/>
        <c:crossAx val="48065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Домашнее задание,которое проверили взрослые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выходные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</c:v>
                </c:pt>
                <c:pt idx="1">
                  <c:v>14</c:v>
                </c:pt>
                <c:pt idx="2">
                  <c:v>5</c:v>
                </c:pt>
                <c:pt idx="3">
                  <c:v>10</c:v>
                </c:pt>
                <c:pt idx="4">
                  <c:v>11</c:v>
                </c:pt>
                <c:pt idx="5">
                  <c:v>0</c:v>
                </c:pt>
              </c:numCache>
            </c:numRef>
          </c:val>
        </c:ser>
        <c:shape val="box"/>
        <c:axId val="48087808"/>
        <c:axId val="48089344"/>
        <c:axId val="0"/>
      </c:bar3DChart>
      <c:catAx>
        <c:axId val="48087808"/>
        <c:scaling>
          <c:orientation val="minMax"/>
        </c:scaling>
        <c:axPos val="b"/>
        <c:tickLblPos val="nextTo"/>
        <c:crossAx val="48089344"/>
        <c:crosses val="autoZero"/>
        <c:auto val="1"/>
        <c:lblAlgn val="ctr"/>
        <c:lblOffset val="100"/>
      </c:catAx>
      <c:valAx>
        <c:axId val="48089344"/>
        <c:scaling>
          <c:orientation val="minMax"/>
        </c:scaling>
        <c:axPos val="l"/>
        <c:majorGridlines/>
        <c:numFmt formatCode="General" sourceLinked="1"/>
        <c:tickLblPos val="nextTo"/>
        <c:crossAx val="48087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20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54</cp:revision>
  <dcterms:created xsi:type="dcterms:W3CDTF">2012-01-25T10:55:00Z</dcterms:created>
  <dcterms:modified xsi:type="dcterms:W3CDTF">2012-03-20T04:24:00Z</dcterms:modified>
</cp:coreProperties>
</file>