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 xml:space="preserve">Урок музыки по теме "Стиль в музыке. Классика и романтизм" 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Цель урока: первоначальное знакомство с музыкальными стилями.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Задачи: попытаться выявить характерные черты разных музыкальных стилей, связь музыкального языка, формы и содержания произведений.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Приветствие.</w:t>
      </w:r>
      <w:bookmarkStart w:id="0" w:name="_GoBack"/>
      <w:bookmarkEnd w:id="0"/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Вступление: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Предлагаю послушать музыкальные фрагменты и обменяться впечатлениями.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 xml:space="preserve">Звучат фрагменты: Увертюра “Эгмонт” и “Порыв” Шумана. 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– Что вы можете сказать об услышанной музыке?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Ответы: – первое произведение строгое, героическое…..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А второе мечтательное, нежное, взволнованное …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Вы правы. Эти произведения различны и по исполнению, строению, музыкальному языку. Потому что они разные по СТИЛЮ.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Произведения эти написаны знакомым нам композитором Л. Бетховеном и другим немецким композитором Робертом Шуманом.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Сегодня на уроке мы поговорим о стилях музыки.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А где вы встречались с этим понятием СТИЛЬ?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Ответы: в одежде, например.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– А какие стили одежды вы знаете?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Ответы:– Классический, романтический, спортивный…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– Так вот, эти стили существуют не только в одежде, но и в искусстве, архитектуре.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Попытаемся разобраться в музыкальных стилях.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2313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2313E">
        <w:rPr>
          <w:rFonts w:ascii="Times New Roman" w:hAnsi="Times New Roman" w:cs="Times New Roman"/>
          <w:sz w:val="24"/>
          <w:szCs w:val="24"/>
        </w:rPr>
        <w:t>лайд</w:t>
      </w:r>
      <w:proofErr w:type="spellEnd"/>
      <w:r w:rsidRPr="00D2313E">
        <w:rPr>
          <w:rFonts w:ascii="Times New Roman" w:hAnsi="Times New Roman" w:cs="Times New Roman"/>
          <w:sz w:val="24"/>
          <w:szCs w:val="24"/>
        </w:rPr>
        <w:t xml:space="preserve"> №1)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 xml:space="preserve">СТИЛЬ 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1.</w:t>
      </w:r>
      <w:r w:rsidRPr="00D2313E">
        <w:rPr>
          <w:rFonts w:ascii="Times New Roman" w:hAnsi="Times New Roman" w:cs="Times New Roman"/>
          <w:sz w:val="24"/>
          <w:szCs w:val="24"/>
        </w:rPr>
        <w:tab/>
        <w:t>Совокупность приёмов и признаков, характеризующих искусство определённого времени и направления или индивидуальная манера художника, композитора в отношении идейного содержания и художественной формы.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2.</w:t>
      </w:r>
      <w:r w:rsidRPr="00D2313E">
        <w:rPr>
          <w:rFonts w:ascii="Times New Roman" w:hAnsi="Times New Roman" w:cs="Times New Roman"/>
          <w:sz w:val="24"/>
          <w:szCs w:val="24"/>
        </w:rPr>
        <w:tab/>
        <w:t>Совокупность приёмов использования средств языка, характерная для какого – либо писателя или литературного произведения, направления, жанра.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3.</w:t>
      </w:r>
      <w:r w:rsidRPr="00D2313E">
        <w:rPr>
          <w:rFonts w:ascii="Times New Roman" w:hAnsi="Times New Roman" w:cs="Times New Roman"/>
          <w:sz w:val="24"/>
          <w:szCs w:val="24"/>
        </w:rPr>
        <w:tab/>
        <w:t>Манера вести себя, говорить, одеваться.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Произведение Бетховена “Эгмонт” – рассказывает о борьбе нидерландского народа против захватчиков. Борьбу возглавляет граф Эгмонт. Он погибает, но послушаете и ответьте, как заканчивается увертюра?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lastRenderedPageBreak/>
        <w:t xml:space="preserve">Слушание увертюры полностью. 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(Слайд №2), (слайд №3)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Ответы: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– настроение героическое, характер целеустремлённый, веришь, что цель достигнута. Яркий финал – подтверждение этому.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Учитель: Форма произведения крупная, в произведении строгие пропорции, всё подчинено одной цели, динамика яркая. Всё это характерно для классического стиля в музыке. (Слайд№4)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 xml:space="preserve">Классицизм (образцовый) – стиль и направление в искусстве XVII – начала XIX в. Упорядоченность, гармония, внутреннее единство целого и его частей, строгие пропорции – все эти качества отличают творения видных представителей классицизма. 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Классики переосмыслили и заставили зазвучать по – новому все музыкальные жанры и формы. Произведениям присуща целеустремлённость: в них отчётливо различаются конечная цель музыкального движения, его итог. Все части произведения находятся в строгом равновесии.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Все эти черты мы слышали в музыке Бетховена.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Обратимся к другому музыкальному произведению.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Слушание “Порыв” Шумана.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(Слайд№5), (слайд№6),(слайд</w:t>
      </w:r>
      <w:proofErr w:type="gramStart"/>
      <w:r w:rsidRPr="00D2313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2313E">
        <w:rPr>
          <w:rFonts w:ascii="Times New Roman" w:hAnsi="Times New Roman" w:cs="Times New Roman"/>
          <w:sz w:val="24"/>
          <w:szCs w:val="24"/>
        </w:rPr>
        <w:t>)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Обмен впечатлениями: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– можно ли говорить об одном настроении?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– что происходило с героем?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– как композитор выразил это?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Ответы: в произведении не было единого настроения, оно менялось, динамика тоже разная.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У: Вы почувствовали, что это совсем другое произведение по характеру. В произведении происходит смена образов. На смену первоначальному, страстному и порывистому музыкальному высказыванию приходит эпизод поэтического, трепетного характера. Его звучание не столь бурно и энергично, как в первоначальном фрагменте.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 xml:space="preserve">Это можно сравнить с затаённой мечтой, далёкой и прекрасной, к какой устремлён порыв в первоначальной теме. Образ близкого, настоящего, живого, реального – и далёкого, овеянного дымкой романтической мечты. 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Это произведение – яркий пример романтического музыкального стиля. Для этого стиля характерно было – показать тонкий внутренний мир человека, его душевные переживания, часто противоречивые (быстрая смена настроения, динамики, характера  музыки.)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(Слайд№8).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Романтизм – идейное и художественное направление в европейской и американской культуре конца XVIII -1-й половины XIX в. Чуткое, тонкое и глубокое выражение внутреннего мира человека, его душевные переживания – главное завоевания романтической музыки.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lastRenderedPageBreak/>
        <w:t>Каждый музыкальный стиль имеет характерные черты.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(Слайд№9)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 xml:space="preserve">Итак, мы познакомились с разными музыкальными стилями, выявили характерные черты каждого из них, 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 xml:space="preserve">В будущем мы продолжим разговор об этом. </w:t>
      </w:r>
    </w:p>
    <w:p w:rsidR="00BF335C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 xml:space="preserve">К уроку: фото для презентации взяты </w:t>
      </w:r>
      <w:proofErr w:type="gramStart"/>
      <w:r w:rsidRPr="00D2313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23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13E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D2313E">
        <w:rPr>
          <w:rFonts w:ascii="Times New Roman" w:hAnsi="Times New Roman" w:cs="Times New Roman"/>
          <w:sz w:val="24"/>
          <w:szCs w:val="24"/>
        </w:rPr>
        <w:t xml:space="preserve"> ресурсов, использован материал учебника “Музыка” </w:t>
      </w:r>
      <w:proofErr w:type="spellStart"/>
      <w:r w:rsidRPr="00D2313E">
        <w:rPr>
          <w:rFonts w:ascii="Times New Roman" w:hAnsi="Times New Roman" w:cs="Times New Roman"/>
          <w:sz w:val="24"/>
          <w:szCs w:val="24"/>
        </w:rPr>
        <w:t>авт.Г.П</w:t>
      </w:r>
      <w:proofErr w:type="spellEnd"/>
      <w:r w:rsidRPr="00D2313E">
        <w:rPr>
          <w:rFonts w:ascii="Times New Roman" w:hAnsi="Times New Roman" w:cs="Times New Roman"/>
          <w:sz w:val="24"/>
          <w:szCs w:val="24"/>
        </w:rPr>
        <w:t>. Сергеева, Е.Д. Критская.</w:t>
      </w:r>
    </w:p>
    <w:p w:rsidR="00491162" w:rsidRPr="00D2313E" w:rsidRDefault="00BF335C" w:rsidP="00BF335C">
      <w:pPr>
        <w:rPr>
          <w:rFonts w:ascii="Times New Roman" w:hAnsi="Times New Roman" w:cs="Times New Roman"/>
          <w:sz w:val="24"/>
          <w:szCs w:val="24"/>
        </w:rPr>
      </w:pPr>
      <w:r w:rsidRPr="00D2313E">
        <w:rPr>
          <w:rFonts w:ascii="Times New Roman" w:hAnsi="Times New Roman" w:cs="Times New Roman"/>
          <w:sz w:val="24"/>
          <w:szCs w:val="24"/>
        </w:rPr>
        <w:t>Презентация</w:t>
      </w:r>
    </w:p>
    <w:sectPr w:rsidR="00491162" w:rsidRPr="00D2313E" w:rsidSect="00D23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4B"/>
    <w:rsid w:val="0039024B"/>
    <w:rsid w:val="00491162"/>
    <w:rsid w:val="00BF335C"/>
    <w:rsid w:val="00D2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2013-01-28T05:53:00Z</dcterms:created>
  <dcterms:modified xsi:type="dcterms:W3CDTF">2013-01-28T05:54:00Z</dcterms:modified>
</cp:coreProperties>
</file>