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530" w:rsidRDefault="00A30657" w:rsidP="00A30657">
      <w:pPr>
        <w:jc w:val="center"/>
        <w:rPr>
          <w:sz w:val="28"/>
          <w:szCs w:val="28"/>
        </w:rPr>
      </w:pPr>
      <w:r w:rsidRPr="00EA5112">
        <w:rPr>
          <w:rFonts w:ascii="Times New Roman" w:hAnsi="Times New Roman" w:cs="Times New Roman"/>
          <w:b/>
          <w:color w:val="C00000"/>
          <w:sz w:val="28"/>
          <w:szCs w:val="28"/>
        </w:rPr>
        <w:t>ТЕСТ</w:t>
      </w:r>
      <w:r w:rsidR="00EA5112">
        <w:rPr>
          <w:sz w:val="28"/>
          <w:szCs w:val="28"/>
        </w:rPr>
        <w:t xml:space="preserve"> </w:t>
      </w:r>
      <w:r w:rsidR="00EA5112" w:rsidRPr="009B338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«Художественная культура Киевской Руси»</w:t>
      </w:r>
    </w:p>
    <w:p w:rsidR="00A30657" w:rsidRPr="00EA5112" w:rsidRDefault="00A30657" w:rsidP="00A30657">
      <w:pPr>
        <w:rPr>
          <w:i/>
          <w:color w:val="0070C0"/>
          <w:sz w:val="28"/>
          <w:szCs w:val="28"/>
        </w:rPr>
      </w:pPr>
      <w:r w:rsidRPr="00EA5112">
        <w:rPr>
          <w:i/>
          <w:color w:val="0070C0"/>
          <w:sz w:val="28"/>
          <w:szCs w:val="28"/>
        </w:rPr>
        <w:t>Ответы  теста должны быть утвердительные «да» или неутвердительные «нет»</w:t>
      </w:r>
      <w:bookmarkStart w:id="0" w:name="_GoBack"/>
      <w:bookmarkEnd w:id="0"/>
    </w:p>
    <w:p w:rsidR="00A30657" w:rsidRDefault="00A30657" w:rsidP="00A30657">
      <w:pPr>
        <w:rPr>
          <w:sz w:val="28"/>
          <w:szCs w:val="28"/>
        </w:rPr>
      </w:pPr>
      <w:r>
        <w:rPr>
          <w:sz w:val="28"/>
          <w:szCs w:val="28"/>
        </w:rPr>
        <w:t>1. При въезде в Древний Киев со стороны Византии гостей встречали Золотые ворота…(да)</w:t>
      </w:r>
    </w:p>
    <w:p w:rsidR="00A30657" w:rsidRDefault="00A30657" w:rsidP="00A30657">
      <w:pPr>
        <w:rPr>
          <w:sz w:val="28"/>
          <w:szCs w:val="28"/>
        </w:rPr>
      </w:pPr>
      <w:r>
        <w:rPr>
          <w:sz w:val="28"/>
          <w:szCs w:val="28"/>
        </w:rPr>
        <w:t>2. Является ли символизм одним из основных признаков древнерусской культуры… (да)</w:t>
      </w:r>
    </w:p>
    <w:p w:rsidR="00A30657" w:rsidRDefault="00A30657" w:rsidP="00A30657">
      <w:pPr>
        <w:rPr>
          <w:sz w:val="28"/>
          <w:szCs w:val="28"/>
        </w:rPr>
      </w:pPr>
      <w:r>
        <w:rPr>
          <w:sz w:val="28"/>
          <w:szCs w:val="28"/>
        </w:rPr>
        <w:t>3. Расцвет архитектурного строительства в Киеве пришёлся на правление князя Андрея Боголюбского… (нет)</w:t>
      </w:r>
    </w:p>
    <w:p w:rsidR="00A30657" w:rsidRDefault="00A30657" w:rsidP="00A30657">
      <w:pPr>
        <w:rPr>
          <w:sz w:val="28"/>
          <w:szCs w:val="28"/>
        </w:rPr>
      </w:pPr>
      <w:r>
        <w:rPr>
          <w:sz w:val="28"/>
          <w:szCs w:val="28"/>
        </w:rPr>
        <w:t>4. Художественная культура Средневековой Руси начинается с середины 9 века и охватывает восемь столетий… (да)</w:t>
      </w:r>
    </w:p>
    <w:p w:rsidR="00A30657" w:rsidRDefault="00A30657" w:rsidP="00A30657">
      <w:pPr>
        <w:rPr>
          <w:sz w:val="28"/>
          <w:szCs w:val="28"/>
        </w:rPr>
      </w:pPr>
      <w:r>
        <w:rPr>
          <w:sz w:val="28"/>
          <w:szCs w:val="28"/>
        </w:rPr>
        <w:t xml:space="preserve">5. Отсутствие авторства это одна из характерных черт </w:t>
      </w:r>
      <w:r w:rsidR="002A17AC">
        <w:rPr>
          <w:sz w:val="28"/>
          <w:szCs w:val="28"/>
        </w:rPr>
        <w:t>древне</w:t>
      </w:r>
      <w:r>
        <w:rPr>
          <w:sz w:val="28"/>
          <w:szCs w:val="28"/>
        </w:rPr>
        <w:t>русской художественной культуры</w:t>
      </w:r>
      <w:r w:rsidR="002A17AC">
        <w:rPr>
          <w:sz w:val="28"/>
          <w:szCs w:val="28"/>
        </w:rPr>
        <w:t>… (да)</w:t>
      </w:r>
    </w:p>
    <w:p w:rsidR="002A17AC" w:rsidRDefault="002A17AC" w:rsidP="00A30657">
      <w:pPr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2A17AC">
        <w:rPr>
          <w:sz w:val="28"/>
          <w:szCs w:val="28"/>
        </w:rPr>
        <w:t>Крещёная Русь вместе  с религией  унаследовала богатые художественные традиции</w:t>
      </w:r>
      <w:r>
        <w:rPr>
          <w:sz w:val="28"/>
          <w:szCs w:val="28"/>
        </w:rPr>
        <w:t xml:space="preserve">, а именно </w:t>
      </w:r>
      <w:r w:rsidRPr="002A17AC">
        <w:rPr>
          <w:i/>
          <w:sz w:val="28"/>
          <w:szCs w:val="28"/>
        </w:rPr>
        <w:t>тип крестово-купольного храма</w:t>
      </w:r>
      <w:r>
        <w:rPr>
          <w:sz w:val="28"/>
          <w:szCs w:val="28"/>
        </w:rPr>
        <w:t>…(да)</w:t>
      </w:r>
    </w:p>
    <w:p w:rsidR="002A17AC" w:rsidRDefault="002A17AC" w:rsidP="00A30657">
      <w:pPr>
        <w:rPr>
          <w:sz w:val="28"/>
          <w:szCs w:val="28"/>
        </w:rPr>
      </w:pPr>
      <w:r>
        <w:rPr>
          <w:sz w:val="28"/>
          <w:szCs w:val="28"/>
        </w:rPr>
        <w:t>7. Первыми учителями русских зодчих были монголо-татары… (нет)</w:t>
      </w:r>
    </w:p>
    <w:p w:rsidR="002A17AC" w:rsidRDefault="002A17AC" w:rsidP="00A30657">
      <w:pPr>
        <w:rPr>
          <w:sz w:val="28"/>
          <w:szCs w:val="28"/>
        </w:rPr>
      </w:pPr>
      <w:r>
        <w:rPr>
          <w:sz w:val="28"/>
          <w:szCs w:val="28"/>
        </w:rPr>
        <w:t>8.Русь унаследовала от Византии храмовые песнопения под сопровождение органа… (нет)</w:t>
      </w:r>
    </w:p>
    <w:p w:rsidR="002A17AC" w:rsidRDefault="002A17AC" w:rsidP="00A30657">
      <w:pPr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Наивысшего расцвета Древнерусское государство с центром в Киеве достигло при правлении </w:t>
      </w:r>
      <w:r w:rsidRPr="002A17AC">
        <w:rPr>
          <w:sz w:val="28"/>
          <w:szCs w:val="28"/>
        </w:rPr>
        <w:t>Ярослава Мудрого</w:t>
      </w:r>
      <w:r>
        <w:rPr>
          <w:sz w:val="28"/>
          <w:szCs w:val="28"/>
        </w:rPr>
        <w:t>…(да)</w:t>
      </w:r>
    </w:p>
    <w:p w:rsidR="002A17AC" w:rsidRPr="00A30657" w:rsidRDefault="002A17AC" w:rsidP="00A30657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Pr="002A17AC">
        <w:rPr>
          <w:i/>
          <w:sz w:val="28"/>
          <w:szCs w:val="28"/>
        </w:rPr>
        <w:t xml:space="preserve"> </w:t>
      </w:r>
      <w:r w:rsidRPr="002A17AC">
        <w:rPr>
          <w:sz w:val="28"/>
          <w:szCs w:val="28"/>
        </w:rPr>
        <w:t>Огромный пятинефный крестово-купольный храм с 5 алтарными апсидами и 13 главами, с трёх сторон охваченный широкими галереями, по углам с западной стороны возвышаются две лестничные башни, ведущие на хоры.</w:t>
      </w:r>
      <w:r>
        <w:rPr>
          <w:sz w:val="28"/>
          <w:szCs w:val="28"/>
        </w:rPr>
        <w:t xml:space="preserve"> Так выглядел собор Святой Софии в Киеве в 11 веке… (да)</w:t>
      </w:r>
    </w:p>
    <w:p w:rsidR="00A30657" w:rsidRDefault="002A17AC" w:rsidP="00A3065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2A17AC">
        <w:rPr>
          <w:sz w:val="28"/>
          <w:szCs w:val="28"/>
        </w:rPr>
        <w:t xml:space="preserve">Особую художественную ценность представляет мозаика </w:t>
      </w:r>
      <w:r>
        <w:rPr>
          <w:sz w:val="28"/>
          <w:szCs w:val="28"/>
        </w:rPr>
        <w:t>Софии Новгородской</w:t>
      </w:r>
      <w:r w:rsidRPr="002A17AC">
        <w:rPr>
          <w:sz w:val="28"/>
          <w:szCs w:val="28"/>
        </w:rPr>
        <w:t xml:space="preserve">. Она </w:t>
      </w:r>
      <w:r>
        <w:rPr>
          <w:sz w:val="28"/>
          <w:szCs w:val="28"/>
        </w:rPr>
        <w:t xml:space="preserve">занимает по площади </w:t>
      </w:r>
      <w:r w:rsidRPr="002A17AC">
        <w:rPr>
          <w:sz w:val="28"/>
          <w:szCs w:val="28"/>
        </w:rPr>
        <w:t>260 м</w:t>
      </w:r>
      <w:r w:rsidRPr="002A17AC">
        <w:rPr>
          <w:sz w:val="18"/>
          <w:szCs w:val="18"/>
        </w:rPr>
        <w:t>2</w:t>
      </w:r>
      <w:r w:rsidRPr="002A17AC">
        <w:rPr>
          <w:sz w:val="28"/>
          <w:szCs w:val="28"/>
        </w:rPr>
        <w:t>…(нет)</w:t>
      </w:r>
      <w:r>
        <w:rPr>
          <w:i/>
          <w:sz w:val="28"/>
          <w:szCs w:val="28"/>
        </w:rPr>
        <w:t xml:space="preserve"> </w:t>
      </w:r>
    </w:p>
    <w:p w:rsidR="002A17AC" w:rsidRDefault="002A17AC" w:rsidP="00A30657">
      <w:pPr>
        <w:rPr>
          <w:sz w:val="28"/>
          <w:szCs w:val="28"/>
        </w:rPr>
      </w:pPr>
      <w:r w:rsidRPr="002A17AC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2A17AC">
        <w:rPr>
          <w:sz w:val="28"/>
          <w:szCs w:val="28"/>
        </w:rPr>
        <w:t>Согласно канону, в центральном куполе</w:t>
      </w:r>
      <w:r>
        <w:rPr>
          <w:sz w:val="28"/>
          <w:szCs w:val="28"/>
        </w:rPr>
        <w:t xml:space="preserve"> храма</w:t>
      </w:r>
      <w:r w:rsidRPr="002A17AC">
        <w:rPr>
          <w:sz w:val="28"/>
          <w:szCs w:val="28"/>
        </w:rPr>
        <w:t xml:space="preserve"> </w:t>
      </w:r>
      <w:r w:rsidRPr="002A17AC">
        <w:rPr>
          <w:sz w:val="28"/>
          <w:szCs w:val="28"/>
        </w:rPr>
        <w:t>находится</w:t>
      </w:r>
      <w:r w:rsidRPr="002A17AC">
        <w:rPr>
          <w:sz w:val="28"/>
          <w:szCs w:val="28"/>
        </w:rPr>
        <w:t xml:space="preserve"> Христос Пантократор (Вседержитель), а вокруг него – фигуры четырёх архангелов</w:t>
      </w:r>
      <w:r>
        <w:rPr>
          <w:sz w:val="28"/>
          <w:szCs w:val="28"/>
        </w:rPr>
        <w:t>… (да)</w:t>
      </w:r>
    </w:p>
    <w:p w:rsidR="002A17AC" w:rsidRDefault="002A17AC" w:rsidP="00A30657">
      <w:pPr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8B1A05" w:rsidRPr="008B1A05">
        <w:rPr>
          <w:sz w:val="28"/>
          <w:szCs w:val="28"/>
        </w:rPr>
        <w:t>В центральной апсиде</w:t>
      </w:r>
      <w:r w:rsidR="008B1A05" w:rsidRPr="008B1A05">
        <w:rPr>
          <w:sz w:val="28"/>
          <w:szCs w:val="28"/>
        </w:rPr>
        <w:t xml:space="preserve"> Софии Киевской </w:t>
      </w:r>
      <w:r w:rsidR="008B1A05" w:rsidRPr="008B1A05">
        <w:rPr>
          <w:sz w:val="28"/>
          <w:szCs w:val="28"/>
        </w:rPr>
        <w:t xml:space="preserve"> находится </w:t>
      </w:r>
      <w:r w:rsidR="008B1A05" w:rsidRPr="008B1A05">
        <w:rPr>
          <w:color w:val="FF0000"/>
          <w:sz w:val="28"/>
          <w:szCs w:val="28"/>
        </w:rPr>
        <w:t xml:space="preserve"> </w:t>
      </w:r>
      <w:r w:rsidR="008B1A05" w:rsidRPr="008B1A05">
        <w:rPr>
          <w:sz w:val="28"/>
          <w:szCs w:val="28"/>
        </w:rPr>
        <w:t>мозаичное изображение Богоматери Оранты (Молящейся) с широко вознесёнными руками</w:t>
      </w:r>
      <w:r w:rsidR="008B1A05" w:rsidRPr="008B1A05">
        <w:rPr>
          <w:sz w:val="28"/>
          <w:szCs w:val="28"/>
        </w:rPr>
        <w:t>… (да)</w:t>
      </w:r>
    </w:p>
    <w:p w:rsidR="008B1A05" w:rsidRDefault="008B1A05" w:rsidP="00A30657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Pr="008B1A05">
        <w:rPr>
          <w:i/>
          <w:sz w:val="28"/>
          <w:szCs w:val="28"/>
        </w:rPr>
        <w:t xml:space="preserve"> </w:t>
      </w:r>
      <w:r w:rsidRPr="008B1A05">
        <w:rPr>
          <w:sz w:val="28"/>
          <w:szCs w:val="28"/>
        </w:rPr>
        <w:t xml:space="preserve">По площади  фрески </w:t>
      </w:r>
      <w:r>
        <w:rPr>
          <w:sz w:val="28"/>
          <w:szCs w:val="28"/>
        </w:rPr>
        <w:t xml:space="preserve">Софии Киевской </w:t>
      </w:r>
      <w:r w:rsidRPr="008B1A05">
        <w:rPr>
          <w:sz w:val="28"/>
          <w:szCs w:val="28"/>
        </w:rPr>
        <w:t>занимают 3000м2. Очень интересная среди них групповой портрет семьи князя Ярослава Мудрого, размещённая на трёх стенах западной части центрального нефа. Раньше на ней был изображён великий князь с женой, сыновьями и дочерями, передающими модель Софийского собора Иисусу Христу, восседающему в центре на троне. В настоящее время только сохранилось изображение княжеских дочерей смиренно ступающих со свечами в руках</w:t>
      </w:r>
      <w:r w:rsidRPr="008B1A05">
        <w:rPr>
          <w:sz w:val="28"/>
          <w:szCs w:val="28"/>
        </w:rPr>
        <w:t>… (да)</w:t>
      </w:r>
    </w:p>
    <w:p w:rsidR="008B1A05" w:rsidRDefault="008B1A05" w:rsidP="00A3065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15. </w:t>
      </w:r>
      <w:r>
        <w:rPr>
          <w:sz w:val="28"/>
          <w:szCs w:val="28"/>
        </w:rPr>
        <w:t>Характерные черты новгородского зодчества составили смешанная кладка из местного камня и плинфы, одно- и пятиглавие луковичной и шлемовидной формы куполов, декоративное украшение барабанов, великолепие и пышность интерьеров</w:t>
      </w:r>
      <w:r>
        <w:rPr>
          <w:sz w:val="28"/>
          <w:szCs w:val="28"/>
        </w:rPr>
        <w:t>… (да)</w:t>
      </w:r>
    </w:p>
    <w:p w:rsidR="008B1A05" w:rsidRDefault="008B1A05" w:rsidP="00A30657">
      <w:pPr>
        <w:rPr>
          <w:sz w:val="28"/>
          <w:szCs w:val="28"/>
        </w:rPr>
      </w:pPr>
      <w:r>
        <w:rPr>
          <w:sz w:val="28"/>
          <w:szCs w:val="28"/>
        </w:rPr>
        <w:t>16. Софийский Новгородский собор построили в 13 веке…(нет)</w:t>
      </w:r>
    </w:p>
    <w:p w:rsidR="008B1A05" w:rsidRDefault="008B1A05" w:rsidP="00A30657">
      <w:pPr>
        <w:rPr>
          <w:sz w:val="28"/>
          <w:szCs w:val="28"/>
        </w:rPr>
      </w:pPr>
      <w:r>
        <w:rPr>
          <w:sz w:val="28"/>
          <w:szCs w:val="28"/>
        </w:rPr>
        <w:t>17.</w:t>
      </w:r>
      <w:r w:rsidRPr="008B1A05">
        <w:rPr>
          <w:sz w:val="28"/>
          <w:szCs w:val="28"/>
        </w:rPr>
        <w:t xml:space="preserve"> </w:t>
      </w:r>
      <w:r>
        <w:rPr>
          <w:sz w:val="28"/>
          <w:szCs w:val="28"/>
        </w:rPr>
        <w:t>Это п</w:t>
      </w:r>
      <w:r>
        <w:rPr>
          <w:sz w:val="28"/>
          <w:szCs w:val="28"/>
        </w:rPr>
        <w:t>ятинефный  крестово-купольное храм</w:t>
      </w:r>
      <w:r>
        <w:rPr>
          <w:sz w:val="28"/>
          <w:szCs w:val="28"/>
        </w:rPr>
        <w:t xml:space="preserve"> Софии Новгородской </w:t>
      </w:r>
      <w:r>
        <w:rPr>
          <w:sz w:val="28"/>
          <w:szCs w:val="28"/>
        </w:rPr>
        <w:t xml:space="preserve"> с пятью шлемовидными ассиметрично расположенными куполами, тесно сгруппированными в центре</w:t>
      </w:r>
      <w:r>
        <w:rPr>
          <w:sz w:val="28"/>
          <w:szCs w:val="28"/>
        </w:rPr>
        <w:t>…(да)</w:t>
      </w:r>
    </w:p>
    <w:p w:rsidR="008B1A05" w:rsidRDefault="008B1A05" w:rsidP="00A30657">
      <w:pPr>
        <w:rPr>
          <w:sz w:val="28"/>
          <w:szCs w:val="28"/>
        </w:rPr>
      </w:pPr>
      <w:r>
        <w:rPr>
          <w:sz w:val="28"/>
          <w:szCs w:val="28"/>
        </w:rPr>
        <w:t>18.</w:t>
      </w:r>
      <w:r w:rsidRPr="008B1A05">
        <w:rPr>
          <w:i/>
          <w:sz w:val="28"/>
          <w:szCs w:val="28"/>
        </w:rPr>
        <w:t xml:space="preserve"> </w:t>
      </w:r>
      <w:r w:rsidRPr="008B1A05">
        <w:rPr>
          <w:sz w:val="28"/>
          <w:szCs w:val="28"/>
        </w:rPr>
        <w:t>В центральном  куполе храма</w:t>
      </w:r>
      <w:r>
        <w:rPr>
          <w:sz w:val="28"/>
          <w:szCs w:val="28"/>
        </w:rPr>
        <w:t xml:space="preserve">Софии Новгородской </w:t>
      </w:r>
      <w:r w:rsidRPr="008B1A05">
        <w:rPr>
          <w:sz w:val="28"/>
          <w:szCs w:val="28"/>
        </w:rPr>
        <w:t xml:space="preserve"> находилась уникальная фреска «Христос Пантократор». Она была уничтожена в 1941 году</w:t>
      </w:r>
      <w:r>
        <w:rPr>
          <w:sz w:val="28"/>
          <w:szCs w:val="28"/>
        </w:rPr>
        <w:t>… (да)</w:t>
      </w:r>
    </w:p>
    <w:p w:rsidR="008B1A05" w:rsidRDefault="008B1A05" w:rsidP="00A30657">
      <w:pPr>
        <w:rPr>
          <w:sz w:val="28"/>
          <w:szCs w:val="28"/>
        </w:rPr>
      </w:pPr>
      <w:r>
        <w:rPr>
          <w:sz w:val="28"/>
          <w:szCs w:val="28"/>
        </w:rPr>
        <w:t>19. В храме Софии Киевской и по сей день проходят службы… (нет)</w:t>
      </w:r>
    </w:p>
    <w:p w:rsidR="008B1A05" w:rsidRDefault="008B1A05" w:rsidP="00A30657">
      <w:pPr>
        <w:rPr>
          <w:sz w:val="28"/>
          <w:szCs w:val="28"/>
        </w:rPr>
      </w:pPr>
      <w:r>
        <w:rPr>
          <w:sz w:val="28"/>
          <w:szCs w:val="28"/>
        </w:rPr>
        <w:t>20. Храм Софии Киевской и Новгородской сейчас являются музеями… (да)</w:t>
      </w:r>
    </w:p>
    <w:p w:rsidR="008B1A05" w:rsidRDefault="008B1A05" w:rsidP="008B1A05">
      <w:pPr>
        <w:rPr>
          <w:sz w:val="28"/>
          <w:szCs w:val="28"/>
        </w:rPr>
      </w:pPr>
      <w:r>
        <w:rPr>
          <w:sz w:val="28"/>
          <w:szCs w:val="28"/>
        </w:rPr>
        <w:t>21.</w:t>
      </w:r>
      <w:r w:rsidRPr="008B1A05">
        <w:rPr>
          <w:color w:val="FF0000"/>
          <w:sz w:val="36"/>
          <w:szCs w:val="36"/>
        </w:rPr>
        <w:t xml:space="preserve"> </w:t>
      </w:r>
      <w:r w:rsidRPr="008B1A05">
        <w:rPr>
          <w:sz w:val="28"/>
          <w:szCs w:val="28"/>
        </w:rPr>
        <w:t>Выдающийся правитель древнерусской истории, князь Киевский Ярослав Мудрый  ушёл из жизни в 1054 году. Он был похоронен, очевидно, согласно своей последней воле, внутри Святой Софии, в специально созданном для погребения саркофаге. Этот каменный саркофаг до си</w:t>
      </w:r>
      <w:r w:rsidR="006D7388">
        <w:rPr>
          <w:sz w:val="28"/>
          <w:szCs w:val="28"/>
        </w:rPr>
        <w:t>х пор находится на своём месте и  в нём покоится тело Ярослава Мудрого… (нет)</w:t>
      </w:r>
    </w:p>
    <w:p w:rsidR="006D7388" w:rsidRDefault="006D7388" w:rsidP="008B1A05">
      <w:pPr>
        <w:rPr>
          <w:sz w:val="28"/>
          <w:szCs w:val="28"/>
        </w:rPr>
      </w:pPr>
      <w:r>
        <w:rPr>
          <w:sz w:val="28"/>
          <w:szCs w:val="28"/>
        </w:rPr>
        <w:t>22. Известна точная дата создания Киевской Софии…(нет)</w:t>
      </w:r>
    </w:p>
    <w:p w:rsidR="006D7388" w:rsidRDefault="006D7388" w:rsidP="008B1A05">
      <w:pPr>
        <w:rPr>
          <w:sz w:val="28"/>
          <w:szCs w:val="28"/>
        </w:rPr>
      </w:pPr>
      <w:r>
        <w:rPr>
          <w:sz w:val="28"/>
          <w:szCs w:val="28"/>
        </w:rPr>
        <w:t>23.</w:t>
      </w:r>
      <w:r w:rsidRPr="006D7388">
        <w:rPr>
          <w:color w:val="00CC00"/>
          <w:sz w:val="40"/>
          <w:szCs w:val="40"/>
        </w:rPr>
        <w:t xml:space="preserve"> </w:t>
      </w:r>
      <w:r w:rsidRPr="006D7388">
        <w:rPr>
          <w:sz w:val="28"/>
          <w:szCs w:val="28"/>
        </w:rPr>
        <w:t xml:space="preserve">Собор </w:t>
      </w:r>
      <w:r>
        <w:rPr>
          <w:sz w:val="28"/>
          <w:szCs w:val="28"/>
        </w:rPr>
        <w:t xml:space="preserve">Святой Софии </w:t>
      </w:r>
      <w:r w:rsidRPr="006D7388">
        <w:rPr>
          <w:sz w:val="28"/>
          <w:szCs w:val="28"/>
        </w:rPr>
        <w:t>внесён в Список Всемирного наследия ЮНЕСКО</w:t>
      </w:r>
      <w:r>
        <w:rPr>
          <w:sz w:val="28"/>
          <w:szCs w:val="28"/>
        </w:rPr>
        <w:t>… (да)</w:t>
      </w:r>
    </w:p>
    <w:p w:rsidR="006D7388" w:rsidRDefault="006D7388" w:rsidP="008B1A05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24.</w:t>
      </w:r>
      <w:r w:rsidRPr="006D7388">
        <w:rPr>
          <w:color w:val="000000" w:themeColor="text1"/>
          <w:sz w:val="36"/>
          <w:szCs w:val="36"/>
        </w:rPr>
        <w:t xml:space="preserve"> </w:t>
      </w:r>
      <w:r w:rsidRPr="006D7388">
        <w:rPr>
          <w:color w:val="000000" w:themeColor="text1"/>
          <w:sz w:val="28"/>
          <w:szCs w:val="28"/>
        </w:rPr>
        <w:t>При соборе</w:t>
      </w:r>
      <w:r>
        <w:rPr>
          <w:color w:val="000000" w:themeColor="text1"/>
          <w:sz w:val="28"/>
          <w:szCs w:val="28"/>
        </w:rPr>
        <w:t xml:space="preserve"> Святой Софии в Новгороде</w:t>
      </w:r>
      <w:r w:rsidRPr="006D7388">
        <w:rPr>
          <w:color w:val="000000" w:themeColor="text1"/>
          <w:sz w:val="28"/>
          <w:szCs w:val="28"/>
        </w:rPr>
        <w:t xml:space="preserve"> велись летописи, существовала ценнейшая библиотека, в 11 веке здесь открылась первая школа</w:t>
      </w:r>
      <w:r>
        <w:rPr>
          <w:color w:val="000000" w:themeColor="text1"/>
          <w:sz w:val="28"/>
          <w:szCs w:val="28"/>
        </w:rPr>
        <w:t>… (да)</w:t>
      </w:r>
    </w:p>
    <w:p w:rsidR="006D7388" w:rsidRDefault="006D7388" w:rsidP="008B1A05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25.</w:t>
      </w:r>
      <w:r w:rsidRPr="006D7388">
        <w:rPr>
          <w:b/>
          <w:i/>
          <w:color w:val="002060"/>
          <w:sz w:val="32"/>
          <w:szCs w:val="32"/>
        </w:rPr>
        <w:t xml:space="preserve"> </w:t>
      </w:r>
      <w:r>
        <w:rPr>
          <w:sz w:val="28"/>
          <w:szCs w:val="28"/>
        </w:rPr>
        <w:t>У</w:t>
      </w:r>
      <w:r w:rsidRPr="006D7388">
        <w:rPr>
          <w:sz w:val="28"/>
          <w:szCs w:val="28"/>
        </w:rPr>
        <w:t>крепилось поверье, что Новгород стоит до тех пор, пока Спаситель «держит» его. «А как разомкнётся рука - будет скончание Новгороду». В 1941 году разомкнулась. И теперь на месте Христа Вседержителя в куполе Софии – белое пятно</w:t>
      </w:r>
      <w:r>
        <w:rPr>
          <w:sz w:val="28"/>
          <w:szCs w:val="28"/>
        </w:rPr>
        <w:t>… (да)</w:t>
      </w:r>
    </w:p>
    <w:p w:rsidR="006D7388" w:rsidRDefault="006D7388" w:rsidP="008B1A05">
      <w:pPr>
        <w:rPr>
          <w:sz w:val="28"/>
          <w:szCs w:val="28"/>
        </w:rPr>
      </w:pPr>
      <w:r>
        <w:rPr>
          <w:sz w:val="28"/>
          <w:szCs w:val="28"/>
        </w:rPr>
        <w:t>26.</w:t>
      </w:r>
      <w:r w:rsidRPr="006D7388">
        <w:rPr>
          <w:sz w:val="36"/>
          <w:szCs w:val="36"/>
        </w:rPr>
        <w:t xml:space="preserve"> </w:t>
      </w:r>
      <w:r w:rsidRPr="006D7388">
        <w:rPr>
          <w:sz w:val="28"/>
          <w:szCs w:val="28"/>
        </w:rPr>
        <w:t>Среди других древних святынь и редкостей Софийского Новгородского собора особо выделяется Алексиевский крест</w:t>
      </w:r>
      <w:r>
        <w:rPr>
          <w:sz w:val="28"/>
          <w:szCs w:val="28"/>
        </w:rPr>
        <w:t>… (да)</w:t>
      </w:r>
    </w:p>
    <w:p w:rsidR="006D7388" w:rsidRDefault="006D7388" w:rsidP="008B1A05">
      <w:pPr>
        <w:rPr>
          <w:sz w:val="28"/>
          <w:szCs w:val="28"/>
        </w:rPr>
      </w:pPr>
      <w:r>
        <w:rPr>
          <w:sz w:val="28"/>
          <w:szCs w:val="28"/>
        </w:rPr>
        <w:t>27.</w:t>
      </w:r>
      <w:r w:rsidRPr="006D7388">
        <w:rPr>
          <w:sz w:val="28"/>
          <w:szCs w:val="28"/>
        </w:rPr>
        <w:t xml:space="preserve"> </w:t>
      </w:r>
      <w:r w:rsidRPr="006D7388">
        <w:rPr>
          <w:sz w:val="28"/>
          <w:szCs w:val="28"/>
        </w:rPr>
        <w:t>Своими корнями русская культура уходит в далёкие времена язычества. От древних славян она унаследовала первоосновы языка, богатую мифологию, искусство резать из дерева всякие причудливые фигурки и предметы быта, рубить избы и ставить терема</w:t>
      </w:r>
      <w:r>
        <w:rPr>
          <w:sz w:val="28"/>
          <w:szCs w:val="28"/>
        </w:rPr>
        <w:t>… (да)</w:t>
      </w:r>
    </w:p>
    <w:p w:rsidR="006D7388" w:rsidRPr="00EA5112" w:rsidRDefault="006D7388" w:rsidP="008B1A05">
      <w:pPr>
        <w:rPr>
          <w:color w:val="FF0000"/>
          <w:sz w:val="36"/>
          <w:szCs w:val="36"/>
        </w:rPr>
      </w:pPr>
      <w:r>
        <w:rPr>
          <w:sz w:val="28"/>
          <w:szCs w:val="28"/>
        </w:rPr>
        <w:t>28.</w:t>
      </w:r>
      <w:r w:rsidR="00EA5112" w:rsidRPr="00EA5112">
        <w:rPr>
          <w:sz w:val="28"/>
          <w:szCs w:val="28"/>
        </w:rPr>
        <w:t xml:space="preserve"> </w:t>
      </w:r>
      <w:r w:rsidR="00EA5112">
        <w:rPr>
          <w:sz w:val="28"/>
          <w:szCs w:val="28"/>
        </w:rPr>
        <w:t>На</w:t>
      </w:r>
      <w:r w:rsidR="00EA5112" w:rsidRPr="00EA5112">
        <w:rPr>
          <w:sz w:val="28"/>
          <w:szCs w:val="28"/>
        </w:rPr>
        <w:t xml:space="preserve"> становление и развитие д</w:t>
      </w:r>
      <w:r w:rsidR="00EA5112">
        <w:rPr>
          <w:sz w:val="28"/>
          <w:szCs w:val="28"/>
        </w:rPr>
        <w:t xml:space="preserve">ревнерусского искусства не повлияло </w:t>
      </w:r>
      <w:r w:rsidR="00EA5112" w:rsidRPr="00EA5112">
        <w:rPr>
          <w:sz w:val="28"/>
          <w:szCs w:val="28"/>
        </w:rPr>
        <w:t>принятие христианства из Византии в 988 г</w:t>
      </w:r>
      <w:r w:rsidR="00EA5112">
        <w:rPr>
          <w:sz w:val="28"/>
          <w:szCs w:val="28"/>
        </w:rPr>
        <w:t>… (нет)</w:t>
      </w:r>
      <w:r w:rsidR="00EA5112" w:rsidRPr="00EA5112">
        <w:rPr>
          <w:sz w:val="28"/>
          <w:szCs w:val="28"/>
        </w:rPr>
        <w:t xml:space="preserve">  </w:t>
      </w:r>
    </w:p>
    <w:p w:rsidR="008B1A05" w:rsidRPr="002A17AC" w:rsidRDefault="008B1A05" w:rsidP="00A30657">
      <w:pPr>
        <w:rPr>
          <w:sz w:val="28"/>
          <w:szCs w:val="28"/>
        </w:rPr>
      </w:pPr>
    </w:p>
    <w:sectPr w:rsidR="008B1A05" w:rsidRPr="002A17AC" w:rsidSect="00A30657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F1"/>
    <w:rsid w:val="002A17AC"/>
    <w:rsid w:val="006D7388"/>
    <w:rsid w:val="007060F1"/>
    <w:rsid w:val="007F1530"/>
    <w:rsid w:val="008B1A05"/>
    <w:rsid w:val="00A30657"/>
    <w:rsid w:val="00EA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2013-01-09T15:08:00Z</dcterms:created>
  <dcterms:modified xsi:type="dcterms:W3CDTF">2013-01-09T15:52:00Z</dcterms:modified>
</cp:coreProperties>
</file>