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2D" w:rsidRDefault="005D2078" w:rsidP="00D35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2C4DD6" w:rsidRPr="00A77BE7">
        <w:rPr>
          <w:rFonts w:ascii="Times New Roman" w:hAnsi="Times New Roman" w:cs="Times New Roman"/>
          <w:sz w:val="28"/>
          <w:szCs w:val="28"/>
        </w:rPr>
        <w:t>«</w:t>
      </w:r>
      <w:r w:rsidR="00FF768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30A5D">
        <w:rPr>
          <w:rFonts w:ascii="Times New Roman" w:hAnsi="Times New Roman" w:cs="Times New Roman"/>
          <w:sz w:val="28"/>
          <w:szCs w:val="28"/>
        </w:rPr>
        <w:t>п</w:t>
      </w:r>
      <w:r w:rsidR="000624EF">
        <w:rPr>
          <w:rFonts w:ascii="Times New Roman" w:hAnsi="Times New Roman" w:cs="Times New Roman"/>
          <w:sz w:val="28"/>
          <w:szCs w:val="28"/>
        </w:rPr>
        <w:t>роектно</w:t>
      </w:r>
      <w:r w:rsidR="00230A5D"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="00FF7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595" w:rsidRPr="00A77BE7" w:rsidRDefault="00FF7681" w:rsidP="00D35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2C4DD6" w:rsidRPr="00A77BE7">
        <w:rPr>
          <w:rFonts w:ascii="Times New Roman" w:hAnsi="Times New Roman" w:cs="Times New Roman"/>
          <w:sz w:val="28"/>
          <w:szCs w:val="28"/>
        </w:rPr>
        <w:t>»</w:t>
      </w:r>
    </w:p>
    <w:p w:rsidR="002C4DD6" w:rsidRPr="00A77BE7" w:rsidRDefault="002C4DD6" w:rsidP="00D35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BE7">
        <w:rPr>
          <w:rFonts w:ascii="Times New Roman" w:hAnsi="Times New Roman" w:cs="Times New Roman"/>
          <w:sz w:val="28"/>
          <w:szCs w:val="28"/>
        </w:rPr>
        <w:t>К</w:t>
      </w:r>
      <w:r w:rsidR="00E21983">
        <w:rPr>
          <w:rFonts w:ascii="Times New Roman" w:hAnsi="Times New Roman" w:cs="Times New Roman"/>
          <w:sz w:val="28"/>
          <w:szCs w:val="28"/>
        </w:rPr>
        <w:t>ривошеева Н.И.</w:t>
      </w:r>
    </w:p>
    <w:p w:rsidR="002C4DD6" w:rsidRPr="00A77BE7" w:rsidRDefault="002C4DD6" w:rsidP="00D35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BE7">
        <w:rPr>
          <w:rFonts w:ascii="Times New Roman" w:hAnsi="Times New Roman" w:cs="Times New Roman"/>
          <w:sz w:val="28"/>
          <w:szCs w:val="28"/>
        </w:rPr>
        <w:t>МБОУ Лицей №1им. Г.С.Титова</w:t>
      </w:r>
    </w:p>
    <w:p w:rsidR="00A77BE7" w:rsidRPr="00A77BE7" w:rsidRDefault="002C4DD6" w:rsidP="00D3582D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77BE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 которые происходят в современном мире, обуславливают необходимость разв</w:t>
      </w:r>
      <w:r w:rsidR="004D7AC9"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новых способов образования и педагогических технологий</w:t>
      </w:r>
      <w:r w:rsidRPr="00A77B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7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AC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="004D7AC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t xml:space="preserve">президентской национальной образовательной инициативы «Наша </w:t>
      </w:r>
      <w:r w:rsidR="00A77BE7">
        <w:rPr>
          <w:rFonts w:ascii="Times New Roman" w:eastAsia="Times New Roman" w:hAnsi="Times New Roman" w:cs="Times New Roman"/>
          <w:sz w:val="28"/>
          <w:szCs w:val="28"/>
        </w:rPr>
        <w:t xml:space="preserve">новая 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A77BE7">
        <w:rPr>
          <w:rFonts w:ascii="Times New Roman" w:eastAsia="Times New Roman" w:hAnsi="Times New Roman" w:cs="Times New Roman"/>
          <w:sz w:val="28"/>
          <w:szCs w:val="28"/>
        </w:rPr>
        <w:t>» н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t xml:space="preserve">азрела необходимость выработки у обучающихся навыка самостоятельного движения в информационных полях, формирования универсального умения ставить и решать </w:t>
      </w:r>
      <w:r w:rsidR="00230A5D">
        <w:rPr>
          <w:rFonts w:ascii="Times New Roman" w:eastAsia="Times New Roman" w:hAnsi="Times New Roman" w:cs="Times New Roman"/>
          <w:sz w:val="28"/>
          <w:szCs w:val="28"/>
        </w:rPr>
        <w:t xml:space="preserve">поставленные 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D7AC9">
        <w:rPr>
          <w:rFonts w:ascii="Times New Roman" w:eastAsia="Times New Roman" w:hAnsi="Times New Roman" w:cs="Times New Roman"/>
          <w:sz w:val="28"/>
          <w:szCs w:val="28"/>
        </w:rPr>
        <w:t xml:space="preserve">дачи. 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t>Это требует широкого внедрения в образоват</w:t>
      </w:r>
      <w:r w:rsidR="004D7AC9">
        <w:rPr>
          <w:rFonts w:ascii="Times New Roman" w:eastAsia="Times New Roman" w:hAnsi="Times New Roman" w:cs="Times New Roman"/>
          <w:sz w:val="28"/>
          <w:szCs w:val="28"/>
        </w:rPr>
        <w:t xml:space="preserve">ельный процесс 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t>методов и технологий на основе проектной и исследовательской деятельности обучающихся, личностно-ориентированных, коммуникационных и р</w:t>
      </w:r>
      <w:r w:rsidR="004D7AC9">
        <w:rPr>
          <w:rFonts w:ascii="Times New Roman" w:eastAsia="Times New Roman" w:hAnsi="Times New Roman" w:cs="Times New Roman"/>
          <w:sz w:val="28"/>
          <w:szCs w:val="28"/>
        </w:rPr>
        <w:t>азвивающих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4EF" w:rsidRDefault="000624EF" w:rsidP="00D35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4DD6" w:rsidRPr="00A77BE7">
        <w:rPr>
          <w:rFonts w:ascii="Times New Roman" w:hAnsi="Times New Roman" w:cs="Times New Roman"/>
          <w:sz w:val="28"/>
          <w:szCs w:val="28"/>
        </w:rPr>
        <w:t>Метод проектов — это система учебно-</w:t>
      </w:r>
      <w:r>
        <w:rPr>
          <w:rFonts w:ascii="Times New Roman" w:hAnsi="Times New Roman" w:cs="Times New Roman"/>
          <w:sz w:val="28"/>
          <w:szCs w:val="28"/>
        </w:rPr>
        <w:t>познавательных приемов, позволяющих решать</w:t>
      </w:r>
      <w:r w:rsidR="002C4DD6" w:rsidRPr="00A77BE7">
        <w:rPr>
          <w:rFonts w:ascii="Times New Roman" w:hAnsi="Times New Roman" w:cs="Times New Roman"/>
          <w:sz w:val="28"/>
          <w:szCs w:val="28"/>
        </w:rPr>
        <w:t xml:space="preserve"> проблему в ходе самостоятельных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2C4DD6" w:rsidRPr="00A7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коллективных действий учащихся с обязательной презентацией</w:t>
      </w:r>
      <w:r w:rsidR="002C4DD6" w:rsidRPr="00A77BE7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 работы. В</w:t>
      </w:r>
      <w:r w:rsidR="002C4DD6" w:rsidRPr="00A77BE7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де проектной деятельности происходит соединение</w:t>
      </w:r>
      <w:r w:rsidR="002C4DD6" w:rsidRPr="00A77BE7">
        <w:rPr>
          <w:rFonts w:ascii="Times New Roman" w:hAnsi="Times New Roman" w:cs="Times New Roman"/>
          <w:sz w:val="28"/>
          <w:szCs w:val="28"/>
        </w:rPr>
        <w:t xml:space="preserve"> знаний и практических действий. Во время работы над проектом каждый ученик имеет возможности реализовать себя, применить имеющиеся у него знания и опыт, продемонстрировать другим свою компетентность, ощутить успех. При этом осуществляется широкое взаимодействие учащихся с учителем и учащихся между со</w:t>
      </w:r>
      <w:r>
        <w:rPr>
          <w:rFonts w:ascii="Times New Roman" w:hAnsi="Times New Roman" w:cs="Times New Roman"/>
          <w:sz w:val="28"/>
          <w:szCs w:val="28"/>
        </w:rPr>
        <w:t>бой в проектных группах</w:t>
      </w:r>
      <w:r w:rsidR="002C4DD6" w:rsidRPr="00A77BE7">
        <w:rPr>
          <w:rFonts w:ascii="Times New Roman" w:hAnsi="Times New Roman" w:cs="Times New Roman"/>
          <w:sz w:val="28"/>
          <w:szCs w:val="28"/>
        </w:rPr>
        <w:t>.</w:t>
      </w:r>
    </w:p>
    <w:p w:rsidR="00A77BE7" w:rsidRPr="000624EF" w:rsidRDefault="000624EF" w:rsidP="00D35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77BE7" w:rsidRPr="000624EF"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Исследовательская деятельность обучающихся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t xml:space="preserve"> связанна с решением творческой, исследовательской задачи с заранее неизвестным решением. Она предполагает наличие основных этапов, характерных для исследования в научной сфере: постановку проблемы, изучение теории, посвященной данной проблематике, подбор методик исследования и практическое овладение ими, </w:t>
      </w:r>
      <w:r w:rsidR="00A77BE7" w:rsidRPr="00A77B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сбор собственного материала, его анализ и обобщение, научный комментарий, собственные выводы. </w:t>
      </w:r>
    </w:p>
    <w:p w:rsidR="00A77BE7" w:rsidRDefault="00A77BE7" w:rsidP="00D358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D">
        <w:rPr>
          <w:rFonts w:ascii="Times New Roman" w:eastAsia="Times New Roman" w:hAnsi="Times New Roman" w:cs="Times New Roman"/>
          <w:bCs/>
          <w:sz w:val="28"/>
          <w:szCs w:val="28"/>
        </w:rPr>
        <w:t>Проектно-исследовательская деятельность</w:t>
      </w:r>
      <w:r w:rsidRPr="00A77BE7">
        <w:rPr>
          <w:rFonts w:ascii="Times New Roman" w:eastAsia="Times New Roman" w:hAnsi="Times New Roman" w:cs="Times New Roman"/>
          <w:sz w:val="28"/>
          <w:szCs w:val="28"/>
        </w:rPr>
        <w:t xml:space="preserve"> – комбинированный вид деятельности, направленный  на проектирование собственного исследования. Он предполагает выделение целей и задач, принципов отбора методик, планирование хода исследования, определение ожидаемых результатов, оценку реализуемости исследования, определение необходимых ресурсов. Является организационной рамкой исследования.</w:t>
      </w:r>
    </w:p>
    <w:p w:rsidR="00230A5D" w:rsidRPr="00A77BE7" w:rsidRDefault="00230A5D" w:rsidP="00D358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Лицея проектно-исследовательской деятельностью пронизан весь об</w:t>
      </w:r>
      <w:r w:rsidR="00D81333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разовательный процесс: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элементы исследовательских проектов и целые проекты </w:t>
      </w:r>
      <w:r w:rsidR="00D81333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педагогами на уроках, </w:t>
      </w:r>
      <w:r w:rsidR="009C2AE9">
        <w:rPr>
          <w:rFonts w:ascii="Times New Roman" w:eastAsia="Times New Roman" w:hAnsi="Times New Roman" w:cs="Times New Roman"/>
          <w:sz w:val="28"/>
          <w:szCs w:val="28"/>
        </w:rPr>
        <w:t>классных часах, педагогических советах, на родительских собраниях</w:t>
      </w:r>
      <w:r w:rsidR="00D81333">
        <w:rPr>
          <w:rFonts w:ascii="Times New Roman" w:eastAsia="Times New Roman" w:hAnsi="Times New Roman" w:cs="Times New Roman"/>
          <w:sz w:val="28"/>
          <w:szCs w:val="28"/>
        </w:rPr>
        <w:t xml:space="preserve"> и во внеурочной деятельности</w:t>
      </w:r>
      <w:r w:rsidR="0066041E">
        <w:rPr>
          <w:rFonts w:ascii="Times New Roman" w:eastAsia="Times New Roman" w:hAnsi="Times New Roman" w:cs="Times New Roman"/>
          <w:sz w:val="28"/>
          <w:szCs w:val="28"/>
        </w:rPr>
        <w:t>, через работу</w:t>
      </w:r>
      <w:r w:rsidR="00D81333">
        <w:rPr>
          <w:rFonts w:ascii="Times New Roman" w:eastAsia="Times New Roman" w:hAnsi="Times New Roman" w:cs="Times New Roman"/>
          <w:sz w:val="28"/>
          <w:szCs w:val="28"/>
        </w:rPr>
        <w:t xml:space="preserve">  школьного научного общества «Шаг в науку». </w:t>
      </w:r>
    </w:p>
    <w:p w:rsidR="00A77BE7" w:rsidRPr="00A77BE7" w:rsidRDefault="00A77BE7" w:rsidP="00D3582D">
      <w:pPr>
        <w:spacing w:after="0" w:line="360" w:lineRule="auto"/>
        <w:jc w:val="center"/>
        <w:rPr>
          <w:sz w:val="28"/>
          <w:szCs w:val="28"/>
        </w:rPr>
      </w:pPr>
      <w:r w:rsidRPr="00A77BE7">
        <w:rPr>
          <w:noProof/>
          <w:sz w:val="28"/>
          <w:szCs w:val="28"/>
        </w:rPr>
        <w:drawing>
          <wp:inline distT="0" distB="0" distL="0" distR="0">
            <wp:extent cx="4191000" cy="2214245"/>
            <wp:effectExtent l="19050" t="0" r="0" b="0"/>
            <wp:docPr id="1" name="Рисунок 1" descr="C:\Documents and Settings\admin\Рабочий стол\к выступлению\фото для педсовета\3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\Рабочий стол\к выступлению\фото для педсовета\3-3.gif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1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DD6" w:rsidRDefault="00FF7681" w:rsidP="00D35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1333">
        <w:rPr>
          <w:rFonts w:ascii="Times New Roman" w:hAnsi="Times New Roman"/>
          <w:sz w:val="28"/>
          <w:szCs w:val="28"/>
        </w:rPr>
        <w:t xml:space="preserve">Подготовленные </w:t>
      </w:r>
      <w:r w:rsidR="009C2AE9">
        <w:rPr>
          <w:rFonts w:ascii="Times New Roman" w:hAnsi="Times New Roman"/>
          <w:sz w:val="28"/>
          <w:szCs w:val="28"/>
        </w:rPr>
        <w:t xml:space="preserve">Проекты не должны ограничиваться только рамками школы. Очень важно для ребят получить публичную оценку своей деятельности. </w:t>
      </w:r>
      <w:r w:rsidR="00A77BE7" w:rsidRPr="00A77BE7">
        <w:rPr>
          <w:rFonts w:ascii="Times New Roman" w:hAnsi="Times New Roman"/>
          <w:sz w:val="28"/>
          <w:szCs w:val="28"/>
        </w:rPr>
        <w:t>Лицей активно участвует в конкурсном движении среди проектных и исследовательских работ обучающихся</w:t>
      </w:r>
      <w:r w:rsidR="0066041E">
        <w:rPr>
          <w:rFonts w:ascii="Times New Roman" w:hAnsi="Times New Roman"/>
          <w:sz w:val="28"/>
          <w:szCs w:val="28"/>
        </w:rPr>
        <w:t xml:space="preserve"> разного уровня;</w:t>
      </w:r>
      <w:r w:rsidR="00DC4A79">
        <w:rPr>
          <w:rFonts w:ascii="Times New Roman" w:hAnsi="Times New Roman"/>
          <w:sz w:val="28"/>
          <w:szCs w:val="28"/>
        </w:rPr>
        <w:t xml:space="preserve"> ежегодно проводятся</w:t>
      </w:r>
      <w:r w:rsidR="009C2AE9">
        <w:rPr>
          <w:rFonts w:ascii="Times New Roman" w:hAnsi="Times New Roman"/>
          <w:sz w:val="28"/>
          <w:szCs w:val="28"/>
        </w:rPr>
        <w:t xml:space="preserve"> школьные, городские, зональные научные конференции</w:t>
      </w:r>
      <w:r w:rsidR="00DC4A79">
        <w:rPr>
          <w:rFonts w:ascii="Times New Roman" w:hAnsi="Times New Roman"/>
          <w:sz w:val="28"/>
          <w:szCs w:val="28"/>
        </w:rPr>
        <w:t>, семинары, круглые столы; выпускаются (брошюруются) сборники подготовленных проектов.</w:t>
      </w:r>
    </w:p>
    <w:p w:rsidR="00DC4A79" w:rsidRPr="00DC4A79" w:rsidRDefault="00DC4A79" w:rsidP="00D35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Метод проектов сам по себе не является новым в педагогической практике, но вместе с тем с использованием ИКТ </w:t>
      </w:r>
      <w:r w:rsidR="00E21983">
        <w:rPr>
          <w:rFonts w:ascii="Times New Roman" w:hAnsi="Times New Roman"/>
          <w:sz w:val="28"/>
          <w:szCs w:val="28"/>
        </w:rPr>
        <w:t xml:space="preserve">в образовательном процессе </w:t>
      </w:r>
      <w:r>
        <w:rPr>
          <w:rFonts w:ascii="Times New Roman" w:hAnsi="Times New Roman"/>
          <w:sz w:val="28"/>
          <w:szCs w:val="28"/>
        </w:rPr>
        <w:lastRenderedPageBreak/>
        <w:t xml:space="preserve">проектно-исследовательскую деятельность относят к технологиям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DC4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</w:t>
      </w:r>
      <w:r w:rsidR="00E21983">
        <w:rPr>
          <w:rFonts w:ascii="Times New Roman" w:hAnsi="Times New Roman"/>
          <w:sz w:val="28"/>
          <w:szCs w:val="28"/>
        </w:rPr>
        <w:t xml:space="preserve">, так как </w:t>
      </w:r>
      <w:r w:rsidR="00D45F8D">
        <w:rPr>
          <w:rFonts w:ascii="Times New Roman" w:hAnsi="Times New Roman"/>
          <w:sz w:val="28"/>
          <w:szCs w:val="28"/>
        </w:rPr>
        <w:t xml:space="preserve">она </w:t>
      </w:r>
      <w:r w:rsidR="00E21983">
        <w:rPr>
          <w:rFonts w:ascii="Times New Roman" w:hAnsi="Times New Roman"/>
          <w:sz w:val="28"/>
          <w:szCs w:val="28"/>
        </w:rPr>
        <w:t>способствует развитию творческих способностей и логического мышления, обобщает полученные знания, подводит школьников к необходимости выбора пути и решения проблем</w:t>
      </w:r>
      <w:r>
        <w:rPr>
          <w:rFonts w:ascii="Times New Roman" w:hAnsi="Times New Roman"/>
          <w:sz w:val="28"/>
          <w:szCs w:val="28"/>
        </w:rPr>
        <w:t>.</w:t>
      </w:r>
    </w:p>
    <w:sectPr w:rsidR="00DC4A79" w:rsidRPr="00DC4A79" w:rsidSect="002C4D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4DD6"/>
    <w:rsid w:val="000624EF"/>
    <w:rsid w:val="00230A5D"/>
    <w:rsid w:val="002C4DD6"/>
    <w:rsid w:val="004D7AC9"/>
    <w:rsid w:val="005D2078"/>
    <w:rsid w:val="0066041E"/>
    <w:rsid w:val="00980595"/>
    <w:rsid w:val="009C2AE9"/>
    <w:rsid w:val="00A77BE7"/>
    <w:rsid w:val="00D3582D"/>
    <w:rsid w:val="00D45F8D"/>
    <w:rsid w:val="00D81333"/>
    <w:rsid w:val="00DC4A79"/>
    <w:rsid w:val="00E21983"/>
    <w:rsid w:val="00FF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Wladimir</cp:lastModifiedBy>
  <cp:revision>5</cp:revision>
  <dcterms:created xsi:type="dcterms:W3CDTF">2011-12-15T16:37:00Z</dcterms:created>
  <dcterms:modified xsi:type="dcterms:W3CDTF">2011-12-15T17:55:00Z</dcterms:modified>
</cp:coreProperties>
</file>