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FF" w:rsidRPr="00802EFF" w:rsidRDefault="00802EFF" w:rsidP="00802EFF">
      <w:pPr>
        <w:autoSpaceDE w:val="0"/>
        <w:autoSpaceDN w:val="0"/>
        <w:adjustRightInd w:val="0"/>
        <w:jc w:val="center"/>
        <w:rPr>
          <w:b/>
          <w:color w:val="231F20"/>
        </w:rPr>
      </w:pPr>
      <w:r w:rsidRPr="00802EFF">
        <w:rPr>
          <w:b/>
          <w:color w:val="231F20"/>
        </w:rPr>
        <w:t>Экзаменационные вопросы по обществознанию 9 класс</w:t>
      </w:r>
    </w:p>
    <w:p w:rsidR="00802EFF" w:rsidRDefault="00802EFF" w:rsidP="00802EFF">
      <w:pPr>
        <w:pStyle w:val="a3"/>
        <w:autoSpaceDE w:val="0"/>
        <w:autoSpaceDN w:val="0"/>
        <w:adjustRightInd w:val="0"/>
        <w:ind w:left="-349"/>
        <w:jc w:val="both"/>
        <w:rPr>
          <w:color w:val="231F20"/>
        </w:rPr>
      </w:pPr>
    </w:p>
    <w:p w:rsidR="006F4E32" w:rsidRPr="006F4E32" w:rsidRDefault="006F4E32" w:rsidP="006F4E32">
      <w:pPr>
        <w:pStyle w:val="a3"/>
        <w:numPr>
          <w:ilvl w:val="0"/>
          <w:numId w:val="1"/>
        </w:numPr>
        <w:autoSpaceDE w:val="0"/>
        <w:autoSpaceDN w:val="0"/>
        <w:adjustRightInd w:val="0"/>
        <w:jc w:val="both"/>
        <w:rPr>
          <w:color w:val="231F20"/>
        </w:rPr>
      </w:pPr>
      <w:r w:rsidRPr="006F4E32">
        <w:rPr>
          <w:color w:val="231F20"/>
        </w:rPr>
        <w:t>Религия, ее роль в жизни современного общества.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В России в процессе перехода к рыночной экономике разрыв между теми, кто разбогател, и теми, кто обеднел, резко увеличился. В результате 10% самых богатых в </w:t>
      </w:r>
      <w:smartTag w:uri="urn:schemas-microsoft-com:office:smarttags" w:element="metricconverter">
        <w:smartTagPr>
          <w:attr w:name="ProductID" w:val="1993 г"/>
        </w:smartTagPr>
        <w:r w:rsidRPr="006F4E32">
          <w:rPr>
            <w:color w:val="231F20"/>
          </w:rPr>
          <w:t>1993 г</w:t>
        </w:r>
      </w:smartTag>
      <w:r w:rsidRPr="006F4E32">
        <w:rPr>
          <w:color w:val="231F20"/>
        </w:rPr>
        <w:t>. получили около 40% общего дохода населения страны. Каковы причины этого? Какие экономические меры социальной</w:t>
      </w:r>
      <w:r>
        <w:rPr>
          <w:color w:val="231F20"/>
        </w:rPr>
        <w:t xml:space="preserve"> </w:t>
      </w:r>
      <w:r w:rsidRPr="006F4E32">
        <w:rPr>
          <w:color w:val="231F20"/>
        </w:rPr>
        <w:t>поддержки населения с низкими доходами использует государство?</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Вам предложили организовать группу из учеников вашего класса для подготовки выступления перед пятиклассниками на тему «Как компьютер помогает в учебе». Кого бы из своих одноклассников вы попросили бы принять участие в этой работе? Какие качества личности вы учли бы, осуществляя свой выбор?</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Власть. Роль политики в жизни общества.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Люди, жившие в первой половине ХХ века, не знали ни телевизора, ни мобильного телефона, ни стиральных машин. А для их детей и внуков все это, как и сверхзвуковые самолеты, кондиционеры, персональные компьютеры, стало частью обычной жизни. Какие выводы о развитии науки и образования можно сделать из этих фактов?</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Вы приобрели в магазине телевизор, гарантия которого три года. Какие действия вам необходимо осуществить, чтобы в случае поломки телевизора до истечения гарантийного срока воспользоваться правами, предусмотренными законом?</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Право, его роль в жизни государства и общества.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Испанский социолог М. </w:t>
      </w:r>
      <w:proofErr w:type="spellStart"/>
      <w:r w:rsidRPr="006F4E32">
        <w:rPr>
          <w:color w:val="231F20"/>
        </w:rPr>
        <w:t>Кастельс</w:t>
      </w:r>
      <w:proofErr w:type="spellEnd"/>
      <w:r w:rsidRPr="006F4E32">
        <w:rPr>
          <w:color w:val="231F20"/>
        </w:rPr>
        <w:t xml:space="preserve"> вывел следующую формулу постиндустриального общества: «Я думаю, следовательно, я произвожу». Какую черту этого общества постарался выразить ученый? Чем еще характеризуется данное общество?</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На улице вы увидели группу людей, которые призывали взрослых вместе с детьми перекрыть пролегающую поблизости автомобильную магистраль, чтобы заставить власти прекратить начавшуюся вырубку находящегося рядом старинного парка. Как вы поведете себя? Объясните вашу позицию.</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Ресурсы и потребности, ограниченность ресурсов.</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«Общество существует ради сильного государства» или «сильное государство надежно служит обществу»? Какое утверждение из двух представленных в вопросе вы считаете верным и почему?</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На улице вы стали свидетелем ограбления пожилого человека и пришли в милицию, чтобы рассказать о происшедшем. Как вы должны вести себя при снятии с вас свидетельских показаний? Что при этом должны предпринять следственные органы? Почему?</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Наука в жизни современного общества.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Для приобретения компьютера несовершеннолетний гражданин П. решил продать в антикварный магазин дорогую старинную вазу, доставшуюся ему по наследству. При совершении сделки владелец магазина попросил предъявить завещание и паспорт, после чего выдал подростку деньги за приобретенную у него вещь. Узнав о совершенной сделке, родители подростка подали в суд на владельца магазина. Какое решение должен вынести суд по данному делу? На статьи какого кодекса будет опираться суд при вынесении решения?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К вам обратилась группа ребят, предложившая вступить в их организацию «Юные защитники справедливости». Как вы будете реагировать на это предложение? Объясните ваши действия.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Политический режим. Демократия.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«Каждому человеку должно быть предоставлено равное право преследовать свою выгоду, и от этого выигрывает все общество» – так сформулировал основной принцип рыночной экономики ученый А. Смит. Раскройте смысл этого утверждения и аргументируйте его.</w:t>
      </w:r>
    </w:p>
    <w:p w:rsidR="006F4E32" w:rsidRDefault="006F4E32" w:rsidP="006F4E32">
      <w:pPr>
        <w:pStyle w:val="a3"/>
        <w:numPr>
          <w:ilvl w:val="0"/>
          <w:numId w:val="1"/>
        </w:numPr>
        <w:autoSpaceDE w:val="0"/>
        <w:autoSpaceDN w:val="0"/>
        <w:adjustRightInd w:val="0"/>
        <w:jc w:val="both"/>
        <w:rPr>
          <w:color w:val="231F20"/>
        </w:rPr>
      </w:pPr>
      <w:r w:rsidRPr="006F4E32">
        <w:rPr>
          <w:color w:val="231F20"/>
        </w:rPr>
        <w:lastRenderedPageBreak/>
        <w:t>На территории, примыкающей к заповеднику, региональные власти решили строить нефтеперерабатывающий завод. Население региона разделилось на два лагеря: защитников природы, выступающих против этого строительства, и сторонников открытия нового предприятия, позволяющего решить серьезную для данной территории проблему безработицы. Вы оказались в группе местных жителей, в которой спорили сторонники той и другой позиции. Какую из этих позиций вы готовы поддержать? Какие аргументы вы приведете?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Правоохранительные органы в Российской Федерации.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Русский философ И.А. Ильин считал, что необходимо «научить народ самостоятельно думать о государственной жизни, понимать ее задачи и самостоятельно действовать во имя ее целей». Нужно ли это делать в наше время? Если такую задачу не решать, то каковы будут последствия этого? Объясните ваш ответ.</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Вам поручено составить план ознакомления учащихся вашего класса с учреждениями и памятниками культуры своего города (области). Как вы будете выполнять это поручение? Намечаемые действия объясните.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Конституция Российской Федерации о правах и свободах человека и гражданина. Конституционные обязанности граждан.</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Государство или правительство должно гарантировать осуществление прав и свобод человека? Объясните свой выбор ответа.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Представьте, что в одной из поездок вы оказались в окружении людей, которые не понимают вашего языка. Что вы будете делать? Какими способами попробуете установить контакт при отсутствии сопровождающего лица?</w:t>
      </w:r>
    </w:p>
    <w:p w:rsidR="006F4E32" w:rsidRDefault="006F4E32" w:rsidP="006F4E32">
      <w:pPr>
        <w:pStyle w:val="a3"/>
        <w:numPr>
          <w:ilvl w:val="0"/>
          <w:numId w:val="1"/>
        </w:numPr>
        <w:autoSpaceDE w:val="0"/>
        <w:autoSpaceDN w:val="0"/>
        <w:adjustRightInd w:val="0"/>
        <w:jc w:val="both"/>
        <w:rPr>
          <w:color w:val="231F20"/>
        </w:rPr>
      </w:pPr>
      <w:proofErr w:type="gramStart"/>
      <w:r w:rsidRPr="006F4E32">
        <w:rPr>
          <w:color w:val="231F20"/>
        </w:rPr>
        <w:t>Биологическое</w:t>
      </w:r>
      <w:proofErr w:type="gramEnd"/>
      <w:r w:rsidRPr="006F4E32">
        <w:rPr>
          <w:color w:val="231F20"/>
        </w:rPr>
        <w:t xml:space="preserve"> и социальное в человеке.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Ученые сделали попытку изучить воздействие различных факторов повышения производительности труда на рост объемов производства. Согласно их оценкам около 30% этого роста происходит за счет технического прогресса. Назовите другие факторы, которые обеспечивают повышение производительности труда.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 вашу квартиру, в которой в данный момент находитесь только вы, пришли с обыском сотрудники милиции. Они объяснили, что по их данным в вашем доме хранятся наркотики. Какие предусмотренные законом действия вы можете предпринять в данной ситуации? Куда следует обратиться в том случае, если ваши законные действия сотрудники милиции проигнорируют</w:t>
      </w:r>
      <w:r>
        <w:rPr>
          <w:color w:val="231F20"/>
        </w:rPr>
        <w:t>.</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Экономика и ее роль в жизни общества.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Прочитай отрывок из работы современного социолога. «Родители и дети не могут и не должны быть равноправны в материальном плане. У родителей должна быть власть над детьми – это во всеобщих интересах. И все же их отношения должны в принципе носить характер равноправия. В демократической семье власть родителей основывается на неписаном соглашении». Как ты понимаешь слова автора о том, что власть родителей над детьми отвечает всеобщим интересам? Чьи интересы, кроме интересов детей и родителей, здесь подразумеваются? Каким, на твой взгляд, могло бы быть упоминаемое автором «неписаное соглашение» между родителями и детьми?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Вам исполняется 16 лет и в летние каникулы вы решили устроиться на временную работу, чтобы заработать деньги для покупки подарка родителям. Какие документы вы должны предоставить работодателю? Какой документ вы должны подписать? На какие пункты подписываемого вами документа следует обратить особое внимание?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Конституция Российской Федерации о федеративном устройстве России. Полномочия Центра и субъектов Федерации.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lastRenderedPageBreak/>
        <w:t>Шотландский ученый-экономист Адам Смит исследовал и описал механизм рыночного регулирования экономики без вмешательства государства, назвав его «невидимой рукой» рынка. Объясните действие этого механизма.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У пятиклассника М. в связи с длительной болезнью появились проблемы с учебой. Возникшие пробелы затрудняют усвоение нового материала. Вас попросили пятикласснику помочь. Составьте план своих возможных действий.</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Экономические системы и собственность. Право собственности.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Французский писатель </w:t>
      </w:r>
      <w:proofErr w:type="spellStart"/>
      <w:r w:rsidRPr="006F4E32">
        <w:rPr>
          <w:color w:val="231F20"/>
        </w:rPr>
        <w:t>Антуан</w:t>
      </w:r>
      <w:proofErr w:type="spellEnd"/>
      <w:r w:rsidRPr="006F4E32">
        <w:rPr>
          <w:color w:val="231F20"/>
        </w:rPr>
        <w:t xml:space="preserve"> де Сент-Экзюпери однажды написал: «Глина,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Установи связь между мнением писателя и тем, что ты изучил в курсе обществознания о развитии способностей человека. Что необходимо человеку, чтобы стать музыкантом, поэтом, художником, ученым?</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Проанализируйте свой нынешний социальный статус. Попытайтесь спрогнозировать его изменения в ближайшем будущем. Какие новые статусные позиции вы хотели бы обрести? Что вы сделаете для этого?</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Понятия «гражданское общество» и «правовое государство».</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Прочтите документ и ответьте на вопросы к нему. Австрийский экономист Ф.А. </w:t>
      </w:r>
      <w:proofErr w:type="spellStart"/>
      <w:r w:rsidRPr="006F4E32">
        <w:rPr>
          <w:color w:val="231F20"/>
        </w:rPr>
        <w:t>Хайек</w:t>
      </w:r>
      <w:proofErr w:type="spellEnd"/>
      <w:r w:rsidRPr="006F4E32">
        <w:rPr>
          <w:color w:val="231F20"/>
        </w:rPr>
        <w:t xml:space="preserve"> писал: </w:t>
      </w:r>
      <w:proofErr w:type="gramStart"/>
      <w:r w:rsidRPr="006F4E32">
        <w:rPr>
          <w:color w:val="231F20"/>
        </w:rPr>
        <w:t>«Поскольку никакой мыслимый центр не в состоянии всегда быть в курсе всех обстоятельств постоянно меняющихся спроса и предложения на различные товары и оперативно доводить эту информацию до сведения заинтересованных сторон, нужен какой-то механизм, автоматически регистрирующий все существенные последствия индивидуальных действий и выражающий их в универсальной форме, которая была бы и результатом прошлых и ориентиром для будущих индивидуальных решений.</w:t>
      </w:r>
      <w:proofErr w:type="gramEnd"/>
      <w:r w:rsidRPr="006F4E32">
        <w:rPr>
          <w:color w:val="231F20"/>
        </w:rPr>
        <w:t xml:space="preserve"> Именно таким механизмом является в условиях конкуренции система цен, и никакой другой механизм не может его заменить. Наблюдая движение сравнительно небольшого количества цен, как наблюдает инженер движение стрелок приборов, предприниматель получает возможность согласовывать свои действия с другими. Существенно, что эта функция системы цен реализуется только в случае конкуренции, то есть лишь при условии, что отдельный предприниматель должен учитывать движение цен, но не может его контролировать». Объясните, почему ученый называет рыночную цену товара «результатом прошлых и ориентиром для будущих индивидуальных решений» производителей. Используя знания курса «Обществознание» и авторский текст, объясните действие механизма рыночных цен как координатора поведения основных участников рынка (потребителя, производителя).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Вам поручили сделать в классе сообщение о важнейших событиях за месяц в стране и в мире. Как вы будете готовиться к выступлению? Запланированные действия объясните.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Предпринимательство.</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Гражданин иностранной державы, находясь за рулем автомобиля, совершил наезд на пешехода в одном из городов России. При составлении протокола на месте ДТП между его показаниями и показаниями пострадавшего возникли разногласия: каждый из них доказывал </w:t>
      </w:r>
      <w:proofErr w:type="gramStart"/>
      <w:r w:rsidRPr="006F4E32">
        <w:rPr>
          <w:color w:val="231F20"/>
        </w:rPr>
        <w:t>свою</w:t>
      </w:r>
      <w:proofErr w:type="gramEnd"/>
      <w:r w:rsidRPr="006F4E32">
        <w:rPr>
          <w:color w:val="231F20"/>
        </w:rPr>
        <w:t xml:space="preserve"> невинностью. Кто из них в данной ситуации имеет больше прав? Имеет ли право иностранный гражданин на получение квалифицированной юридической помощи и на судебную защиту его прав? Аргументируйте ваш ответ.</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В одном из девятых классов шел диспут, посвященный выбору профессии. Один из выступающих утверждал, что в основе выбора профессии лежит стремление реализовать свои силы и возможности. </w:t>
      </w:r>
      <w:proofErr w:type="gramStart"/>
      <w:r w:rsidRPr="006F4E32">
        <w:rPr>
          <w:color w:val="231F20"/>
        </w:rPr>
        <w:t>Другой</w:t>
      </w:r>
      <w:proofErr w:type="gramEnd"/>
      <w:r w:rsidRPr="006F4E32">
        <w:rPr>
          <w:color w:val="231F20"/>
        </w:rPr>
        <w:t xml:space="preserve"> высказал соображение, что многими людьми движет желание получать большую зарплату. Третий отметил, что при выборе профессии люди ориентируются на потребности страны в тех или иных специалистах. И одна ученица сказала, что важно также видеть пользу, которую выбранная </w:t>
      </w:r>
      <w:r w:rsidRPr="006F4E32">
        <w:rPr>
          <w:color w:val="231F20"/>
        </w:rPr>
        <w:lastRenderedPageBreak/>
        <w:t>профессия принесет людям. Кого бы поддержали вы? Обоснуйте вашу собственную позицию по обсуждаемому вопросу.</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Социальные конфликты, пути их решения.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Для удовлетворения жизненных потребностей человека необходимы деньги. Джек Лондон однажды написал: «Больше денег – больше жизни». Предположите, какие </w:t>
      </w:r>
      <w:proofErr w:type="gramStart"/>
      <w:r w:rsidRPr="006F4E32">
        <w:rPr>
          <w:color w:val="231F20"/>
        </w:rPr>
        <w:t>аргументы</w:t>
      </w:r>
      <w:proofErr w:type="gramEnd"/>
      <w:r w:rsidRPr="006F4E32">
        <w:rPr>
          <w:color w:val="231F20"/>
        </w:rPr>
        <w:t xml:space="preserve"> и </w:t>
      </w:r>
      <w:proofErr w:type="gramStart"/>
      <w:r w:rsidRPr="006F4E32">
        <w:rPr>
          <w:color w:val="231F20"/>
        </w:rPr>
        <w:t>какие</w:t>
      </w:r>
      <w:proofErr w:type="gramEnd"/>
      <w:r w:rsidRPr="006F4E32">
        <w:rPr>
          <w:color w:val="231F20"/>
        </w:rPr>
        <w:t xml:space="preserve"> контраргументы могли бы выставить защитники и противники этой точки зрения.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Вы шли по улице мимо киоска, в который незаконно пытались проникнуть грабители. Проезжавший мимо милицейский патруль задержал вас вместе с грабителями. Какие согласно закону у вас есть права и обязанности в этой ситуации? Как вы должны себя вести в этом случае?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Органы государственной власти Российской Федерации.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Отечественный писатель и педагог А.С. Макаренко в своих воспоминаниях о работе с беспризорниками написал: «Мы натирали полы каждый день. Натерли пол, зал блестит, и кто-то прошел в грязных ботинках по полу. Пустяковый случай. Уверяю вас, никакое воровство, никакое хулиганство не доводило меня так до белого каления, как эти грязные следы. Почему нагрязнил? Потому что никто не видел. Ведь это, может быть, </w:t>
      </w:r>
      <w:proofErr w:type="gramStart"/>
      <w:r w:rsidRPr="006F4E32">
        <w:rPr>
          <w:color w:val="231F20"/>
        </w:rPr>
        <w:t>тот</w:t>
      </w:r>
      <w:proofErr w:type="gramEnd"/>
      <w:r w:rsidRPr="006F4E32">
        <w:rPr>
          <w:color w:val="231F20"/>
        </w:rPr>
        <w:t xml:space="preserve">... который от других требует правильного поведения, идет впереди. И когда он остался один, наедине, когда его никто не видел, – он плюнул на работу своих товарищей, на свой собственный уют, на свою этику и красоту, потому что никто не видел». Выделите в </w:t>
      </w:r>
      <w:proofErr w:type="gramStart"/>
      <w:r w:rsidRPr="006F4E32">
        <w:rPr>
          <w:color w:val="231F20"/>
        </w:rPr>
        <w:t>прочитанном</w:t>
      </w:r>
      <w:proofErr w:type="gramEnd"/>
      <w:r w:rsidRPr="006F4E32">
        <w:rPr>
          <w:color w:val="231F20"/>
        </w:rPr>
        <w:t xml:space="preserve"> факты и личное авторское мнение. Что, на ваш взгляд, возмутило А.С. Макаренко в описанной ситуации? Какие черты личности воспитанников и автора отражаются в тексте?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Ваши друзья решили заработать деньги на туристическую поездку в летние каникулы. Оценив свои возможности и интересы, они остановились на следующих вариантах заработка: открытие салона «Срочное фото», прокат видеофильмов, доставка пиццы на дом заказчику, кукольный театр (спектакли), изготовление рамок для картин. Для принятия рационального решения им нужен ваш компетентный совет. Какие факторы необходимо учесть для обеспечения успешности начатого дела?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Семья как малая группа.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Сравните две позиции, два приоритета в экономической политике государства: 1) максимально полное вытеснение государства из сферы регулирования экономических отношений, уменьшение числа его функций, полная свобода рынка и цен; 2) возрастание роли государства в регулировании </w:t>
      </w:r>
      <w:proofErr w:type="gramStart"/>
      <w:r w:rsidRPr="006F4E32">
        <w:rPr>
          <w:color w:val="231F20"/>
        </w:rPr>
        <w:t>экономических и социальных процессов</w:t>
      </w:r>
      <w:proofErr w:type="gramEnd"/>
      <w:r w:rsidRPr="006F4E32">
        <w:rPr>
          <w:color w:val="231F20"/>
        </w:rPr>
        <w:t>. Какую позицию вы бы поддержали? Можно ли учесть обе позиции и добиться компромисса? Аргументируйте ваш ответ.</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Вы с другом возвращались домой со спектакля, который закончился в одиннадцать часов вечера. К вам подошел наряд милиции и попросил предъявить документы, которых у вас не оказалось. Имеют ли право сотрудники милиции задержать вас для установления личности? Что они должны предпринять для этого? Каков может быть срок вашего задержания?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Особенности подросткового возраста.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Современный правовед Е. Лукашова пишет: «В цивилизованном обществе суду принадлежит центральное место во всей правовой системе. Именно суд олицетворяет подлинное право, истинную справедливость. Чем выше роль, авторитет суда и правосудия в целом, чем большей самостоятельностью и независимостью обладает суд во взаимоотношениях с представительными органами и органами управления, тем выше в стране уровень законности и демократии, тем надежнее защищены от возможных посягатель</w:t>
      </w:r>
      <w:proofErr w:type="gramStart"/>
      <w:r w:rsidRPr="006F4E32">
        <w:rPr>
          <w:color w:val="231F20"/>
        </w:rPr>
        <w:t>ств пр</w:t>
      </w:r>
      <w:proofErr w:type="gramEnd"/>
      <w:r w:rsidRPr="006F4E32">
        <w:rPr>
          <w:color w:val="231F20"/>
        </w:rPr>
        <w:t xml:space="preserve">ава и свободы граждан. &lt;…&gt; В государстве, стремящемся стать правовым, суд обязан быть именно Судом – авторитетным, властным, самостоятельным, подлинно независимым. Люди хотят видеть в нем не бюрократическое учреждение, долгое на разбирательство и скорое на расправу, а реального гаранта их прав, </w:t>
      </w:r>
      <w:r w:rsidRPr="006F4E32">
        <w:rPr>
          <w:color w:val="231F20"/>
        </w:rPr>
        <w:lastRenderedPageBreak/>
        <w:t>надежного защитника их интересов». Сформулируйте основную идею прочитанного текста. Раскройте смысл следующего высказывания: «В цивилизованном обществе суд олицетворяет подлинное право, истинную справедливость».</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Вы принимаете решение, что делать после окончания 9 класса. Что нужно предпринять, чтобы ваше решение выполнить? Дайте обоснование принимаемому решению и намечаемым действиям.</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Социальные ценности и нормы. Мораль.</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Прочтите документ и ответьте на вопросы к нему. Современный российский экономист В.И. </w:t>
      </w:r>
      <w:proofErr w:type="spellStart"/>
      <w:r w:rsidRPr="006F4E32">
        <w:rPr>
          <w:color w:val="231F20"/>
        </w:rPr>
        <w:t>Данилова-Данильян</w:t>
      </w:r>
      <w:proofErr w:type="spellEnd"/>
      <w:r w:rsidRPr="006F4E32">
        <w:rPr>
          <w:color w:val="231F20"/>
        </w:rPr>
        <w:t xml:space="preserve"> пишет: «Рынок – это, прежде всего, система, обеспечивающая свободу в хозяйственных действиях. Потребитель свободен в выборе товара, производителя, форм приобретения товара и т.п. Производитель свободен в выборе вида деятельности, объема, форм ее реализации и т.д. ...Рыночные свободы формировались постепенно, вместе с созреванием общества, способного их гарантировать на деле... Рынок порождает силы, действующие против его собственных свобод, – монополизм, кризисы перепроизводства, чрезмерное неравенство, влекущее за собой социальную неустойчивость. Поэтому лучше стеснить рынок сравнительно мягко, ограничивая его силы, нежели оставить им возможность развернуться во всю ширь, так что в результате рынок деградирует или будет разрушен стихийными социальными ударами». Какие свободы предоставляет общество с рыночной экономикой? Объясните необходимость регулирования и стеснения рыночных свобод. Приведите примеры отрицательного воздействия рыночной стихии на экономику.</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В течение года вы работали по договору в фирме, производящей канцелярские принадлежности. Поскольку сумма заработка была достаточно высокой, вы решили освободиться от родительской опеки и добиться объявления себя полностью </w:t>
      </w:r>
      <w:proofErr w:type="gramStart"/>
      <w:r w:rsidRPr="006F4E32">
        <w:rPr>
          <w:color w:val="231F20"/>
        </w:rPr>
        <w:t>дееспособным</w:t>
      </w:r>
      <w:proofErr w:type="gramEnd"/>
      <w:r w:rsidRPr="006F4E32">
        <w:rPr>
          <w:color w:val="231F20"/>
        </w:rPr>
        <w:t>. Имеете ли вы на это право, если вам исполнилось 16 лет? Какая может возникнуть трудность и есть ли способ ее преодоления?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Социальная структура общества.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Среди ответов учащихся 9 и 11 классов на вопрос о том, что такое гуманность, были, например, такие: «Гуманность – это когда человек болеет за все»; «Когда человек не перекладывает все на других»; «Гуманность – это когда человек уважает себя и других, верит в силы добра»; «Это лучшее из человеческих качеств, когда в любой ситуации этот человек – в лучшем смысле человек». Раскрывает ли каждое из этих высказываний смысл понятия «гуманизм»? Объясните ваши выводы. Изложите ваше понимание гуманизма.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18-летний брат вашего одноклассника остался без работы в результате сокращения числа работников предприятия. Посоветуйте ему, как вести себя в этой ситуации. Что необходимо, чтобы получить статус безработного и пособие на время поиска работы? Предложите ваш план действий.</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Межличностные конфликты, их конструктивное разрешение.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Гражданка М. приобрела в магазине красивые и дорогие осенние сапоги. Во время покупки товара хозяин небольшого бутика уверял, что сапоги сделаны из натуральной кожи. Однако через два месяца носки у гражданки М. началась аллергия. Обратившись к специалистам, она узнала, что причиной аллергии были сапоги, сделанные из синтетических материалов. Приведите признаки, доказывающие, что продавец – хозяин магазина совершил правонарушение. Назовите вид правонарушения и объясните, почему это нарушение относится именно к данному виду.</w:t>
      </w:r>
    </w:p>
    <w:p w:rsidR="006F4E32" w:rsidRDefault="006F4E32" w:rsidP="006F4E32">
      <w:pPr>
        <w:pStyle w:val="a3"/>
        <w:numPr>
          <w:ilvl w:val="0"/>
          <w:numId w:val="1"/>
        </w:numPr>
        <w:autoSpaceDE w:val="0"/>
        <w:autoSpaceDN w:val="0"/>
        <w:adjustRightInd w:val="0"/>
        <w:jc w:val="both"/>
        <w:rPr>
          <w:color w:val="231F20"/>
        </w:rPr>
      </w:pPr>
      <w:proofErr w:type="gramStart"/>
      <w:r w:rsidRPr="006F4E32">
        <w:rPr>
          <w:color w:val="231F20"/>
        </w:rPr>
        <w:t>Вам предстоит выполнить учебное социологические исследование по проблемам современной семьи.</w:t>
      </w:r>
      <w:proofErr w:type="gramEnd"/>
      <w:r w:rsidRPr="006F4E32">
        <w:rPr>
          <w:color w:val="231F20"/>
        </w:rPr>
        <w:t xml:space="preserve"> Какие вопросы вы включили бы в анкету для выяснения отношения различных групп людей к семье и браку?</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Рынок и рыночный механизм.</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Н.Г. Чернышевский, деятель российской культуры XIX века, писал: «Молодое поколение есть полный наследник того богатства, которое собрано предыдущими поколениями, и, так же как </w:t>
      </w:r>
      <w:r w:rsidRPr="006F4E32">
        <w:rPr>
          <w:color w:val="231F20"/>
        </w:rPr>
        <w:lastRenderedPageBreak/>
        <w:t>наследник какого-нибудь материального имения, может по произволу умножить его или расточить». О каком богатстве, собранном предыдущими поколениями, он говорит? Какова связь данного утверждения с изученным вами материалом о духовной культуре человека и общества? Как вы думаете, что могут означать слова «умножить» и «расточить» в отношении духовной культуры?</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 Дедушка и бабушка завещали вам квартиру. Как должен быть оформлен документ, дающий вам право на наследство, чтобы он был признан правомочным? Какие документы вам необходимы для подтверждения вашего права на наследство? Какие действия в отношении полученной в наследство квартиры вы можете совершать до достижения вами </w:t>
      </w:r>
      <w:proofErr w:type="gramStart"/>
      <w:r w:rsidRPr="006F4E32">
        <w:rPr>
          <w:color w:val="231F20"/>
        </w:rPr>
        <w:t>совершеннолетия</w:t>
      </w:r>
      <w:proofErr w:type="gramEnd"/>
      <w:r w:rsidRPr="006F4E32">
        <w:rPr>
          <w:color w:val="231F20"/>
        </w:rPr>
        <w:t xml:space="preserve"> и при </w:t>
      </w:r>
      <w:proofErr w:type="gramStart"/>
      <w:r w:rsidRPr="006F4E32">
        <w:rPr>
          <w:color w:val="231F20"/>
        </w:rPr>
        <w:t>каких</w:t>
      </w:r>
      <w:proofErr w:type="gramEnd"/>
      <w:r w:rsidRPr="006F4E32">
        <w:rPr>
          <w:color w:val="231F20"/>
        </w:rPr>
        <w:t xml:space="preserve"> условиях?</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Понятия «правовая норма» и «нормативно-правовой акт». Отличия правовой нормы от норм морали.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Слово «школа» по-гречески буквально «досуг», и у древних греков школой считались свободные от обязанностей занятия, развлечения, игры. Разнообразие таких занятий считалось основой развития личности. Как вы думаете, почему древние греки уделяли такое внимание игре? Как влияет игра на развитие человека? В чем ее особенности как формы деятельности?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Вам поручили подготовить реферат на тему «Современное информационное общество». Составьте план ваших действий для выполнения этого задания</w:t>
      </w:r>
      <w:r>
        <w:rPr>
          <w:color w:val="231F20"/>
        </w:rPr>
        <w:t>.</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Экономические цели и функции государства.</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Гражданка К. оплатила обучение на курсах иностранного языка, но из-за болезни педагога занятий было проведено значительно меньше, чем это было предусмотрено по учебному плану, и программа курса не была пройдена. Гражданка К. решила вернуть свои деньги и подала заявление в суд. </w:t>
      </w:r>
      <w:proofErr w:type="gramStart"/>
      <w:r w:rsidRPr="006F4E32">
        <w:rPr>
          <w:color w:val="231F20"/>
        </w:rPr>
        <w:t>Нормы</w:t>
      </w:r>
      <w:proofErr w:type="gramEnd"/>
      <w:r w:rsidRPr="006F4E32">
        <w:rPr>
          <w:color w:val="231F20"/>
        </w:rPr>
        <w:t xml:space="preserve"> какой отрасли права станут основанием при рассмотрении дела в суде? Приведите два аргумента, подтверждающие ваш ответ.</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 одной семье возник спор о том, как относиться к работе. «Всех дел не переделаешь», – утверждал папа. «Без дела жить – только небо коптить», – говорила мама. А дочка посмеивалась: «Белые ручки чужие труды любят». Представьте подобный разговор в вашей семье. Что бы сказали о своем отношении к труду вы сами? Как бы вы обосновали свою позицию?</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Мышление и речь.</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 90-е гг. доход африканских стран, расположенных к югу от Сахары, снизился по сравнению с концом 70-х гг. Об обострении какой глобальной проблемы свидетельствует этот факт? Какие другие глобальные проблемы существуют в мире?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Вам исполнилось 16 лет, и вы решили устроиться на работу. Каковы ваши дальнейшие действия? Как найти подходящую работу? Какую вы предложите информацию о себе будущему работодателю, чтобы получить желаемое место работы?</w:t>
      </w:r>
    </w:p>
    <w:p w:rsidR="00802EFF" w:rsidRDefault="006F4E32" w:rsidP="006F4E32">
      <w:pPr>
        <w:pStyle w:val="a3"/>
        <w:numPr>
          <w:ilvl w:val="0"/>
          <w:numId w:val="1"/>
        </w:numPr>
        <w:autoSpaceDE w:val="0"/>
        <w:autoSpaceDN w:val="0"/>
        <w:adjustRightInd w:val="0"/>
        <w:jc w:val="both"/>
        <w:rPr>
          <w:color w:val="231F20"/>
        </w:rPr>
      </w:pPr>
      <w:r w:rsidRPr="006F4E32">
        <w:rPr>
          <w:color w:val="231F20"/>
        </w:rPr>
        <w:t xml:space="preserve"> Неравенство доходов и экономические меры социальной поддержки. </w:t>
      </w:r>
    </w:p>
    <w:p w:rsidR="006F4E32" w:rsidRDefault="006F4E32" w:rsidP="00802EFF">
      <w:pPr>
        <w:pStyle w:val="a3"/>
        <w:numPr>
          <w:ilvl w:val="0"/>
          <w:numId w:val="1"/>
        </w:numPr>
        <w:autoSpaceDE w:val="0"/>
        <w:autoSpaceDN w:val="0"/>
        <w:adjustRightInd w:val="0"/>
        <w:ind w:firstLine="207"/>
        <w:jc w:val="both"/>
        <w:rPr>
          <w:color w:val="231F20"/>
        </w:rPr>
      </w:pPr>
      <w:r w:rsidRPr="006F4E32">
        <w:rPr>
          <w:color w:val="231F20"/>
        </w:rPr>
        <w:t xml:space="preserve">М.Е. Салтыков-Щедрин в своей известной сказке «Повесть о том, как один мужик двух генералов прокормил» описал действия мужика, который, чтобы спасти генералов, «Полез </w:t>
      </w:r>
      <w:proofErr w:type="spellStart"/>
      <w:r w:rsidRPr="006F4E32">
        <w:rPr>
          <w:color w:val="231F20"/>
        </w:rPr>
        <w:t>сперва-наперво</w:t>
      </w:r>
      <w:proofErr w:type="spellEnd"/>
      <w:r w:rsidRPr="006F4E32">
        <w:rPr>
          <w:color w:val="231F20"/>
        </w:rPr>
        <w:t xml:space="preserve"> на дерево и нарвал генералам по десятку самых спелых </w:t>
      </w:r>
      <w:proofErr w:type="spellStart"/>
      <w:r w:rsidRPr="006F4E32">
        <w:rPr>
          <w:color w:val="231F20"/>
        </w:rPr>
        <w:t>яблоков</w:t>
      </w:r>
      <w:proofErr w:type="spellEnd"/>
      <w:r w:rsidRPr="006F4E32">
        <w:rPr>
          <w:color w:val="231F20"/>
        </w:rPr>
        <w:t>... Потом покопался в земле – и добыл оттуда картофелю; потом взял два куска дерева, потер их друг об дружку – и извлек огонь. Потом из собственных волос сделал силок и поймал рябчика. Наконец, развел огонь и напек... разной провизии...». Какую форму деятельности описал автор? Каковы признаки этой формы деятельности и как они отражены в тексте?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Подойдя к двери своей квартиры, вы обнаружили, что замок взломан. Каковы будут ваши действия?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Налоги, уплачиваемые гражданами.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Председатель Конституционного суда Российской Федерации В.Д. </w:t>
      </w:r>
      <w:proofErr w:type="spellStart"/>
      <w:r w:rsidRPr="006F4E32">
        <w:rPr>
          <w:color w:val="231F20"/>
        </w:rPr>
        <w:t>Зорькин</w:t>
      </w:r>
      <w:proofErr w:type="spellEnd"/>
      <w:r w:rsidRPr="006F4E32">
        <w:rPr>
          <w:color w:val="231F20"/>
        </w:rPr>
        <w:t xml:space="preserve"> считает: «Любая демократическая конституция создается для граждан и для властей, но по-разному. Конституция призвана гарантировать права и свободы граждан. Что касается любой из властей, она должна ограничить их свободу действовать «по усмотрению по </w:t>
      </w:r>
      <w:proofErr w:type="gramStart"/>
      <w:r w:rsidRPr="006F4E32">
        <w:rPr>
          <w:color w:val="231F20"/>
        </w:rPr>
        <w:t>отношению</w:t>
      </w:r>
      <w:proofErr w:type="gramEnd"/>
      <w:r w:rsidRPr="006F4E32">
        <w:rPr>
          <w:color w:val="231F20"/>
        </w:rPr>
        <w:t xml:space="preserve"> как к гражданам, так и к другим </w:t>
      </w:r>
      <w:r w:rsidRPr="006F4E32">
        <w:rPr>
          <w:color w:val="231F20"/>
        </w:rPr>
        <w:lastRenderedPageBreak/>
        <w:t>властям. Конституция в отличие от других законов нуждается в гарантиях повышенной стабильности, в защите от частых (и не всегда оправданных) изменений, зачастую диктуемых политическими устремлениями». Сформулируйте главные идеи текста. Опираясь на знания курса, объясните, почему конституция нуждается в гарантиях повышенной стабильности.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 xml:space="preserve">Составьте перечень своих социальных ролей в семье, школе, компании друзей. Возникают ли противоречия между вашими различными социальными ролями? Если да, </w:t>
      </w:r>
      <w:proofErr w:type="gramStart"/>
      <w:r w:rsidRPr="006F4E32">
        <w:rPr>
          <w:color w:val="231F20"/>
        </w:rPr>
        <w:t>то</w:t>
      </w:r>
      <w:proofErr w:type="gramEnd"/>
      <w:r w:rsidRPr="006F4E32">
        <w:rPr>
          <w:color w:val="231F20"/>
        </w:rPr>
        <w:t xml:space="preserve"> как вы их можете разрешить?</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Человек и его ближайшее окружение.</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Каким кодексом предусмотрена защита личности, охрана прав и свобод человека и гражданина? Приведите примеры соответствующих правоотношений.</w:t>
      </w:r>
    </w:p>
    <w:p w:rsidR="006F4E32" w:rsidRDefault="006F4E32" w:rsidP="006F4E32">
      <w:pPr>
        <w:pStyle w:val="a3"/>
        <w:numPr>
          <w:ilvl w:val="0"/>
          <w:numId w:val="1"/>
        </w:numPr>
        <w:autoSpaceDE w:val="0"/>
        <w:autoSpaceDN w:val="0"/>
        <w:adjustRightInd w:val="0"/>
        <w:jc w:val="both"/>
        <w:rPr>
          <w:color w:val="231F20"/>
        </w:rPr>
      </w:pPr>
      <w:r w:rsidRPr="006F4E32">
        <w:rPr>
          <w:color w:val="231F20"/>
        </w:rPr>
        <w:t>Семья Петровых накопила значительную сумму сбережений. Семья рассматривает несколько вариантов размещения своих накоплений: открыть счет в банке, купить новую мебель, приобрести земельный участок для постройки дачи. Помогите семье сделать наиболее рациональный (выгодный) выбор с учетом того, что экономисты прогнозируют рост инфляции в течение года 25%.</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Личность. Межличностные отношения.</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Определите, о каком виде юридической ответственности идет речь в перечисленных случаях: а) ответственность наступает только за совершение преступления. Реализуется ответственность в наиболее жесткой форме государственного принуждения – лишения свободы; б) ответственность выражается в таких мерах, как выговор, строгий выговор, увольнение и др.; в) ответственность выражается в возложении на виновного обязанности возместить причиненный им имущественный вред. Приведите примеры правонарушений, за которые последует соответствующий вид юридической ответственности.</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Вы решили укрепить свое здоровье и приобрести все необходимое для занятий лыжным спортом. Определившись с предметами покупки, вы оценили свои денежные ресурсы. Осталось выбрать место и условия покупки. Есть несколько вариантов выбора: объявления в газете, местный потребительский рынок, крупный универмаг, специализированный магазин. Как осуществить доступную и качественную покупку желаемого? Предложите ваши действия и обоснуйте ваш выбор.</w:t>
      </w:r>
    </w:p>
    <w:p w:rsidR="006F4E32" w:rsidRDefault="006F4E32" w:rsidP="006F4E32">
      <w:pPr>
        <w:pStyle w:val="a3"/>
        <w:numPr>
          <w:ilvl w:val="0"/>
          <w:numId w:val="1"/>
        </w:numPr>
        <w:autoSpaceDE w:val="0"/>
        <w:autoSpaceDN w:val="0"/>
        <w:adjustRightInd w:val="0"/>
        <w:jc w:val="both"/>
        <w:rPr>
          <w:color w:val="231F20"/>
        </w:rPr>
      </w:pPr>
      <w:r w:rsidRPr="006F4E32">
        <w:rPr>
          <w:color w:val="231F20"/>
        </w:rPr>
        <w:t>Конституция Российской Федерации об основах государственного строя России.</w:t>
      </w:r>
    </w:p>
    <w:p w:rsidR="00802EFF" w:rsidRDefault="006F4E32" w:rsidP="00802EFF">
      <w:pPr>
        <w:pStyle w:val="a3"/>
        <w:numPr>
          <w:ilvl w:val="0"/>
          <w:numId w:val="1"/>
        </w:numPr>
        <w:autoSpaceDE w:val="0"/>
        <w:autoSpaceDN w:val="0"/>
        <w:adjustRightInd w:val="0"/>
        <w:jc w:val="both"/>
        <w:rPr>
          <w:color w:val="231F20"/>
        </w:rPr>
      </w:pPr>
      <w:r w:rsidRPr="006F4E32">
        <w:rPr>
          <w:color w:val="231F20"/>
        </w:rPr>
        <w:t>Инженер, закончивший вуз в середине позапрошлого века, мог не заботиться о повышении квалификации до конца своей трудовой биографии – институтского багажа было вполне достаточно. Знания выпускников начала прошлого века устаревали через 30 лет; современные инженеры должны переучиваться каждое десятилетие. О какой черте (тенденции) общественного развития говорят приведенные факты? Почему современные специалисты должны так часто обновлять свои знания?</w:t>
      </w:r>
    </w:p>
    <w:p w:rsidR="006F4E32" w:rsidRPr="00802EFF" w:rsidRDefault="006F4E32" w:rsidP="00802EFF">
      <w:pPr>
        <w:pStyle w:val="a3"/>
        <w:numPr>
          <w:ilvl w:val="0"/>
          <w:numId w:val="1"/>
        </w:numPr>
        <w:autoSpaceDE w:val="0"/>
        <w:autoSpaceDN w:val="0"/>
        <w:adjustRightInd w:val="0"/>
        <w:jc w:val="both"/>
        <w:rPr>
          <w:color w:val="231F20"/>
        </w:rPr>
      </w:pPr>
      <w:r w:rsidRPr="00802EFF">
        <w:rPr>
          <w:color w:val="231F20"/>
        </w:rPr>
        <w:t xml:space="preserve"> Вашему классу дали задание подготовить устный журнал «Экономические проблемы развития нашего региона». Предложите план подготовки журнала. Какие страницы можно включить в журнал? Где найти материал для их оформления?</w:t>
      </w:r>
    </w:p>
    <w:p w:rsidR="006F4E32" w:rsidRPr="002220F4" w:rsidRDefault="006F4E32" w:rsidP="006F4E32">
      <w:pPr>
        <w:autoSpaceDE w:val="0"/>
        <w:autoSpaceDN w:val="0"/>
        <w:adjustRightInd w:val="0"/>
        <w:jc w:val="both"/>
        <w:rPr>
          <w:color w:val="231F20"/>
        </w:rPr>
      </w:pPr>
    </w:p>
    <w:p w:rsidR="00970628" w:rsidRDefault="00970628"/>
    <w:sectPr w:rsidR="00970628" w:rsidSect="00802EFF">
      <w:pgSz w:w="12240" w:h="15840"/>
      <w:pgMar w:top="1440" w:right="1080" w:bottom="1440" w:left="108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A14BD"/>
    <w:multiLevelType w:val="hybridMultilevel"/>
    <w:tmpl w:val="650C072C"/>
    <w:lvl w:ilvl="0" w:tplc="366E71A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F4E32"/>
    <w:rsid w:val="006F4E32"/>
    <w:rsid w:val="00802EFF"/>
    <w:rsid w:val="00970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E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3578</Words>
  <Characters>20397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Настюха</dc:creator>
  <cp:keywords/>
  <dc:description/>
  <cp:lastModifiedBy>Настюха</cp:lastModifiedBy>
  <cp:revision>2</cp:revision>
  <dcterms:created xsi:type="dcterms:W3CDTF">2012-11-16T16:59:00Z</dcterms:created>
  <dcterms:modified xsi:type="dcterms:W3CDTF">2012-11-16T17:14:00Z</dcterms:modified>
</cp:coreProperties>
</file>