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4D" w:rsidRDefault="007B4544" w:rsidP="002911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8.7.  </w:t>
      </w:r>
      <w:r w:rsidR="0029114D">
        <w:rPr>
          <w:rFonts w:ascii="Times New Roman" w:hAnsi="Times New Roman" w:cs="Times New Roman"/>
          <w:b/>
          <w:sz w:val="32"/>
          <w:szCs w:val="32"/>
        </w:rPr>
        <w:t>Зримая музыка</w:t>
      </w:r>
    </w:p>
    <w:p w:rsidR="0029114D" w:rsidRPr="0029114D" w:rsidRDefault="0029114D" w:rsidP="002911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ACE" w:rsidRDefault="001554C9" w:rsidP="001554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Назови известных композиторов, которые сочинили шедевры музыка</w:t>
      </w:r>
      <w:r w:rsidR="0029114D">
        <w:rPr>
          <w:rFonts w:ascii="Times New Roman" w:hAnsi="Times New Roman" w:cs="Times New Roman"/>
          <w:sz w:val="32"/>
          <w:szCs w:val="32"/>
        </w:rPr>
        <w:t>льной классики – «Времена года»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sz w:val="32"/>
          <w:szCs w:val="32"/>
        </w:rPr>
        <w:t xml:space="preserve">итальянский композитор 18 века Антонио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Вивальди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и русский композитор 19 века Пётр Ильич Чайковский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9114D" w:rsidRDefault="0029114D" w:rsidP="001554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54C9" w:rsidRDefault="001554C9" w:rsidP="001554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Что общего в произведениях этих композиторов? (</w:t>
      </w:r>
      <w:r>
        <w:rPr>
          <w:rFonts w:ascii="Times New Roman" w:hAnsi="Times New Roman" w:cs="Times New Roman"/>
          <w:i/>
          <w:sz w:val="32"/>
          <w:szCs w:val="32"/>
        </w:rPr>
        <w:t>относятся к программной музыке: имеют названия и поэтические строки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9114D" w:rsidRDefault="0029114D" w:rsidP="001554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54C9" w:rsidRDefault="001554C9" w:rsidP="001554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Назови особенности образов природы в пейзажах у поэтов, у художников, у композиторов? (</w:t>
      </w:r>
      <w:r>
        <w:rPr>
          <w:rFonts w:ascii="Times New Roman" w:hAnsi="Times New Roman" w:cs="Times New Roman"/>
          <w:i/>
          <w:sz w:val="32"/>
          <w:szCs w:val="32"/>
        </w:rPr>
        <w:t>удивительная песенная интонация, как бесконечная песня; передают лирическое стремление души к красоте; помогают глубже понять поэтическое содержан</w:t>
      </w:r>
      <w:r w:rsidR="00770AD6">
        <w:rPr>
          <w:rFonts w:ascii="Times New Roman" w:hAnsi="Times New Roman" w:cs="Times New Roman"/>
          <w:i/>
          <w:sz w:val="32"/>
          <w:szCs w:val="32"/>
        </w:rPr>
        <w:t>и</w:t>
      </w:r>
      <w:r>
        <w:rPr>
          <w:rFonts w:ascii="Times New Roman" w:hAnsi="Times New Roman" w:cs="Times New Roman"/>
          <w:i/>
          <w:sz w:val="32"/>
          <w:szCs w:val="32"/>
        </w:rPr>
        <w:t>е природы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9114D" w:rsidRDefault="0029114D" w:rsidP="001554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54C9" w:rsidRPr="001554C9" w:rsidRDefault="001554C9" w:rsidP="001554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C32872">
        <w:rPr>
          <w:rFonts w:ascii="Times New Roman" w:hAnsi="Times New Roman" w:cs="Times New Roman"/>
          <w:sz w:val="32"/>
          <w:szCs w:val="32"/>
        </w:rPr>
        <w:t>Прочитай с выражением, с музыкальными интонациями в голосе Слова П.И.Чайковского о русской природе.</w:t>
      </w:r>
    </w:p>
    <w:sectPr w:rsidR="001554C9" w:rsidRPr="001554C9" w:rsidSect="00D9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4C9"/>
    <w:rsid w:val="001554C9"/>
    <w:rsid w:val="0029114D"/>
    <w:rsid w:val="004109A0"/>
    <w:rsid w:val="00770AD6"/>
    <w:rsid w:val="007B4544"/>
    <w:rsid w:val="00B5798E"/>
    <w:rsid w:val="00C32872"/>
    <w:rsid w:val="00D9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2012-11-22T16:49:00Z</cp:lastPrinted>
  <dcterms:created xsi:type="dcterms:W3CDTF">2012-09-27T17:32:00Z</dcterms:created>
  <dcterms:modified xsi:type="dcterms:W3CDTF">2012-11-22T16:50:00Z</dcterms:modified>
</cp:coreProperties>
</file>