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BF4283" w:rsidRPr="00C355E6" w:rsidTr="00C82DC1">
        <w:tc>
          <w:tcPr>
            <w:tcW w:w="14786" w:type="dxa"/>
            <w:gridSpan w:val="4"/>
          </w:tcPr>
          <w:p w:rsidR="00BF4283" w:rsidRPr="00C355E6" w:rsidRDefault="00BF4283" w:rsidP="00C8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5E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ЗУЛЬТАТЫ ОСВОЕНИЯ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</w:t>
            </w:r>
            <w:r w:rsidRPr="00C355E6">
              <w:rPr>
                <w:rFonts w:ascii="Times New Roman" w:hAnsi="Times New Roman"/>
                <w:b/>
                <w:bCs/>
                <w:sz w:val="24"/>
                <w:szCs w:val="24"/>
              </w:rPr>
              <w:t>КЛАССА</w:t>
            </w:r>
          </w:p>
          <w:p w:rsidR="00BF4283" w:rsidRDefault="00BF4283" w:rsidP="00DE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5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ПО МУЗЫКЕ </w:t>
            </w:r>
          </w:p>
          <w:p w:rsidR="00DE06F8" w:rsidRPr="00C355E6" w:rsidRDefault="00DE06F8" w:rsidP="00DE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4283" w:rsidRPr="00C355E6" w:rsidTr="00C82DC1">
        <w:tc>
          <w:tcPr>
            <w:tcW w:w="3696" w:type="dxa"/>
          </w:tcPr>
          <w:p w:rsidR="00BF4283" w:rsidRPr="00CB6A45" w:rsidRDefault="00BF4283" w:rsidP="00C8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6A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BF4283" w:rsidRPr="00C355E6" w:rsidRDefault="00BF4283" w:rsidP="00C82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F4283" w:rsidRPr="00C355E6" w:rsidRDefault="00BF4283" w:rsidP="00C8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55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BF4283" w:rsidRPr="00C355E6" w:rsidRDefault="00BF4283" w:rsidP="00C82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F4283" w:rsidRPr="00C355E6" w:rsidRDefault="00BF4283" w:rsidP="00C8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55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BF4283" w:rsidRPr="00C355E6" w:rsidRDefault="00BF4283" w:rsidP="00C82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F4283" w:rsidRPr="00C355E6" w:rsidRDefault="00BF4283" w:rsidP="00DE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BF4283" w:rsidRPr="003B0F6E" w:rsidTr="00C82DC1">
        <w:tc>
          <w:tcPr>
            <w:tcW w:w="3696" w:type="dxa"/>
          </w:tcPr>
          <w:p w:rsidR="00BF4283" w:rsidRPr="008A33DD" w:rsidRDefault="00BF4283" w:rsidP="00C8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обучающегося</w:t>
            </w:r>
            <w:proofErr w:type="gramEnd"/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будут сформированы:</w:t>
            </w:r>
          </w:p>
        </w:tc>
        <w:tc>
          <w:tcPr>
            <w:tcW w:w="3696" w:type="dxa"/>
          </w:tcPr>
          <w:p w:rsidR="00BF4283" w:rsidRPr="008A33DD" w:rsidRDefault="00BF4283" w:rsidP="00C8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3697" w:type="dxa"/>
          </w:tcPr>
          <w:p w:rsidR="00BF4283" w:rsidRPr="008A33DD" w:rsidRDefault="00BF4283" w:rsidP="00C8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3697" w:type="dxa"/>
          </w:tcPr>
          <w:p w:rsidR="00BF4283" w:rsidRPr="008A33DD" w:rsidRDefault="00BF4283" w:rsidP="00C8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3DD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BF4283" w:rsidRPr="00C355E6" w:rsidTr="00C82DC1">
        <w:tc>
          <w:tcPr>
            <w:tcW w:w="3696" w:type="dxa"/>
          </w:tcPr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эмоциональная отзывчивость на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музыкальные произведения различ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ного образного содержания;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позиция слушателя и исполнителя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музыкальных произведени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й, первоначальные навыки оценки и самооценки музыкально - творческой дея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тельности;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образ Родины, представление о ее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богатой истории, </w:t>
            </w:r>
            <w:proofErr w:type="spellStart"/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героях_защитниках</w:t>
            </w:r>
            <w:proofErr w:type="spellEnd"/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о культурном наследии России;</w:t>
            </w:r>
          </w:p>
          <w:p w:rsidR="00B7194A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– устойчивое положительное 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отно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шение к урокам музыки;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719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интерес к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зыкальным занятиям во внеуроч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но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й деятельности, понимание значе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ния музыки в собственной жизни;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о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снова для развития чувства прек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расн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ого через знакомство с доступны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ми музыкальными произведениями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разных эпох,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жанров, стилей;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proofErr w:type="spellStart"/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эмпатия</w:t>
            </w:r>
            <w:proofErr w:type="spellEnd"/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как понимание ч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proofErr w:type="gramStart"/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вств др</w:t>
            </w:r>
            <w:proofErr w:type="gramEnd"/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гих людей и сопереживание им;</w:t>
            </w:r>
          </w:p>
          <w:p w:rsidR="00BF4283" w:rsidRPr="008A33DD" w:rsidRDefault="008A33DD" w:rsidP="008A3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– представление о музыке и музы</w:t>
            </w:r>
            <w:r w:rsidR="00BF4283" w:rsidRPr="008A33DD">
              <w:rPr>
                <w:rFonts w:ascii="Times New Roman" w:eastAsiaTheme="minorHAnsi" w:hAnsi="Times New Roman"/>
                <w:sz w:val="24"/>
                <w:szCs w:val="24"/>
              </w:rPr>
              <w:t>кал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ьных занятиях как факторе, пози</w:t>
            </w:r>
            <w:r w:rsidR="00BF4283" w:rsidRPr="008A33DD">
              <w:rPr>
                <w:rFonts w:ascii="Times New Roman" w:eastAsiaTheme="minorHAnsi" w:hAnsi="Times New Roman"/>
                <w:sz w:val="24"/>
                <w:szCs w:val="24"/>
              </w:rPr>
              <w:t>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вно влияющем на здоровье, перво</w:t>
            </w:r>
            <w:r w:rsidR="00BF4283" w:rsidRPr="008A33DD">
              <w:rPr>
                <w:rFonts w:ascii="Times New Roman" w:eastAsiaTheme="minorHAnsi" w:hAnsi="Times New Roman"/>
                <w:sz w:val="24"/>
                <w:szCs w:val="24"/>
              </w:rPr>
              <w:t>начальные представления о досуге.</w:t>
            </w:r>
          </w:p>
        </w:tc>
        <w:tc>
          <w:tcPr>
            <w:tcW w:w="3696" w:type="dxa"/>
          </w:tcPr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принимать и сохранять учебную,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в т. ч. </w:t>
            </w:r>
            <w:proofErr w:type="spellStart"/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музыкально_исполнительскую</w:t>
            </w:r>
            <w:proofErr w:type="spellEnd"/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задачу, понимать смысл 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нструкции</w:t>
            </w:r>
            <w:proofErr w:type="spellEnd"/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учителя и вносить в нее коррективы;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п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ланировать свои действия в соот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ве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тствии с учебными задачами, раз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ли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чая способ и результат собствен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ных действий;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в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ыполнять действия (в устной фор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ме) в опоре на заданный учителем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или сверстниками ориентир;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эмоционально откликаться на му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зыкальную характеристику образов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героев музыкальных произведений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разных жанров;</w:t>
            </w:r>
          </w:p>
          <w:p w:rsidR="00BF4283" w:rsidRPr="008A33DD" w:rsidRDefault="00BF4283" w:rsidP="008A3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о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существлять контроль и самооценку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своего участия в разных видах музыкальной деятельности.</w:t>
            </w:r>
          </w:p>
          <w:p w:rsidR="00BF4283" w:rsidRPr="008A33DD" w:rsidRDefault="00BF4283" w:rsidP="00C82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– осуществлять поиск </w:t>
            </w:r>
            <w:proofErr w:type="gramStart"/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нужной</w:t>
            </w:r>
            <w:proofErr w:type="gramEnd"/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ин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фо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рмации в словарике и из дополни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тельных источников, расширять свои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редставления о музыке и музыкан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тах;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самостоятельно работать с допол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нительными текстами и заданиями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в рабочей тетради;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передавать свои впечатления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о воспринимаемых муз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ыкальных про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изведениях;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использовать примеры м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узыкаль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ой записи при обсуждении особен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ностей музыки;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выбирать способы решения испол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нительской задачи;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соотносить иллюстративный материал и основное содержание музы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кального сочинения;</w:t>
            </w:r>
          </w:p>
          <w:p w:rsidR="00BF4283" w:rsidRPr="008A33DD" w:rsidRDefault="00BF4283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соотносить содержание рисунков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схематических изображений с му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зыкальными впечатлениями;</w:t>
            </w:r>
          </w:p>
          <w:p w:rsidR="00BF4283" w:rsidRPr="008A33DD" w:rsidRDefault="00BF4283" w:rsidP="008A3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– исполнять </w:t>
            </w:r>
            <w:proofErr w:type="spellStart"/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попевки</w:t>
            </w:r>
            <w:proofErr w:type="spellEnd"/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ориентируясь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запись ручными знаками и нотный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текст.</w:t>
            </w:r>
          </w:p>
          <w:p w:rsidR="00C82DC1" w:rsidRPr="008A33DD" w:rsidRDefault="00C82DC1" w:rsidP="00C82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выражать свое мнение о музыке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в процессе слушания и исполнения,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используя разные речевые средства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(монолог, диалог, письменно);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выразительно исполнять музыкаль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ны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е произведения, принимать актив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ное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 в различных видах музы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кальной деятельности;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понимать содержание вопросов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воспроизводить несложные вопро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сы о музыке;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проявлять инициативу, участвуя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в исполнении музыки;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контролировать свои действия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в коллективной работе и понимать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важность их правильного выполнения;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понимать необходимость координа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ци</w:t>
            </w:r>
            <w:r w:rsidR="008A33DD">
              <w:rPr>
                <w:rFonts w:ascii="Times New Roman" w:eastAsiaTheme="minorHAnsi" w:hAnsi="Times New Roman"/>
                <w:sz w:val="24"/>
                <w:szCs w:val="24"/>
              </w:rPr>
              <w:t>и совместных действий при выпол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нении учебных и творческих задач;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 xml:space="preserve">– понимать важность </w:t>
            </w: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сотрудничества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со сверстниками и взрослыми;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принимать мнение, отличное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от своей точки зрения;</w:t>
            </w:r>
          </w:p>
          <w:p w:rsidR="00BF4283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sz w:val="24"/>
                <w:szCs w:val="24"/>
              </w:rPr>
              <w:t>– стремиться к пониманию позиции другого человека.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82DC1" w:rsidRPr="00C355E6" w:rsidTr="00C82DC1">
        <w:tc>
          <w:tcPr>
            <w:tcW w:w="3696" w:type="dxa"/>
          </w:tcPr>
          <w:p w:rsidR="00C82DC1" w:rsidRPr="008A33DD" w:rsidRDefault="00C82DC1" w:rsidP="00C82DC1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proofErr w:type="gramStart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C82DC1" w:rsidRPr="008A33DD" w:rsidRDefault="00C82DC1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696" w:type="dxa"/>
          </w:tcPr>
          <w:p w:rsidR="00C82DC1" w:rsidRPr="008A33DD" w:rsidRDefault="00C82DC1" w:rsidP="00C82DC1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proofErr w:type="gramStart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C82DC1" w:rsidRPr="008A33DD" w:rsidRDefault="00C82DC1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C82DC1" w:rsidRPr="008A33DD" w:rsidRDefault="00C82DC1" w:rsidP="00C82DC1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proofErr w:type="gramStart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C82DC1" w:rsidRPr="008A33DD" w:rsidRDefault="00C82DC1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8A33DD" w:rsidRPr="008A33DD" w:rsidRDefault="008A33DD" w:rsidP="008A3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proofErr w:type="gramStart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8A33D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82DC1" w:rsidRPr="00C355E6" w:rsidTr="00C82DC1">
        <w:tc>
          <w:tcPr>
            <w:tcW w:w="3696" w:type="dxa"/>
          </w:tcPr>
          <w:p w:rsidR="00C82DC1" w:rsidRPr="008A33DD" w:rsidRDefault="00C82DC1" w:rsidP="008A3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познавательного интереса к музыкальным занятиям, позиции актив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ног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о слушателя и исполнителя  музы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кальных произведений;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– н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равственных чувств (любовь к Ро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дине,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интерес к музыкальной культу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ре других народов);</w:t>
            </w:r>
          </w:p>
          <w:p w:rsidR="00C82DC1" w:rsidRPr="008A33DD" w:rsidRDefault="00C82DC1" w:rsidP="008A3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нравственно_эстетических</w:t>
            </w:r>
            <w:proofErr w:type="spellEnd"/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чувств,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по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нимания и сочувствия к переживани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ям персонажей музыкальных произведений;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понимания связи между нравствен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н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ым содержанием музыкального про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изведения и эстетическими идеалами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композитора;</w:t>
            </w:r>
          </w:p>
          <w:p w:rsidR="00C82DC1" w:rsidRPr="008A33DD" w:rsidRDefault="00C82DC1" w:rsidP="008A3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–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представления о музыкальных за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нятиях как способе эмоциональной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 ра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згрузки.</w:t>
            </w:r>
          </w:p>
          <w:p w:rsidR="00C82DC1" w:rsidRPr="008A33DD" w:rsidRDefault="00C82DC1" w:rsidP="00C82DC1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</w:tcPr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понимать смысл </w:t>
            </w:r>
            <w:proofErr w:type="gramStart"/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предложенных</w:t>
            </w:r>
            <w:proofErr w:type="gramEnd"/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в учебнике заданий, в т. ч. </w:t>
            </w:r>
            <w:r w:rsidR="008A33DD"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П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роектных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и творческих;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– выполнять действия (в устной,</w:t>
            </w:r>
            <w:proofErr w:type="gramEnd"/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письменной форме и во внутреннем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плане)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в опоре на заданный в учебни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ке ориентир;</w:t>
            </w:r>
          </w:p>
          <w:p w:rsidR="00C82DC1" w:rsidRPr="008A33DD" w:rsidRDefault="008A33DD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воспринимать мнение </w:t>
            </w:r>
            <w:proofErr w:type="gram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музы-</w:t>
            </w:r>
          </w:p>
          <w:p w:rsidR="00C82DC1" w:rsidRPr="008A33DD" w:rsidRDefault="00C82DC1" w:rsidP="008A33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кальном</w:t>
            </w:r>
            <w:proofErr w:type="spellEnd"/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произведении</w:t>
            </w:r>
            <w:proofErr w:type="gramEnd"/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сверстников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и взрослых.</w:t>
            </w:r>
          </w:p>
        </w:tc>
        <w:tc>
          <w:tcPr>
            <w:tcW w:w="3697" w:type="dxa"/>
          </w:tcPr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осуществлять поиск </w:t>
            </w:r>
            <w:proofErr w:type="gramStart"/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нужной</w:t>
            </w:r>
            <w:proofErr w:type="gramEnd"/>
          </w:p>
          <w:p w:rsidR="00C82DC1" w:rsidRPr="008A33DD" w:rsidRDefault="008A33DD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информации в словарике и допол</w:t>
            </w:r>
            <w:r w:rsidR="00C82DC1"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нительных источниках, включая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контролируемое пространство Ин</w:t>
            </w:r>
            <w:r w:rsidR="00C82DC1"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тернета;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– соот</w:t>
            </w:r>
            <w:r w:rsid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носить различные произведе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ния по настроению и форме;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>строить свои рассуждения о восп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ринимаемых свойствах музыки;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– пользоваться записью, принятой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в 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>относительной и абсолютной соль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мизации;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сериацию</w:t>
            </w:r>
            <w:proofErr w:type="spellEnd"/>
          </w:p>
          <w:p w:rsidR="00C82DC1" w:rsidRPr="008A33DD" w:rsidRDefault="00C82DC1" w:rsidP="00C82DC1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и классификацию изученных объектов и по заданным критериям;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– обобщать учебный материал;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– устанавливать аналогии;</w:t>
            </w:r>
          </w:p>
          <w:p w:rsidR="00C82DC1" w:rsidRPr="008A33DD" w:rsidRDefault="004E0DFA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сравнивать средства 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- 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венной выразительности в музыке и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д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>ругих видах искусства (литерату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ра, живопись);</w:t>
            </w:r>
          </w:p>
          <w:p w:rsidR="00C82DC1" w:rsidRPr="008A33DD" w:rsidRDefault="00C82DC1" w:rsidP="004E0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– представлять информацию в виде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 со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общения (презентация проектов).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  <w:p w:rsidR="00C82DC1" w:rsidRPr="008A33DD" w:rsidRDefault="00C82DC1" w:rsidP="00BF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– выражать свое мнение о музыке,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ис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>пользуя разные средства коммуни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кации (в т.ч. средства ИКТ);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>понимать значение музыки в пере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даче настроения и мыслей человека, в общении между людьми;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– контролировать свои действия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и соотносить их с действиями других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участников коллективной работы,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в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>ключая совместную работу в прое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ктной 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>д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еятельности;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– продуктивно сотрудничать со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сверстниками и взрослыми на уроке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и во внеурочной деятельности;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–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формулировать и задавать вопро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сы, использовать речь для передачи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информации, для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регуляции своего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действия и действий партнера;</w:t>
            </w:r>
          </w:p>
          <w:p w:rsidR="00C82DC1" w:rsidRPr="008A33DD" w:rsidRDefault="00C82DC1" w:rsidP="00C8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</w:t>
            </w:r>
            <w:r w:rsidR="004E0DFA">
              <w:rPr>
                <w:rFonts w:ascii="Times New Roman" w:eastAsiaTheme="minorHAnsi" w:hAnsi="Times New Roman"/>
                <w:iCs/>
                <w:sz w:val="24"/>
                <w:szCs w:val="24"/>
              </w:rPr>
              <w:t>стремиться к координации различ</w:t>
            </w:r>
            <w:r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ных позиций в сотрудничестве;</w:t>
            </w:r>
          </w:p>
          <w:p w:rsidR="00C82DC1" w:rsidRPr="004E0DFA" w:rsidRDefault="004E0DFA" w:rsidP="004E0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проявлять творческую инициативу  в коллективной музыкально - </w:t>
            </w:r>
            <w:r w:rsidR="00C82DC1" w:rsidRPr="008A33DD">
              <w:rPr>
                <w:rFonts w:ascii="Times New Roman" w:eastAsiaTheme="minorHAnsi" w:hAnsi="Times New Roman"/>
                <w:iCs/>
                <w:sz w:val="24"/>
                <w:szCs w:val="24"/>
              </w:rPr>
              <w:t>творческой деятельности.</w:t>
            </w:r>
          </w:p>
        </w:tc>
      </w:tr>
    </w:tbl>
    <w:p w:rsidR="00F977A5" w:rsidRDefault="00F977A5"/>
    <w:sectPr w:rsidR="00F977A5" w:rsidSect="00BF42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83"/>
    <w:rsid w:val="003032C1"/>
    <w:rsid w:val="004E0DFA"/>
    <w:rsid w:val="00796991"/>
    <w:rsid w:val="00841183"/>
    <w:rsid w:val="008A33DD"/>
    <w:rsid w:val="00B7194A"/>
    <w:rsid w:val="00BF4283"/>
    <w:rsid w:val="00C82DC1"/>
    <w:rsid w:val="00CB6A45"/>
    <w:rsid w:val="00D33C41"/>
    <w:rsid w:val="00DE06F8"/>
    <w:rsid w:val="00F24C8D"/>
    <w:rsid w:val="00F9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227F-2529-489E-A7AD-C9048A63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</cp:revision>
  <dcterms:created xsi:type="dcterms:W3CDTF">2011-11-29T14:23:00Z</dcterms:created>
  <dcterms:modified xsi:type="dcterms:W3CDTF">2013-09-09T08:10:00Z</dcterms:modified>
</cp:coreProperties>
</file>