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69" w:rsidRPr="00C7272E" w:rsidRDefault="004051B4" w:rsidP="00397D1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Методическая разработка урока   «Дом – жилище человека» по предмету Мировая художественная культура, 8 класс</w:t>
      </w:r>
    </w:p>
    <w:p w:rsidR="004051B4" w:rsidRPr="00C7272E" w:rsidRDefault="004051B4" w:rsidP="00397D1E">
      <w:pPr>
        <w:keepNext/>
        <w:keepLine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 xml:space="preserve">В.В.Никольская </w:t>
      </w:r>
    </w:p>
    <w:p w:rsidR="004051B4" w:rsidRPr="00C7272E" w:rsidRDefault="004051B4" w:rsidP="00397D1E">
      <w:pPr>
        <w:keepNext/>
        <w:keepLine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учитель высшей категории</w:t>
      </w:r>
    </w:p>
    <w:p w:rsidR="004051B4" w:rsidRPr="00C7272E" w:rsidRDefault="004051B4" w:rsidP="00397D1E">
      <w:pPr>
        <w:keepNext/>
        <w:keepLine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 xml:space="preserve"> МАОУ «СОШ№84»г</w:t>
      </w:r>
      <w:proofErr w:type="gramStart"/>
      <w:r w:rsidRPr="00C7272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7272E">
        <w:rPr>
          <w:rFonts w:ascii="Times New Roman" w:hAnsi="Times New Roman" w:cs="Times New Roman"/>
          <w:sz w:val="24"/>
          <w:szCs w:val="24"/>
        </w:rPr>
        <w:t>ерми</w:t>
      </w:r>
    </w:p>
    <w:p w:rsidR="004051B4" w:rsidRPr="00C7272E" w:rsidRDefault="004051B4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Предмет: Мировая художественная культура</w:t>
      </w:r>
    </w:p>
    <w:p w:rsidR="004051B4" w:rsidRPr="00C7272E" w:rsidRDefault="004051B4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Класс: 8</w:t>
      </w:r>
    </w:p>
    <w:p w:rsidR="004051B4" w:rsidRPr="00C7272E" w:rsidRDefault="004051B4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Тема урока: Дом – жилище человека</w:t>
      </w:r>
    </w:p>
    <w:p w:rsidR="004051B4" w:rsidRPr="00C7272E" w:rsidRDefault="004051B4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Тип урока: Урок  изучения нового материала</w:t>
      </w:r>
    </w:p>
    <w:p w:rsidR="004051B4" w:rsidRPr="00C7272E" w:rsidRDefault="004051B4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Вид урока: смешанный (практическая работа, групповая работа, самостоятельная работа)</w:t>
      </w:r>
    </w:p>
    <w:p w:rsidR="00397D1E" w:rsidRDefault="004051B4" w:rsidP="00397D1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Цель урока:</w:t>
      </w:r>
    </w:p>
    <w:p w:rsidR="004051B4" w:rsidRPr="00C7272E" w:rsidRDefault="004051B4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Освоение знаний по устройству жилищ человека различных культур, формирование умений анализировать, сравнивать, выявлять общее и частное.</w:t>
      </w:r>
    </w:p>
    <w:p w:rsidR="00C7272E" w:rsidRPr="00C7272E" w:rsidRDefault="00E60AD6" w:rsidP="00397D1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1. ф</w:t>
      </w:r>
      <w:r w:rsidR="004051B4" w:rsidRPr="00C7272E">
        <w:rPr>
          <w:rFonts w:ascii="Times New Roman" w:hAnsi="Times New Roman" w:cs="Times New Roman"/>
          <w:sz w:val="24"/>
          <w:szCs w:val="24"/>
        </w:rPr>
        <w:t xml:space="preserve">ормирование навыка работы с текстом (составление </w:t>
      </w:r>
      <w:r w:rsidR="004051B4" w:rsidRPr="00C7272E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="004051B4" w:rsidRPr="00C7272E">
        <w:rPr>
          <w:rFonts w:ascii="Times New Roman" w:hAnsi="Times New Roman" w:cs="Times New Roman"/>
          <w:sz w:val="24"/>
          <w:szCs w:val="24"/>
        </w:rPr>
        <w:t>-</w:t>
      </w:r>
      <w:r w:rsidR="004051B4" w:rsidRPr="00C7272E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="00B67F70" w:rsidRPr="00C7272E">
        <w:rPr>
          <w:rFonts w:ascii="Times New Roman" w:hAnsi="Times New Roman" w:cs="Times New Roman"/>
          <w:sz w:val="24"/>
          <w:szCs w:val="24"/>
        </w:rPr>
        <w:t xml:space="preserve"> </w:t>
      </w:r>
      <w:r w:rsidRPr="00C7272E">
        <w:rPr>
          <w:rFonts w:ascii="Times New Roman" w:hAnsi="Times New Roman" w:cs="Times New Roman"/>
          <w:sz w:val="24"/>
          <w:szCs w:val="24"/>
        </w:rPr>
        <w:t>(</w:t>
      </w:r>
      <w:r w:rsidR="00695D10" w:rsidRPr="00C7272E">
        <w:rPr>
          <w:rFonts w:ascii="Times New Roman" w:hAnsi="Times New Roman" w:cs="Times New Roman"/>
          <w:sz w:val="24"/>
          <w:szCs w:val="24"/>
        </w:rPr>
        <w:t>карты памяти</w:t>
      </w:r>
      <w:r w:rsidRPr="00C7272E">
        <w:rPr>
          <w:rFonts w:ascii="Times New Roman" w:hAnsi="Times New Roman" w:cs="Times New Roman"/>
          <w:sz w:val="24"/>
          <w:szCs w:val="24"/>
        </w:rPr>
        <w:t>);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2.развитие умения работать в группе;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3.совершенствование умения представления результатов.</w:t>
      </w:r>
    </w:p>
    <w:p w:rsidR="00E60AD6" w:rsidRPr="00C7272E" w:rsidRDefault="00E60AD6" w:rsidP="00397D1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План урока: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1. организационный момент, введение в тему урока;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 xml:space="preserve">2.работа в группе с текстом, составление </w:t>
      </w:r>
      <w:r w:rsidRPr="00C7272E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Pr="00C7272E">
        <w:rPr>
          <w:rFonts w:ascii="Times New Roman" w:hAnsi="Times New Roman" w:cs="Times New Roman"/>
          <w:sz w:val="24"/>
          <w:szCs w:val="24"/>
        </w:rPr>
        <w:t>-</w:t>
      </w:r>
      <w:r w:rsidRPr="00C7272E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C7272E">
        <w:rPr>
          <w:rFonts w:ascii="Times New Roman" w:hAnsi="Times New Roman" w:cs="Times New Roman"/>
          <w:sz w:val="24"/>
          <w:szCs w:val="24"/>
        </w:rPr>
        <w:t>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3. выступление групп, заполнение сводной таблицы;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4.подведение итогов, домашнее задание.</w:t>
      </w:r>
    </w:p>
    <w:p w:rsidR="00E60AD6" w:rsidRPr="00C7272E" w:rsidRDefault="00E60AD6" w:rsidP="00397D1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Материально-техническое оснащение урока: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1. ноутбук, про</w:t>
      </w:r>
      <w:r w:rsidR="00C7272E" w:rsidRPr="00C7272E">
        <w:rPr>
          <w:rFonts w:ascii="Times New Roman" w:hAnsi="Times New Roman" w:cs="Times New Roman"/>
          <w:sz w:val="24"/>
          <w:szCs w:val="24"/>
        </w:rPr>
        <w:t>е</w:t>
      </w:r>
      <w:r w:rsidRPr="00C7272E">
        <w:rPr>
          <w:rFonts w:ascii="Times New Roman" w:hAnsi="Times New Roman" w:cs="Times New Roman"/>
          <w:sz w:val="24"/>
          <w:szCs w:val="24"/>
        </w:rPr>
        <w:t>ктор, экран;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2.презентация «Дом – жилище человека»;</w:t>
      </w:r>
    </w:p>
    <w:p w:rsidR="00E60AD6" w:rsidRPr="00C7272E" w:rsidRDefault="00E60AD6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 xml:space="preserve">3.тексты: </w:t>
      </w:r>
      <w:r w:rsidR="006A5D8D" w:rsidRPr="00C7272E">
        <w:rPr>
          <w:rFonts w:ascii="Times New Roman" w:hAnsi="Times New Roman" w:cs="Times New Roman"/>
          <w:sz w:val="24"/>
          <w:szCs w:val="24"/>
        </w:rPr>
        <w:t>«Африканское домостроение»</w:t>
      </w:r>
      <w:r w:rsidRPr="00C7272E">
        <w:rPr>
          <w:rFonts w:ascii="Times New Roman" w:hAnsi="Times New Roman" w:cs="Times New Roman"/>
          <w:sz w:val="24"/>
          <w:szCs w:val="24"/>
        </w:rPr>
        <w:t>,</w:t>
      </w:r>
      <w:r w:rsidR="00B67F70" w:rsidRPr="00C7272E">
        <w:rPr>
          <w:rFonts w:ascii="Times New Roman" w:hAnsi="Times New Roman" w:cs="Times New Roman"/>
          <w:sz w:val="24"/>
          <w:szCs w:val="24"/>
        </w:rPr>
        <w:t xml:space="preserve"> «Как построить хижину иглу»</w:t>
      </w:r>
      <w:r w:rsidR="005306A1" w:rsidRPr="00C7272E">
        <w:rPr>
          <w:rFonts w:ascii="Times New Roman" w:hAnsi="Times New Roman" w:cs="Times New Roman"/>
          <w:sz w:val="24"/>
          <w:szCs w:val="24"/>
        </w:rPr>
        <w:t>, «Изба», «А яранга лучше», «Традиционный японский дом»;</w:t>
      </w:r>
    </w:p>
    <w:p w:rsidR="005306A1" w:rsidRPr="00C7272E" w:rsidRDefault="005306A1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4.ватманы, маркеры, магниты;</w:t>
      </w:r>
    </w:p>
    <w:p w:rsidR="005306A1" w:rsidRPr="00C7272E" w:rsidRDefault="005306A1" w:rsidP="00397D1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5.сводная таблица</w:t>
      </w:r>
    </w:p>
    <w:p w:rsidR="00C7272E" w:rsidRPr="00C7272E" w:rsidRDefault="00C7272E" w:rsidP="00397D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D6" w:rsidRPr="00C7272E" w:rsidRDefault="005306A1" w:rsidP="00397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72E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0" w:type="auto"/>
        <w:tblLook w:val="04A0"/>
      </w:tblPr>
      <w:tblGrid>
        <w:gridCol w:w="2113"/>
        <w:gridCol w:w="2757"/>
        <w:gridCol w:w="4984"/>
      </w:tblGrid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Деятельность / информация учителя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введение в тему урока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На протяжении истории человек не только возводил храмы, но и дома, служившие ему защитой от холода, снега, дождя и зноя. Обратите внимание на изображение пяти домов и попробуйте определить, к какой национальной культуре они принадлежат.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 ли вы определили, мы узнаем в ходе работы на уроке.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 обоснованием</w:t>
            </w:r>
          </w:p>
        </w:tc>
      </w:tr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пейзаж, который вам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/соответствует настроению (на слайде изображения песчаной пустыни, снежной пустыни, ледяной пустыни, цветущего сада, тайги.)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Обучающиеся выбирают изображения, расходятся на пять групп</w:t>
            </w:r>
          </w:p>
        </w:tc>
      </w:tr>
      <w:tr w:rsidR="003B6B74" w:rsidRPr="00C7272E" w:rsidTr="00397D1E">
        <w:trPr>
          <w:trHeight w:val="79"/>
        </w:trPr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Задание группам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Выберите лидера группы.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Лидеры подойдите и получите задание для групп: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1.индивидуально ознакомиться с текстом;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</w:t>
            </w: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  текста коллективно;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3.подготовить выступление группы.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Время на работу группы 13 минут 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Лидер группы получает тексты, организует работу группы.</w:t>
            </w:r>
          </w:p>
        </w:tc>
      </w:tr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Собственно работа группы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 группы по составлению </w:t>
            </w: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, подготовке выступления группы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:Правила составления карты памяти:</w:t>
            </w:r>
          </w:p>
          <w:p w:rsidR="003B6B74" w:rsidRPr="00C7272E" w:rsidRDefault="003B6B74" w:rsidP="00C727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1.главное в центре листа; </w:t>
            </w:r>
          </w:p>
          <w:p w:rsidR="003B6B74" w:rsidRPr="00C7272E" w:rsidRDefault="003B6B74" w:rsidP="00C727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 центра только самые важные направления в решении проблемы;</w:t>
            </w:r>
          </w:p>
          <w:p w:rsidR="003B6B74" w:rsidRPr="00C7272E" w:rsidRDefault="003B6B74" w:rsidP="00C727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3.использовать цвета</w:t>
            </w:r>
          </w:p>
          <w:p w:rsidR="003B6B74" w:rsidRPr="00C7272E" w:rsidRDefault="003B6B74" w:rsidP="00C727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4.символьно оформлять важные моменты;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различное начертание шрифта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1.индивидуально знакомятся с текстом;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2.коллективно составляют </w:t>
            </w: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3.готовят  выступление группы.</w:t>
            </w:r>
          </w:p>
        </w:tc>
      </w:tr>
      <w:tr w:rsidR="003B6B74" w:rsidRPr="00C7272E" w:rsidTr="00397D1E">
        <w:tc>
          <w:tcPr>
            <w:tcW w:w="2113" w:type="dxa"/>
            <w:vMerge w:val="restart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групп</w:t>
            </w:r>
          </w:p>
        </w:tc>
        <w:tc>
          <w:tcPr>
            <w:tcW w:w="2757" w:type="dxa"/>
            <w:vMerge w:val="restart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Организует выступления групп, сопровождает презентацией,  ведет «защиту», контролирует заполнение сводной таблицы, включающей в себя разделы: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1. название жилища;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2.национальная культура;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3. части дома;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4.материал;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5.этажность;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6. прочее. 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Время на выступление одной группы – 5 минут.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групп демонстрируют результаты работы: размещают на доске карты памяти текстов, изученных в группе. Пользуясь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всем обучающимся информацию о своем доме. Отвечают на уточняющие вопросы. Одновременно, все обучающиеся заполняют сводную таблицу.</w:t>
            </w:r>
          </w:p>
        </w:tc>
      </w:tr>
      <w:tr w:rsidR="003B6B74" w:rsidRPr="00C7272E" w:rsidTr="00397D1E">
        <w:tc>
          <w:tcPr>
            <w:tcW w:w="2113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Группа «Ледяная пустыня»</w:t>
            </w:r>
          </w:p>
        </w:tc>
      </w:tr>
      <w:tr w:rsidR="003B6B74" w:rsidRPr="00C7272E" w:rsidTr="00397D1E">
        <w:tc>
          <w:tcPr>
            <w:tcW w:w="2113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Группа «Песчаная пустыня»</w:t>
            </w:r>
          </w:p>
        </w:tc>
      </w:tr>
      <w:tr w:rsidR="003B6B74" w:rsidRPr="00C7272E" w:rsidTr="00397D1E">
        <w:tc>
          <w:tcPr>
            <w:tcW w:w="2113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Группа «Цветущий сад»</w:t>
            </w:r>
          </w:p>
        </w:tc>
      </w:tr>
      <w:tr w:rsidR="003B6B74" w:rsidRPr="00C7272E" w:rsidTr="00397D1E">
        <w:tc>
          <w:tcPr>
            <w:tcW w:w="2113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Группа «Тайга»</w:t>
            </w:r>
          </w:p>
        </w:tc>
      </w:tr>
      <w:tr w:rsidR="003B6B74" w:rsidRPr="00C7272E" w:rsidTr="00397D1E">
        <w:tc>
          <w:tcPr>
            <w:tcW w:w="2113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Группа «Снежная пустыня»</w:t>
            </w:r>
          </w:p>
        </w:tc>
      </w:tr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Подводит итоги: итак, мы познакомились с пятью образцами жилища человека разных культур. Соотнесем с нашими первыми догадками. Сделаем выводы на основании сводных таблиц.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Суть ответы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догадки были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 xml:space="preserve">/ неверны; все дома различны; есть общине черты. Называют различия, обобщают </w:t>
            </w:r>
            <w:proofErr w:type="gramStart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единое</w:t>
            </w:r>
            <w:proofErr w:type="gramEnd"/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B74" w:rsidRPr="00C7272E" w:rsidTr="00397D1E">
        <w:tc>
          <w:tcPr>
            <w:tcW w:w="2113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57" w:type="dxa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E">
              <w:rPr>
                <w:rFonts w:ascii="Times New Roman" w:hAnsi="Times New Roman" w:cs="Times New Roman"/>
                <w:sz w:val="24"/>
                <w:szCs w:val="24"/>
              </w:rPr>
              <w:t>Чем можно объяснить индивидуальные особенности каждого дома? Какими условиями?</w:t>
            </w:r>
          </w:p>
        </w:tc>
        <w:tc>
          <w:tcPr>
            <w:tcW w:w="0" w:type="auto"/>
          </w:tcPr>
          <w:p w:rsidR="003B6B74" w:rsidRPr="00C7272E" w:rsidRDefault="003B6B74" w:rsidP="00C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1B4" w:rsidRPr="00C7272E" w:rsidRDefault="004051B4" w:rsidP="003B6B7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4051B4" w:rsidRPr="00C7272E" w:rsidSect="00397D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16AF"/>
    <w:multiLevelType w:val="multilevel"/>
    <w:tmpl w:val="C78A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051B4"/>
    <w:rsid w:val="000B488F"/>
    <w:rsid w:val="000F65B8"/>
    <w:rsid w:val="00296D8D"/>
    <w:rsid w:val="00361879"/>
    <w:rsid w:val="00376817"/>
    <w:rsid w:val="00397D1E"/>
    <w:rsid w:val="003A4278"/>
    <w:rsid w:val="003B6B74"/>
    <w:rsid w:val="003E0F0C"/>
    <w:rsid w:val="004051B4"/>
    <w:rsid w:val="00523281"/>
    <w:rsid w:val="005306A1"/>
    <w:rsid w:val="005B1335"/>
    <w:rsid w:val="00695D10"/>
    <w:rsid w:val="006A5D8D"/>
    <w:rsid w:val="00793861"/>
    <w:rsid w:val="007A22A7"/>
    <w:rsid w:val="00962311"/>
    <w:rsid w:val="009D1323"/>
    <w:rsid w:val="00B07C98"/>
    <w:rsid w:val="00B46835"/>
    <w:rsid w:val="00B469FD"/>
    <w:rsid w:val="00B67F70"/>
    <w:rsid w:val="00C7272E"/>
    <w:rsid w:val="00C9133D"/>
    <w:rsid w:val="00CC3C5A"/>
    <w:rsid w:val="00CD0725"/>
    <w:rsid w:val="00E60AD6"/>
    <w:rsid w:val="00EF4868"/>
    <w:rsid w:val="00FB1261"/>
    <w:rsid w:val="00FD1FB2"/>
    <w:rsid w:val="00FE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67">
          <w:marLeft w:val="0"/>
          <w:marRight w:val="0"/>
          <w:marTop w:val="173"/>
          <w:marBottom w:val="0"/>
          <w:divBdr>
            <w:top w:val="threeDEngrave" w:sz="6" w:space="0" w:color="000000"/>
            <w:left w:val="threeDEngrave" w:sz="6" w:space="0" w:color="000000"/>
            <w:bottom w:val="threeDEngrave" w:sz="6" w:space="0" w:color="000000"/>
            <w:right w:val="threeDEngrave" w:sz="6" w:space="0" w:color="000000"/>
          </w:divBdr>
          <w:divsChild>
            <w:div w:id="1650211127">
              <w:marLeft w:val="3643"/>
              <w:marRight w:val="0"/>
              <w:marTop w:val="0"/>
              <w:marBottom w:val="0"/>
              <w:divBdr>
                <w:top w:val="none" w:sz="0" w:space="0" w:color="auto"/>
                <w:left w:val="threeDEngrav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Школа84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Вера</dc:creator>
  <cp:keywords/>
  <dc:description/>
  <cp:lastModifiedBy>Никольская Вера</cp:lastModifiedBy>
  <cp:revision>7</cp:revision>
  <cp:lastPrinted>2012-04-09T09:10:00Z</cp:lastPrinted>
  <dcterms:created xsi:type="dcterms:W3CDTF">2012-04-09T06:15:00Z</dcterms:created>
  <dcterms:modified xsi:type="dcterms:W3CDTF">2012-06-16T05:07:00Z</dcterms:modified>
</cp:coreProperties>
</file>