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E" w:rsidRPr="009D696F" w:rsidRDefault="00C560D8" w:rsidP="00E15B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96F">
        <w:rPr>
          <w:sz w:val="28"/>
          <w:szCs w:val="28"/>
        </w:rPr>
        <w:t xml:space="preserve">     </w:t>
      </w:r>
      <w:r w:rsidR="00E15BAE" w:rsidRPr="009D696F">
        <w:rPr>
          <w:rFonts w:ascii="Times New Roman" w:hAnsi="Times New Roman"/>
          <w:b/>
          <w:sz w:val="28"/>
          <w:szCs w:val="28"/>
        </w:rPr>
        <w:t>ДЕПАРТАМЕНТ ОБРАЗОВАНИЯ ГОРОДА МОСКВЫ</w:t>
      </w:r>
    </w:p>
    <w:p w:rsidR="00E15BAE" w:rsidRPr="009D696F" w:rsidRDefault="00E15BAE" w:rsidP="00E15B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96F">
        <w:rPr>
          <w:rFonts w:ascii="Times New Roman" w:hAnsi="Times New Roman"/>
          <w:b/>
          <w:sz w:val="28"/>
          <w:szCs w:val="28"/>
        </w:rPr>
        <w:t>ГБОУ СПО</w:t>
      </w:r>
    </w:p>
    <w:p w:rsidR="00E15BAE" w:rsidRPr="009D696F" w:rsidRDefault="00E15BAE" w:rsidP="00E15B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96F">
        <w:rPr>
          <w:rFonts w:ascii="Times New Roman" w:hAnsi="Times New Roman"/>
          <w:b/>
          <w:sz w:val="28"/>
          <w:szCs w:val="28"/>
        </w:rPr>
        <w:t>КОЛЛЕДЖ АВТОМАТИЗАЦИИ И РАДИОЭЛЕКТРОНИКИ № 27</w:t>
      </w:r>
    </w:p>
    <w:p w:rsidR="00E15BAE" w:rsidRPr="009D696F" w:rsidRDefault="00E15BAE" w:rsidP="00E15BAE">
      <w:pPr>
        <w:pStyle w:val="msonormalbullet2gi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9D696F">
        <w:rPr>
          <w:sz w:val="28"/>
          <w:szCs w:val="28"/>
        </w:rPr>
        <w:t xml:space="preserve">имени П. М. </w:t>
      </w:r>
      <w:proofErr w:type="spellStart"/>
      <w:r w:rsidRPr="009D696F">
        <w:rPr>
          <w:sz w:val="28"/>
          <w:szCs w:val="28"/>
        </w:rPr>
        <w:t>Вострухина</w:t>
      </w:r>
      <w:proofErr w:type="spellEnd"/>
      <w:r w:rsidRPr="009D696F">
        <w:rPr>
          <w:sz w:val="28"/>
          <w:szCs w:val="28"/>
        </w:rPr>
        <w:t xml:space="preserve"> </w:t>
      </w:r>
    </w:p>
    <w:p w:rsidR="00E15BAE" w:rsidRPr="009D696F" w:rsidRDefault="00E15BAE" w:rsidP="00E15B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BAE" w:rsidRPr="00627B9C" w:rsidRDefault="00E15BAE" w:rsidP="00E15BAE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627B9C">
        <w:rPr>
          <w:rFonts w:ascii="Times New Roman" w:hAnsi="Times New Roman"/>
          <w:b/>
          <w:spacing w:val="30"/>
          <w:sz w:val="28"/>
          <w:szCs w:val="28"/>
        </w:rPr>
        <w:t>ОТЧЕТ</w:t>
      </w:r>
    </w:p>
    <w:p w:rsidR="006A4206" w:rsidRPr="00F66014" w:rsidRDefault="00E15BAE" w:rsidP="00DA1796">
      <w:pPr>
        <w:jc w:val="center"/>
        <w:rPr>
          <w:rFonts w:ascii="Times New Roman" w:hAnsi="Times New Roman"/>
          <w:sz w:val="28"/>
          <w:szCs w:val="28"/>
        </w:rPr>
      </w:pPr>
      <w:r w:rsidRPr="00627B9C">
        <w:rPr>
          <w:rFonts w:ascii="Times New Roman" w:hAnsi="Times New Roman"/>
          <w:sz w:val="28"/>
          <w:szCs w:val="28"/>
        </w:rPr>
        <w:t>о проведении урока по предмет</w:t>
      </w:r>
      <w:r w:rsidR="00627B9C" w:rsidRPr="00627B9C">
        <w:rPr>
          <w:rFonts w:ascii="Times New Roman" w:hAnsi="Times New Roman"/>
          <w:sz w:val="28"/>
          <w:szCs w:val="28"/>
        </w:rPr>
        <w:t>у</w:t>
      </w:r>
      <w:r w:rsidRPr="00627B9C">
        <w:rPr>
          <w:rFonts w:ascii="Times New Roman" w:hAnsi="Times New Roman"/>
          <w:sz w:val="28"/>
          <w:szCs w:val="28"/>
        </w:rPr>
        <w:t xml:space="preserve"> «</w:t>
      </w:r>
      <w:r w:rsidR="00627B9C" w:rsidRPr="00627B9C">
        <w:rPr>
          <w:rFonts w:ascii="Times New Roman" w:hAnsi="Times New Roman" w:cs="Times New Roman"/>
          <w:sz w:val="28"/>
          <w:szCs w:val="28"/>
        </w:rPr>
        <w:t>Аппаратное обеспечение ЭВМ</w:t>
      </w:r>
      <w:r w:rsidRPr="00627B9C">
        <w:rPr>
          <w:rFonts w:ascii="Times New Roman" w:hAnsi="Times New Roman"/>
          <w:sz w:val="28"/>
          <w:szCs w:val="28"/>
        </w:rPr>
        <w:t>»    15.</w:t>
      </w:r>
      <w:r w:rsidR="00627B9C">
        <w:rPr>
          <w:rFonts w:ascii="Times New Roman" w:hAnsi="Times New Roman"/>
          <w:sz w:val="28"/>
          <w:szCs w:val="28"/>
        </w:rPr>
        <w:t>11</w:t>
      </w:r>
      <w:r w:rsidRPr="00627B9C">
        <w:rPr>
          <w:rFonts w:ascii="Times New Roman" w:hAnsi="Times New Roman"/>
          <w:sz w:val="28"/>
          <w:szCs w:val="28"/>
        </w:rPr>
        <w:t>.201</w:t>
      </w:r>
      <w:r w:rsidR="00627B9C">
        <w:rPr>
          <w:rFonts w:ascii="Times New Roman" w:hAnsi="Times New Roman"/>
          <w:sz w:val="28"/>
          <w:szCs w:val="28"/>
        </w:rPr>
        <w:t>1</w:t>
      </w:r>
      <w:r w:rsidRPr="00627B9C">
        <w:rPr>
          <w:rFonts w:ascii="Times New Roman" w:hAnsi="Times New Roman"/>
          <w:sz w:val="28"/>
          <w:szCs w:val="28"/>
        </w:rPr>
        <w:t xml:space="preserve"> г. </w:t>
      </w:r>
    </w:p>
    <w:p w:rsidR="00E15BAE" w:rsidRPr="00627B9C" w:rsidRDefault="00627B9C" w:rsidP="00DA17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15BAE" w:rsidRPr="00627B9C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е</w:t>
      </w:r>
      <w:r w:rsidR="00E15BAE" w:rsidRPr="00627B9C">
        <w:rPr>
          <w:rFonts w:ascii="Times New Roman" w:hAnsi="Times New Roman"/>
          <w:sz w:val="28"/>
          <w:szCs w:val="28"/>
        </w:rPr>
        <w:t xml:space="preserve"> 10А</w:t>
      </w:r>
      <w:r>
        <w:rPr>
          <w:rFonts w:ascii="Times New Roman" w:hAnsi="Times New Roman"/>
          <w:sz w:val="28"/>
          <w:szCs w:val="28"/>
        </w:rPr>
        <w:t>Т2ОП</w:t>
      </w:r>
      <w:r w:rsidR="00E15BAE" w:rsidRPr="00627B9C">
        <w:rPr>
          <w:rFonts w:ascii="Times New Roman" w:hAnsi="Times New Roman"/>
          <w:sz w:val="28"/>
          <w:szCs w:val="28"/>
        </w:rPr>
        <w:t>1</w:t>
      </w:r>
      <w:r w:rsidR="00DA1796">
        <w:rPr>
          <w:rFonts w:ascii="Times New Roman" w:hAnsi="Times New Roman"/>
          <w:sz w:val="28"/>
          <w:szCs w:val="28"/>
        </w:rPr>
        <w:t xml:space="preserve"> с использованием электронных тестов, разработанных </w:t>
      </w:r>
      <w:r w:rsidR="00E15BAE" w:rsidRPr="00627B9C">
        <w:rPr>
          <w:rFonts w:ascii="Times New Roman" w:hAnsi="Times New Roman"/>
          <w:sz w:val="28"/>
          <w:szCs w:val="28"/>
        </w:rPr>
        <w:t xml:space="preserve">преподавателем специальных предметов Сивцовой Е.Г. </w:t>
      </w:r>
    </w:p>
    <w:p w:rsidR="00627B9C" w:rsidRDefault="00C560D8" w:rsidP="00E15BAE">
      <w:p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27B9C" w:rsidRDefault="001C3DF0" w:rsidP="00DF33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3D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809750"/>
            <wp:effectExtent l="19050" t="0" r="0" b="0"/>
            <wp:docPr id="5" name="Рисунок 3" descr="http://www.3dnews.ru/news/operativnaya_pamyat_pozvolyaet_poluchit_dostup_k_zashifrovannim_dannim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www.3dnews.ru/news/operativnaya_pamyat_pozvolyaet_poluchit_dostup_k_zashifrovannim_dannim/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DF0">
        <w:rPr>
          <w:rFonts w:ascii="Times New Roman" w:hAnsi="Times New Roman" w:cs="Times New Roman"/>
          <w:sz w:val="24"/>
          <w:szCs w:val="24"/>
        </w:rPr>
        <w:t xml:space="preserve"> </w:t>
      </w:r>
      <w:r w:rsidRPr="001C3D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447800"/>
            <wp:effectExtent l="19050" t="0" r="9525" b="0"/>
            <wp:docPr id="3" name="Рисунок 2" descr="двухъядерный про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двухъядерный проц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D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1638300"/>
            <wp:effectExtent l="19050" t="0" r="9525" b="0"/>
            <wp:docPr id="4" name="Рисунок 1" descr="PATRIOT PSD32G1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PATRIOT PSD32G133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206" w:rsidRPr="00F66014" w:rsidRDefault="006A4206" w:rsidP="00627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8FB" w:rsidRPr="00627B9C" w:rsidRDefault="00454B47" w:rsidP="0062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по предмету «</w:t>
      </w:r>
      <w:r w:rsidR="00C560D8" w:rsidRPr="00627B9C">
        <w:rPr>
          <w:rFonts w:ascii="Times New Roman" w:hAnsi="Times New Roman" w:cs="Times New Roman"/>
          <w:b/>
          <w:sz w:val="24"/>
          <w:szCs w:val="24"/>
        </w:rPr>
        <w:t>Аппаратное обеспечение ЭВМ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696F" w:rsidRDefault="00C560D8" w:rsidP="00E15BA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t>Тема:</w:t>
      </w:r>
      <w:r w:rsidRPr="00E15BAE">
        <w:rPr>
          <w:rFonts w:ascii="Times New Roman" w:hAnsi="Times New Roman" w:cs="Times New Roman"/>
          <w:sz w:val="24"/>
          <w:szCs w:val="24"/>
        </w:rPr>
        <w:t xml:space="preserve"> Постоянное запоминающее   устройство. Оперативное запоминающее устройство. </w:t>
      </w:r>
    </w:p>
    <w:p w:rsidR="00C560D8" w:rsidRPr="00E15BAE" w:rsidRDefault="00C560D8" w:rsidP="00E15BA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15BAE">
        <w:rPr>
          <w:rFonts w:ascii="Times New Roman" w:hAnsi="Times New Roman" w:cs="Times New Roman"/>
          <w:sz w:val="24"/>
          <w:szCs w:val="24"/>
        </w:rPr>
        <w:t xml:space="preserve">: Усвоение новых знаний. Формирование знаний о </w:t>
      </w:r>
      <w:r w:rsidR="009D696F">
        <w:rPr>
          <w:rFonts w:ascii="Times New Roman" w:hAnsi="Times New Roman" w:cs="Times New Roman"/>
          <w:sz w:val="24"/>
          <w:szCs w:val="24"/>
        </w:rPr>
        <w:t>назначении</w:t>
      </w:r>
      <w:r w:rsidRPr="00E15BAE">
        <w:rPr>
          <w:rFonts w:ascii="Times New Roman" w:hAnsi="Times New Roman" w:cs="Times New Roman"/>
          <w:sz w:val="24"/>
          <w:szCs w:val="24"/>
        </w:rPr>
        <w:t xml:space="preserve"> постоянного запоминающего устройства, оперативного  запоминающего устройства.</w:t>
      </w:r>
    </w:p>
    <w:p w:rsidR="00C560D8" w:rsidRPr="00DF33AB" w:rsidRDefault="00617B6A" w:rsidP="00DF33AB">
      <w:pPr>
        <w:rPr>
          <w:rFonts w:ascii="Times New Roman" w:hAnsi="Times New Roman"/>
          <w:sz w:val="24"/>
          <w:szCs w:val="24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t>Тип урока: Комбинированный урок.</w:t>
      </w:r>
      <w:r w:rsidR="00DF33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3AB" w:rsidRPr="00DF33AB">
        <w:rPr>
          <w:rFonts w:ascii="Times New Roman" w:hAnsi="Times New Roman" w:cs="Times New Roman"/>
          <w:sz w:val="24"/>
          <w:szCs w:val="24"/>
        </w:rPr>
        <w:t>Урок</w:t>
      </w:r>
      <w:r w:rsidR="00DF33AB"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r w:rsidR="00DF33AB" w:rsidRPr="00DF33AB">
        <w:rPr>
          <w:rFonts w:ascii="Times New Roman" w:hAnsi="Times New Roman"/>
          <w:sz w:val="24"/>
          <w:szCs w:val="24"/>
        </w:rPr>
        <w:t>15.11.2011 г. в группе 10АТ2ОП1 с использованием электронных тестов</w:t>
      </w:r>
      <w:r w:rsidR="00DF33AB">
        <w:rPr>
          <w:rFonts w:ascii="Times New Roman" w:hAnsi="Times New Roman"/>
          <w:sz w:val="24"/>
          <w:szCs w:val="24"/>
        </w:rPr>
        <w:t xml:space="preserve">, </w:t>
      </w:r>
      <w:r w:rsidR="00DF33AB" w:rsidRPr="00DF33AB">
        <w:rPr>
          <w:rFonts w:ascii="Times New Roman" w:hAnsi="Times New Roman"/>
          <w:sz w:val="24"/>
          <w:szCs w:val="24"/>
        </w:rPr>
        <w:t xml:space="preserve">разработанных преподавателем специальных предметов Сивцовой Е.Г. </w:t>
      </w:r>
    </w:p>
    <w:p w:rsidR="00617B6A" w:rsidRPr="009D696F" w:rsidRDefault="00617B6A" w:rsidP="009D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Организационный момент (3 мин).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Поставка темы и цели урока (3 мин).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Систематизация знаний и умений по пройденному  материалу. Опрос учащихся (8 мин).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Изложение нового материала. Формирование знаний  о </w:t>
      </w:r>
      <w:r w:rsidR="009D696F">
        <w:rPr>
          <w:rFonts w:ascii="Times New Roman" w:hAnsi="Times New Roman" w:cs="Times New Roman"/>
          <w:sz w:val="24"/>
          <w:szCs w:val="24"/>
        </w:rPr>
        <w:t>назначении</w:t>
      </w:r>
      <w:r w:rsidR="009D696F" w:rsidRPr="00E15BAE">
        <w:rPr>
          <w:rFonts w:ascii="Times New Roman" w:hAnsi="Times New Roman" w:cs="Times New Roman"/>
          <w:sz w:val="24"/>
          <w:szCs w:val="24"/>
        </w:rPr>
        <w:t xml:space="preserve"> постоянного запоминающего устройства, оперативного  запоминающего устройства</w:t>
      </w:r>
      <w:r w:rsidRPr="00E15BAE">
        <w:rPr>
          <w:rFonts w:ascii="Times New Roman" w:hAnsi="Times New Roman" w:cs="Times New Roman"/>
          <w:sz w:val="24"/>
          <w:szCs w:val="24"/>
        </w:rPr>
        <w:t xml:space="preserve"> (19 мин.).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Закрепление полученных знаний (7 мин).</w:t>
      </w:r>
    </w:p>
    <w:p w:rsidR="00617B6A" w:rsidRPr="00E15BAE" w:rsidRDefault="00617B6A" w:rsidP="00E1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Подведение итогов урока. Выставление оценок (3 мин).</w:t>
      </w:r>
    </w:p>
    <w:p w:rsidR="006B62F6" w:rsidRPr="00E15BAE" w:rsidRDefault="00617B6A" w:rsidP="00E15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66014" w:rsidRDefault="006B62F6" w:rsidP="00E15B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66014" w:rsidRDefault="00F66014" w:rsidP="00E15B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6014" w:rsidRDefault="00F66014" w:rsidP="00E15B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62F6" w:rsidRPr="009D696F" w:rsidRDefault="006B62F6" w:rsidP="00F66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6F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6B62F6" w:rsidRPr="00E15BAE" w:rsidRDefault="006B62F6" w:rsidP="00F660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6B62F6" w:rsidRPr="009D696F" w:rsidRDefault="006B62F6" w:rsidP="00F66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>Цель: Организовать класс, создание обстановки  для естественного  самовыражения ученика.</w:t>
      </w:r>
    </w:p>
    <w:p w:rsidR="006B62F6" w:rsidRPr="00E15BAE" w:rsidRDefault="006B62F6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Вместе с дежурным учитель проверяет готовность класса  к уроку, отмечает отсутствующих.</w:t>
      </w:r>
    </w:p>
    <w:p w:rsidR="006B62F6" w:rsidRPr="00E15BAE" w:rsidRDefault="006B62F6" w:rsidP="00F660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Постановка темы и  цели урока.</w:t>
      </w:r>
    </w:p>
    <w:p w:rsidR="00BF3C78" w:rsidRPr="00E15BAE" w:rsidRDefault="00F7253E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Урок  начинается со слов Франса А.: «Чтобы переварить знания, надо поглощать </w:t>
      </w:r>
      <w:r w:rsidR="00BF3C78" w:rsidRPr="00E15BAE">
        <w:rPr>
          <w:rFonts w:ascii="Times New Roman" w:hAnsi="Times New Roman" w:cs="Times New Roman"/>
          <w:sz w:val="24"/>
          <w:szCs w:val="24"/>
        </w:rPr>
        <w:t>их с аппетитом». «Как это получится у нас, узнаем …»</w:t>
      </w:r>
    </w:p>
    <w:p w:rsidR="00BF3C78" w:rsidRPr="009D696F" w:rsidRDefault="00BF3C78" w:rsidP="00F66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>Цель:  Ознакомление с темой урока, постановка проблемы, цели урока.</w:t>
      </w:r>
    </w:p>
    <w:p w:rsidR="00BF3C78" w:rsidRPr="00E15BAE" w:rsidRDefault="00BF3C78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При постановке проблемы используется ПК для наглядности.  Демонстрируется презентация,  сделанная  ученицей  группы в качестве дополнительного задания по данной  теме.</w:t>
      </w:r>
    </w:p>
    <w:p w:rsidR="00BF3C78" w:rsidRPr="00E15BAE" w:rsidRDefault="00BF3C78" w:rsidP="00F6601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Систематизация  знаний  и умений  по пройденному материалу.</w:t>
      </w:r>
    </w:p>
    <w:p w:rsidR="00764E58" w:rsidRPr="009D696F" w:rsidRDefault="00BF3C78" w:rsidP="00F66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 xml:space="preserve">Цель: Обобщение  и систематизация  знаний. </w:t>
      </w:r>
      <w:r w:rsidR="00764E58" w:rsidRPr="009D696F">
        <w:rPr>
          <w:rFonts w:ascii="Times New Roman" w:hAnsi="Times New Roman" w:cs="Times New Roman"/>
          <w:i/>
          <w:sz w:val="24"/>
          <w:szCs w:val="24"/>
        </w:rPr>
        <w:t xml:space="preserve"> Развитие  логических умений: сравнивать,  выделять главное.</w:t>
      </w:r>
    </w:p>
    <w:p w:rsidR="00764E58" w:rsidRPr="00E15BAE" w:rsidRDefault="006E15AC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Для подготовки  учащихся </w:t>
      </w:r>
      <w:r w:rsidR="00764E58" w:rsidRPr="00E15BAE">
        <w:rPr>
          <w:rFonts w:ascii="Times New Roman" w:hAnsi="Times New Roman" w:cs="Times New Roman"/>
          <w:sz w:val="24"/>
          <w:szCs w:val="24"/>
        </w:rPr>
        <w:t xml:space="preserve">  к усвоению  нового материала повторяются и систематизируются  их знания и умения  в процессе  устного опроса:</w:t>
      </w:r>
    </w:p>
    <w:p w:rsidR="00764E58" w:rsidRPr="00E15BAE" w:rsidRDefault="00764E58" w:rsidP="00F66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Сформулируете, </w:t>
      </w:r>
      <w:r w:rsidR="006E15AC" w:rsidRPr="00E15BAE">
        <w:rPr>
          <w:rFonts w:ascii="Times New Roman" w:hAnsi="Times New Roman" w:cs="Times New Roman"/>
          <w:sz w:val="24"/>
          <w:szCs w:val="24"/>
        </w:rPr>
        <w:t>что входит в состав персонального компьютера</w:t>
      </w:r>
      <w:r w:rsidRPr="00E15BAE">
        <w:rPr>
          <w:rFonts w:ascii="Times New Roman" w:hAnsi="Times New Roman" w:cs="Times New Roman"/>
          <w:sz w:val="24"/>
          <w:szCs w:val="24"/>
        </w:rPr>
        <w:t>.</w:t>
      </w:r>
    </w:p>
    <w:p w:rsidR="004F08B0" w:rsidRPr="00E15BAE" w:rsidRDefault="00764E58" w:rsidP="00F66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Сформулируете, </w:t>
      </w:r>
      <w:r w:rsidR="00627B9C">
        <w:rPr>
          <w:rFonts w:ascii="Times New Roman" w:hAnsi="Times New Roman" w:cs="Times New Roman"/>
          <w:sz w:val="24"/>
          <w:szCs w:val="24"/>
        </w:rPr>
        <w:t>что входит в состав системного блока.</w:t>
      </w:r>
    </w:p>
    <w:p w:rsidR="004F08B0" w:rsidRPr="00E15BAE" w:rsidRDefault="00764E58" w:rsidP="00F66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Сформулируете, как посмотреть статистику  о созданном документе  </w:t>
      </w:r>
      <w:r w:rsidR="004F08B0" w:rsidRPr="00E15BAE">
        <w:rPr>
          <w:rFonts w:ascii="Times New Roman" w:hAnsi="Times New Roman" w:cs="Times New Roman"/>
          <w:sz w:val="24"/>
          <w:szCs w:val="24"/>
        </w:rPr>
        <w:t xml:space="preserve">в постоянно запоминающем  устройстве.  Оперативно запоминающем </w:t>
      </w:r>
      <w:proofErr w:type="gramStart"/>
      <w:r w:rsidR="004F08B0" w:rsidRPr="00E15BAE"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 w:rsidR="00D30652" w:rsidRPr="00E15BAE">
        <w:rPr>
          <w:rFonts w:ascii="Times New Roman" w:hAnsi="Times New Roman" w:cs="Times New Roman"/>
          <w:sz w:val="24"/>
          <w:szCs w:val="24"/>
        </w:rPr>
        <w:t>.</w:t>
      </w:r>
    </w:p>
    <w:p w:rsidR="006E15AC" w:rsidRPr="00E15BAE" w:rsidRDefault="008F3214" w:rsidP="00F66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В состав ПК входит арифметико-логическое устройство (АЛУ); устройство управления (УУ)</w:t>
      </w:r>
      <w:proofErr w:type="gramStart"/>
      <w:r w:rsidRPr="00E15BA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E15BAE">
        <w:rPr>
          <w:rFonts w:ascii="Times New Roman" w:hAnsi="Times New Roman" w:cs="Times New Roman"/>
          <w:sz w:val="24"/>
          <w:szCs w:val="24"/>
        </w:rPr>
        <w:t>перативная память (ОП);внешние устройства (ВУ);накопитель на жёстких дисках (НЖМД);накопитель на гибких магнитных дисках (НГМД);печатающее устройство (ПУ);базовая система ввода-вывода (</w:t>
      </w:r>
      <w:r w:rsidRPr="00E15BAE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E15BAE">
        <w:rPr>
          <w:rFonts w:ascii="Times New Roman" w:hAnsi="Times New Roman" w:cs="Times New Roman"/>
          <w:sz w:val="24"/>
          <w:szCs w:val="24"/>
        </w:rPr>
        <w:t xml:space="preserve">) и т.д. </w:t>
      </w:r>
    </w:p>
    <w:p w:rsidR="009D696F" w:rsidRDefault="009D696F" w:rsidP="00F6601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Изложение нового материала. </w:t>
      </w:r>
    </w:p>
    <w:p w:rsidR="009D696F" w:rsidRPr="009D696F" w:rsidRDefault="009D696F" w:rsidP="00F660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 xml:space="preserve">Цель: Формирование знаний  о назначении постоянного запоминающего устройства, оперативного  запоминающего устройства </w:t>
      </w:r>
    </w:p>
    <w:p w:rsidR="008F3214" w:rsidRPr="009D696F" w:rsidRDefault="009D696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214" w:rsidRPr="009D696F">
        <w:rPr>
          <w:rFonts w:ascii="Times New Roman" w:hAnsi="Times New Roman" w:cs="Times New Roman"/>
          <w:sz w:val="24"/>
          <w:szCs w:val="24"/>
        </w:rPr>
        <w:t>Оперативная память. Этот вид памяти предназначен для хранения переменной информации, так как допускает изменение своего содержимого в ходе выполнения микропроцессором вычислительных операций. Оперативная память обеспечивает режимы записи, считывания и хранения информации</w:t>
      </w:r>
      <w:r w:rsidR="00775173" w:rsidRPr="009D696F">
        <w:rPr>
          <w:rFonts w:ascii="Times New Roman" w:hAnsi="Times New Roman" w:cs="Times New Roman"/>
          <w:sz w:val="24"/>
          <w:szCs w:val="24"/>
        </w:rPr>
        <w:t>. Поскольку в любой момент времени доступ может осуществляться к произвольно выбранной ячейке, данный вид памяти называют также памятью с произвольным доступом (</w:t>
      </w:r>
      <w:r w:rsidR="00775173" w:rsidRPr="009D696F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="00775173" w:rsidRPr="009D696F">
        <w:rPr>
          <w:rFonts w:ascii="Times New Roman" w:hAnsi="Times New Roman" w:cs="Times New Roman"/>
          <w:sz w:val="24"/>
          <w:szCs w:val="24"/>
        </w:rPr>
        <w:t xml:space="preserve"> – </w:t>
      </w:r>
      <w:r w:rsidR="00775173" w:rsidRPr="009D696F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775173" w:rsidRPr="009D696F">
        <w:rPr>
          <w:rFonts w:ascii="Times New Roman" w:hAnsi="Times New Roman" w:cs="Times New Roman"/>
          <w:sz w:val="24"/>
          <w:szCs w:val="24"/>
        </w:rPr>
        <w:t xml:space="preserve"> </w:t>
      </w:r>
      <w:r w:rsidR="00775173" w:rsidRPr="009D696F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775173" w:rsidRPr="009D696F">
        <w:rPr>
          <w:rFonts w:ascii="Times New Roman" w:hAnsi="Times New Roman" w:cs="Times New Roman"/>
          <w:sz w:val="24"/>
          <w:szCs w:val="24"/>
        </w:rPr>
        <w:t xml:space="preserve"> </w:t>
      </w:r>
      <w:r w:rsidR="00775173" w:rsidRPr="009D696F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775173" w:rsidRPr="009D69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0652" w:rsidRPr="00E15BAE" w:rsidRDefault="009D696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173" w:rsidRPr="00E15BAE">
        <w:rPr>
          <w:rFonts w:ascii="Times New Roman" w:hAnsi="Times New Roman" w:cs="Times New Roman"/>
          <w:sz w:val="24"/>
          <w:szCs w:val="24"/>
        </w:rPr>
        <w:t xml:space="preserve">Постоянная память. Этот вид памяти обычно содержит такую информацию, которая не должна меняться в ходе выполнения микропроцессором программы. Название этой памяти – </w:t>
      </w:r>
      <w:r w:rsidR="00775173" w:rsidRPr="00E15BA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775173" w:rsidRPr="00E15BAE">
        <w:rPr>
          <w:rFonts w:ascii="Times New Roman" w:hAnsi="Times New Roman" w:cs="Times New Roman"/>
          <w:sz w:val="24"/>
          <w:szCs w:val="24"/>
        </w:rPr>
        <w:t xml:space="preserve"> (</w:t>
      </w:r>
      <w:r w:rsidR="00775173" w:rsidRPr="00E15BAE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775173" w:rsidRPr="00E15BAE">
        <w:rPr>
          <w:rFonts w:ascii="Times New Roman" w:hAnsi="Times New Roman" w:cs="Times New Roman"/>
          <w:sz w:val="24"/>
          <w:szCs w:val="24"/>
        </w:rPr>
        <w:t xml:space="preserve"> </w:t>
      </w:r>
      <w:r w:rsidR="00775173" w:rsidRPr="00E15BA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775173" w:rsidRPr="00E15BAE">
        <w:rPr>
          <w:rFonts w:ascii="Times New Roman" w:hAnsi="Times New Roman" w:cs="Times New Roman"/>
          <w:sz w:val="24"/>
          <w:szCs w:val="24"/>
        </w:rPr>
        <w:t xml:space="preserve"> </w:t>
      </w:r>
      <w:r w:rsidR="00775173" w:rsidRPr="00E15BAE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775173" w:rsidRPr="00E15BAE">
        <w:rPr>
          <w:rFonts w:ascii="Times New Roman" w:hAnsi="Times New Roman" w:cs="Times New Roman"/>
          <w:sz w:val="24"/>
          <w:szCs w:val="24"/>
        </w:rPr>
        <w:t>), или ПЗУ (постоянное запоминающее устройство), указывает на то, что она обеспечивает только режимы считывания и хранения.</w:t>
      </w:r>
    </w:p>
    <w:p w:rsidR="001279DF" w:rsidRPr="009D696F" w:rsidRDefault="001279DF" w:rsidP="00F660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96F">
        <w:rPr>
          <w:rFonts w:ascii="Times New Roman" w:hAnsi="Times New Roman" w:cs="Times New Roman"/>
          <w:sz w:val="24"/>
          <w:szCs w:val="24"/>
        </w:rPr>
        <w:t xml:space="preserve">Работа с персональным компьютером: учащиеся по одному садятся за компьютеры и смотрят презентацию, сделанную по теме одной из учениц. Параллельно слушают объяснения. </w:t>
      </w:r>
    </w:p>
    <w:p w:rsidR="001279DF" w:rsidRPr="00E15BAE" w:rsidRDefault="001279DF" w:rsidP="00F6601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Закрепление полученных знаний.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 xml:space="preserve">Цель: Закрепление нового материала. Обобщение полученных знаний. Формирование знаний о </w:t>
      </w:r>
      <w:r w:rsidR="00E15BAE" w:rsidRPr="009D696F">
        <w:rPr>
          <w:rFonts w:ascii="Times New Roman" w:hAnsi="Times New Roman" w:cs="Times New Roman"/>
          <w:i/>
          <w:sz w:val="24"/>
          <w:szCs w:val="24"/>
        </w:rPr>
        <w:t>внутреннем устройстве компьютера, различных видах памяти компьютера.</w:t>
      </w:r>
      <w:r w:rsidR="00E15BAE">
        <w:rPr>
          <w:rFonts w:ascii="Times New Roman" w:hAnsi="Times New Roman" w:cs="Times New Roman"/>
          <w:sz w:val="24"/>
          <w:szCs w:val="24"/>
        </w:rPr>
        <w:t xml:space="preserve"> </w:t>
      </w:r>
      <w:r w:rsidRPr="00E15BAE">
        <w:rPr>
          <w:rFonts w:ascii="Times New Roman" w:hAnsi="Times New Roman" w:cs="Times New Roman"/>
          <w:sz w:val="24"/>
          <w:szCs w:val="24"/>
        </w:rPr>
        <w:t>Развитие логического мышления. Формирование навыков самоконтроля. Воспитание воли, настойчивости и трудолюбия.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Учащиеся выполняют электронный тест</w:t>
      </w:r>
      <w:r w:rsidR="00627B9C">
        <w:rPr>
          <w:rFonts w:ascii="Times New Roman" w:hAnsi="Times New Roman" w:cs="Times New Roman"/>
          <w:sz w:val="24"/>
          <w:szCs w:val="24"/>
        </w:rPr>
        <w:t xml:space="preserve"> «Память ПК №1» и №2</w:t>
      </w:r>
      <w:r w:rsidRPr="00E15BAE">
        <w:rPr>
          <w:rFonts w:ascii="Times New Roman" w:hAnsi="Times New Roman" w:cs="Times New Roman"/>
          <w:sz w:val="24"/>
          <w:szCs w:val="24"/>
        </w:rPr>
        <w:t xml:space="preserve">. </w:t>
      </w:r>
      <w:r w:rsidR="00627B9C">
        <w:rPr>
          <w:rFonts w:ascii="Times New Roman" w:hAnsi="Times New Roman" w:cs="Times New Roman"/>
          <w:sz w:val="24"/>
          <w:szCs w:val="24"/>
        </w:rPr>
        <w:t>Текст тестов приведен в</w:t>
      </w:r>
      <w:r w:rsidRPr="00E15BA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27B9C">
        <w:rPr>
          <w:rFonts w:ascii="Times New Roman" w:hAnsi="Times New Roman" w:cs="Times New Roman"/>
          <w:sz w:val="24"/>
          <w:szCs w:val="24"/>
        </w:rPr>
        <w:t>и</w:t>
      </w:r>
      <w:r w:rsidRPr="00E15BAE">
        <w:rPr>
          <w:rFonts w:ascii="Times New Roman" w:hAnsi="Times New Roman" w:cs="Times New Roman"/>
          <w:sz w:val="24"/>
          <w:szCs w:val="24"/>
        </w:rPr>
        <w:t xml:space="preserve"> </w:t>
      </w:r>
      <w:r w:rsidR="00E15BAE">
        <w:rPr>
          <w:rFonts w:ascii="Times New Roman" w:hAnsi="Times New Roman" w:cs="Times New Roman"/>
          <w:sz w:val="24"/>
          <w:szCs w:val="24"/>
        </w:rPr>
        <w:t>1</w:t>
      </w:r>
      <w:r w:rsidRPr="00E15BAE">
        <w:rPr>
          <w:rFonts w:ascii="Times New Roman" w:hAnsi="Times New Roman" w:cs="Times New Roman"/>
          <w:sz w:val="24"/>
          <w:szCs w:val="24"/>
        </w:rPr>
        <w:t>.</w:t>
      </w:r>
      <w:r w:rsidR="00627B9C">
        <w:rPr>
          <w:rFonts w:ascii="Times New Roman" w:hAnsi="Times New Roman" w:cs="Times New Roman"/>
          <w:sz w:val="24"/>
          <w:szCs w:val="24"/>
        </w:rPr>
        <w:t xml:space="preserve"> Оценки компьютер выставляет автоматически по количеству правильных ответов.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Фронтальным опросом вместе с учащимися подводятся итоги урока: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- перечислите </w:t>
      </w:r>
      <w:r w:rsidR="00E15BAE">
        <w:rPr>
          <w:rFonts w:ascii="Times New Roman" w:hAnsi="Times New Roman" w:cs="Times New Roman"/>
          <w:sz w:val="24"/>
          <w:szCs w:val="24"/>
        </w:rPr>
        <w:t>состав системного блока;</w:t>
      </w:r>
      <w:r w:rsidRPr="00E15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- сформулируйте, принципы действия вычислительных машин;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- сформулируйте, </w:t>
      </w:r>
      <w:r w:rsidR="00E15BAE">
        <w:rPr>
          <w:rFonts w:ascii="Times New Roman" w:hAnsi="Times New Roman" w:cs="Times New Roman"/>
          <w:sz w:val="24"/>
          <w:szCs w:val="24"/>
        </w:rPr>
        <w:t>какая память является энергозависимой в ПК</w:t>
      </w:r>
      <w:r w:rsidRPr="00E15BAE">
        <w:rPr>
          <w:rFonts w:ascii="Times New Roman" w:hAnsi="Times New Roman" w:cs="Times New Roman"/>
          <w:sz w:val="24"/>
          <w:szCs w:val="24"/>
        </w:rPr>
        <w:t>;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- сформулируйте, </w:t>
      </w:r>
      <w:r w:rsidR="00E15BAE">
        <w:rPr>
          <w:rFonts w:ascii="Times New Roman" w:hAnsi="Times New Roman" w:cs="Times New Roman"/>
          <w:sz w:val="24"/>
          <w:szCs w:val="24"/>
        </w:rPr>
        <w:t>что хранится в оперативной памяти</w:t>
      </w:r>
      <w:r w:rsidRPr="00E15BAE">
        <w:rPr>
          <w:rFonts w:ascii="Times New Roman" w:hAnsi="Times New Roman" w:cs="Times New Roman"/>
          <w:sz w:val="24"/>
          <w:szCs w:val="24"/>
        </w:rPr>
        <w:t>.</w:t>
      </w:r>
    </w:p>
    <w:p w:rsidR="001279DF" w:rsidRPr="00E15BAE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6. Постановка домашнего задания.</w:t>
      </w:r>
    </w:p>
    <w:p w:rsidR="00EC01BD" w:rsidRPr="009D696F" w:rsidRDefault="001279DF" w:rsidP="00F66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>Цель: Закрепление знаний, применение знаний. Развитие умений и навыков</w:t>
      </w:r>
      <w:r w:rsidR="00EC01BD" w:rsidRPr="009D696F">
        <w:rPr>
          <w:rFonts w:ascii="Times New Roman" w:hAnsi="Times New Roman" w:cs="Times New Roman"/>
          <w:i/>
          <w:sz w:val="24"/>
          <w:szCs w:val="24"/>
        </w:rPr>
        <w:t>. Воспитание воли, настойчивости, трудолюбия. Воспитание самоконтроля.</w:t>
      </w:r>
    </w:p>
    <w:p w:rsidR="00EC01BD" w:rsidRPr="00E15BAE" w:rsidRDefault="00EC01BD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lastRenderedPageBreak/>
        <w:t xml:space="preserve">На дом задаётся прочитать объяснительный текст на стр. </w:t>
      </w:r>
      <w:r w:rsidR="00627B9C">
        <w:rPr>
          <w:rFonts w:ascii="Times New Roman" w:hAnsi="Times New Roman" w:cs="Times New Roman"/>
          <w:sz w:val="24"/>
          <w:szCs w:val="24"/>
        </w:rPr>
        <w:t>42</w:t>
      </w:r>
      <w:r w:rsidRPr="00E15BAE">
        <w:rPr>
          <w:rFonts w:ascii="Times New Roman" w:hAnsi="Times New Roman" w:cs="Times New Roman"/>
          <w:sz w:val="24"/>
          <w:szCs w:val="24"/>
        </w:rPr>
        <w:t xml:space="preserve"> и </w:t>
      </w:r>
      <w:r w:rsidR="00627B9C">
        <w:rPr>
          <w:rFonts w:ascii="Times New Roman" w:hAnsi="Times New Roman" w:cs="Times New Roman"/>
          <w:sz w:val="24"/>
          <w:szCs w:val="24"/>
        </w:rPr>
        <w:t>43</w:t>
      </w:r>
      <w:r w:rsidRPr="00E15BAE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E15BAE">
        <w:rPr>
          <w:rFonts w:ascii="Times New Roman" w:hAnsi="Times New Roman" w:cs="Times New Roman"/>
          <w:sz w:val="24"/>
          <w:szCs w:val="24"/>
        </w:rPr>
        <w:t>Киселев</w:t>
      </w:r>
      <w:r w:rsidR="00627B9C">
        <w:rPr>
          <w:rFonts w:ascii="Times New Roman" w:hAnsi="Times New Roman" w:cs="Times New Roman"/>
          <w:sz w:val="24"/>
          <w:szCs w:val="24"/>
        </w:rPr>
        <w:t xml:space="preserve"> С.В.</w:t>
      </w:r>
      <w:r w:rsidRPr="00E15BAE">
        <w:rPr>
          <w:rFonts w:ascii="Times New Roman" w:hAnsi="Times New Roman" w:cs="Times New Roman"/>
          <w:sz w:val="24"/>
          <w:szCs w:val="24"/>
        </w:rPr>
        <w:t xml:space="preserve"> «</w:t>
      </w:r>
      <w:r w:rsidR="00E15BAE">
        <w:rPr>
          <w:rFonts w:ascii="Times New Roman" w:hAnsi="Times New Roman" w:cs="Times New Roman"/>
          <w:sz w:val="24"/>
          <w:szCs w:val="24"/>
        </w:rPr>
        <w:t>Оператор ЭВМ»</w:t>
      </w:r>
      <w:r w:rsidR="00627B9C">
        <w:rPr>
          <w:rFonts w:ascii="Times New Roman" w:hAnsi="Times New Roman" w:cs="Times New Roman"/>
          <w:sz w:val="24"/>
          <w:szCs w:val="24"/>
        </w:rPr>
        <w:t>.</w:t>
      </w:r>
      <w:r w:rsidRPr="00E15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BAE">
        <w:rPr>
          <w:rFonts w:ascii="Times New Roman" w:hAnsi="Times New Roman" w:cs="Times New Roman"/>
          <w:sz w:val="24"/>
          <w:szCs w:val="24"/>
        </w:rPr>
        <w:t>Двоим</w:t>
      </w:r>
      <w:proofErr w:type="gramEnd"/>
      <w:r w:rsidR="00E15BAE">
        <w:rPr>
          <w:rFonts w:ascii="Times New Roman" w:hAnsi="Times New Roman" w:cs="Times New Roman"/>
          <w:sz w:val="24"/>
          <w:szCs w:val="24"/>
        </w:rPr>
        <w:t xml:space="preserve"> учащимся на дом выдаются темы рефератов для более подробного изучения и представления в группе на следующем занятии.</w:t>
      </w:r>
    </w:p>
    <w:p w:rsidR="00EC01BD" w:rsidRPr="00E15BAE" w:rsidRDefault="00EC01BD" w:rsidP="00F6601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1279DF" w:rsidRPr="009D696F" w:rsidRDefault="00EC01BD" w:rsidP="00F66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96F">
        <w:rPr>
          <w:rFonts w:ascii="Times New Roman" w:hAnsi="Times New Roman" w:cs="Times New Roman"/>
          <w:i/>
          <w:sz w:val="24"/>
          <w:szCs w:val="24"/>
        </w:rPr>
        <w:t xml:space="preserve"> Цель: Выставление оценок ученикам, анализ ответов учеников, выяснить, что понравилось </w:t>
      </w:r>
      <w:proofErr w:type="gramStart"/>
      <w:r w:rsidRPr="009D696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D696F">
        <w:rPr>
          <w:rFonts w:ascii="Times New Roman" w:hAnsi="Times New Roman" w:cs="Times New Roman"/>
          <w:i/>
          <w:sz w:val="24"/>
          <w:szCs w:val="24"/>
        </w:rPr>
        <w:t>не понравилось) и почему.</w:t>
      </w:r>
    </w:p>
    <w:p w:rsidR="00EC01BD" w:rsidRDefault="00EC01BD" w:rsidP="00F66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AE">
        <w:rPr>
          <w:rFonts w:ascii="Times New Roman" w:hAnsi="Times New Roman" w:cs="Times New Roman"/>
          <w:sz w:val="24"/>
          <w:szCs w:val="24"/>
        </w:rPr>
        <w:t xml:space="preserve">Обсудить с </w:t>
      </w:r>
      <w:r w:rsidR="00627B9C">
        <w:rPr>
          <w:rFonts w:ascii="Times New Roman" w:hAnsi="Times New Roman" w:cs="Times New Roman"/>
          <w:sz w:val="24"/>
          <w:szCs w:val="24"/>
        </w:rPr>
        <w:t>учащимися</w:t>
      </w:r>
      <w:r w:rsidRPr="00E15BAE">
        <w:rPr>
          <w:rFonts w:ascii="Times New Roman" w:hAnsi="Times New Roman" w:cs="Times New Roman"/>
          <w:sz w:val="24"/>
          <w:szCs w:val="24"/>
        </w:rPr>
        <w:t xml:space="preserve">, что узнали </w:t>
      </w:r>
      <w:proofErr w:type="gramStart"/>
      <w:r w:rsidRPr="00E15B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5BAE">
        <w:rPr>
          <w:rFonts w:ascii="Times New Roman" w:hAnsi="Times New Roman" w:cs="Times New Roman"/>
          <w:sz w:val="24"/>
          <w:szCs w:val="24"/>
        </w:rPr>
        <w:t>чем овладели), что понравилось ( не понравилось</w:t>
      </w:r>
      <w:r w:rsidR="00627B9C">
        <w:rPr>
          <w:rFonts w:ascii="Times New Roman" w:hAnsi="Times New Roman" w:cs="Times New Roman"/>
          <w:sz w:val="24"/>
          <w:szCs w:val="24"/>
        </w:rPr>
        <w:t>)</w:t>
      </w:r>
      <w:r w:rsidRPr="00E15BAE">
        <w:rPr>
          <w:rFonts w:ascii="Times New Roman" w:hAnsi="Times New Roman" w:cs="Times New Roman"/>
          <w:sz w:val="24"/>
          <w:szCs w:val="24"/>
        </w:rPr>
        <w:t xml:space="preserve"> и почему. Что бы хотелось выполнить ещё раз, а что сделать по-другому. Выставление оценок (</w:t>
      </w:r>
      <w:r w:rsidR="00E15BAE" w:rsidRPr="00E15BAE">
        <w:rPr>
          <w:rFonts w:ascii="Times New Roman" w:hAnsi="Times New Roman" w:cs="Times New Roman"/>
          <w:sz w:val="24"/>
          <w:szCs w:val="24"/>
        </w:rPr>
        <w:t>поощрение</w:t>
      </w:r>
      <w:r w:rsidRPr="00E15BAE">
        <w:rPr>
          <w:rFonts w:ascii="Times New Roman" w:hAnsi="Times New Roman" w:cs="Times New Roman"/>
          <w:sz w:val="24"/>
          <w:szCs w:val="24"/>
        </w:rPr>
        <w:t>) при опросе на уроке не только правильного ответа ученика, но и анализ того, как ученик рассуждал, какой способ использовал, почему и в чём ошибся. Отметка аргументируется по ряду параметров</w:t>
      </w:r>
      <w:r w:rsidR="009D696F">
        <w:rPr>
          <w:rFonts w:ascii="Times New Roman" w:hAnsi="Times New Roman" w:cs="Times New Roman"/>
          <w:sz w:val="24"/>
          <w:szCs w:val="24"/>
        </w:rPr>
        <w:t>:</w:t>
      </w:r>
      <w:r w:rsidRPr="00E15BAE">
        <w:rPr>
          <w:rFonts w:ascii="Times New Roman" w:hAnsi="Times New Roman" w:cs="Times New Roman"/>
          <w:sz w:val="24"/>
          <w:szCs w:val="24"/>
        </w:rPr>
        <w:t xml:space="preserve"> правильности, самостоятельности, оригинальности.</w:t>
      </w:r>
    </w:p>
    <w:p w:rsidR="00BE45D7" w:rsidRPr="00BE45D7" w:rsidRDefault="00BE45D7" w:rsidP="00F6601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5D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BE45D7" w:rsidRPr="00BE45D7" w:rsidRDefault="00BE45D7" w:rsidP="00F660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 - 1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7.25pt;height:18pt" o:ole="">
            <v:imagedata r:id="rId11" o:title=""/>
          </v:shape>
          <w:control r:id="rId12" w:name="DefaultOcxName52" w:shapeid="_x0000_i1079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выключении компьютера вся информация стирается 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13" o:title=""/>
          </v:shape>
          <w:control r:id="rId14" w:name="DefaultOcxName110" w:shapeid="_x0000_i1081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оперативной памяти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25pt;height:18pt" o:ole="">
            <v:imagedata r:id="rId13" o:title=""/>
          </v:shape>
          <w:control r:id="rId15" w:name="DefaultOcxName210" w:shapeid="_x0000_i1084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гибком диске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8pt" o:ole="">
            <v:imagedata r:id="rId13" o:title=""/>
          </v:shape>
          <w:control r:id="rId16" w:name="DefaultOcxName310" w:shapeid="_x0000_i1087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жестком диске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8pt" o:ole="">
            <v:imagedata r:id="rId13" o:title=""/>
          </v:shape>
          <w:control r:id="rId17" w:name="DefaultOcxName410" w:shapeid="_x0000_i1090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CD-ROM диске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094" type="#_x0000_t75" style="width:17.25pt;height:18pt" o:ole="">
            <v:imagedata r:id="rId11" o:title=""/>
          </v:shape>
          <w:control r:id="rId18" w:name="DefaultOcxName51" w:shapeid="_x0000_i1094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память служит </w:t>
      </w:r>
      <w:proofErr w:type="gramStart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13" o:title=""/>
          </v:shape>
          <w:control r:id="rId19" w:name="DefaultOcxName61" w:shapeid="_x0000_i1096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информации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13" o:title=""/>
          </v:shape>
          <w:control r:id="rId20" w:name="DefaultOcxName71" w:shapeid="_x0000_i1099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информации, изменяющейся в ходе выполнения процессором операций по ее обработке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8pt" o:ole="">
            <v:imagedata r:id="rId13" o:title=""/>
          </v:shape>
          <w:control r:id="rId21" w:name="DefaultOcxName81" w:shapeid="_x0000_i1102"/>
        </w:object>
      </w:r>
      <w:proofErr w:type="gramStart"/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запуска программ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25pt;height:18pt" o:ole="">
            <v:imagedata r:id="rId13" o:title=""/>
          </v:shape>
          <w:control r:id="rId22" w:name="DefaultOcxName91" w:shapeid="_x0000_i1105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узлов компьютера</w:t>
      </w:r>
      <w:proofErr w:type="gramEnd"/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09" type="#_x0000_t75" style="width:17.25pt;height:18pt" o:ole="">
            <v:imagedata r:id="rId11" o:title=""/>
          </v:shape>
          <w:control r:id="rId23" w:name="DefaultOcxName101" w:shapeid="_x0000_i1109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Винчестер предназначен </w:t>
      </w:r>
      <w:proofErr w:type="gramStart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13" o:title=""/>
          </v:shape>
          <w:control r:id="rId24" w:name="DefaultOcxName111" w:shapeid="_x0000_i1111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постоянного хранения информации, часто используемой при работе на компьютере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8pt" o:ole="">
            <v:imagedata r:id="rId13" o:title=""/>
          </v:shape>
          <w:control r:id="rId25" w:name="DefaultOcxName121" w:shapeid="_x0000_i1114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подключения периферийных устройств к магистрали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8pt" o:ole="">
            <v:imagedata r:id="rId13" o:title=""/>
          </v:shape>
          <w:control r:id="rId26" w:name="DefaultOcxName131" w:shapeid="_x0000_i1117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работой ЭВМ по заданной программе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13" o:title=""/>
          </v:shape>
          <w:control r:id="rId27" w:name="DefaultOcxName141" w:shapeid="_x0000_i1120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информации, не используемой постоянно на компьютере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24" type="#_x0000_t75" style="width:17.25pt;height:18pt" o:ole="">
            <v:imagedata r:id="rId11" o:title=""/>
          </v:shape>
          <w:control r:id="rId28" w:name="DefaultOcxName151" w:shapeid="_x0000_i1124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Внешняя память служит </w:t>
      </w:r>
      <w:proofErr w:type="gramStart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13" o:title=""/>
          </v:shape>
          <w:control r:id="rId29" w:name="DefaultOcxName161" w:shapeid="_x0000_i1126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информации внутри ЭВМ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25pt;height:18pt" o:ole="">
            <v:imagedata r:id="rId13" o:title=""/>
          </v:shape>
          <w:control r:id="rId30" w:name="DefaultOcxName171" w:shapeid="_x0000_i1129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оперативной, часто изменяющейся информации в процессе решения задачи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13" o:title=""/>
          </v:shape>
          <w:control r:id="rId31" w:name="DefaultOcxName181" w:shapeid="_x0000_i1132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информации в данный момент времени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13" o:title=""/>
          </v:shape>
          <w:control r:id="rId32" w:name="DefaultOcxName191" w:shapeid="_x0000_i1135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долговременного хранения информации независимо от того, работает ЭВМ или нет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39" type="#_x0000_t75" style="width:17.25pt;height:18pt" o:ole="">
            <v:imagedata r:id="rId11" o:title=""/>
          </v:shape>
          <w:control r:id="rId33" w:name="DefaultOcxName201" w:shapeid="_x0000_i1139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верное высказывание: 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8pt" o:ole="">
            <v:imagedata r:id="rId13" o:title=""/>
          </v:shape>
          <w:control r:id="rId34" w:name="DefaultOcxName211" w:shapeid="_x0000_i1141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память - это память высокого быстродействия и ограниченной емкости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13" o:title=""/>
          </v:shape>
          <w:control r:id="rId35" w:name="DefaultOcxName221" w:shapeid="_x0000_i1144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память предназначена для долговременного хранения информации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13" o:title=""/>
          </v:shape>
          <w:control r:id="rId36" w:name="DefaultOcxName231" w:shapeid="_x0000_i1147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память производит арифметические и логические действия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51" type="#_x0000_t75" style="width:17.25pt;height:18pt" o:ole="">
            <v:imagedata r:id="rId11" o:title=""/>
          </v:shape>
          <w:control r:id="rId37" w:name="DefaultOcxName241" w:shapeid="_x0000_i1151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ПЗУ - это память, в которой хранится...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3" type="#_x0000_t75" style="width:20.25pt;height:18pt" o:ole="">
            <v:imagedata r:id="rId13" o:title=""/>
          </v:shape>
          <w:control r:id="rId38" w:name="DefaultOcxName251" w:shapeid="_x0000_i1153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присутствие которой постоянно необходимо в компьютере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6" type="#_x0000_t75" style="width:20.25pt;height:18pt" o:ole="">
            <v:imagedata r:id="rId13" o:title=""/>
          </v:shape>
          <w:control r:id="rId39" w:name="DefaultOcxName261" w:shapeid="_x0000_i1156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исполняемая в данный момент времени программа и данные, с которыми она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работает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13" o:title=""/>
          </v:shape>
          <w:control r:id="rId40" w:name="DefaultOcxName271" w:shapeid="_x0000_i1159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предназначенные для обеспечения диалога пользователя с ЭВМ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13" o:title=""/>
          </v:shape>
          <w:control r:id="rId41" w:name="DefaultOcxName281" w:shapeid="_x0000_i1162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когда ЭВМ работает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66" type="#_x0000_t75" style="width:17.25pt;height:18pt" o:ole="">
            <v:imagedata r:id="rId11" o:title=""/>
          </v:shape>
          <w:control r:id="rId42" w:name="DefaultOcxName291" w:shapeid="_x0000_i1166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и считывание, информации в дисководах для гибких дисков осуществляются с помощью...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20.25pt;height:18pt" o:ole="">
            <v:imagedata r:id="rId13" o:title=""/>
          </v:shape>
          <w:control r:id="rId43" w:name="DefaultOcxName301" w:shapeid="_x0000_i1168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сенсорного датчика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20.25pt;height:18pt" o:ole="">
            <v:imagedata r:id="rId13" o:title=""/>
          </v:shape>
          <w:control r:id="rId44" w:name="DefaultOcxName311" w:shapeid="_x0000_i1171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лазера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4" type="#_x0000_t75" style="width:20.25pt;height:18pt" o:ole="">
            <v:imagedata r:id="rId13" o:title=""/>
          </v:shape>
          <w:control r:id="rId45" w:name="DefaultOcxName321" w:shapeid="_x0000_i1174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магнитной головки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7" type="#_x0000_t75" style="width:20.25pt;height:18pt" o:ole="">
            <v:imagedata r:id="rId13" o:title=""/>
          </v:shape>
          <w:control r:id="rId46" w:name="DefaultOcxName331" w:shapeid="_x0000_i1177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термоэлемента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1" type="#_x0000_t75" style="width:17.25pt;height:18pt" o:ole="">
            <v:imagedata r:id="rId11" o:title=""/>
          </v:shape>
          <w:control r:id="rId47" w:name="DefaultOcxName341" w:shapeid="_x0000_i1181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44-скоростной CD-ROM дисковод ...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20.25pt;height:18pt" o:ole="">
            <v:imagedata r:id="rId13" o:title=""/>
          </v:shape>
          <w:control r:id="rId48" w:name="DefaultOcxName351" w:shapeid="_x0000_i1183"/>
        </w:object>
      </w:r>
      <w:proofErr w:type="gramStart"/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только специальные 44-скоростные CD-ROM диски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6" type="#_x0000_t75" style="width:20.25pt;height:18pt" o:ole="">
            <v:imagedata r:id="rId13" o:title=""/>
          </v:shape>
          <w:control r:id="rId49" w:name="DefaultOcxName361" w:shapeid="_x0000_i1186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различные скорости вращения диска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9" type="#_x0000_t75" style="width:20.25pt;height:18pt" o:ole="">
            <v:imagedata r:id="rId13" o:title=""/>
          </v:shape>
          <w:control r:id="rId50" w:name="DefaultOcxName371" w:shapeid="_x0000_i1189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 44 раза меньшую скорость вращения диска, чем односкоростной CD-ROM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2" type="#_x0000_t75" style="width:20.25pt;height:18pt" o:ole="">
            <v:imagedata r:id="rId13" o:title=""/>
          </v:shape>
          <w:control r:id="rId51" w:name="DefaultOcxName381" w:shapeid="_x0000_i1192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 44 раза большую скорость вращения диска, чем односкоростной CD-ROM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6" type="#_x0000_t75" style="width:17.25pt;height:18pt" o:ole="">
            <v:imagedata r:id="rId11" o:title=""/>
          </v:shape>
          <w:control r:id="rId52" w:name="DefaultOcxName391" w:shapeid="_x0000_i1196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Чему равен 1 Кбайт? ... 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8" type="#_x0000_t75" style="width:20.25pt;height:18pt" o:ole="">
            <v:imagedata r:id="rId13" o:title=""/>
          </v:shape>
          <w:control r:id="rId53" w:name="DefaultOcxName401" w:shapeid="_x0000_i1198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бит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1" type="#_x0000_t75" style="width:20.25pt;height:18pt" o:ole="">
            <v:imagedata r:id="rId13" o:title=""/>
          </v:shape>
          <w:control r:id="rId54" w:name="DefaultOcxName411" w:shapeid="_x0000_i1201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байт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4" type="#_x0000_t75" style="width:20.25pt;height:18pt" o:ole="">
            <v:imagedata r:id="rId13" o:title=""/>
          </v:shape>
          <w:control r:id="rId55" w:name="DefaultOcxName421" w:shapeid="_x0000_i1204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20.25pt;height:18pt" o:ole="">
            <v:imagedata r:id="rId13" o:title=""/>
          </v:shape>
          <w:control r:id="rId56" w:name="DefaultOcxName431" w:shapeid="_x0000_i1207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 </w:t>
      </w:r>
    </w:p>
    <w:p w:rsidR="00BE45D7" w:rsidRPr="00BE45D7" w:rsidRDefault="00193B68" w:rsidP="00F66014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1" type="#_x0000_t75" style="width:17.25pt;height:18pt" o:ole="">
            <v:imagedata r:id="rId11" o:title=""/>
          </v:shape>
          <w:control r:id="rId57" w:name="DefaultOcxName441" w:shapeid="_x0000_i1211"/>
        </w:object>
      </w:r>
      <w:r w:rsidR="00BE45D7"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устройство обладает наименьшей скоростью обмена информацией? </w:t>
      </w:r>
    </w:p>
    <w:p w:rsidR="00454B4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3" type="#_x0000_t75" style="width:20.25pt;height:18pt" o:ole="">
            <v:imagedata r:id="rId13" o:title=""/>
          </v:shape>
          <w:control r:id="rId58" w:name="DefaultOcxName451" w:shapeid="_x0000_i1213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CD-ROM дисковод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6" type="#_x0000_t75" style="width:20.25pt;height:18pt" o:ole="">
            <v:imagedata r:id="rId13" o:title=""/>
          </v:shape>
          <w:control r:id="rId59" w:name="DefaultOcxName461" w:shapeid="_x0000_i1216"/>
        </w:object>
      </w:r>
      <w:r w:rsidR="004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винчестер</w:t>
      </w:r>
    </w:p>
    <w:p w:rsidR="00BE45D7" w:rsidRPr="00BE45D7" w:rsidRDefault="00193B68" w:rsidP="00F660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9" type="#_x0000_t75" style="width:20.25pt;height:18pt" o:ole="">
            <v:imagedata r:id="rId13" o:title=""/>
          </v:shape>
          <w:control r:id="rId60" w:name="DefaultOcxName471" w:shapeid="_x0000_i1219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микросхемы оперативной памяти </w: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2" type="#_x0000_t75" style="width:20.25pt;height:18pt" o:ole="">
            <v:imagedata r:id="rId13" o:title=""/>
          </v:shape>
          <w:control r:id="rId61" w:name="DefaultOcxName481" w:shapeid="_x0000_i1222"/>
        </w:object>
      </w:r>
      <w:r w:rsidR="00BE45D7"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жесткий диск </w:t>
      </w:r>
    </w:p>
    <w:p w:rsidR="00BE45D7" w:rsidRPr="00BE45D7" w:rsidRDefault="00BE45D7" w:rsidP="00F6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5D7" w:rsidRPr="00BE45D7" w:rsidRDefault="00193B68" w:rsidP="00F6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286.5pt;height:60.75pt" o:ole="">
            <v:imagedata r:id="rId62" o:title=""/>
          </v:shape>
          <w:control r:id="rId63" w:name="DefaultOcxName491" w:shapeid="_x0000_i1226"/>
        </w:object>
      </w:r>
    </w:p>
    <w:p w:rsidR="00BE45D7" w:rsidRPr="00BE45D7" w:rsidRDefault="00BE45D7" w:rsidP="00F6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193B68" w:rsidRPr="00BE45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8" type="#_x0000_t75" style="width:81pt;height:22.5pt" o:ole="">
            <v:imagedata r:id="rId64" o:title=""/>
          </v:shape>
          <w:control r:id="rId65" w:name="DefaultOcxName501" w:shapeid="_x0000_i1228"/>
        </w:object>
      </w:r>
    </w:p>
    <w:p w:rsidR="00BE45D7" w:rsidRPr="00BE45D7" w:rsidRDefault="00BE45D7" w:rsidP="00F6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5D7" w:rsidRPr="00BE45D7" w:rsidRDefault="00BE45D7" w:rsidP="00F6601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Сивцова Е.Г., 2001 - 2011 </w:t>
      </w:r>
    </w:p>
    <w:p w:rsidR="006B62F6" w:rsidRDefault="004F08B0" w:rsidP="00F66014">
      <w:pPr>
        <w:spacing w:after="0" w:line="240" w:lineRule="auto"/>
      </w:pPr>
      <w:r>
        <w:t xml:space="preserve"> </w:t>
      </w:r>
      <w:r w:rsidR="00617B6A">
        <w:t xml:space="preserve">   </w:t>
      </w:r>
      <w:r>
        <w:t xml:space="preserve">   </w:t>
      </w:r>
      <w:r w:rsidR="00617B6A">
        <w:t xml:space="preserve">                                                                                                                         </w:t>
      </w:r>
    </w:p>
    <w:p w:rsidR="00617B6A" w:rsidRDefault="00617B6A" w:rsidP="006B62F6">
      <w:r>
        <w:t xml:space="preserve">                                                                                                                       </w:t>
      </w:r>
    </w:p>
    <w:p w:rsidR="00617B6A" w:rsidRDefault="00617B6A" w:rsidP="00617B6A">
      <w:pPr>
        <w:pStyle w:val="a3"/>
      </w:pPr>
    </w:p>
    <w:p w:rsidR="00617B6A" w:rsidRDefault="00617B6A" w:rsidP="00617B6A">
      <w:pPr>
        <w:pStyle w:val="a3"/>
      </w:pPr>
    </w:p>
    <w:p w:rsidR="00617B6A" w:rsidRDefault="00617B6A" w:rsidP="00617B6A">
      <w:pPr>
        <w:pStyle w:val="a3"/>
      </w:pPr>
    </w:p>
    <w:p w:rsidR="00617B6A" w:rsidRDefault="00617B6A" w:rsidP="00617B6A">
      <w:pPr>
        <w:pStyle w:val="a3"/>
      </w:pPr>
    </w:p>
    <w:p w:rsidR="00617B6A" w:rsidRPr="00C560D8" w:rsidRDefault="00617B6A" w:rsidP="00617B6A">
      <w:pPr>
        <w:pStyle w:val="a3"/>
      </w:pPr>
    </w:p>
    <w:sectPr w:rsidR="00617B6A" w:rsidRPr="00C560D8" w:rsidSect="006A4206">
      <w:footerReference w:type="default" r:id="rId66"/>
      <w:pgSz w:w="11906" w:h="16838"/>
      <w:pgMar w:top="993" w:right="566" w:bottom="709" w:left="1276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AB" w:rsidRDefault="00DF33AB" w:rsidP="00DF33AB">
      <w:pPr>
        <w:spacing w:after="0" w:line="240" w:lineRule="auto"/>
      </w:pPr>
      <w:r>
        <w:separator/>
      </w:r>
    </w:p>
  </w:endnote>
  <w:endnote w:type="continuationSeparator" w:id="1">
    <w:p w:rsidR="00DF33AB" w:rsidRDefault="00DF33AB" w:rsidP="00D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4469"/>
      <w:docPartObj>
        <w:docPartGallery w:val="Page Numbers (Bottom of Page)"/>
        <w:docPartUnique/>
      </w:docPartObj>
    </w:sdtPr>
    <w:sdtContent>
      <w:p w:rsidR="00DF33AB" w:rsidRDefault="00193B68">
        <w:pPr>
          <w:pStyle w:val="a9"/>
        </w:pPr>
        <w:fldSimple w:instr=" PAGE   \* MERGEFORMAT ">
          <w:r w:rsidR="00F66014">
            <w:rPr>
              <w:noProof/>
            </w:rPr>
            <w:t>1</w:t>
          </w:r>
        </w:fldSimple>
      </w:p>
    </w:sdtContent>
  </w:sdt>
  <w:p w:rsidR="00DF33AB" w:rsidRDefault="00DF33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AB" w:rsidRDefault="00DF33AB" w:rsidP="00DF33AB">
      <w:pPr>
        <w:spacing w:after="0" w:line="240" w:lineRule="auto"/>
      </w:pPr>
      <w:r>
        <w:separator/>
      </w:r>
    </w:p>
  </w:footnote>
  <w:footnote w:type="continuationSeparator" w:id="1">
    <w:p w:rsidR="00DF33AB" w:rsidRDefault="00DF33AB" w:rsidP="00DF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86"/>
    <w:multiLevelType w:val="hybridMultilevel"/>
    <w:tmpl w:val="FF6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72DC"/>
    <w:multiLevelType w:val="multilevel"/>
    <w:tmpl w:val="7652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47B8D"/>
    <w:multiLevelType w:val="hybridMultilevel"/>
    <w:tmpl w:val="05DA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67F0"/>
    <w:multiLevelType w:val="hybridMultilevel"/>
    <w:tmpl w:val="8D7C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C6496"/>
    <w:multiLevelType w:val="multilevel"/>
    <w:tmpl w:val="46D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0D8"/>
    <w:rsid w:val="00021CDE"/>
    <w:rsid w:val="000D6466"/>
    <w:rsid w:val="001279DF"/>
    <w:rsid w:val="00193B68"/>
    <w:rsid w:val="001C3DF0"/>
    <w:rsid w:val="003A7A37"/>
    <w:rsid w:val="00454B47"/>
    <w:rsid w:val="004F08B0"/>
    <w:rsid w:val="00617B6A"/>
    <w:rsid w:val="00627B9C"/>
    <w:rsid w:val="006A4206"/>
    <w:rsid w:val="006B62F6"/>
    <w:rsid w:val="006E15AC"/>
    <w:rsid w:val="00764E58"/>
    <w:rsid w:val="00775173"/>
    <w:rsid w:val="008F3214"/>
    <w:rsid w:val="009D696F"/>
    <w:rsid w:val="00A876B2"/>
    <w:rsid w:val="00BC68FB"/>
    <w:rsid w:val="00BE45D7"/>
    <w:rsid w:val="00BF3C78"/>
    <w:rsid w:val="00C560D8"/>
    <w:rsid w:val="00D30652"/>
    <w:rsid w:val="00DA1796"/>
    <w:rsid w:val="00DF33AB"/>
    <w:rsid w:val="00E15BAE"/>
    <w:rsid w:val="00E93D5A"/>
    <w:rsid w:val="00EC01BD"/>
    <w:rsid w:val="00F66014"/>
    <w:rsid w:val="00F7253E"/>
    <w:rsid w:val="00F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B"/>
  </w:style>
  <w:style w:type="paragraph" w:styleId="3">
    <w:name w:val="heading 3"/>
    <w:basedOn w:val="a"/>
    <w:link w:val="30"/>
    <w:uiPriority w:val="9"/>
    <w:qFormat/>
    <w:rsid w:val="00BE4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E4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6A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E1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5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E4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BE45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E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45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45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3AB"/>
  </w:style>
  <w:style w:type="paragraph" w:styleId="a9">
    <w:name w:val="footer"/>
    <w:basedOn w:val="a"/>
    <w:link w:val="aa"/>
    <w:uiPriority w:val="99"/>
    <w:unhideWhenUsed/>
    <w:rsid w:val="00D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0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image" Target="media/image3.jpeg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image" Target="media/image7.wmf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D820-49BC-4113-9DA7-885C8AC2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Unatco</cp:lastModifiedBy>
  <cp:revision>2</cp:revision>
  <cp:lastPrinted>2012-04-02T19:39:00Z</cp:lastPrinted>
  <dcterms:created xsi:type="dcterms:W3CDTF">2012-04-04T17:45:00Z</dcterms:created>
  <dcterms:modified xsi:type="dcterms:W3CDTF">2012-04-04T17:45:00Z</dcterms:modified>
</cp:coreProperties>
</file>