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B6" w:rsidRPr="00FF0A32" w:rsidRDefault="00995FB6" w:rsidP="00995FB6">
      <w:pPr>
        <w:jc w:val="both"/>
        <w:rPr>
          <w:b/>
          <w:sz w:val="28"/>
          <w:szCs w:val="28"/>
        </w:rPr>
      </w:pPr>
      <w:r w:rsidRPr="00FF0A32">
        <w:rPr>
          <w:b/>
          <w:sz w:val="28"/>
          <w:szCs w:val="28"/>
        </w:rPr>
        <w:t>Методы активного обучения в процессе преподавания гуманитарных предметов с использованием ИКТ.</w:t>
      </w:r>
    </w:p>
    <w:p w:rsidR="00995FB6" w:rsidRPr="00A14F2A" w:rsidRDefault="00995FB6" w:rsidP="00995FB6">
      <w:pPr>
        <w:jc w:val="both"/>
        <w:rPr>
          <w:sz w:val="28"/>
          <w:szCs w:val="28"/>
        </w:rPr>
      </w:pPr>
      <w:r w:rsidRPr="00A14F2A">
        <w:rPr>
          <w:sz w:val="28"/>
          <w:szCs w:val="28"/>
        </w:rPr>
        <w:t>Китайское изречение гласит: если человеку дашь рыбу, он будет сыт один день, и если научишь ее ловить, он будет сыт всю жизнь. Мысль очень верная. Применительно к педагогике она иллюстрирует такой подход, когда учащийся не только получает от преподавателя определенную сумму знаний, но и учится самостоятельно познавать истину.</w:t>
      </w:r>
    </w:p>
    <w:p w:rsidR="00995FB6" w:rsidRPr="00A14F2A" w:rsidRDefault="00995FB6" w:rsidP="00995FB6">
      <w:pPr>
        <w:jc w:val="both"/>
        <w:rPr>
          <w:sz w:val="28"/>
          <w:szCs w:val="28"/>
        </w:rPr>
      </w:pPr>
      <w:r w:rsidRPr="00A14F2A">
        <w:rPr>
          <w:sz w:val="28"/>
          <w:szCs w:val="28"/>
        </w:rPr>
        <w:t>Разумеется, интерес к тому или иному гуманитарному предмету зависит главным образом от его содержания, то есть от того, насколько теория адекватна практике и способна руководить ею. Однако при этом очень важна и форма обучения. Она непременно должна побуждать учащегося к творческому поиску научных знаний, будить его мысль. Выполнению этой задачи и служат активные методы и формы обучения, а также использование компьютерных технологий.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компьютерных технологий не только обогатило учебно-воспитательный процесс, оно сыграло и неоценимую роль в том, что ученики стали смотреть на компьютер не как на дорогую игрушку, они увидели в нем друга, который помогает им учиться, познавать мир, мыслить и творить. Внедрение  компьютерных технологий позволяет развивать у учащихся алгоритмическое и логическое мышление, воображение, желание самоутвердиться, получить конечный результат.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традиционный урок начинает играть новыми гранями, когда в качестве школьной доски используется проектор и компьютер. Качественный демонстрационный материал значительно обогащает уроки, наглядные интерактивные модели упрощают понимание</w:t>
      </w:r>
      <w:proofErr w:type="gramStart"/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использование текстового редактора помогает организовать коллективную работу над текстом. Поддержка в форме тезисов, цитат, изображения и звука помогает учащимся, позволяя организовать свои мысли и речь.</w:t>
      </w:r>
    </w:p>
    <w:p w:rsidR="00995FB6" w:rsidRPr="00A14F2A" w:rsidRDefault="00995FB6" w:rsidP="00995FB6">
      <w:pPr>
        <w:jc w:val="both"/>
        <w:rPr>
          <w:sz w:val="28"/>
          <w:szCs w:val="28"/>
        </w:rPr>
      </w:pPr>
      <w:r w:rsidRPr="00A14F2A">
        <w:rPr>
          <w:sz w:val="28"/>
          <w:szCs w:val="28"/>
        </w:rPr>
        <w:t xml:space="preserve">В данной статье хотелось бы остановиться лишь на активизации  уроков-семинаров, не затрагивая вопроса о других видах уроков. </w:t>
      </w:r>
    </w:p>
    <w:p w:rsidR="00995FB6" w:rsidRPr="00A14F2A" w:rsidRDefault="00995FB6" w:rsidP="00995FB6">
      <w:pPr>
        <w:jc w:val="both"/>
        <w:rPr>
          <w:sz w:val="28"/>
          <w:szCs w:val="28"/>
        </w:rPr>
      </w:pPr>
      <w:r w:rsidRPr="00A14F2A">
        <w:rPr>
          <w:sz w:val="28"/>
          <w:szCs w:val="28"/>
        </w:rPr>
        <w:t xml:space="preserve">Прежде </w:t>
      </w:r>
      <w:proofErr w:type="gramStart"/>
      <w:r w:rsidRPr="00A14F2A">
        <w:rPr>
          <w:sz w:val="28"/>
          <w:szCs w:val="28"/>
        </w:rPr>
        <w:t>всего</w:t>
      </w:r>
      <w:proofErr w:type="gramEnd"/>
      <w:r w:rsidRPr="00A14F2A">
        <w:rPr>
          <w:sz w:val="28"/>
          <w:szCs w:val="28"/>
        </w:rPr>
        <w:t xml:space="preserve"> следует обозначить те общие принципы, которые наиболее характерны для всех форм урока- семинара с использованием ИКТ.</w:t>
      </w:r>
    </w:p>
    <w:p w:rsidR="00995FB6" w:rsidRPr="00A14F2A" w:rsidRDefault="00995FB6" w:rsidP="00995FB6">
      <w:pPr>
        <w:pStyle w:val="a4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 xml:space="preserve">Готовность учителя  выслушать любую точку зрения ученика. Отказ от девиза: «вы обязаны думать и говорить так. как этого требую </w:t>
      </w:r>
      <w:r w:rsidRPr="00A14F2A">
        <w:rPr>
          <w:sz w:val="28"/>
          <w:szCs w:val="28"/>
        </w:rPr>
        <w:lastRenderedPageBreak/>
        <w:t>я»</w:t>
      </w:r>
      <w:proofErr w:type="gramStart"/>
      <w:r w:rsidRPr="00A14F2A">
        <w:rPr>
          <w:sz w:val="28"/>
          <w:szCs w:val="28"/>
        </w:rPr>
        <w:t>.Р</w:t>
      </w:r>
      <w:proofErr w:type="gramEnd"/>
      <w:r w:rsidRPr="00A14F2A">
        <w:rPr>
          <w:sz w:val="28"/>
          <w:szCs w:val="28"/>
        </w:rPr>
        <w:t xml:space="preserve">азумеется, если позиция ученика и представляется учителю  ошибочной. то необходимо наметить тактику дальнейших действий по преодолению такого положения. Но лишь расставшись с </w:t>
      </w:r>
      <w:proofErr w:type="spellStart"/>
      <w:r w:rsidRPr="00A14F2A">
        <w:rPr>
          <w:sz w:val="28"/>
          <w:szCs w:val="28"/>
        </w:rPr>
        <w:t>запретительскими</w:t>
      </w:r>
      <w:proofErr w:type="spellEnd"/>
      <w:r w:rsidRPr="00A14F2A">
        <w:rPr>
          <w:sz w:val="28"/>
          <w:szCs w:val="28"/>
        </w:rPr>
        <w:t xml:space="preserve"> методами</w:t>
      </w:r>
      <w:proofErr w:type="gramStart"/>
      <w:r w:rsidRPr="00A14F2A">
        <w:rPr>
          <w:sz w:val="28"/>
          <w:szCs w:val="28"/>
        </w:rPr>
        <w:t xml:space="preserve"> ,</w:t>
      </w:r>
      <w:proofErr w:type="gramEnd"/>
      <w:r w:rsidRPr="00A14F2A">
        <w:rPr>
          <w:sz w:val="28"/>
          <w:szCs w:val="28"/>
        </w:rPr>
        <w:t>учитель сможет обрести доверие учеников. К тому же надо помнить, что права порождают ответственность.</w:t>
      </w:r>
    </w:p>
    <w:p w:rsidR="00995FB6" w:rsidRPr="00A14F2A" w:rsidRDefault="00995FB6" w:rsidP="00995FB6">
      <w:pPr>
        <w:pStyle w:val="a4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>Постоянная готовность обсудить в группе любую проблему, ответить, по возможности, на любой вопрос.</w:t>
      </w:r>
    </w:p>
    <w:p w:rsidR="00995FB6" w:rsidRPr="00A14F2A" w:rsidRDefault="00995FB6" w:rsidP="00995FB6">
      <w:pPr>
        <w:pStyle w:val="a4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>Если в группе идет дискуссия, то не надо пускать ее на самотек. Необходимо ненавязчиво, но твердо руководить ею, а в заключение сделать некоторое обобщение и высказать свою точку зрения по обсуждаемому вопросу. Опыт показывает, что в тот момент, когда спорщики уже исчерпали свои аргументы, а решение осталось не вполне ясным, взоры учеников устремляются на учителя.</w:t>
      </w:r>
    </w:p>
    <w:p w:rsidR="00995FB6" w:rsidRPr="00A14F2A" w:rsidRDefault="00995FB6" w:rsidP="00995FB6">
      <w:pPr>
        <w:pStyle w:val="a4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 xml:space="preserve">Различные формы занятий следует чередовать друг с другом, вовсе не </w:t>
      </w:r>
      <w:proofErr w:type="gramStart"/>
      <w:r w:rsidRPr="00A14F2A">
        <w:rPr>
          <w:sz w:val="28"/>
          <w:szCs w:val="28"/>
        </w:rPr>
        <w:t>исключая</w:t>
      </w:r>
      <w:proofErr w:type="gramEnd"/>
      <w:r w:rsidRPr="00A14F2A">
        <w:rPr>
          <w:sz w:val="28"/>
          <w:szCs w:val="28"/>
        </w:rPr>
        <w:t xml:space="preserve"> </w:t>
      </w:r>
      <w:proofErr w:type="gramStart"/>
      <w:r w:rsidRPr="00A14F2A">
        <w:rPr>
          <w:sz w:val="28"/>
          <w:szCs w:val="28"/>
        </w:rPr>
        <w:t>при</w:t>
      </w:r>
      <w:proofErr w:type="gramEnd"/>
      <w:r w:rsidRPr="00A14F2A">
        <w:rPr>
          <w:sz w:val="28"/>
          <w:szCs w:val="28"/>
        </w:rPr>
        <w:t xml:space="preserve"> этом репродуктивных методов, то есть простого пересказа услышанного на уроке.</w:t>
      </w:r>
    </w:p>
    <w:p w:rsidR="00995FB6" w:rsidRPr="00A14F2A" w:rsidRDefault="00995FB6" w:rsidP="00995FB6">
      <w:pPr>
        <w:pStyle w:val="a4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>Выбор той или иной формы урока- семинара зависит от конкретных условий, а именно: время, уровень группы, тема, личные качества учителя.</w:t>
      </w:r>
    </w:p>
    <w:p w:rsidR="00995FB6" w:rsidRPr="00A14F2A" w:rsidRDefault="00995FB6" w:rsidP="00995FB6">
      <w:pPr>
        <w:spacing w:line="480" w:lineRule="auto"/>
        <w:ind w:left="360"/>
        <w:jc w:val="both"/>
        <w:rPr>
          <w:sz w:val="28"/>
          <w:szCs w:val="28"/>
        </w:rPr>
      </w:pPr>
      <w:r w:rsidRPr="00A14F2A">
        <w:rPr>
          <w:sz w:val="28"/>
          <w:szCs w:val="28"/>
        </w:rPr>
        <w:lastRenderedPageBreak/>
        <w:t>Какими же могут быть конкретные формы  урока-семинара с использованием ИКТ?</w:t>
      </w:r>
    </w:p>
    <w:p w:rsidR="00995FB6" w:rsidRPr="00A14F2A" w:rsidRDefault="00995FB6" w:rsidP="00995FB6">
      <w:pPr>
        <w:spacing w:line="480" w:lineRule="auto"/>
        <w:ind w:left="360"/>
        <w:jc w:val="both"/>
        <w:rPr>
          <w:sz w:val="28"/>
          <w:szCs w:val="28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1.Мозговой штурм - специализированный метод групповой работы, направленный на генерацию новых идей, стимулирующий творческое мышление каждого участника</w:t>
      </w:r>
      <w:r w:rsidRPr="00A14F2A">
        <w:rPr>
          <w:sz w:val="28"/>
          <w:szCs w:val="28"/>
        </w:rPr>
        <w:t>. Постановка ряда вопросов по изучаемой теме и организация их обсуждения, минуя пересказ фактического или хронологического материала. Предварительная   подготовка таких вопросов и внесение их в план уроков-семинаров.</w:t>
      </w:r>
    </w:p>
    <w:p w:rsidR="00995FB6" w:rsidRPr="00A14F2A" w:rsidRDefault="00995FB6" w:rsidP="00995FB6">
      <w:pPr>
        <w:spacing w:line="480" w:lineRule="auto"/>
        <w:ind w:left="360"/>
        <w:jc w:val="both"/>
        <w:rPr>
          <w:sz w:val="28"/>
          <w:szCs w:val="28"/>
        </w:rPr>
      </w:pPr>
      <w:r w:rsidRPr="00A14F2A">
        <w:rPr>
          <w:sz w:val="28"/>
          <w:szCs w:val="28"/>
        </w:rPr>
        <w:t xml:space="preserve">Дидактическая цель занятия - обобщение ранее изученного материала, 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предъявление большого по объему теоретического материала.</w:t>
      </w:r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 xml:space="preserve">     Использование ИКТ: презентация,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видеоролика, работа с       компьютерной программой.</w:t>
      </w:r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>2.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F2A">
        <w:rPr>
          <w:sz w:val="28"/>
          <w:szCs w:val="28"/>
        </w:rPr>
        <w:t>Игровые имитации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метод, используемый для усвоения новых знаний и отработки определенных навыков в сфере коммуникации. Игра предполагает участие не менее двух «игроков», каждому из которых предлагается провести целевое общение друг с другом в соответствии с заданной ролью</w:t>
      </w:r>
      <w:r w:rsidRPr="00A14F2A">
        <w:rPr>
          <w:sz w:val="28"/>
          <w:szCs w:val="28"/>
        </w:rPr>
        <w:t xml:space="preserve">. Суть их заключается в том, что учащиеся ставятся учителем  в конкретную событийную ситуацию, свойственную, например, определенному историческому периоду. Как показывает опыт, учебно-игровые имитации неизменно вовлекают в работу большинство учеников класса. </w:t>
      </w:r>
      <w:r w:rsidRPr="00A14F2A">
        <w:rPr>
          <w:sz w:val="28"/>
          <w:szCs w:val="28"/>
        </w:rPr>
        <w:lastRenderedPageBreak/>
        <w:t>Состязательность, занимательность, логика полемики побуждают их к интенсивному поиску аргументов для защиты известного лозунга или положения. Материал предстает перед учениками нагляднее и богаче, нежели запечатленный в скупых строках учебника. Что же касается опасения, что большинство окажется «не на той стороне»</w:t>
      </w:r>
      <w:proofErr w:type="gramStart"/>
      <w:r w:rsidRPr="00A14F2A">
        <w:rPr>
          <w:sz w:val="28"/>
          <w:szCs w:val="28"/>
        </w:rPr>
        <w:t>,т</w:t>
      </w:r>
      <w:proofErr w:type="gramEnd"/>
      <w:r w:rsidRPr="00A14F2A">
        <w:rPr>
          <w:sz w:val="28"/>
          <w:szCs w:val="28"/>
        </w:rPr>
        <w:t>о этого не случится, если учитель максимально приблизит учеников к конкретной ситуации, приведет аргументы, последовательно проведет логический метод в оценке событий. Следовательно, нет сомнений, что подобные занятия требуют большой продуманности и определенного умения со стороны учителя.</w:t>
      </w:r>
    </w:p>
    <w:p w:rsidR="00995FB6" w:rsidRPr="00A14F2A" w:rsidRDefault="00995FB6" w:rsidP="00995FB6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sz w:val="28"/>
          <w:szCs w:val="28"/>
        </w:rPr>
        <w:t>Возможны письменные задания в форме имитаций. Например, можно предложить ученикам погрузиться в историческую эпоху и  изложить материал в форме статьи в газете того периода времени</w:t>
      </w:r>
      <w:proofErr w:type="gramStart"/>
      <w:r w:rsidRPr="00A14F2A">
        <w:rPr>
          <w:sz w:val="28"/>
          <w:szCs w:val="28"/>
        </w:rPr>
        <w:t xml:space="preserve"> ,</w:t>
      </w:r>
      <w:proofErr w:type="gramEnd"/>
      <w:r w:rsidRPr="00A14F2A">
        <w:rPr>
          <w:sz w:val="28"/>
          <w:szCs w:val="28"/>
        </w:rPr>
        <w:t xml:space="preserve"> небольшого рассказа в журнале. Это, как правило, вызывает положительную реакцию </w:t>
      </w:r>
      <w:proofErr w:type="spellStart"/>
      <w:r w:rsidRPr="00A14F2A">
        <w:rPr>
          <w:sz w:val="28"/>
          <w:szCs w:val="28"/>
        </w:rPr>
        <w:t>учеников</w:t>
      </w:r>
      <w:proofErr w:type="gramStart"/>
      <w:r w:rsidRPr="00A14F2A">
        <w:rPr>
          <w:sz w:val="28"/>
          <w:szCs w:val="28"/>
        </w:rPr>
        <w:t>.Д</w:t>
      </w:r>
      <w:proofErr w:type="gramEnd"/>
      <w:r w:rsidRPr="00A14F2A">
        <w:rPr>
          <w:sz w:val="28"/>
          <w:szCs w:val="28"/>
        </w:rPr>
        <w:t>идактическая</w:t>
      </w:r>
      <w:proofErr w:type="spellEnd"/>
      <w:r w:rsidRPr="00A14F2A">
        <w:rPr>
          <w:sz w:val="28"/>
          <w:szCs w:val="28"/>
        </w:rPr>
        <w:t xml:space="preserve"> цель занятия - повышение учебной мотивации, моделирование учебной деятельности учащихся, обучение навыкам межличностного общения. развитие способности к самообучению Использование </w:t>
      </w:r>
      <w:proofErr w:type="spellStart"/>
      <w:r w:rsidRPr="00A14F2A">
        <w:rPr>
          <w:sz w:val="28"/>
          <w:szCs w:val="28"/>
        </w:rPr>
        <w:t>ИКТ:презентация</w:t>
      </w:r>
      <w:proofErr w:type="spellEnd"/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видеоролика, работа с компьютерной программой, текстовой и графический редактор,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sz w:val="28"/>
          <w:szCs w:val="28"/>
        </w:rPr>
        <w:t>3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.Баскет-метод - метод обучения на основе имитации ситуаций. Анализ практических ситуаций - метод обучения навыкам принятия решений; его целью является научить учащихся анализировать информацию, выявлять ключевые проблемы, генерировать альтернативные пути решения, оценивать их, выбирать оптимальное решение и формировать программу действий.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Учащемуся  описывают роль, которую он должен сыграть, предоставляют материалы.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описывает механизм принятия решений, обосновывает их, выделяет возможные последствия принятого им решения, оценивает личную степень удовлетворенности результатом.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анализируя полученную от учащегося  и информацию, предлагает альтернативы решений, выделяет упущенные возможности, прогнозирует результаты принятых решений, дает рекомендации на будущее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sz w:val="28"/>
          <w:szCs w:val="28"/>
        </w:rPr>
        <w:t>Дидактическая цель занятия: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знаний, умений и навыков</w:t>
      </w:r>
      <w:proofErr w:type="gramStart"/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способности к самообучению, выработка умения действовать в стрессовой ситуации, развитие навыков </w:t>
      </w:r>
      <w:proofErr w:type="spellStart"/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proofErr w:type="gramStart"/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9298"/>
      </w:tblGrid>
      <w:tr w:rsidR="00995FB6" w:rsidRPr="00A14F2A" w:rsidTr="00272644">
        <w:trPr>
          <w:tblCellSpacing w:w="15" w:type="dxa"/>
        </w:trPr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ИКТ: просмотр видеороликов, работа с компьютерной программой</w:t>
            </w:r>
          </w:p>
        </w:tc>
      </w:tr>
    </w:tbl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>4.Групповая дискуссия. За учебный год целесообразно провести одну-две групповые дискуссии</w:t>
      </w:r>
      <w:proofErr w:type="gramStart"/>
      <w:r w:rsidRPr="00A14F2A">
        <w:rPr>
          <w:sz w:val="28"/>
          <w:szCs w:val="28"/>
        </w:rPr>
        <w:t xml:space="preserve"> .</w:t>
      </w:r>
      <w:proofErr w:type="gramEnd"/>
      <w:r w:rsidRPr="00A14F2A">
        <w:rPr>
          <w:sz w:val="28"/>
          <w:szCs w:val="28"/>
        </w:rPr>
        <w:t xml:space="preserve"> Такое занятие способно выполнить несколько целей: закрепление пройденного материала, развитие навыков применения полученных знаний на практике, полезная и занимательная разрядка между другими  формами занятий. Учащиеся  делятся на две команды, придумывают названия, выбирают лидеров. Задания, выполняемые ими в ходе дискуссии, могут быть самыми разнообразными, например: в качестве разминки конкурс на знание дат, далее ответы на вопросы учителя, обмен заранее подготовленными вопросами между  командами, конкурсы типа «откуда эта цитата?»,  «если бы я был…», «что бы это значило?». Избранное жюри оценивает при этом результаты. Групповой дискуссии обычно предшествует небольшая подготовительная работа. Такие  состязания полезно проводить между группами. Дидактическая цель заняти</w:t>
      </w:r>
      <w:proofErr w:type="gramStart"/>
      <w:r w:rsidRPr="00A14F2A">
        <w:rPr>
          <w:sz w:val="28"/>
          <w:szCs w:val="28"/>
        </w:rPr>
        <w:t>я-</w:t>
      </w:r>
      <w:proofErr w:type="gramEnd"/>
      <w:r w:rsidRPr="00A14F2A">
        <w:rPr>
          <w:sz w:val="28"/>
          <w:szCs w:val="28"/>
        </w:rPr>
        <w:t xml:space="preserve"> 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обобщение ранее изученного материала, </w:t>
      </w:r>
      <w:r w:rsidRPr="00A14F2A">
        <w:rPr>
          <w:sz w:val="28"/>
          <w:szCs w:val="28"/>
        </w:rPr>
        <w:t>развитие навыков активного слушания.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опыта учащихся при предъявлении нового материала </w:t>
      </w:r>
      <w:r w:rsidRPr="00A14F2A">
        <w:rPr>
          <w:sz w:val="28"/>
          <w:szCs w:val="28"/>
        </w:rPr>
        <w:t>Использование ИКТ: презентация,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видеоролика, работа с компьютерной программой, прослушивание аудиозаписи </w:t>
      </w:r>
    </w:p>
    <w:p w:rsidR="00995FB6" w:rsidRPr="00A14F2A" w:rsidRDefault="00995FB6" w:rsidP="00995FB6">
      <w:pPr>
        <w:pStyle w:val="a4"/>
        <w:spacing w:line="480" w:lineRule="auto"/>
        <w:jc w:val="both"/>
        <w:rPr>
          <w:sz w:val="28"/>
          <w:szCs w:val="28"/>
        </w:rPr>
      </w:pPr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5"/>
      </w:tblGrid>
      <w:tr w:rsidR="00995FB6" w:rsidRPr="00A14F2A" w:rsidTr="00272644">
        <w:trPr>
          <w:trHeight w:val="887"/>
          <w:tblCellSpacing w:w="15" w:type="dxa"/>
        </w:trPr>
        <w:tc>
          <w:tcPr>
            <w:tcW w:w="3975" w:type="dxa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FB6" w:rsidRPr="00A14F2A" w:rsidRDefault="00995FB6" w:rsidP="00995FB6">
      <w:pPr>
        <w:pStyle w:val="a3"/>
        <w:jc w:val="both"/>
        <w:rPr>
          <w:sz w:val="28"/>
          <w:szCs w:val="28"/>
        </w:rPr>
      </w:pPr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5"/>
      </w:tblGrid>
      <w:tr w:rsidR="00995FB6" w:rsidRPr="00A14F2A" w:rsidTr="00272644">
        <w:trPr>
          <w:tblCellSpacing w:w="15" w:type="dxa"/>
        </w:trPr>
        <w:tc>
          <w:tcPr>
            <w:tcW w:w="3975" w:type="dxa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FB6" w:rsidRPr="00A14F2A" w:rsidRDefault="00FF0A32" w:rsidP="00995FB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FB6" w:rsidRPr="00A14F2A">
        <w:rPr>
          <w:sz w:val="28"/>
          <w:szCs w:val="28"/>
        </w:rPr>
        <w:t xml:space="preserve">.Метод оппонирования. Часто мы практикуем назначение оппонентов к докладам учеников на семинарах. Делая устную рецензию на прослушанный доклад, ученик овладевает навыками анализа получаемой информации. Кроме того, докладчики более качественно готовятся к занятиям, когда знают, что услышат критику одноклассников. </w:t>
      </w:r>
    </w:p>
    <w:p w:rsidR="00995FB6" w:rsidRPr="00A14F2A" w:rsidRDefault="00995FB6" w:rsidP="00995FB6">
      <w:pPr>
        <w:pStyle w:val="a4"/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>Дидактическая цель занятия -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опыта учащихся при предъявлении нового материала,</w:t>
      </w:r>
      <w:r w:rsidRPr="00A14F2A">
        <w:rPr>
          <w:sz w:val="28"/>
          <w:szCs w:val="28"/>
        </w:rPr>
        <w:t xml:space="preserve"> развитие навыков активного </w:t>
      </w:r>
      <w:r w:rsidRPr="00A14F2A">
        <w:rPr>
          <w:sz w:val="28"/>
          <w:szCs w:val="28"/>
        </w:rPr>
        <w:lastRenderedPageBreak/>
        <w:t>слушания,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навыкам межличностного общения</w:t>
      </w:r>
      <w:r w:rsidRPr="00A14F2A">
        <w:rPr>
          <w:sz w:val="28"/>
          <w:szCs w:val="28"/>
        </w:rPr>
        <w:t xml:space="preserve"> Использование ИКТ: презентация</w:t>
      </w:r>
      <w:proofErr w:type="gramStart"/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компьютерной программой</w:t>
      </w: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826"/>
        <w:gridCol w:w="81"/>
      </w:tblGrid>
      <w:tr w:rsidR="00995FB6" w:rsidRPr="00A14F2A" w:rsidTr="00272644">
        <w:trPr>
          <w:tblCellSpacing w:w="15" w:type="dxa"/>
        </w:trPr>
        <w:tc>
          <w:tcPr>
            <w:tcW w:w="523" w:type="dxa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6" w:type="dxa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FB6" w:rsidRPr="00A14F2A" w:rsidRDefault="00FF0A32" w:rsidP="00995FB6">
      <w:pPr>
        <w:spacing w:line="48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FB6"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Групповые обсуждения  по конкретному вопросу в относительно небольших группах учащихся</w:t>
      </w:r>
      <w:proofErr w:type="gramStart"/>
      <w:r w:rsidR="00995FB6"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 xml:space="preserve">Это может быть, например, комментирование первоисточников. В целях более подробного изучения какого-либо программного документа, учитель выбирает из него ряд наиболее важных положений и зачитывает поочередно ученикам. Перед ними ставится задача дать свой комментарий  </w:t>
      </w:r>
      <w:proofErr w:type="gramStart"/>
      <w:r w:rsidRPr="00A14F2A">
        <w:rPr>
          <w:sz w:val="28"/>
          <w:szCs w:val="28"/>
        </w:rPr>
        <w:t>услышанному</w:t>
      </w:r>
      <w:proofErr w:type="gramEnd"/>
      <w:r w:rsidRPr="00A14F2A">
        <w:rPr>
          <w:sz w:val="28"/>
          <w:szCs w:val="28"/>
        </w:rPr>
        <w:t>. Учитель может задавать дополнительные вопросы типа: где мы уже встречались с данной проблемой, есть ли изменения в ее решении, осуществилась ли данная идея на практике, каковы исторические условия.</w:t>
      </w:r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>Обсуждение материалов СМИ, соответствующих изучаемым темам. Дискуссия происходит интереснее, если обсуждаемые материалы содержат неодинаковые точки зрения на проблему. Лучше, конечно, дать задания ученикам познакомится с ними дома самостоятельно, но на практике такой вариант не всегда выполним. Его можно заменить, предложив одному-двум ученикам изложить содержание статей на уроке-семинаре, а остальным принять участие в дискуссии.</w:t>
      </w:r>
    </w:p>
    <w:p w:rsidR="00995FB6" w:rsidRPr="00A14F2A" w:rsidRDefault="00995FB6" w:rsidP="00995FB6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sz w:val="28"/>
          <w:szCs w:val="28"/>
        </w:rPr>
        <w:t>Дидактическая цель заняти</w:t>
      </w:r>
      <w:proofErr w:type="gramStart"/>
      <w:r w:rsidRPr="00A14F2A">
        <w:rPr>
          <w:sz w:val="28"/>
          <w:szCs w:val="28"/>
        </w:rPr>
        <w:t>я-</w:t>
      </w:r>
      <w:proofErr w:type="gramEnd"/>
      <w:r w:rsidRPr="00A14F2A">
        <w:rPr>
          <w:sz w:val="28"/>
          <w:szCs w:val="28"/>
        </w:rPr>
        <w:t xml:space="preserve"> 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опыта учащихся при предъявлении нового материала,</w:t>
      </w:r>
      <w:r w:rsidRPr="00A14F2A">
        <w:rPr>
          <w:sz w:val="28"/>
          <w:szCs w:val="28"/>
        </w:rPr>
        <w:t xml:space="preserve"> обобщение ранее изученного материала, 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навыкам межличностного общения, </w:t>
      </w:r>
      <w:r w:rsidRPr="00A14F2A">
        <w:rPr>
          <w:sz w:val="28"/>
          <w:szCs w:val="28"/>
        </w:rPr>
        <w:t>развитие навыков активного слушания. Использование ИКТ: презентация,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видеоролика, работа с компьютерной программой</w:t>
      </w:r>
    </w:p>
    <w:p w:rsidR="00995FB6" w:rsidRPr="00A14F2A" w:rsidRDefault="00995FB6" w:rsidP="00995FB6">
      <w:pPr>
        <w:pStyle w:val="a4"/>
        <w:spacing w:line="480" w:lineRule="auto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826"/>
        <w:gridCol w:w="81"/>
      </w:tblGrid>
      <w:tr w:rsidR="00995FB6" w:rsidRPr="00A14F2A" w:rsidTr="00272644">
        <w:trPr>
          <w:tblCellSpacing w:w="15" w:type="dxa"/>
        </w:trPr>
        <w:tc>
          <w:tcPr>
            <w:tcW w:w="523" w:type="dxa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6" w:type="dxa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95FB6" w:rsidRPr="00A14F2A" w:rsidTr="00272644">
        <w:trPr>
          <w:tblCellSpacing w:w="15" w:type="dxa"/>
        </w:trPr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FB6" w:rsidRPr="00A14F2A" w:rsidRDefault="00FF0A32" w:rsidP="00995FB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5FB6" w:rsidRPr="00A14F2A">
        <w:rPr>
          <w:sz w:val="28"/>
          <w:szCs w:val="28"/>
        </w:rPr>
        <w:t>.Активное конспектирование первоисточников и другой литературы. Это один из действенных методов борьбы с клиповым мышлением, способствует выработке умения анализировать, устанавливать связи между явлениями, и в конечном итоге приводит к разрушению мозаичной, фрагментированной картины мира. Суть его заключается в том, чтобы ориентировать ученика при конспектировании эффективнее пользоваться полями в тетрадях, где фиксировать свое отношение к выписываемым мыслям. Метод этот всем известен, но на практике зачастую не используется.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sz w:val="28"/>
          <w:szCs w:val="28"/>
        </w:rPr>
        <w:t>Дидактическая цель заняти</w:t>
      </w:r>
      <w:proofErr w:type="gramStart"/>
      <w:r w:rsidRPr="00A14F2A">
        <w:rPr>
          <w:sz w:val="28"/>
          <w:szCs w:val="28"/>
        </w:rPr>
        <w:t>я-</w:t>
      </w:r>
      <w:proofErr w:type="gramEnd"/>
      <w:r w:rsidRPr="00A14F2A">
        <w:rPr>
          <w:sz w:val="28"/>
          <w:szCs w:val="28"/>
        </w:rPr>
        <w:t xml:space="preserve"> </w:t>
      </w: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опыта учащихся при предъявлении нового материала, отработка изучаемого материала ,развитие способности к самообучению</w:t>
      </w:r>
    </w:p>
    <w:p w:rsidR="00995FB6" w:rsidRPr="00A14F2A" w:rsidRDefault="00995FB6" w:rsidP="00995FB6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ИКТ: текстовой и графический редактор</w:t>
      </w:r>
    </w:p>
    <w:p w:rsidR="00995FB6" w:rsidRPr="00A14F2A" w:rsidRDefault="00FF0A32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8</w:t>
      </w:r>
      <w:r w:rsidR="00995FB6" w:rsidRPr="00A14F2A">
        <w:rPr>
          <w:sz w:val="28"/>
          <w:szCs w:val="28"/>
        </w:rPr>
        <w:t>.</w:t>
      </w:r>
      <w:r w:rsidR="00995FB6"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проектов - форма организации учебного процесса, ориентированная на творческую самореализацию личности учащегося, развитие его интеллектуальных и физических возможностей, волевых качеств и творческих способностей в процессе создания новых продуктов, обладающих объективной или субъективной новизной, имеющих практическую значимость;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sz w:val="28"/>
          <w:szCs w:val="28"/>
        </w:rPr>
        <w:lastRenderedPageBreak/>
        <w:t xml:space="preserve">Дидактическая цель </w:t>
      </w:r>
      <w:proofErr w:type="spellStart"/>
      <w:r w:rsidRPr="00A14F2A">
        <w:rPr>
          <w:sz w:val="28"/>
          <w:szCs w:val="28"/>
        </w:rPr>
        <w:t>занятия-эффективное</w:t>
      </w:r>
      <w:proofErr w:type="spellEnd"/>
      <w:r w:rsidRPr="00A14F2A">
        <w:rPr>
          <w:sz w:val="28"/>
          <w:szCs w:val="28"/>
        </w:rPr>
        <w:t xml:space="preserve"> создание   реального </w:t>
      </w:r>
      <w:proofErr w:type="spellStart"/>
      <w:r w:rsidRPr="00A14F2A">
        <w:rPr>
          <w:sz w:val="28"/>
          <w:szCs w:val="28"/>
        </w:rPr>
        <w:t>объекта</w:t>
      </w:r>
      <w:proofErr w:type="gramStart"/>
      <w:r w:rsidRPr="00A14F2A">
        <w:rPr>
          <w:sz w:val="28"/>
          <w:szCs w:val="28"/>
        </w:rPr>
        <w:t>.т</w:t>
      </w:r>
      <w:proofErr w:type="gramEnd"/>
      <w:r w:rsidRPr="00A14F2A">
        <w:rPr>
          <w:sz w:val="28"/>
          <w:szCs w:val="28"/>
        </w:rPr>
        <w:t>ворческого</w:t>
      </w:r>
      <w:proofErr w:type="spellEnd"/>
      <w:r w:rsidRPr="00A14F2A">
        <w:rPr>
          <w:sz w:val="28"/>
          <w:szCs w:val="28"/>
        </w:rPr>
        <w:t xml:space="preserve"> </w:t>
      </w:r>
      <w:proofErr w:type="spellStart"/>
      <w:r w:rsidRPr="00A14F2A">
        <w:rPr>
          <w:sz w:val="28"/>
          <w:szCs w:val="28"/>
        </w:rPr>
        <w:t>продукта,развитие</w:t>
      </w:r>
      <w:proofErr w:type="spellEnd"/>
      <w:r w:rsidRPr="00A14F2A">
        <w:rPr>
          <w:sz w:val="28"/>
          <w:szCs w:val="28"/>
        </w:rPr>
        <w:t xml:space="preserve"> навыков работы в группе.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4"/>
        <w:gridCol w:w="66"/>
        <w:gridCol w:w="45"/>
      </w:tblGrid>
      <w:tr w:rsidR="00995FB6" w:rsidRPr="00A14F2A" w:rsidTr="00272644">
        <w:trPr>
          <w:gridAfter w:val="1"/>
          <w:tblCellSpacing w:w="15" w:type="dxa"/>
        </w:trPr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ИКТ-презентация, просмотр видеоролика, работа с компьютерной программой</w:t>
            </w:r>
            <w:proofErr w:type="gramStart"/>
            <w:r w:rsidRPr="00A1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1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текстовой и графический редактор,</w:t>
            </w:r>
          </w:p>
        </w:tc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FB6" w:rsidRPr="00A14F2A" w:rsidTr="00272644">
        <w:trPr>
          <w:gridAfter w:val="1"/>
          <w:tblCellSpacing w:w="15" w:type="dxa"/>
        </w:trPr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FB6" w:rsidRPr="00A14F2A" w:rsidTr="00272644">
        <w:trPr>
          <w:gridAfter w:val="1"/>
          <w:tblCellSpacing w:w="15" w:type="dxa"/>
        </w:trPr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FB6" w:rsidRPr="00A14F2A" w:rsidTr="00272644">
        <w:trPr>
          <w:tblCellSpacing w:w="15" w:type="dxa"/>
        </w:trPr>
        <w:tc>
          <w:tcPr>
            <w:tcW w:w="0" w:type="auto"/>
            <w:gridSpan w:val="3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FB6" w:rsidRPr="00A14F2A" w:rsidTr="00272644">
        <w:trPr>
          <w:tblCellSpacing w:w="15" w:type="dxa"/>
        </w:trPr>
        <w:tc>
          <w:tcPr>
            <w:tcW w:w="0" w:type="auto"/>
            <w:gridSpan w:val="3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FB6" w:rsidRPr="00A14F2A" w:rsidTr="00272644">
        <w:trPr>
          <w:tblCellSpacing w:w="15" w:type="dxa"/>
        </w:trPr>
        <w:tc>
          <w:tcPr>
            <w:tcW w:w="0" w:type="auto"/>
            <w:gridSpan w:val="3"/>
            <w:hideMark/>
          </w:tcPr>
          <w:p w:rsidR="00995FB6" w:rsidRPr="00A14F2A" w:rsidRDefault="00995FB6" w:rsidP="00272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активного обучения зависит от различных факторов. Но, в первую очередь, он определяется дидактической задачей занятия. </w:t>
      </w:r>
      <w:r w:rsidRPr="00A14F2A">
        <w:rPr>
          <w:sz w:val="28"/>
          <w:szCs w:val="28"/>
        </w:rPr>
        <w:t>Необходимо нацеливать учеников на уроках-семинарах на практическое применение своих знаний и навыков. Например, привлечение некоторых из них к сотрудничеству в школьной  газете, занятиям в школе экскурсовода, к общественной работе.</w:t>
      </w:r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 xml:space="preserve">Тем не </w:t>
      </w:r>
      <w:proofErr w:type="gramStart"/>
      <w:r w:rsidRPr="00A14F2A">
        <w:rPr>
          <w:sz w:val="28"/>
          <w:szCs w:val="28"/>
        </w:rPr>
        <w:t>менее</w:t>
      </w:r>
      <w:proofErr w:type="gramEnd"/>
      <w:r w:rsidRPr="00A14F2A">
        <w:rPr>
          <w:sz w:val="28"/>
          <w:szCs w:val="28"/>
        </w:rPr>
        <w:t xml:space="preserve"> в данном процессе есть свои подводные камни. Главный из них состоит в следующем. Понятно, что активные формы уроков-семинаров учителя используют не для того</w:t>
      </w:r>
      <w:proofErr w:type="gramStart"/>
      <w:r w:rsidRPr="00A14F2A">
        <w:rPr>
          <w:sz w:val="28"/>
          <w:szCs w:val="28"/>
        </w:rPr>
        <w:t>.</w:t>
      </w:r>
      <w:proofErr w:type="gramEnd"/>
      <w:r w:rsidRPr="00A14F2A">
        <w:rPr>
          <w:sz w:val="28"/>
          <w:szCs w:val="28"/>
        </w:rPr>
        <w:t xml:space="preserve"> </w:t>
      </w:r>
      <w:proofErr w:type="gramStart"/>
      <w:r w:rsidRPr="00A14F2A">
        <w:rPr>
          <w:sz w:val="28"/>
          <w:szCs w:val="28"/>
        </w:rPr>
        <w:t>ч</w:t>
      </w:r>
      <w:proofErr w:type="gramEnd"/>
      <w:r w:rsidRPr="00A14F2A">
        <w:rPr>
          <w:sz w:val="28"/>
          <w:szCs w:val="28"/>
        </w:rPr>
        <w:t xml:space="preserve">тобы понравиться ученикам или развлечь их, а для более качественного умственного развития и лучшего усвоения знаний. Дискуссия же на занятии может приводить к тому, что некоторые вопросы изучаемой темы останутся непроработанными. Следовательно, ослабевает контрольная функция урока-семинара. С одной стороны, с таким фактом частично можно примириться, </w:t>
      </w:r>
      <w:proofErr w:type="spellStart"/>
      <w:r w:rsidRPr="00A14F2A">
        <w:rPr>
          <w:sz w:val="28"/>
          <w:szCs w:val="28"/>
        </w:rPr>
        <w:t>помятуя</w:t>
      </w:r>
      <w:proofErr w:type="spellEnd"/>
      <w:r w:rsidRPr="00A14F2A">
        <w:rPr>
          <w:sz w:val="28"/>
          <w:szCs w:val="28"/>
        </w:rPr>
        <w:t xml:space="preserve"> о том, что основная контролирующая инстанция-экзамен. Но, </w:t>
      </w:r>
      <w:proofErr w:type="gramStart"/>
      <w:r w:rsidRPr="00A14F2A">
        <w:rPr>
          <w:sz w:val="28"/>
          <w:szCs w:val="28"/>
        </w:rPr>
        <w:t>в</w:t>
      </w:r>
      <w:proofErr w:type="gramEnd"/>
      <w:r w:rsidRPr="00A14F2A">
        <w:rPr>
          <w:sz w:val="28"/>
          <w:szCs w:val="28"/>
        </w:rPr>
        <w:t xml:space="preserve"> то же время, возможно и нейтрализовать указанный недостаток, если практиковать тестовые контрольные работы. Это могут быть как часовые работы, охватывающие несколько пройденных тем, так и </w:t>
      </w:r>
      <w:proofErr w:type="spellStart"/>
      <w:proofErr w:type="gramStart"/>
      <w:r w:rsidRPr="00A14F2A">
        <w:rPr>
          <w:sz w:val="28"/>
          <w:szCs w:val="28"/>
        </w:rPr>
        <w:t>экспресс-опросы</w:t>
      </w:r>
      <w:proofErr w:type="spellEnd"/>
      <w:proofErr w:type="gramEnd"/>
      <w:r w:rsidRPr="00A14F2A">
        <w:rPr>
          <w:sz w:val="28"/>
          <w:szCs w:val="28"/>
        </w:rPr>
        <w:t xml:space="preserve"> в конце занятия.</w:t>
      </w:r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>Необходимо учитывать еще одно обстоятельство. Никакие методы и формы не помогут делу, если содержание предмета страдает догматизмом</w:t>
      </w:r>
      <w:proofErr w:type="gramStart"/>
      <w:r w:rsidRPr="00A14F2A">
        <w:rPr>
          <w:sz w:val="28"/>
          <w:szCs w:val="28"/>
        </w:rPr>
        <w:t>.</w:t>
      </w:r>
      <w:proofErr w:type="gramEnd"/>
      <w:r w:rsidRPr="00A14F2A">
        <w:rPr>
          <w:sz w:val="28"/>
          <w:szCs w:val="28"/>
        </w:rPr>
        <w:t xml:space="preserve"> </w:t>
      </w:r>
      <w:proofErr w:type="gramStart"/>
      <w:r w:rsidRPr="00A14F2A">
        <w:rPr>
          <w:sz w:val="28"/>
          <w:szCs w:val="28"/>
        </w:rPr>
        <w:lastRenderedPageBreak/>
        <w:t>н</w:t>
      </w:r>
      <w:proofErr w:type="gramEnd"/>
      <w:r w:rsidRPr="00A14F2A">
        <w:rPr>
          <w:sz w:val="28"/>
          <w:szCs w:val="28"/>
        </w:rPr>
        <w:t>ачетничеством, закостенелостью концепции. Видимо, необходимо постоянно заботиться о совершенствовании обучения, большей  гибкости в зависимости от  развития науки.</w:t>
      </w:r>
    </w:p>
    <w:p w:rsidR="00995FB6" w:rsidRPr="00A14F2A" w:rsidRDefault="00995FB6" w:rsidP="00995FB6">
      <w:pPr>
        <w:spacing w:line="480" w:lineRule="auto"/>
        <w:jc w:val="both"/>
        <w:rPr>
          <w:sz w:val="28"/>
          <w:szCs w:val="28"/>
        </w:rPr>
      </w:pPr>
      <w:r w:rsidRPr="00A14F2A">
        <w:rPr>
          <w:sz w:val="28"/>
          <w:szCs w:val="28"/>
        </w:rPr>
        <w:t>Что же касается активных форм и методов занятий, то за ними</w:t>
      </w:r>
      <w:proofErr w:type="gramStart"/>
      <w:r w:rsidRPr="00A14F2A">
        <w:rPr>
          <w:sz w:val="28"/>
          <w:szCs w:val="28"/>
        </w:rPr>
        <w:t>.</w:t>
      </w:r>
      <w:proofErr w:type="gramEnd"/>
      <w:r w:rsidRPr="00A14F2A">
        <w:rPr>
          <w:sz w:val="28"/>
          <w:szCs w:val="28"/>
        </w:rPr>
        <w:t xml:space="preserve"> </w:t>
      </w:r>
      <w:proofErr w:type="gramStart"/>
      <w:r w:rsidRPr="00A14F2A">
        <w:rPr>
          <w:sz w:val="28"/>
          <w:szCs w:val="28"/>
        </w:rPr>
        <w:t>н</w:t>
      </w:r>
      <w:proofErr w:type="gramEnd"/>
      <w:r w:rsidRPr="00A14F2A">
        <w:rPr>
          <w:sz w:val="28"/>
          <w:szCs w:val="28"/>
        </w:rPr>
        <w:t>есомненно, самое ближайшее будущее.</w:t>
      </w:r>
    </w:p>
    <w:p w:rsidR="00995FB6" w:rsidRPr="00A14F2A" w:rsidRDefault="00995FB6" w:rsidP="00995FB6">
      <w:pPr>
        <w:jc w:val="both"/>
        <w:rPr>
          <w:sz w:val="28"/>
          <w:szCs w:val="28"/>
        </w:rPr>
      </w:pPr>
      <w:r w:rsidRPr="00A1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к жизни в информационном обществе, начальная компьютерная грамотность, культура использования персонального компьютера как средства решения задач деятельности становятся сейчас необходимыми каждому человеку независимо от профессии. Все это предъявляет качественно новые требования к  образованию, цель которого - заложить потенциал творческого, всестороннего развития личности.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>Список использованной литературы: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 xml:space="preserve">1. Национальный стандарт Российской Федерации от 18.12.2008 N 519-ст «информационная технология методы и средства обеспечения </w:t>
      </w:r>
      <w:proofErr w:type="spellStart"/>
      <w:r w:rsidRPr="00A14F2A">
        <w:rPr>
          <w:sz w:val="28"/>
          <w:szCs w:val="28"/>
        </w:rPr>
        <w:t>безопастноти</w:t>
      </w:r>
      <w:proofErr w:type="spellEnd"/>
      <w:r w:rsidRPr="00A14F2A">
        <w:rPr>
          <w:sz w:val="28"/>
          <w:szCs w:val="28"/>
        </w:rPr>
        <w:t xml:space="preserve">» </w:t>
      </w:r>
      <w:proofErr w:type="gramStart"/>
      <w:r w:rsidRPr="00A14F2A">
        <w:rPr>
          <w:sz w:val="28"/>
          <w:szCs w:val="28"/>
        </w:rPr>
        <w:t xml:space="preserve">( </w:t>
      </w:r>
      <w:proofErr w:type="gramEnd"/>
      <w:r w:rsidRPr="00A14F2A">
        <w:rPr>
          <w:sz w:val="28"/>
          <w:szCs w:val="28"/>
        </w:rPr>
        <w:t xml:space="preserve">в ред. от 18.12.2008 № 519-ст).// </w:t>
      </w:r>
      <w:proofErr w:type="spellStart"/>
      <w:r w:rsidRPr="00A14F2A">
        <w:rPr>
          <w:sz w:val="28"/>
          <w:szCs w:val="28"/>
        </w:rPr>
        <w:t>Стандартинформ</w:t>
      </w:r>
      <w:proofErr w:type="spellEnd"/>
      <w:r w:rsidRPr="00A14F2A">
        <w:rPr>
          <w:sz w:val="28"/>
          <w:szCs w:val="28"/>
        </w:rPr>
        <w:t>.- 2009. -№2. - Ст. 32.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 xml:space="preserve">2. Приказ </w:t>
      </w:r>
      <w:proofErr w:type="spellStart"/>
      <w:r w:rsidRPr="00A14F2A">
        <w:rPr>
          <w:sz w:val="28"/>
          <w:szCs w:val="28"/>
        </w:rPr>
        <w:t>Минобрнауки</w:t>
      </w:r>
      <w:proofErr w:type="spellEnd"/>
      <w:r w:rsidRPr="00A14F2A">
        <w:rPr>
          <w:sz w:val="28"/>
          <w:szCs w:val="28"/>
        </w:rPr>
        <w:t xml:space="preserve"> России от 06.05.2005 № 137 «Об использовании дистанционных образовательных технологий» (в ред.06.05.2005 № 137).// Российская газета.- № 179, 16.08.2005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 xml:space="preserve">3. </w:t>
      </w:r>
      <w:proofErr w:type="spellStart"/>
      <w:r w:rsidRPr="00A14F2A">
        <w:rPr>
          <w:sz w:val="28"/>
          <w:szCs w:val="28"/>
        </w:rPr>
        <w:t>Астанин</w:t>
      </w:r>
      <w:proofErr w:type="spellEnd"/>
      <w:r w:rsidRPr="00A14F2A">
        <w:rPr>
          <w:sz w:val="28"/>
          <w:szCs w:val="28"/>
        </w:rPr>
        <w:t>, С.В. Особенности проектирования электронных методических материалов [Текст]: учебное пособие - Таганрог: ТРТУ, 2005. - 300 с.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>4. Башмаков А. И. Разработка компьютерных учебников и обучающих систем [Текст] / А. И.Башмаков, И. А.Башмаков - М.: Информационно-издательский дом "</w:t>
      </w:r>
      <w:proofErr w:type="spellStart"/>
      <w:r w:rsidRPr="00A14F2A">
        <w:rPr>
          <w:sz w:val="28"/>
          <w:szCs w:val="28"/>
        </w:rPr>
        <w:t>Филинъ</w:t>
      </w:r>
      <w:proofErr w:type="spellEnd"/>
      <w:r w:rsidRPr="00A14F2A">
        <w:rPr>
          <w:sz w:val="28"/>
          <w:szCs w:val="28"/>
        </w:rPr>
        <w:t xml:space="preserve">", 2003. - 616 </w:t>
      </w:r>
      <w:proofErr w:type="gramStart"/>
      <w:r w:rsidRPr="00A14F2A">
        <w:rPr>
          <w:sz w:val="28"/>
          <w:szCs w:val="28"/>
        </w:rPr>
        <w:t>с</w:t>
      </w:r>
      <w:proofErr w:type="gramEnd"/>
      <w:r w:rsidRPr="00A14F2A">
        <w:rPr>
          <w:sz w:val="28"/>
          <w:szCs w:val="28"/>
        </w:rPr>
        <w:t>.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 xml:space="preserve">5. Беспалько, В.П. Образование и обучение с участием компьютеров (педагогика третьего тысячелетия) [Текст] / В.П. Беспалько. - </w:t>
      </w:r>
      <w:proofErr w:type="spellStart"/>
      <w:r w:rsidRPr="00A14F2A">
        <w:rPr>
          <w:sz w:val="28"/>
          <w:szCs w:val="28"/>
        </w:rPr>
        <w:t>М.:Воронеж</w:t>
      </w:r>
      <w:proofErr w:type="spellEnd"/>
      <w:r w:rsidRPr="00A14F2A">
        <w:rPr>
          <w:sz w:val="28"/>
          <w:szCs w:val="28"/>
        </w:rPr>
        <w:t>: МОДЭК, 2002. - 352 с.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lastRenderedPageBreak/>
        <w:t xml:space="preserve">6. Беспалько В.П. Слагаемые педагогические технологии. - М.: Педагогика, 1989. - 192 </w:t>
      </w:r>
      <w:proofErr w:type="gramStart"/>
      <w:r w:rsidRPr="00A14F2A">
        <w:rPr>
          <w:sz w:val="28"/>
          <w:szCs w:val="28"/>
        </w:rPr>
        <w:t>с</w:t>
      </w:r>
      <w:proofErr w:type="gramEnd"/>
      <w:r w:rsidRPr="00A14F2A">
        <w:rPr>
          <w:sz w:val="28"/>
          <w:szCs w:val="28"/>
        </w:rPr>
        <w:t>.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 xml:space="preserve">7. Захарова, И.Г. Информационные технологии в образовании: учебное пособие для </w:t>
      </w:r>
      <w:proofErr w:type="spellStart"/>
      <w:r w:rsidRPr="00A14F2A">
        <w:rPr>
          <w:sz w:val="28"/>
          <w:szCs w:val="28"/>
        </w:rPr>
        <w:t>высш</w:t>
      </w:r>
      <w:proofErr w:type="spellEnd"/>
      <w:r w:rsidRPr="00A14F2A">
        <w:rPr>
          <w:sz w:val="28"/>
          <w:szCs w:val="28"/>
        </w:rPr>
        <w:t>. учеб</w:t>
      </w:r>
      <w:proofErr w:type="gramStart"/>
      <w:r w:rsidRPr="00A14F2A">
        <w:rPr>
          <w:sz w:val="28"/>
          <w:szCs w:val="28"/>
        </w:rPr>
        <w:t>.</w:t>
      </w:r>
      <w:proofErr w:type="gramEnd"/>
      <w:r w:rsidRPr="00A14F2A">
        <w:rPr>
          <w:sz w:val="28"/>
          <w:szCs w:val="28"/>
        </w:rPr>
        <w:t xml:space="preserve"> </w:t>
      </w:r>
      <w:proofErr w:type="gramStart"/>
      <w:r w:rsidRPr="00A14F2A">
        <w:rPr>
          <w:sz w:val="28"/>
          <w:szCs w:val="28"/>
        </w:rPr>
        <w:t>з</w:t>
      </w:r>
      <w:proofErr w:type="gramEnd"/>
      <w:r w:rsidRPr="00A14F2A">
        <w:rPr>
          <w:sz w:val="28"/>
          <w:szCs w:val="28"/>
        </w:rPr>
        <w:t>аведений [Текст] / И.Г.Захарова. - М.: «Академия», 2008. - С 192 .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 xml:space="preserve">8. Ибрагимов, И.М. </w:t>
      </w:r>
      <w:proofErr w:type="spellStart"/>
      <w:r w:rsidRPr="00A14F2A">
        <w:rPr>
          <w:sz w:val="28"/>
          <w:szCs w:val="28"/>
        </w:rPr>
        <w:t>Инфор</w:t>
      </w:r>
      <w:r>
        <w:rPr>
          <w:sz w:val="28"/>
          <w:szCs w:val="28"/>
        </w:rPr>
        <w:t>ф</w:t>
      </w:r>
      <w:r w:rsidRPr="00A14F2A">
        <w:rPr>
          <w:sz w:val="28"/>
          <w:szCs w:val="28"/>
        </w:rPr>
        <w:t>мационные</w:t>
      </w:r>
      <w:proofErr w:type="spellEnd"/>
      <w:r w:rsidRPr="00A14F2A">
        <w:rPr>
          <w:sz w:val="28"/>
          <w:szCs w:val="28"/>
        </w:rPr>
        <w:t xml:space="preserve"> технологии и средства дистанционного обучения [Текст]: учеб</w:t>
      </w:r>
      <w:proofErr w:type="gramStart"/>
      <w:r w:rsidRPr="00A14F2A">
        <w:rPr>
          <w:sz w:val="28"/>
          <w:szCs w:val="28"/>
        </w:rPr>
        <w:t>.</w:t>
      </w:r>
      <w:proofErr w:type="gramEnd"/>
      <w:r w:rsidRPr="00A14F2A">
        <w:rPr>
          <w:sz w:val="28"/>
          <w:szCs w:val="28"/>
        </w:rPr>
        <w:t xml:space="preserve"> </w:t>
      </w:r>
      <w:proofErr w:type="gramStart"/>
      <w:r w:rsidRPr="00A14F2A">
        <w:rPr>
          <w:sz w:val="28"/>
          <w:szCs w:val="28"/>
        </w:rPr>
        <w:t>п</w:t>
      </w:r>
      <w:proofErr w:type="gramEnd"/>
      <w:r w:rsidRPr="00A14F2A">
        <w:rPr>
          <w:sz w:val="28"/>
          <w:szCs w:val="28"/>
        </w:rPr>
        <w:t>особие для студ. вузов по специальности "</w:t>
      </w:r>
      <w:proofErr w:type="spellStart"/>
      <w:r w:rsidRPr="00A14F2A">
        <w:rPr>
          <w:sz w:val="28"/>
          <w:szCs w:val="28"/>
        </w:rPr>
        <w:t>Информ</w:t>
      </w:r>
      <w:proofErr w:type="spellEnd"/>
      <w:r w:rsidRPr="00A14F2A">
        <w:rPr>
          <w:sz w:val="28"/>
          <w:szCs w:val="28"/>
        </w:rPr>
        <w:t xml:space="preserve">. системы и технологии" / И. М. Ибрагимов; под ред. А. Н. Ковшова. - М.: </w:t>
      </w:r>
      <w:proofErr w:type="spellStart"/>
      <w:r w:rsidRPr="00A14F2A">
        <w:rPr>
          <w:sz w:val="28"/>
          <w:szCs w:val="28"/>
        </w:rPr>
        <w:t>Academia</w:t>
      </w:r>
      <w:proofErr w:type="spellEnd"/>
      <w:r w:rsidRPr="00A14F2A">
        <w:rPr>
          <w:sz w:val="28"/>
          <w:szCs w:val="28"/>
        </w:rPr>
        <w:t>, 2005. - 331 с.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 xml:space="preserve">9. </w:t>
      </w:r>
      <w:proofErr w:type="spellStart"/>
      <w:r w:rsidRPr="00A14F2A">
        <w:rPr>
          <w:sz w:val="28"/>
          <w:szCs w:val="28"/>
        </w:rPr>
        <w:t>Коджаспирова</w:t>
      </w:r>
      <w:proofErr w:type="spellEnd"/>
      <w:r w:rsidRPr="00A14F2A">
        <w:rPr>
          <w:sz w:val="28"/>
          <w:szCs w:val="28"/>
        </w:rPr>
        <w:t>, Г.М. Технические средства обучения и методика их использования: учеб</w:t>
      </w:r>
      <w:proofErr w:type="gramStart"/>
      <w:r w:rsidRPr="00A14F2A">
        <w:rPr>
          <w:sz w:val="28"/>
          <w:szCs w:val="28"/>
        </w:rPr>
        <w:t>.</w:t>
      </w:r>
      <w:proofErr w:type="gramEnd"/>
      <w:r w:rsidRPr="00A14F2A">
        <w:rPr>
          <w:sz w:val="28"/>
          <w:szCs w:val="28"/>
        </w:rPr>
        <w:t xml:space="preserve"> </w:t>
      </w:r>
      <w:proofErr w:type="gramStart"/>
      <w:r w:rsidRPr="00A14F2A">
        <w:rPr>
          <w:sz w:val="28"/>
          <w:szCs w:val="28"/>
        </w:rPr>
        <w:t>п</w:t>
      </w:r>
      <w:proofErr w:type="gramEnd"/>
      <w:r w:rsidRPr="00A14F2A">
        <w:rPr>
          <w:sz w:val="28"/>
          <w:szCs w:val="28"/>
        </w:rPr>
        <w:t xml:space="preserve">особие для студентов </w:t>
      </w:r>
      <w:proofErr w:type="spellStart"/>
      <w:r w:rsidRPr="00A14F2A">
        <w:rPr>
          <w:sz w:val="28"/>
          <w:szCs w:val="28"/>
        </w:rPr>
        <w:t>пед</w:t>
      </w:r>
      <w:proofErr w:type="spellEnd"/>
      <w:r w:rsidRPr="00A14F2A">
        <w:rPr>
          <w:sz w:val="28"/>
          <w:szCs w:val="28"/>
        </w:rPr>
        <w:t xml:space="preserve">. учеб. заведений [Текст] / Г.М. </w:t>
      </w:r>
      <w:proofErr w:type="spellStart"/>
      <w:r w:rsidRPr="00A14F2A">
        <w:rPr>
          <w:sz w:val="28"/>
          <w:szCs w:val="28"/>
        </w:rPr>
        <w:t>Коджаспирова</w:t>
      </w:r>
      <w:proofErr w:type="spellEnd"/>
      <w:r w:rsidRPr="00A14F2A">
        <w:rPr>
          <w:sz w:val="28"/>
          <w:szCs w:val="28"/>
        </w:rPr>
        <w:t xml:space="preserve">, К. В. Петров. - 4-е изд., стереотип. - М.: Академия, 2007. - 352 </w:t>
      </w:r>
      <w:proofErr w:type="gramStart"/>
      <w:r w:rsidRPr="00A14F2A">
        <w:rPr>
          <w:sz w:val="28"/>
          <w:szCs w:val="28"/>
        </w:rPr>
        <w:t>с</w:t>
      </w:r>
      <w:proofErr w:type="gramEnd"/>
      <w:r w:rsidRPr="00A14F2A">
        <w:rPr>
          <w:sz w:val="28"/>
          <w:szCs w:val="28"/>
        </w:rPr>
        <w:t>.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 xml:space="preserve">10. Коротков, А.М. Компьютерное образование с позиций </w:t>
      </w:r>
      <w:proofErr w:type="spellStart"/>
      <w:r w:rsidRPr="00A14F2A">
        <w:rPr>
          <w:sz w:val="28"/>
          <w:szCs w:val="28"/>
        </w:rPr>
        <w:t>системно-деятельностного</w:t>
      </w:r>
      <w:proofErr w:type="spellEnd"/>
      <w:r w:rsidRPr="00A14F2A">
        <w:rPr>
          <w:sz w:val="28"/>
          <w:szCs w:val="28"/>
        </w:rPr>
        <w:t xml:space="preserve"> подхода [Текст] / А.М. Коротков // Педагогика. - 2004. - №2. - С 3-10.</w:t>
      </w:r>
    </w:p>
    <w:p w:rsidR="00995FB6" w:rsidRPr="00A14F2A" w:rsidRDefault="00995FB6" w:rsidP="00995FB6">
      <w:pPr>
        <w:pStyle w:val="a3"/>
        <w:rPr>
          <w:sz w:val="28"/>
          <w:szCs w:val="28"/>
        </w:rPr>
      </w:pPr>
      <w:r w:rsidRPr="00A14F2A">
        <w:rPr>
          <w:sz w:val="28"/>
          <w:szCs w:val="28"/>
        </w:rPr>
        <w:t xml:space="preserve">11. </w:t>
      </w:r>
      <w:proofErr w:type="spellStart"/>
      <w:r w:rsidRPr="00A14F2A">
        <w:rPr>
          <w:sz w:val="28"/>
          <w:szCs w:val="28"/>
        </w:rPr>
        <w:t>Машбиц</w:t>
      </w:r>
      <w:proofErr w:type="spellEnd"/>
      <w:r w:rsidRPr="00A14F2A">
        <w:rPr>
          <w:sz w:val="28"/>
          <w:szCs w:val="28"/>
        </w:rPr>
        <w:t xml:space="preserve">, Е. И. Психолого-педагогические проблемы компьютеризации обучения [Текст] / Е. И. </w:t>
      </w:r>
      <w:proofErr w:type="spellStart"/>
      <w:r w:rsidRPr="00A14F2A">
        <w:rPr>
          <w:sz w:val="28"/>
          <w:szCs w:val="28"/>
        </w:rPr>
        <w:t>Машбиц</w:t>
      </w:r>
      <w:proofErr w:type="spellEnd"/>
      <w:r w:rsidRPr="00A14F2A">
        <w:rPr>
          <w:sz w:val="28"/>
          <w:szCs w:val="28"/>
        </w:rPr>
        <w:t xml:space="preserve">. - М.: Педагогика, 1988. - 192 </w:t>
      </w:r>
      <w:proofErr w:type="gramStart"/>
      <w:r w:rsidRPr="00A14F2A">
        <w:rPr>
          <w:sz w:val="28"/>
          <w:szCs w:val="28"/>
        </w:rPr>
        <w:t>с</w:t>
      </w:r>
      <w:proofErr w:type="gramEnd"/>
      <w:r w:rsidRPr="00A14F2A">
        <w:rPr>
          <w:sz w:val="28"/>
          <w:szCs w:val="28"/>
        </w:rPr>
        <w:t>.</w:t>
      </w:r>
    </w:p>
    <w:p w:rsidR="00995FB6" w:rsidRPr="00A14F2A" w:rsidRDefault="00995FB6" w:rsidP="00995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B6" w:rsidRPr="00A14F2A" w:rsidRDefault="00995FB6" w:rsidP="00995FB6">
      <w:pPr>
        <w:jc w:val="both"/>
        <w:rPr>
          <w:sz w:val="28"/>
          <w:szCs w:val="28"/>
        </w:rPr>
      </w:pPr>
    </w:p>
    <w:p w:rsidR="00B823FA" w:rsidRDefault="00B823FA"/>
    <w:sectPr w:rsidR="00B823FA" w:rsidSect="00B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61"/>
    <w:multiLevelType w:val="hybridMultilevel"/>
    <w:tmpl w:val="281A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FB6"/>
    <w:rsid w:val="000D0FAB"/>
    <w:rsid w:val="00100B32"/>
    <w:rsid w:val="00242183"/>
    <w:rsid w:val="003615E5"/>
    <w:rsid w:val="003F1F40"/>
    <w:rsid w:val="00425895"/>
    <w:rsid w:val="008A5D04"/>
    <w:rsid w:val="00995FB6"/>
    <w:rsid w:val="009A293D"/>
    <w:rsid w:val="00B823FA"/>
    <w:rsid w:val="00BD016B"/>
    <w:rsid w:val="00D81174"/>
    <w:rsid w:val="00E86F9E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2222</Words>
  <Characters>12669</Characters>
  <Application>Microsoft Office Word</Application>
  <DocSecurity>0</DocSecurity>
  <Lines>105</Lines>
  <Paragraphs>29</Paragraphs>
  <ScaleCrop>false</ScaleCrop>
  <Company>Grizli777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2012-04-15T13:42:00Z</dcterms:created>
  <dcterms:modified xsi:type="dcterms:W3CDTF">2012-04-15T14:00:00Z</dcterms:modified>
</cp:coreProperties>
</file>