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9A" w:rsidRPr="00AD1B6F" w:rsidRDefault="00DE2F9A" w:rsidP="00DE2F9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D1B6F">
        <w:rPr>
          <w:rStyle w:val="a3"/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proofErr w:type="spellStart"/>
      <w:r w:rsidRPr="00AD1B6F">
        <w:rPr>
          <w:rStyle w:val="a3"/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AD1B6F">
        <w:rPr>
          <w:rStyle w:val="a3"/>
          <w:rFonts w:ascii="Times New Roman" w:hAnsi="Times New Roman" w:cs="Times New Roman"/>
          <w:sz w:val="28"/>
          <w:szCs w:val="28"/>
        </w:rPr>
        <w:t>,в</w:t>
      </w:r>
      <w:proofErr w:type="gramEnd"/>
      <w:r w:rsidRPr="00AD1B6F">
        <w:rPr>
          <w:rStyle w:val="a3"/>
          <w:rFonts w:ascii="Times New Roman" w:hAnsi="Times New Roman" w:cs="Times New Roman"/>
          <w:sz w:val="28"/>
          <w:szCs w:val="28"/>
        </w:rPr>
        <w:t>оспитания</w:t>
      </w:r>
      <w:proofErr w:type="spellEnd"/>
      <w:r w:rsidRPr="00AD1B6F">
        <w:rPr>
          <w:rStyle w:val="a3"/>
          <w:rFonts w:ascii="Times New Roman" w:hAnsi="Times New Roman" w:cs="Times New Roman"/>
          <w:sz w:val="28"/>
          <w:szCs w:val="28"/>
        </w:rPr>
        <w:t xml:space="preserve"> и развития одаренных </w:t>
      </w:r>
      <w:proofErr w:type="spellStart"/>
      <w:r w:rsidRPr="00AD1B6F">
        <w:rPr>
          <w:rStyle w:val="a3"/>
          <w:rFonts w:ascii="Times New Roman" w:hAnsi="Times New Roman" w:cs="Times New Roman"/>
          <w:sz w:val="28"/>
          <w:szCs w:val="28"/>
        </w:rPr>
        <w:t>дететей</w:t>
      </w:r>
      <w:proofErr w:type="spellEnd"/>
    </w:p>
    <w:p w:rsidR="00DE2F9A" w:rsidRPr="003F3D22" w:rsidRDefault="00DE2F9A" w:rsidP="00DE2F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B6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«Задача школы и родителей – дать каждому ребенку счастье. Счастье многогранно. Оно в том, чтобы человек раскрыл свои способности, стал в жизни творцом…», - писал В.А.Сухомлинский. Проблема успешности детей в настоящее время становится все более актуальной. Современная рыночная экономика формирует спрос на энергичных, с высоким интеллектом и высокими творческими способностями молодых людей. Одним из главных направлений национальной образовательной инициативы «Наша новая школа» является система поддержки талантливых детей. Раннее выявление, обучение и воспитание одаренных и талантливых детей составляет одну их главных проблем совершенствования системы образования. Развитие системы работы с одаренными детьми - одна из главных задач современной педагогической науки и образовательной практики в условиях модернизации российской системы образования.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необходимо так организовать деятельность учащихся</w:t>
      </w:r>
      <w:proofErr w:type="gram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способный, одаренный ученик развивал не только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, но и свою эрудицию, память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культуру,трудолюбие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дисциплинированность, ответственность, которые являются непременными спутниками создания ситуации успеха у учащихся. Приоритетной </w:t>
      </w:r>
      <w:r w:rsidRPr="00AD1B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обучения одарённых детей является создание условий для развития личности, поэтому нельзя забывать и о широкой общеобразовательной подготовке, которая обуславливает цело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стность миропонимания ребенком.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цель может быть реализована в обучении биологии, так как концепция естественного  образования предполагает использование знаний из разных областей. Все учебные занятия</w:t>
      </w:r>
      <w:proofErr w:type="gram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урок направлены на реализацию этих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B6F">
        <w:rPr>
          <w:rFonts w:ascii="Times New Roman" w:hAnsi="Times New Roman" w:cs="Times New Roman"/>
          <w:sz w:val="28"/>
          <w:szCs w:val="28"/>
        </w:rPr>
        <w:t xml:space="preserve"> Конечно, очень важно говорить о содержании образования, которое должно соответствовать поставленным целям. Здесь можно говорить о четырех основных подходах в работе с одаренными детьми</w:t>
      </w:r>
      <w:proofErr w:type="gramStart"/>
      <w:r w:rsidRPr="00AD1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1B6F">
        <w:rPr>
          <w:rFonts w:ascii="Times New Roman" w:hAnsi="Times New Roman" w:cs="Times New Roman"/>
          <w:sz w:val="28"/>
          <w:szCs w:val="28"/>
        </w:rPr>
        <w:t xml:space="preserve"> </w:t>
      </w:r>
      <w:r w:rsidRPr="00AD1B6F">
        <w:rPr>
          <w:rFonts w:ascii="Times New Roman" w:hAnsi="Times New Roman" w:cs="Times New Roman"/>
          <w:i/>
          <w:sz w:val="28"/>
          <w:szCs w:val="28"/>
        </w:rPr>
        <w:t xml:space="preserve">ускорение, углубление, обогащение, </w:t>
      </w:r>
      <w:proofErr w:type="spellStart"/>
      <w:r w:rsidRPr="00AD1B6F">
        <w:rPr>
          <w:rFonts w:ascii="Times New Roman" w:hAnsi="Times New Roman" w:cs="Times New Roman"/>
          <w:i/>
          <w:sz w:val="28"/>
          <w:szCs w:val="28"/>
        </w:rPr>
        <w:t>проблематизация</w:t>
      </w:r>
      <w:proofErr w:type="spellEnd"/>
      <w:r w:rsidRPr="00AD1B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1B6F">
        <w:rPr>
          <w:rFonts w:ascii="Times New Roman" w:hAnsi="Times New Roman" w:cs="Times New Roman"/>
          <w:sz w:val="28"/>
          <w:szCs w:val="28"/>
        </w:rPr>
        <w:t>Все эти подходы можно реализовывать на уроках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AD1B6F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AD1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6F">
        <w:rPr>
          <w:rFonts w:ascii="Times New Roman" w:hAnsi="Times New Roman" w:cs="Times New Roman"/>
          <w:sz w:val="28"/>
          <w:szCs w:val="28"/>
        </w:rPr>
        <w:t xml:space="preserve">факультативных занятиях, при организации работы в малых группах, в работе учащегося с наставником, в работе в НОУ. Занятия по </w:t>
      </w:r>
      <w:proofErr w:type="spellStart"/>
      <w:r w:rsidRPr="00AD1B6F">
        <w:rPr>
          <w:rFonts w:ascii="Times New Roman" w:hAnsi="Times New Roman" w:cs="Times New Roman"/>
          <w:sz w:val="28"/>
          <w:szCs w:val="28"/>
        </w:rPr>
        <w:t>свободномувыбору</w:t>
      </w:r>
      <w:proofErr w:type="spellEnd"/>
      <w:r w:rsidRPr="00AD1B6F">
        <w:rPr>
          <w:rFonts w:ascii="Times New Roman" w:hAnsi="Times New Roman" w:cs="Times New Roman"/>
          <w:sz w:val="28"/>
          <w:szCs w:val="28"/>
        </w:rPr>
        <w:t xml:space="preserve"> (факультативные, </w:t>
      </w:r>
      <w:proofErr w:type="spellStart"/>
      <w:r w:rsidRPr="00AD1B6F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AD1B6F">
        <w:rPr>
          <w:rFonts w:ascii="Times New Roman" w:hAnsi="Times New Roman" w:cs="Times New Roman"/>
          <w:sz w:val="28"/>
          <w:szCs w:val="28"/>
        </w:rPr>
        <w:t xml:space="preserve"> курсы) в большей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B6F">
        <w:rPr>
          <w:rFonts w:ascii="Times New Roman" w:hAnsi="Times New Roman" w:cs="Times New Roman"/>
          <w:sz w:val="28"/>
          <w:szCs w:val="28"/>
        </w:rPr>
        <w:t xml:space="preserve"> чем работа в классе позволяют реализовать дифференциацию и индивидуализацию обучения, предполагающую применение различных методов работы. Это помогает учесть различные потребности одаренных детей.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суммы качеств, необходимых современному выпускнику, я выделяю как особо важное качество –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творческую активность. Развитая способность к творчеству является наиболее ёмким качеством человека, так как включает в себя и умение самостоятельно познавать и обучаться, и обладание критическим мышлением, и высокие уровень коммуникабельности и толерантности, и хорошие навыки экспериментальной работы, и умение грамотно ставить цели и достигать </w:t>
      </w:r>
      <w:proofErr w:type="spell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ворческому</w:t>
      </w:r>
      <w:proofErr w:type="spell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способствует организация исследовательской работы учащихся.В современных условиях общество предъявляет высокие требования не только к уровню знаний выпускников школ, но и к умению работать самостоятельно, к способности рассматривать проблему или явление с точки зрения различных наук. Один из возможных способов достижения указанных целей – учебно-исследовательская деятельность детей. Важнейшее условие успеха учебно-исследовательской деятельности школьников - использование </w:t>
      </w:r>
      <w:proofErr w:type="spell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Так, в работе над экологическими проектами учащимся приходится интегрировать знания самых разных образовательных предметов. </w:t>
      </w:r>
      <w:proofErr w:type="gram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выполнении проекта "Эколого-гигиенические критерии оценки городской среды" использовались знания биологии, геологии, географии, экологии, в проектах "Экология жилища", "Оценка экологического состояния воды в  городе Сальске" интегрировались знания по биологии, химии, физике,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деятельность даст возможность выйти за рамки урока и представить изучаемую проблему с разных точек зрения. Ребята учатся основам научного эксперимента, определению задач работы, выбору методов изучения данной темы, обобщению полученных результатов, способам презентации </w:t>
      </w:r>
      <w:proofErr w:type="spell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gramStart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spell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проблем и участие школьников в их решении , формируют у детей чувство сопричастности к заботам родного края и ответственность за его благополучие. Дополнительная работа</w:t>
      </w:r>
      <w:r w:rsidRPr="00AD1B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- трудное, кропотливое, но в то же время очень интересное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детям раскрыть свои способности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F9A" w:rsidRPr="00AD1B6F" w:rsidRDefault="00DE2F9A" w:rsidP="00DE2F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E" w:rsidRDefault="003D1D0E"/>
    <w:sectPr w:rsidR="003D1D0E" w:rsidSect="003D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E2F9A"/>
    <w:rsid w:val="003D1D0E"/>
    <w:rsid w:val="00465D5E"/>
    <w:rsid w:val="00D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F9A"/>
    <w:rPr>
      <w:b/>
      <w:bCs/>
    </w:rPr>
  </w:style>
  <w:style w:type="character" w:customStyle="1" w:styleId="apple-style-span">
    <w:name w:val="apple-style-span"/>
    <w:basedOn w:val="a0"/>
    <w:rsid w:val="00DE2F9A"/>
  </w:style>
  <w:style w:type="character" w:customStyle="1" w:styleId="apple-converted-space">
    <w:name w:val="apple-converted-space"/>
    <w:basedOn w:val="a0"/>
    <w:rsid w:val="00DE2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2012-03-19T14:23:00Z</dcterms:created>
  <dcterms:modified xsi:type="dcterms:W3CDTF">2012-03-19T14:23:00Z</dcterms:modified>
</cp:coreProperties>
</file>