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0" w:rsidRPr="0048701F" w:rsidRDefault="00FB7980" w:rsidP="00FB7980">
      <w:pPr>
        <w:widowControl/>
        <w:autoSpaceDE/>
        <w:autoSpaceDN/>
        <w:adjustRightInd/>
        <w:jc w:val="center"/>
        <w:rPr>
          <w:b/>
          <w:spacing w:val="6"/>
          <w:sz w:val="24"/>
          <w:szCs w:val="24"/>
        </w:rPr>
      </w:pPr>
      <w:r w:rsidRPr="0048701F">
        <w:rPr>
          <w:b/>
          <w:spacing w:val="6"/>
          <w:sz w:val="24"/>
          <w:szCs w:val="24"/>
        </w:rPr>
        <w:t xml:space="preserve">Муниципальное </w:t>
      </w:r>
      <w:r>
        <w:rPr>
          <w:b/>
          <w:spacing w:val="6"/>
          <w:sz w:val="24"/>
          <w:szCs w:val="24"/>
        </w:rPr>
        <w:t xml:space="preserve">бюджетное </w:t>
      </w:r>
      <w:r w:rsidRPr="0048701F">
        <w:rPr>
          <w:b/>
          <w:spacing w:val="6"/>
          <w:sz w:val="24"/>
          <w:szCs w:val="24"/>
        </w:rPr>
        <w:t>общеобразовательное учреждение</w:t>
      </w:r>
    </w:p>
    <w:p w:rsidR="00FB7980" w:rsidRPr="0048701F" w:rsidRDefault="00FB7980" w:rsidP="00FB7980">
      <w:pPr>
        <w:widowControl/>
        <w:autoSpaceDE/>
        <w:autoSpaceDN/>
        <w:adjustRightInd/>
        <w:jc w:val="center"/>
        <w:rPr>
          <w:b/>
          <w:spacing w:val="6"/>
          <w:sz w:val="24"/>
          <w:szCs w:val="24"/>
        </w:rPr>
      </w:pPr>
      <w:r w:rsidRPr="0048701F">
        <w:rPr>
          <w:b/>
          <w:spacing w:val="6"/>
          <w:sz w:val="24"/>
          <w:szCs w:val="24"/>
        </w:rPr>
        <w:t>«</w:t>
      </w:r>
      <w:r>
        <w:rPr>
          <w:b/>
          <w:spacing w:val="6"/>
          <w:sz w:val="24"/>
          <w:szCs w:val="24"/>
        </w:rPr>
        <w:t>С</w:t>
      </w:r>
      <w:r w:rsidRPr="0048701F">
        <w:rPr>
          <w:b/>
          <w:spacing w:val="6"/>
          <w:sz w:val="24"/>
          <w:szCs w:val="24"/>
        </w:rPr>
        <w:t>редняя общеобразовательная школа № 2</w:t>
      </w:r>
      <w:r>
        <w:rPr>
          <w:b/>
          <w:spacing w:val="6"/>
          <w:sz w:val="24"/>
          <w:szCs w:val="24"/>
        </w:rPr>
        <w:t>6</w:t>
      </w:r>
      <w:r w:rsidRPr="0048701F">
        <w:rPr>
          <w:b/>
          <w:spacing w:val="6"/>
          <w:sz w:val="24"/>
          <w:szCs w:val="24"/>
        </w:rPr>
        <w:t>»</w:t>
      </w:r>
      <w:r>
        <w:rPr>
          <w:b/>
          <w:spacing w:val="6"/>
          <w:sz w:val="24"/>
          <w:szCs w:val="24"/>
        </w:rPr>
        <w:t xml:space="preserve"> НГО</w:t>
      </w:r>
    </w:p>
    <w:p w:rsidR="00FB7980" w:rsidRDefault="00FB7980" w:rsidP="00FB7980">
      <w:pPr>
        <w:ind w:firstLine="567"/>
        <w:jc w:val="center"/>
        <w:rPr>
          <w:b/>
        </w:rPr>
      </w:pPr>
    </w:p>
    <w:tbl>
      <w:tblPr>
        <w:tblW w:w="155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48"/>
        <w:gridCol w:w="5160"/>
        <w:gridCol w:w="5851"/>
      </w:tblGrid>
      <w:tr w:rsidR="00FB7980" w:rsidRPr="00DF2293" w:rsidTr="00D74A85">
        <w:tc>
          <w:tcPr>
            <w:tcW w:w="4548" w:type="dxa"/>
            <w:shd w:val="clear" w:color="auto" w:fill="auto"/>
          </w:tcPr>
          <w:p w:rsidR="00FB7980" w:rsidRPr="00DF2293" w:rsidRDefault="00FB7980" w:rsidP="00D74A8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b/>
                <w:sz w:val="24"/>
                <w:szCs w:val="24"/>
              </w:rPr>
              <w:t>РАССМОТРЕНО</w:t>
            </w:r>
          </w:p>
        </w:tc>
        <w:tc>
          <w:tcPr>
            <w:tcW w:w="5160" w:type="dxa"/>
            <w:shd w:val="clear" w:color="auto" w:fill="auto"/>
          </w:tcPr>
          <w:p w:rsidR="00FB7980" w:rsidRPr="00DF2293" w:rsidRDefault="00FB7980" w:rsidP="00D74A85">
            <w:pPr>
              <w:spacing w:line="360" w:lineRule="auto"/>
              <w:ind w:left="1032"/>
              <w:jc w:val="right"/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5851" w:type="dxa"/>
            <w:shd w:val="clear" w:color="auto" w:fill="auto"/>
          </w:tcPr>
          <w:p w:rsidR="00FB7980" w:rsidRPr="00DF2293" w:rsidRDefault="00FB7980" w:rsidP="00D74A85">
            <w:pPr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b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DF2293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proofErr w:type="spellEnd"/>
          </w:p>
        </w:tc>
      </w:tr>
      <w:tr w:rsidR="00FB7980" w:rsidRPr="00DF2293" w:rsidTr="00D74A85">
        <w:trPr>
          <w:trHeight w:val="1850"/>
        </w:trPr>
        <w:tc>
          <w:tcPr>
            <w:tcW w:w="4548" w:type="dxa"/>
            <w:shd w:val="clear" w:color="auto" w:fill="auto"/>
          </w:tcPr>
          <w:p w:rsidR="00FB7980" w:rsidRDefault="00FB7980" w:rsidP="00D74A85">
            <w:pPr>
              <w:widowControl/>
              <w:autoSpaceDE/>
              <w:autoSpaceDN/>
              <w:adjustRightInd/>
              <w:spacing w:line="360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Школьным методическим объединением</w:t>
            </w:r>
          </w:p>
          <w:p w:rsidR="00FB7980" w:rsidRPr="00DF2293" w:rsidRDefault="00FB7980" w:rsidP="00D74A85">
            <w:pPr>
              <w:widowControl/>
              <w:autoSpaceDE/>
              <w:autoSpaceDN/>
              <w:adjustRightInd/>
              <w:spacing w:line="360" w:lineRule="auto"/>
              <w:rPr>
                <w:b/>
                <w:spacing w:val="6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Протокол № _____  от ____________ 2012 г</w:t>
            </w:r>
          </w:p>
        </w:tc>
        <w:tc>
          <w:tcPr>
            <w:tcW w:w="5160" w:type="dxa"/>
            <w:shd w:val="clear" w:color="auto" w:fill="auto"/>
          </w:tcPr>
          <w:p w:rsidR="00FB7980" w:rsidRPr="00DF2293" w:rsidRDefault="00FB7980" w:rsidP="00D74A85">
            <w:pPr>
              <w:spacing w:line="360" w:lineRule="auto"/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spacing w:val="-10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DF2293">
              <w:rPr>
                <w:spacing w:val="-10"/>
                <w:sz w:val="24"/>
                <w:szCs w:val="24"/>
              </w:rPr>
              <w:t>зам</w:t>
            </w:r>
            <w:proofErr w:type="gramStart"/>
            <w:r w:rsidRPr="00DF2293">
              <w:rPr>
                <w:spacing w:val="-10"/>
                <w:sz w:val="24"/>
                <w:szCs w:val="24"/>
              </w:rPr>
              <w:t>.д</w:t>
            </w:r>
            <w:proofErr w:type="gramEnd"/>
            <w:r w:rsidRPr="00DF2293">
              <w:rPr>
                <w:spacing w:val="-10"/>
                <w:sz w:val="24"/>
                <w:szCs w:val="24"/>
              </w:rPr>
              <w:t>иректора</w:t>
            </w:r>
            <w:proofErr w:type="spellEnd"/>
            <w:r w:rsidRPr="00DF2293">
              <w:rPr>
                <w:spacing w:val="-10"/>
                <w:sz w:val="24"/>
                <w:szCs w:val="24"/>
              </w:rPr>
              <w:t xml:space="preserve">  по УВР</w:t>
            </w:r>
          </w:p>
          <w:p w:rsidR="00FB7980" w:rsidRPr="00DF2293" w:rsidRDefault="00FB7980" w:rsidP="00D74A85">
            <w:pPr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                                        </w:t>
            </w:r>
            <w:r w:rsidRPr="00DF2293">
              <w:rPr>
                <w:spacing w:val="-10"/>
                <w:sz w:val="24"/>
                <w:szCs w:val="24"/>
              </w:rPr>
              <w:t>………… .</w:t>
            </w:r>
            <w:r>
              <w:rPr>
                <w:spacing w:val="-10"/>
                <w:sz w:val="24"/>
                <w:szCs w:val="24"/>
              </w:rPr>
              <w:t xml:space="preserve"> Л.А. Гринченко </w:t>
            </w:r>
          </w:p>
          <w:p w:rsidR="00FB7980" w:rsidRPr="00DF2293" w:rsidRDefault="00FB7980" w:rsidP="00D74A85">
            <w:pPr>
              <w:spacing w:line="360" w:lineRule="auto"/>
              <w:ind w:left="1062"/>
              <w:jc w:val="right"/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spacing w:val="-10"/>
                <w:sz w:val="24"/>
                <w:szCs w:val="24"/>
              </w:rPr>
              <w:t>«30»  августа  20</w:t>
            </w:r>
            <w:r>
              <w:rPr>
                <w:spacing w:val="-10"/>
                <w:sz w:val="24"/>
                <w:szCs w:val="24"/>
              </w:rPr>
              <w:t>12</w:t>
            </w:r>
            <w:r w:rsidRPr="00DF2293">
              <w:rPr>
                <w:spacing w:val="-10"/>
                <w:sz w:val="24"/>
                <w:szCs w:val="24"/>
              </w:rPr>
              <w:t>г.</w:t>
            </w:r>
          </w:p>
        </w:tc>
        <w:tc>
          <w:tcPr>
            <w:tcW w:w="5851" w:type="dxa"/>
            <w:shd w:val="clear" w:color="auto" w:fill="auto"/>
          </w:tcPr>
          <w:p w:rsidR="00FB7980" w:rsidRPr="00DF2293" w:rsidRDefault="00FB7980" w:rsidP="00D74A85">
            <w:pPr>
              <w:spacing w:line="360" w:lineRule="auto"/>
              <w:rPr>
                <w:b/>
                <w:spacing w:val="6"/>
                <w:sz w:val="24"/>
                <w:szCs w:val="24"/>
              </w:rPr>
            </w:pPr>
            <w:r w:rsidRPr="00DF2293">
              <w:rPr>
                <w:spacing w:val="-10"/>
                <w:sz w:val="24"/>
                <w:szCs w:val="24"/>
              </w:rPr>
              <w:t xml:space="preserve">                                     Директор М</w:t>
            </w:r>
            <w:r>
              <w:rPr>
                <w:spacing w:val="-10"/>
                <w:sz w:val="24"/>
                <w:szCs w:val="24"/>
              </w:rPr>
              <w:t>Б</w:t>
            </w:r>
            <w:r w:rsidRPr="00DF2293">
              <w:rPr>
                <w:spacing w:val="-10"/>
                <w:sz w:val="24"/>
                <w:szCs w:val="24"/>
              </w:rPr>
              <w:t xml:space="preserve">ОУ «СОШ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DF2293">
              <w:rPr>
                <w:spacing w:val="-10"/>
                <w:sz w:val="24"/>
                <w:szCs w:val="24"/>
              </w:rPr>
              <w:t>№2</w:t>
            </w:r>
            <w:r>
              <w:rPr>
                <w:spacing w:val="-10"/>
                <w:sz w:val="24"/>
                <w:szCs w:val="24"/>
              </w:rPr>
              <w:t>6</w:t>
            </w:r>
            <w:r w:rsidRPr="00DF2293">
              <w:rPr>
                <w:spacing w:val="-10"/>
                <w:sz w:val="24"/>
                <w:szCs w:val="24"/>
              </w:rPr>
              <w:t>»</w:t>
            </w:r>
          </w:p>
          <w:p w:rsidR="00FB7980" w:rsidRPr="00DF2293" w:rsidRDefault="00FB7980" w:rsidP="00D74A85">
            <w:pPr>
              <w:spacing w:line="360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                              </w:t>
            </w:r>
            <w:r w:rsidRPr="00DF2293">
              <w:rPr>
                <w:spacing w:val="-10"/>
                <w:sz w:val="24"/>
                <w:szCs w:val="24"/>
              </w:rPr>
              <w:t>……………</w:t>
            </w:r>
            <w:r>
              <w:rPr>
                <w:spacing w:val="-10"/>
                <w:sz w:val="24"/>
                <w:szCs w:val="24"/>
              </w:rPr>
              <w:t xml:space="preserve"> М.М. </w:t>
            </w:r>
            <w:proofErr w:type="spellStart"/>
            <w:r>
              <w:rPr>
                <w:spacing w:val="-10"/>
                <w:sz w:val="24"/>
                <w:szCs w:val="24"/>
              </w:rPr>
              <w:t>Караулан</w:t>
            </w:r>
            <w:proofErr w:type="spellEnd"/>
          </w:p>
          <w:p w:rsidR="00FB7980" w:rsidRPr="00DF2293" w:rsidRDefault="00FB7980" w:rsidP="00D74A85">
            <w:pPr>
              <w:spacing w:line="360" w:lineRule="auto"/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Приказ № от </w:t>
            </w:r>
            <w:r w:rsidRPr="00DF2293">
              <w:rPr>
                <w:spacing w:val="-10"/>
                <w:sz w:val="24"/>
                <w:szCs w:val="24"/>
              </w:rPr>
              <w:t>«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DF2293">
              <w:rPr>
                <w:spacing w:val="-10"/>
                <w:sz w:val="24"/>
                <w:szCs w:val="24"/>
              </w:rPr>
              <w:t xml:space="preserve">.» </w:t>
            </w:r>
            <w:r>
              <w:rPr>
                <w:spacing w:val="-10"/>
                <w:sz w:val="24"/>
                <w:szCs w:val="24"/>
              </w:rPr>
              <w:t xml:space="preserve"> ___________</w:t>
            </w:r>
            <w:r w:rsidRPr="00DF2293">
              <w:rPr>
                <w:spacing w:val="-10"/>
                <w:sz w:val="24"/>
                <w:szCs w:val="24"/>
              </w:rPr>
              <w:t xml:space="preserve">  20</w:t>
            </w:r>
            <w:r>
              <w:rPr>
                <w:spacing w:val="-10"/>
                <w:sz w:val="24"/>
                <w:szCs w:val="24"/>
              </w:rPr>
              <w:t>12</w:t>
            </w:r>
            <w:r w:rsidRPr="00DF2293">
              <w:rPr>
                <w:spacing w:val="-10"/>
                <w:sz w:val="24"/>
                <w:szCs w:val="24"/>
              </w:rPr>
              <w:t>г.</w:t>
            </w:r>
          </w:p>
        </w:tc>
      </w:tr>
    </w:tbl>
    <w:p w:rsidR="00FB7980" w:rsidRPr="004A41A4" w:rsidRDefault="00FB7980" w:rsidP="00FB7980">
      <w:pPr>
        <w:shd w:val="clear" w:color="auto" w:fill="FFFFFF"/>
        <w:spacing w:before="96" w:line="360" w:lineRule="auto"/>
        <w:jc w:val="center"/>
        <w:rPr>
          <w:b/>
          <w:bCs/>
          <w:iCs/>
          <w:color w:val="000000" w:themeColor="text1"/>
          <w:spacing w:val="6"/>
          <w:sz w:val="36"/>
          <w:szCs w:val="36"/>
        </w:rPr>
      </w:pPr>
      <w:r w:rsidRPr="004A41A4">
        <w:rPr>
          <w:b/>
          <w:bCs/>
          <w:iCs/>
          <w:color w:val="000000" w:themeColor="text1"/>
          <w:spacing w:val="6"/>
          <w:sz w:val="36"/>
          <w:szCs w:val="36"/>
        </w:rPr>
        <w:t>РАБОЧАЯ ПРОГРАММА</w:t>
      </w:r>
    </w:p>
    <w:p w:rsidR="00FB7980" w:rsidRPr="004A41A4" w:rsidRDefault="00FB7980" w:rsidP="00FB7980">
      <w:pPr>
        <w:ind w:firstLine="567"/>
        <w:jc w:val="center"/>
        <w:rPr>
          <w:b/>
          <w:bCs/>
          <w:iCs/>
          <w:color w:val="000000" w:themeColor="text1"/>
          <w:spacing w:val="6"/>
          <w:sz w:val="40"/>
          <w:szCs w:val="40"/>
        </w:rPr>
      </w:pPr>
      <w:r w:rsidRPr="004A41A4">
        <w:rPr>
          <w:b/>
          <w:bCs/>
          <w:iCs/>
          <w:color w:val="000000" w:themeColor="text1"/>
          <w:spacing w:val="6"/>
          <w:sz w:val="40"/>
          <w:szCs w:val="40"/>
        </w:rPr>
        <w:t xml:space="preserve">ПО </w:t>
      </w:r>
      <w:r>
        <w:rPr>
          <w:b/>
          <w:bCs/>
          <w:iCs/>
          <w:color w:val="000000" w:themeColor="text1"/>
          <w:spacing w:val="6"/>
          <w:sz w:val="40"/>
          <w:szCs w:val="40"/>
        </w:rPr>
        <w:t>КУРСУ ОБЩЕСТВОЗНАНИЕ</w:t>
      </w:r>
    </w:p>
    <w:p w:rsidR="00FB7980" w:rsidRDefault="00FB7980" w:rsidP="00FB7980">
      <w:pPr>
        <w:ind w:firstLine="567"/>
        <w:jc w:val="center"/>
        <w:rPr>
          <w:b/>
          <w:bCs/>
          <w:iCs/>
          <w:color w:val="800000"/>
          <w:spacing w:val="6"/>
          <w:sz w:val="40"/>
          <w:szCs w:val="40"/>
        </w:rPr>
      </w:pPr>
    </w:p>
    <w:p w:rsidR="00FB7980" w:rsidRPr="004A41A4" w:rsidRDefault="00FB7980" w:rsidP="00FB7980">
      <w:pPr>
        <w:ind w:firstLine="567"/>
        <w:jc w:val="center"/>
        <w:rPr>
          <w:b/>
          <w:color w:val="000000" w:themeColor="text1"/>
        </w:rPr>
      </w:pPr>
      <w:r w:rsidRPr="004A41A4">
        <w:rPr>
          <w:b/>
          <w:bCs/>
          <w:iCs/>
          <w:color w:val="000000" w:themeColor="text1"/>
          <w:spacing w:val="6"/>
          <w:sz w:val="40"/>
          <w:szCs w:val="40"/>
        </w:rPr>
        <w:t>7 класс</w:t>
      </w:r>
    </w:p>
    <w:p w:rsidR="00FB7980" w:rsidRDefault="00FB7980" w:rsidP="00FB7980">
      <w:pPr>
        <w:ind w:firstLine="567"/>
        <w:jc w:val="center"/>
        <w:rPr>
          <w:b/>
        </w:rPr>
      </w:pPr>
    </w:p>
    <w:p w:rsidR="00FB7980" w:rsidRPr="0082284E" w:rsidRDefault="00FB7980" w:rsidP="00FB7980">
      <w:pPr>
        <w:ind w:firstLine="567"/>
        <w:jc w:val="center"/>
        <w:rPr>
          <w:b/>
          <w:bCs/>
          <w:i/>
          <w:iCs/>
          <w:spacing w:val="6"/>
          <w:sz w:val="28"/>
          <w:szCs w:val="28"/>
        </w:rPr>
      </w:pPr>
    </w:p>
    <w:p w:rsidR="00FB7980" w:rsidRPr="0082284E" w:rsidRDefault="00FB7980" w:rsidP="00FB7980">
      <w:pPr>
        <w:shd w:val="clear" w:color="auto" w:fill="FFFFFF"/>
        <w:spacing w:before="96" w:line="360" w:lineRule="auto"/>
        <w:rPr>
          <w:rFonts w:ascii="Arial" w:hAnsi="Arial" w:cs="Arial"/>
          <w:b/>
          <w:bCs/>
          <w:i/>
          <w:iCs/>
          <w:spacing w:val="6"/>
        </w:rPr>
      </w:pPr>
    </w:p>
    <w:p w:rsidR="00FB7980" w:rsidRPr="005054C6" w:rsidRDefault="00FB7980" w:rsidP="00FB7980">
      <w:pPr>
        <w:shd w:val="clear" w:color="auto" w:fill="FFFFFF"/>
        <w:spacing w:before="96" w:line="360" w:lineRule="auto"/>
        <w:jc w:val="right"/>
        <w:rPr>
          <w:b/>
          <w:bCs/>
          <w:iCs/>
          <w:spacing w:val="6"/>
          <w:sz w:val="24"/>
          <w:szCs w:val="24"/>
        </w:rPr>
      </w:pPr>
      <w:r w:rsidRPr="005054C6">
        <w:rPr>
          <w:b/>
          <w:bCs/>
          <w:iCs/>
          <w:spacing w:val="6"/>
          <w:sz w:val="24"/>
          <w:szCs w:val="24"/>
        </w:rPr>
        <w:t>Составитель:</w:t>
      </w:r>
    </w:p>
    <w:p w:rsidR="00FB7980" w:rsidRPr="005054C6" w:rsidRDefault="00FB7980" w:rsidP="00FB7980">
      <w:pPr>
        <w:shd w:val="clear" w:color="auto" w:fill="FFFFFF"/>
        <w:spacing w:before="96" w:line="360" w:lineRule="auto"/>
        <w:jc w:val="right"/>
        <w:rPr>
          <w:b/>
          <w:bCs/>
          <w:iCs/>
          <w:spacing w:val="6"/>
          <w:sz w:val="24"/>
          <w:szCs w:val="24"/>
        </w:rPr>
      </w:pPr>
      <w:r w:rsidRPr="005054C6">
        <w:rPr>
          <w:b/>
          <w:bCs/>
          <w:iCs/>
          <w:spacing w:val="6"/>
          <w:sz w:val="24"/>
          <w:szCs w:val="24"/>
        </w:rPr>
        <w:t xml:space="preserve"> </w:t>
      </w:r>
      <w:r>
        <w:rPr>
          <w:b/>
          <w:bCs/>
          <w:iCs/>
          <w:spacing w:val="6"/>
          <w:sz w:val="24"/>
          <w:szCs w:val="24"/>
        </w:rPr>
        <w:t xml:space="preserve">Иванова Людмила Сергеевна </w:t>
      </w:r>
    </w:p>
    <w:p w:rsidR="00FB7980" w:rsidRPr="005054C6" w:rsidRDefault="00FB7980" w:rsidP="00FB7980">
      <w:pPr>
        <w:shd w:val="clear" w:color="auto" w:fill="FFFFFF"/>
        <w:spacing w:before="96"/>
        <w:jc w:val="right"/>
        <w:rPr>
          <w:b/>
          <w:bCs/>
          <w:iCs/>
          <w:spacing w:val="6"/>
          <w:sz w:val="24"/>
          <w:szCs w:val="24"/>
        </w:rPr>
      </w:pPr>
      <w:r w:rsidRPr="005054C6">
        <w:rPr>
          <w:b/>
          <w:bCs/>
          <w:iCs/>
          <w:spacing w:val="6"/>
          <w:sz w:val="24"/>
          <w:szCs w:val="24"/>
        </w:rPr>
        <w:t>учитель истории и обществознания</w:t>
      </w:r>
    </w:p>
    <w:p w:rsidR="00FB7980" w:rsidRPr="00223202" w:rsidRDefault="00FB7980" w:rsidP="00FB7980">
      <w:pPr>
        <w:spacing w:before="100" w:beforeAutospacing="1" w:after="100" w:afterAutospacing="1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 xml:space="preserve">II </w:t>
      </w:r>
      <w:r w:rsidRPr="005054C6">
        <w:rPr>
          <w:b/>
          <w:sz w:val="24"/>
          <w:szCs w:val="24"/>
        </w:rPr>
        <w:t xml:space="preserve"> квалификационной</w:t>
      </w:r>
      <w:proofErr w:type="gramEnd"/>
      <w:r w:rsidRPr="005054C6">
        <w:rPr>
          <w:b/>
          <w:sz w:val="24"/>
          <w:szCs w:val="24"/>
        </w:rPr>
        <w:t xml:space="preserve"> категории</w:t>
      </w:r>
      <w:r w:rsidRPr="005054C6">
        <w:rPr>
          <w:b/>
          <w:bCs/>
          <w:iCs/>
          <w:spacing w:val="6"/>
          <w:sz w:val="24"/>
          <w:szCs w:val="24"/>
        </w:rPr>
        <w:t xml:space="preserve"> </w:t>
      </w:r>
    </w:p>
    <w:p w:rsidR="00FB7980" w:rsidRDefault="00FB7980" w:rsidP="00FB7980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3377B" w:rsidRDefault="0013377B"/>
    <w:p w:rsidR="00D75531" w:rsidRDefault="00D75531"/>
    <w:p w:rsidR="00D75531" w:rsidRDefault="00D75531" w:rsidP="00D75531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D75531">
        <w:rPr>
          <w:b/>
          <w:bCs/>
          <w:sz w:val="28"/>
          <w:szCs w:val="24"/>
        </w:rPr>
        <w:lastRenderedPageBreak/>
        <w:t>Пояснительная записка.</w:t>
      </w:r>
    </w:p>
    <w:p w:rsidR="00D75531" w:rsidRPr="00D75531" w:rsidRDefault="00D75531" w:rsidP="00D7553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D75531" w:rsidRPr="00D75531" w:rsidRDefault="00D75531" w:rsidP="00D75531">
      <w:pPr>
        <w:widowControl/>
        <w:autoSpaceDE/>
        <w:autoSpaceDN/>
        <w:adjustRightInd/>
        <w:rPr>
          <w:sz w:val="24"/>
          <w:szCs w:val="24"/>
        </w:rPr>
      </w:pPr>
      <w:r w:rsidRPr="00D75531">
        <w:rPr>
          <w:sz w:val="24"/>
          <w:szCs w:val="24"/>
        </w:rPr>
        <w:t xml:space="preserve">          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</w:t>
      </w:r>
      <w:proofErr w:type="spellStart"/>
      <w:r w:rsidRPr="00D75531">
        <w:rPr>
          <w:sz w:val="24"/>
          <w:szCs w:val="24"/>
        </w:rPr>
        <w:t>Л.Н.Боголюбова</w:t>
      </w:r>
      <w:proofErr w:type="spellEnd"/>
      <w:r w:rsidRPr="00D75531">
        <w:rPr>
          <w:sz w:val="24"/>
          <w:szCs w:val="24"/>
        </w:rPr>
        <w:t xml:space="preserve">. Рабочая программа конкретизирует содержание предметных тем Государственного </w:t>
      </w:r>
      <w:r w:rsidR="003560BD" w:rsidRPr="00D75531">
        <w:rPr>
          <w:sz w:val="24"/>
          <w:szCs w:val="24"/>
        </w:rPr>
        <w:t>образовательного стандарта</w:t>
      </w:r>
      <w:r w:rsidRPr="00D75531">
        <w:rPr>
          <w:sz w:val="24"/>
          <w:szCs w:val="24"/>
        </w:rPr>
        <w:t>, даёт распределение учебных часов по разделам и темам курса. Она рассчитана на 3</w:t>
      </w:r>
      <w:r w:rsidR="003560BD">
        <w:rPr>
          <w:sz w:val="24"/>
          <w:szCs w:val="24"/>
        </w:rPr>
        <w:t>4</w:t>
      </w:r>
      <w:r w:rsidRPr="00D75531">
        <w:rPr>
          <w:sz w:val="24"/>
          <w:szCs w:val="24"/>
        </w:rPr>
        <w:t xml:space="preserve"> </w:t>
      </w:r>
      <w:proofErr w:type="gramStart"/>
      <w:r w:rsidRPr="00D75531">
        <w:rPr>
          <w:sz w:val="24"/>
          <w:szCs w:val="24"/>
        </w:rPr>
        <w:t>учебных</w:t>
      </w:r>
      <w:proofErr w:type="gramEnd"/>
      <w:r w:rsidRPr="00D75531">
        <w:rPr>
          <w:sz w:val="24"/>
          <w:szCs w:val="24"/>
        </w:rPr>
        <w:t xml:space="preserve"> час</w:t>
      </w:r>
      <w:r w:rsidR="003560BD">
        <w:rPr>
          <w:sz w:val="24"/>
          <w:szCs w:val="24"/>
        </w:rPr>
        <w:t>а</w:t>
      </w:r>
      <w:r w:rsidRPr="00D75531">
        <w:rPr>
          <w:sz w:val="24"/>
          <w:szCs w:val="24"/>
        </w:rPr>
        <w:t>, из расчёта 1 час в неделю.</w:t>
      </w:r>
      <w:r w:rsidR="003560BD">
        <w:rPr>
          <w:sz w:val="24"/>
          <w:szCs w:val="24"/>
        </w:rPr>
        <w:t xml:space="preserve"> </w:t>
      </w:r>
      <w:r w:rsidRPr="00D75531">
        <w:rPr>
          <w:sz w:val="24"/>
          <w:szCs w:val="24"/>
        </w:rPr>
        <w:t>Цель данного курса – сформировать первоначальные представления о сферах общества: экономической, политической, социальной, духовной.</w:t>
      </w:r>
    </w:p>
    <w:p w:rsidR="00D75531" w:rsidRPr="00D75531" w:rsidRDefault="00D75531" w:rsidP="00D75531">
      <w:pPr>
        <w:widowControl/>
        <w:autoSpaceDE/>
        <w:autoSpaceDN/>
        <w:adjustRightInd/>
        <w:rPr>
          <w:sz w:val="24"/>
          <w:szCs w:val="24"/>
        </w:rPr>
      </w:pPr>
      <w:r w:rsidRPr="00D75531">
        <w:rPr>
          <w:sz w:val="24"/>
          <w:szCs w:val="24"/>
        </w:rPr>
        <w:t xml:space="preserve">           Курс способствует интеллектуальному развитию учащихся, </w:t>
      </w:r>
      <w:proofErr w:type="spellStart"/>
      <w:r w:rsidRPr="00D75531">
        <w:rPr>
          <w:sz w:val="24"/>
          <w:szCs w:val="24"/>
        </w:rPr>
        <w:t>гуманизации</w:t>
      </w:r>
      <w:proofErr w:type="spellEnd"/>
      <w:r w:rsidRPr="00D75531">
        <w:rPr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3560BD" w:rsidRPr="003560BD" w:rsidRDefault="00D75531" w:rsidP="003560BD">
      <w:pPr>
        <w:rPr>
          <w:sz w:val="24"/>
          <w:szCs w:val="24"/>
        </w:rPr>
      </w:pPr>
      <w:r w:rsidRPr="00D75531">
        <w:rPr>
          <w:b/>
          <w:bCs/>
          <w:i/>
          <w:iCs/>
          <w:sz w:val="28"/>
          <w:szCs w:val="24"/>
        </w:rPr>
        <w:t>          </w:t>
      </w:r>
      <w:r w:rsidR="003560BD" w:rsidRPr="003560BD">
        <w:rPr>
          <w:b/>
          <w:sz w:val="24"/>
          <w:szCs w:val="24"/>
        </w:rPr>
        <w:t>1. Нормативные документы, обеспечивающие реализацию программы</w:t>
      </w:r>
    </w:p>
    <w:p w:rsidR="003560BD" w:rsidRPr="003560BD" w:rsidRDefault="003560BD" w:rsidP="003560BD">
      <w:pPr>
        <w:shd w:val="clear" w:color="auto" w:fill="FFFFFF"/>
        <w:tabs>
          <w:tab w:val="left" w:pos="763"/>
        </w:tabs>
        <w:ind w:left="538"/>
        <w:rPr>
          <w:spacing w:val="-3"/>
          <w:sz w:val="24"/>
          <w:szCs w:val="24"/>
        </w:rPr>
      </w:pPr>
    </w:p>
    <w:p w:rsidR="003560BD" w:rsidRPr="003560BD" w:rsidRDefault="003560BD" w:rsidP="003560BD">
      <w:pPr>
        <w:shd w:val="clear" w:color="auto" w:fill="FFFFFF"/>
        <w:tabs>
          <w:tab w:val="left" w:pos="763"/>
        </w:tabs>
        <w:ind w:left="538"/>
        <w:rPr>
          <w:sz w:val="24"/>
          <w:szCs w:val="24"/>
        </w:rPr>
      </w:pPr>
      <w:r w:rsidRPr="003560BD">
        <w:rPr>
          <w:spacing w:val="-3"/>
          <w:sz w:val="24"/>
          <w:szCs w:val="24"/>
        </w:rPr>
        <w:t>а)</w:t>
      </w:r>
      <w:r w:rsidRPr="003560BD">
        <w:rPr>
          <w:sz w:val="24"/>
          <w:szCs w:val="24"/>
        </w:rPr>
        <w:tab/>
        <w:t>Декларация прав ребенка;</w:t>
      </w:r>
    </w:p>
    <w:p w:rsidR="003560BD" w:rsidRPr="003560BD" w:rsidRDefault="003560BD" w:rsidP="003560BD">
      <w:pPr>
        <w:shd w:val="clear" w:color="auto" w:fill="FFFFFF"/>
        <w:tabs>
          <w:tab w:val="left" w:pos="763"/>
        </w:tabs>
        <w:ind w:left="538"/>
        <w:rPr>
          <w:sz w:val="24"/>
          <w:szCs w:val="24"/>
        </w:rPr>
      </w:pPr>
      <w:r w:rsidRPr="003560BD">
        <w:rPr>
          <w:spacing w:val="-4"/>
          <w:sz w:val="24"/>
          <w:szCs w:val="24"/>
        </w:rPr>
        <w:t>б)</w:t>
      </w:r>
      <w:r w:rsidRPr="003560BD">
        <w:rPr>
          <w:sz w:val="24"/>
          <w:szCs w:val="24"/>
        </w:rPr>
        <w:tab/>
      </w:r>
      <w:r w:rsidRPr="003560BD">
        <w:rPr>
          <w:spacing w:val="-1"/>
          <w:sz w:val="24"/>
          <w:szCs w:val="24"/>
        </w:rPr>
        <w:t>Конвенция о правах ребенка.</w:t>
      </w:r>
    </w:p>
    <w:p w:rsidR="003560BD" w:rsidRPr="003560BD" w:rsidRDefault="003560BD" w:rsidP="003560BD">
      <w:pPr>
        <w:rPr>
          <w:sz w:val="24"/>
          <w:szCs w:val="24"/>
        </w:rPr>
      </w:pPr>
    </w:p>
    <w:p w:rsidR="003560BD" w:rsidRPr="003560BD" w:rsidRDefault="003560BD" w:rsidP="003560BD">
      <w:pPr>
        <w:shd w:val="clear" w:color="auto" w:fill="FFFFFF"/>
        <w:spacing w:before="221" w:line="230" w:lineRule="exact"/>
        <w:rPr>
          <w:b/>
          <w:sz w:val="24"/>
          <w:szCs w:val="24"/>
        </w:rPr>
      </w:pPr>
      <w:r w:rsidRPr="003560BD">
        <w:rPr>
          <w:b/>
          <w:sz w:val="24"/>
          <w:szCs w:val="24"/>
        </w:rPr>
        <w:t>2. Цели изучения курса:</w:t>
      </w:r>
    </w:p>
    <w:p w:rsidR="003560BD" w:rsidRPr="003560BD" w:rsidRDefault="003560BD" w:rsidP="003560BD">
      <w:pPr>
        <w:shd w:val="clear" w:color="auto" w:fill="FFFFFF"/>
        <w:spacing w:before="461"/>
        <w:ind w:left="10" w:right="120" w:firstLine="533"/>
        <w:jc w:val="both"/>
        <w:rPr>
          <w:sz w:val="24"/>
          <w:szCs w:val="24"/>
        </w:rPr>
      </w:pPr>
      <w:r w:rsidRPr="003560BD">
        <w:rPr>
          <w:sz w:val="24"/>
          <w:szCs w:val="24"/>
        </w:rPr>
        <w:t>Цель данного курса - сформировать первоначальные представления о сферах общества: эко</w:t>
      </w:r>
      <w:r w:rsidRPr="003560BD">
        <w:rPr>
          <w:sz w:val="24"/>
          <w:szCs w:val="24"/>
        </w:rPr>
        <w:softHyphen/>
        <w:t>номической, политической, социальной, духовной.</w:t>
      </w:r>
    </w:p>
    <w:p w:rsidR="003560BD" w:rsidRPr="003560BD" w:rsidRDefault="003560BD" w:rsidP="003560BD">
      <w:pPr>
        <w:jc w:val="both"/>
        <w:rPr>
          <w:sz w:val="24"/>
          <w:szCs w:val="24"/>
        </w:rPr>
      </w:pPr>
      <w:r w:rsidRPr="003560BD">
        <w:rPr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Pr="003560BD">
        <w:rPr>
          <w:sz w:val="24"/>
          <w:szCs w:val="24"/>
        </w:rPr>
        <w:t>гуманизации</w:t>
      </w:r>
      <w:proofErr w:type="spellEnd"/>
      <w:r w:rsidRPr="003560BD">
        <w:rPr>
          <w:sz w:val="24"/>
          <w:szCs w:val="24"/>
        </w:rPr>
        <w:t xml:space="preserve"> личности, формирова</w:t>
      </w:r>
      <w:r w:rsidRPr="003560BD">
        <w:rPr>
          <w:sz w:val="24"/>
          <w:szCs w:val="24"/>
        </w:rPr>
        <w:softHyphen/>
        <w:t>нию жизненной стратегии личности подростка, развитию познавательных способностей учащихся.</w:t>
      </w:r>
    </w:p>
    <w:p w:rsidR="003560BD" w:rsidRPr="003560BD" w:rsidRDefault="003560BD" w:rsidP="003560BD">
      <w:pPr>
        <w:ind w:left="113"/>
        <w:jc w:val="both"/>
        <w:rPr>
          <w:sz w:val="24"/>
          <w:szCs w:val="24"/>
        </w:rPr>
      </w:pPr>
      <w:r w:rsidRPr="003560BD">
        <w:rPr>
          <w:sz w:val="24"/>
          <w:szCs w:val="24"/>
        </w:rPr>
        <w:t xml:space="preserve"> </w:t>
      </w:r>
    </w:p>
    <w:p w:rsidR="003560BD" w:rsidRPr="003560BD" w:rsidRDefault="003560BD" w:rsidP="003560BD">
      <w:pPr>
        <w:rPr>
          <w:b/>
          <w:sz w:val="24"/>
          <w:szCs w:val="24"/>
        </w:rPr>
      </w:pPr>
      <w:r w:rsidRPr="003560BD">
        <w:rPr>
          <w:b/>
          <w:sz w:val="24"/>
          <w:szCs w:val="24"/>
        </w:rPr>
        <w:t>КОМПЕТЕНЦИИ</w:t>
      </w:r>
    </w:p>
    <w:p w:rsidR="003560BD" w:rsidRPr="003560BD" w:rsidRDefault="003560BD" w:rsidP="003560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0132"/>
      </w:tblGrid>
      <w:tr w:rsidR="003560BD" w:rsidRPr="003560BD" w:rsidTr="00D74A85">
        <w:trPr>
          <w:trHeight w:val="210"/>
        </w:trPr>
        <w:tc>
          <w:tcPr>
            <w:tcW w:w="4753" w:type="dxa"/>
            <w:vMerge w:val="restart"/>
          </w:tcPr>
          <w:p w:rsidR="003560BD" w:rsidRPr="003560BD" w:rsidRDefault="003560BD" w:rsidP="003560BD">
            <w:pPr>
              <w:rPr>
                <w:sz w:val="24"/>
                <w:szCs w:val="24"/>
              </w:rPr>
            </w:pPr>
            <w:r w:rsidRPr="003560BD">
              <w:rPr>
                <w:sz w:val="24"/>
                <w:szCs w:val="24"/>
              </w:rPr>
              <w:t>ОБЩЕУЧЕБНЫЕ</w:t>
            </w: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>умения в связной монологической форме пересказать текст учебни</w:t>
            </w:r>
            <w:r w:rsidRPr="003560BD">
              <w:rPr>
                <w:spacing w:val="-6"/>
                <w:sz w:val="24"/>
                <w:szCs w:val="24"/>
              </w:rPr>
              <w:softHyphen/>
            </w:r>
            <w:r w:rsidRPr="003560BD">
              <w:rPr>
                <w:spacing w:val="-4"/>
                <w:sz w:val="24"/>
                <w:szCs w:val="24"/>
              </w:rPr>
              <w:t>ка, отделяя главное от второстепенного</w:t>
            </w:r>
            <w:proofErr w:type="gramStart"/>
            <w:r w:rsidRPr="003560BD">
              <w:rPr>
                <w:spacing w:val="-4"/>
                <w:sz w:val="24"/>
                <w:szCs w:val="24"/>
              </w:rPr>
              <w:t xml:space="preserve"> ,</w:t>
            </w:r>
            <w:proofErr w:type="gramEnd"/>
            <w:r w:rsidRPr="003560BD">
              <w:rPr>
                <w:spacing w:val="-4"/>
                <w:sz w:val="24"/>
                <w:szCs w:val="24"/>
              </w:rPr>
              <w:t xml:space="preserve"> воспроизвести информацию, содержащуюся в устном изложе</w:t>
            </w:r>
            <w:r w:rsidRPr="003560BD">
              <w:rPr>
                <w:spacing w:val="-4"/>
                <w:sz w:val="24"/>
                <w:szCs w:val="24"/>
              </w:rPr>
              <w:softHyphen/>
              <w:t xml:space="preserve">нии учителя; </w:t>
            </w:r>
          </w:p>
        </w:tc>
      </w:tr>
      <w:tr w:rsidR="003560BD" w:rsidRPr="003560BD" w:rsidTr="00D74A85">
        <w:trPr>
          <w:trHeight w:val="27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pacing w:val="-6"/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 xml:space="preserve">Умение высказывать своё мнение, отвечать на поставленные вопросы; </w:t>
            </w:r>
          </w:p>
        </w:tc>
      </w:tr>
      <w:tr w:rsidR="003560BD" w:rsidRPr="003560BD" w:rsidTr="00D74A85">
        <w:trPr>
          <w:trHeight w:val="27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pacing w:val="-6"/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>Умение анализировать, делать выводы;</w:t>
            </w:r>
          </w:p>
        </w:tc>
      </w:tr>
      <w:tr w:rsidR="003560BD" w:rsidRPr="003560BD" w:rsidTr="00D74A85">
        <w:trPr>
          <w:trHeight w:val="27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pacing w:val="-6"/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>Выступать с сообщениями (на основе источников, рекомендаций учителя)</w:t>
            </w:r>
          </w:p>
        </w:tc>
      </w:tr>
      <w:tr w:rsidR="003560BD" w:rsidRPr="003560BD" w:rsidTr="00D74A85">
        <w:trPr>
          <w:trHeight w:val="27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>Умения</w:t>
            </w:r>
            <w:r w:rsidRPr="003560BD">
              <w:rPr>
                <w:spacing w:val="-4"/>
                <w:sz w:val="24"/>
                <w:szCs w:val="24"/>
              </w:rPr>
              <w:t xml:space="preserve">  раскрыть содержание иллюстрации;</w:t>
            </w:r>
          </w:p>
        </w:tc>
      </w:tr>
      <w:tr w:rsidR="003560BD" w:rsidRPr="003560BD" w:rsidTr="00D74A85">
        <w:trPr>
          <w:trHeight w:val="27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pacing w:val="-6"/>
                <w:sz w:val="24"/>
                <w:szCs w:val="24"/>
              </w:rPr>
            </w:pPr>
            <w:r w:rsidRPr="003560BD">
              <w:rPr>
                <w:spacing w:val="-6"/>
                <w:sz w:val="24"/>
                <w:szCs w:val="24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3560BD" w:rsidRPr="003560BD" w:rsidTr="00D74A85">
        <w:trPr>
          <w:trHeight w:val="165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z w:val="24"/>
                <w:szCs w:val="24"/>
              </w:rPr>
            </w:pPr>
            <w:r w:rsidRPr="003560BD">
              <w:rPr>
                <w:sz w:val="24"/>
                <w:szCs w:val="24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3560BD" w:rsidRPr="003560BD" w:rsidTr="00D74A85">
        <w:trPr>
          <w:trHeight w:val="165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rPr>
                <w:spacing w:val="-5"/>
                <w:sz w:val="24"/>
                <w:szCs w:val="24"/>
              </w:rPr>
            </w:pPr>
            <w:r w:rsidRPr="003560BD">
              <w:rPr>
                <w:spacing w:val="-5"/>
                <w:sz w:val="24"/>
                <w:szCs w:val="24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3560BD" w:rsidRPr="003560BD" w:rsidTr="00D74A85">
        <w:trPr>
          <w:trHeight w:val="315"/>
        </w:trPr>
        <w:tc>
          <w:tcPr>
            <w:tcW w:w="4753" w:type="dxa"/>
            <w:vMerge w:val="restart"/>
          </w:tcPr>
          <w:p w:rsidR="003560BD" w:rsidRPr="003560BD" w:rsidRDefault="003560BD" w:rsidP="003560BD">
            <w:pPr>
              <w:rPr>
                <w:sz w:val="24"/>
                <w:szCs w:val="24"/>
              </w:rPr>
            </w:pPr>
            <w:r w:rsidRPr="003560BD">
              <w:rPr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10529" w:type="dxa"/>
          </w:tcPr>
          <w:p w:rsidR="003560BD" w:rsidRPr="003560BD" w:rsidRDefault="003560BD" w:rsidP="003560BD">
            <w:pPr>
              <w:shd w:val="clear" w:color="auto" w:fill="FFFFFF"/>
              <w:tabs>
                <w:tab w:val="left" w:pos="456"/>
              </w:tabs>
              <w:spacing w:before="10"/>
              <w:rPr>
                <w:sz w:val="24"/>
                <w:szCs w:val="24"/>
              </w:rPr>
            </w:pPr>
            <w:r w:rsidRPr="003560BD">
              <w:rPr>
                <w:sz w:val="24"/>
                <w:szCs w:val="24"/>
              </w:rPr>
              <w:t xml:space="preserve">Объяснять значение  обществоведческих понятий; </w:t>
            </w:r>
          </w:p>
        </w:tc>
      </w:tr>
      <w:tr w:rsidR="003560BD" w:rsidRPr="003560BD" w:rsidTr="00D74A85">
        <w:trPr>
          <w:trHeight w:val="360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shd w:val="clear" w:color="auto" w:fill="FFFFFF"/>
              <w:tabs>
                <w:tab w:val="left" w:pos="456"/>
              </w:tabs>
              <w:spacing w:before="14"/>
              <w:rPr>
                <w:sz w:val="24"/>
                <w:szCs w:val="24"/>
              </w:rPr>
            </w:pPr>
            <w:r w:rsidRPr="003560BD">
              <w:rPr>
                <w:spacing w:val="-2"/>
                <w:sz w:val="24"/>
                <w:szCs w:val="24"/>
              </w:rPr>
              <w:t xml:space="preserve">умения давать самостоятельную оценку  процессам, явлениям, </w:t>
            </w:r>
            <w:r w:rsidRPr="003560BD">
              <w:rPr>
                <w:spacing w:val="-3"/>
                <w:sz w:val="24"/>
                <w:szCs w:val="24"/>
              </w:rPr>
              <w:t>событиям и личностям, высказывая при этом собственные сужде</w:t>
            </w:r>
            <w:r w:rsidRPr="003560BD">
              <w:rPr>
                <w:spacing w:val="-3"/>
                <w:sz w:val="24"/>
                <w:szCs w:val="24"/>
              </w:rPr>
              <w:softHyphen/>
            </w:r>
            <w:r w:rsidRPr="003560BD">
              <w:rPr>
                <w:spacing w:val="-6"/>
                <w:sz w:val="24"/>
                <w:szCs w:val="24"/>
              </w:rPr>
              <w:t>ния;</w:t>
            </w:r>
          </w:p>
        </w:tc>
      </w:tr>
      <w:tr w:rsidR="003560BD" w:rsidRPr="003560BD" w:rsidTr="00D74A85">
        <w:trPr>
          <w:trHeight w:val="345"/>
        </w:trPr>
        <w:tc>
          <w:tcPr>
            <w:tcW w:w="4753" w:type="dxa"/>
            <w:vMerge/>
          </w:tcPr>
          <w:p w:rsidR="003560BD" w:rsidRPr="003560BD" w:rsidRDefault="003560BD" w:rsidP="00356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29" w:type="dxa"/>
          </w:tcPr>
          <w:p w:rsidR="003560BD" w:rsidRPr="003560BD" w:rsidRDefault="003560BD" w:rsidP="003560BD">
            <w:pPr>
              <w:shd w:val="clear" w:color="auto" w:fill="FFFFFF"/>
              <w:tabs>
                <w:tab w:val="left" w:pos="456"/>
              </w:tabs>
              <w:spacing w:before="10"/>
              <w:rPr>
                <w:sz w:val="24"/>
                <w:szCs w:val="24"/>
              </w:rPr>
            </w:pPr>
            <w:r w:rsidRPr="003560BD">
              <w:rPr>
                <w:spacing w:val="-4"/>
                <w:sz w:val="24"/>
                <w:szCs w:val="24"/>
              </w:rPr>
              <w:t>умения спорить и отстаивать свои взгляды, участвовать в диалоге, подбирать аргументы;</w:t>
            </w:r>
          </w:p>
        </w:tc>
      </w:tr>
    </w:tbl>
    <w:p w:rsidR="003560BD" w:rsidRPr="003560BD" w:rsidRDefault="003560BD" w:rsidP="003560BD">
      <w:pPr>
        <w:rPr>
          <w:rFonts w:ascii="Arial" w:hAnsi="Arial" w:cs="Arial"/>
        </w:rPr>
      </w:pPr>
    </w:p>
    <w:p w:rsidR="00D75531" w:rsidRPr="00D75531" w:rsidRDefault="00D75531" w:rsidP="00D75531">
      <w:pPr>
        <w:widowControl/>
        <w:autoSpaceDE/>
        <w:autoSpaceDN/>
        <w:adjustRightInd/>
        <w:rPr>
          <w:sz w:val="28"/>
          <w:szCs w:val="24"/>
        </w:rPr>
      </w:pPr>
    </w:p>
    <w:p w:rsidR="00D75531" w:rsidRPr="00D75531" w:rsidRDefault="00D75531" w:rsidP="00D75531">
      <w:pPr>
        <w:widowControl/>
        <w:autoSpaceDE/>
        <w:autoSpaceDN/>
        <w:adjustRightInd/>
        <w:rPr>
          <w:sz w:val="28"/>
          <w:szCs w:val="24"/>
        </w:rPr>
      </w:pPr>
      <w:r w:rsidRPr="00D75531">
        <w:rPr>
          <w:sz w:val="28"/>
          <w:szCs w:val="24"/>
        </w:rPr>
        <w:t> </w:t>
      </w:r>
    </w:p>
    <w:p w:rsidR="00D75531" w:rsidRPr="003560BD" w:rsidRDefault="00D75531" w:rsidP="00D75531">
      <w:pPr>
        <w:widowControl/>
        <w:autoSpaceDE/>
        <w:autoSpaceDN/>
        <w:adjustRightInd/>
        <w:rPr>
          <w:sz w:val="24"/>
          <w:szCs w:val="24"/>
        </w:rPr>
      </w:pPr>
      <w:r w:rsidRPr="00D75531">
        <w:rPr>
          <w:sz w:val="24"/>
          <w:szCs w:val="24"/>
        </w:rPr>
        <w:t xml:space="preserve">            Рабочая программа предусматривает наряду с традиционными нетрадиционные формы организации образовательного процесса: аукционы, викторины, </w:t>
      </w:r>
      <w:proofErr w:type="spellStart"/>
      <w:r w:rsidRPr="00D75531">
        <w:rPr>
          <w:sz w:val="24"/>
          <w:szCs w:val="24"/>
        </w:rPr>
        <w:t>брейн</w:t>
      </w:r>
      <w:proofErr w:type="spellEnd"/>
      <w:r w:rsidRPr="00D75531">
        <w:rPr>
          <w:sz w:val="24"/>
          <w:szCs w:val="24"/>
        </w:rPr>
        <w:t xml:space="preserve"> – ринги, КВН и др.; предусматривает использование различных современных технологий обучения (интерактивное обучение с использованием ИКТ</w:t>
      </w:r>
      <w:proofErr w:type="gramStart"/>
      <w:r w:rsidRPr="00D75531">
        <w:rPr>
          <w:sz w:val="24"/>
          <w:szCs w:val="24"/>
        </w:rPr>
        <w:t xml:space="preserve"> )</w:t>
      </w:r>
      <w:proofErr w:type="gramEnd"/>
      <w:r w:rsidRPr="00D75531">
        <w:rPr>
          <w:sz w:val="24"/>
          <w:szCs w:val="24"/>
        </w:rPr>
        <w:t xml:space="preserve">, что способствует развитию коммуникативных навыков, развитию критического мышления. </w:t>
      </w:r>
    </w:p>
    <w:p w:rsidR="00D75531" w:rsidRPr="00D75531" w:rsidRDefault="00D75531" w:rsidP="00D75531">
      <w:pPr>
        <w:widowControl/>
        <w:autoSpaceDE/>
        <w:autoSpaceDN/>
        <w:adjustRightInd/>
        <w:rPr>
          <w:sz w:val="24"/>
          <w:szCs w:val="24"/>
        </w:rPr>
      </w:pPr>
    </w:p>
    <w:p w:rsidR="00D75531" w:rsidRPr="00D75531" w:rsidRDefault="00D75531" w:rsidP="00D75531">
      <w:pPr>
        <w:widowControl/>
        <w:autoSpaceDE/>
        <w:autoSpaceDN/>
        <w:adjustRightInd/>
        <w:rPr>
          <w:sz w:val="24"/>
          <w:szCs w:val="24"/>
        </w:rPr>
      </w:pPr>
      <w:r w:rsidRPr="00D75531">
        <w:rPr>
          <w:sz w:val="24"/>
          <w:szCs w:val="24"/>
        </w:rPr>
        <w:t>            </w:t>
      </w:r>
      <w:r w:rsidRPr="00D75531">
        <w:rPr>
          <w:b/>
          <w:bCs/>
          <w:sz w:val="24"/>
          <w:szCs w:val="24"/>
        </w:rPr>
        <w:t>Рабочая программа предусматривает формы промежуточной и итоговой аттестации:</w:t>
      </w:r>
      <w:r w:rsidRPr="00D75531">
        <w:rPr>
          <w:sz w:val="24"/>
          <w:szCs w:val="24"/>
        </w:rPr>
        <w:t xml:space="preserve"> контрольные работы, тестирование, обобщающие уроки, а также применение следующих форм контроля: индивидуальной, фронтальной, групповой</w:t>
      </w:r>
      <w:proofErr w:type="gramStart"/>
      <w:r w:rsidRPr="00D75531">
        <w:rPr>
          <w:sz w:val="24"/>
          <w:szCs w:val="24"/>
        </w:rPr>
        <w:t xml:space="preserve"> ;</w:t>
      </w:r>
      <w:proofErr w:type="gramEnd"/>
      <w:r w:rsidRPr="00D75531">
        <w:rPr>
          <w:sz w:val="24"/>
          <w:szCs w:val="24"/>
        </w:rPr>
        <w:t xml:space="preserve"> видов и приёмов контроля : письменный, устный, практический, составление планов, таблиц, схем, сочинения, беседы, рассказы, устное тестирование и др. </w:t>
      </w:r>
    </w:p>
    <w:p w:rsidR="00D75531" w:rsidRPr="00D75531" w:rsidRDefault="00D75531" w:rsidP="00D75531">
      <w:pPr>
        <w:widowControl/>
        <w:autoSpaceDE/>
        <w:autoSpaceDN/>
        <w:adjustRightInd/>
        <w:rPr>
          <w:sz w:val="24"/>
          <w:szCs w:val="24"/>
        </w:rPr>
      </w:pPr>
      <w:r w:rsidRPr="00D75531">
        <w:rPr>
          <w:sz w:val="24"/>
          <w:szCs w:val="24"/>
        </w:rPr>
        <w:t> </w:t>
      </w:r>
    </w:p>
    <w:p w:rsidR="00D75531" w:rsidRPr="003560BD" w:rsidRDefault="00D75531">
      <w:pPr>
        <w:rPr>
          <w:sz w:val="18"/>
        </w:rPr>
      </w:pPr>
    </w:p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3560BD" w:rsidRDefault="003560BD"/>
    <w:p w:rsidR="00D75531" w:rsidRDefault="00D75531"/>
    <w:p w:rsidR="00D75531" w:rsidRDefault="00D75531"/>
    <w:p w:rsidR="003560BD" w:rsidRDefault="003560BD"/>
    <w:p w:rsidR="003560BD" w:rsidRPr="003560BD" w:rsidRDefault="003560BD" w:rsidP="003560BD">
      <w:pPr>
        <w:jc w:val="center"/>
        <w:rPr>
          <w:b/>
          <w:sz w:val="36"/>
        </w:rPr>
      </w:pPr>
      <w:r w:rsidRPr="003560BD">
        <w:rPr>
          <w:b/>
          <w:sz w:val="36"/>
        </w:rPr>
        <w:t>РАСПРЕДЕЛЕНИЕ РАБОЧЕГО МАТЕРИАЛА</w:t>
      </w:r>
    </w:p>
    <w:p w:rsidR="00D75531" w:rsidRDefault="00D75531"/>
    <w:p w:rsidR="00D75531" w:rsidRDefault="00D75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20"/>
        <w:gridCol w:w="3191"/>
      </w:tblGrid>
      <w:tr w:rsidR="003560BD" w:rsidRPr="003560BD" w:rsidTr="005D3730">
        <w:tc>
          <w:tcPr>
            <w:tcW w:w="828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sz w:val="28"/>
                <w:szCs w:val="28"/>
              </w:rPr>
              <w:t>№ темы</w:t>
            </w:r>
          </w:p>
        </w:tc>
        <w:tc>
          <w:tcPr>
            <w:tcW w:w="9720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sz w:val="28"/>
                <w:szCs w:val="28"/>
              </w:rPr>
              <w:t>Модуль (ГЛАВА)</w:t>
            </w:r>
          </w:p>
        </w:tc>
        <w:tc>
          <w:tcPr>
            <w:tcW w:w="3191" w:type="dxa"/>
          </w:tcPr>
          <w:p w:rsidR="003560BD" w:rsidRPr="005D3730" w:rsidRDefault="003560BD" w:rsidP="003560BD">
            <w:pPr>
              <w:jc w:val="center"/>
              <w:rPr>
                <w:sz w:val="28"/>
                <w:szCs w:val="28"/>
              </w:rPr>
            </w:pPr>
            <w:r w:rsidRPr="005D3730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5D3730" w:rsidRPr="003560BD" w:rsidTr="005D3730">
        <w:tc>
          <w:tcPr>
            <w:tcW w:w="828" w:type="dxa"/>
          </w:tcPr>
          <w:p w:rsidR="005D3730" w:rsidRPr="005D3730" w:rsidRDefault="005D3730" w:rsidP="0035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</w:tcPr>
          <w:p w:rsidR="005D3730" w:rsidRPr="005D3730" w:rsidRDefault="005D3730" w:rsidP="003560B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730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3560BD" w:rsidRPr="003560BD" w:rsidTr="005D3730">
        <w:trPr>
          <w:trHeight w:val="448"/>
        </w:trPr>
        <w:tc>
          <w:tcPr>
            <w:tcW w:w="828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3560BD" w:rsidRPr="005D3730" w:rsidRDefault="005D3730" w:rsidP="005D3730">
            <w:pPr>
              <w:rPr>
                <w:sz w:val="28"/>
                <w:szCs w:val="28"/>
              </w:rPr>
            </w:pPr>
            <w:r w:rsidRPr="005D3730">
              <w:rPr>
                <w:b/>
                <w:sz w:val="28"/>
                <w:szCs w:val="28"/>
              </w:rPr>
              <w:t>Тема 1. Человек среди людей</w:t>
            </w:r>
          </w:p>
        </w:tc>
        <w:tc>
          <w:tcPr>
            <w:tcW w:w="3191" w:type="dxa"/>
          </w:tcPr>
          <w:p w:rsidR="003560BD" w:rsidRDefault="003560BD" w:rsidP="003560BD">
            <w:pPr>
              <w:jc w:val="center"/>
              <w:rPr>
                <w:sz w:val="28"/>
                <w:szCs w:val="28"/>
              </w:rPr>
            </w:pPr>
          </w:p>
          <w:p w:rsidR="005D3730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3560BD" w:rsidRPr="003560BD" w:rsidTr="005D3730">
        <w:tc>
          <w:tcPr>
            <w:tcW w:w="828" w:type="dxa"/>
          </w:tcPr>
          <w:p w:rsidR="003560BD" w:rsidRPr="005D3730" w:rsidRDefault="005D3730" w:rsidP="0035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b/>
                <w:sz w:val="28"/>
                <w:szCs w:val="28"/>
              </w:rPr>
              <w:t xml:space="preserve">Тема 2. Человек и закон </w:t>
            </w:r>
          </w:p>
        </w:tc>
        <w:tc>
          <w:tcPr>
            <w:tcW w:w="3191" w:type="dxa"/>
          </w:tcPr>
          <w:p w:rsidR="003560BD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</w:tr>
      <w:tr w:rsidR="003560BD" w:rsidRPr="003560BD" w:rsidTr="005D3730">
        <w:tc>
          <w:tcPr>
            <w:tcW w:w="828" w:type="dxa"/>
          </w:tcPr>
          <w:p w:rsidR="003560BD" w:rsidRPr="005D3730" w:rsidRDefault="005D3730" w:rsidP="0035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20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b/>
                <w:sz w:val="28"/>
                <w:szCs w:val="28"/>
              </w:rPr>
              <w:t xml:space="preserve">Тема 3. Человек и экономика </w:t>
            </w:r>
          </w:p>
        </w:tc>
        <w:tc>
          <w:tcPr>
            <w:tcW w:w="3191" w:type="dxa"/>
          </w:tcPr>
          <w:p w:rsidR="003560BD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3560BD" w:rsidRPr="003560BD" w:rsidTr="005D3730">
        <w:tc>
          <w:tcPr>
            <w:tcW w:w="828" w:type="dxa"/>
          </w:tcPr>
          <w:p w:rsidR="003560BD" w:rsidRPr="005D3730" w:rsidRDefault="005D3730" w:rsidP="0035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20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b/>
                <w:sz w:val="28"/>
                <w:szCs w:val="28"/>
              </w:rPr>
              <w:t xml:space="preserve">Тема 4. Человек и природа </w:t>
            </w:r>
          </w:p>
        </w:tc>
        <w:tc>
          <w:tcPr>
            <w:tcW w:w="3191" w:type="dxa"/>
          </w:tcPr>
          <w:p w:rsidR="003560BD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5D3730" w:rsidRPr="003560BD" w:rsidTr="005D3730">
        <w:tc>
          <w:tcPr>
            <w:tcW w:w="828" w:type="dxa"/>
          </w:tcPr>
          <w:p w:rsidR="005D3730" w:rsidRPr="005D3730" w:rsidRDefault="005D3730" w:rsidP="0035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20" w:type="dxa"/>
          </w:tcPr>
          <w:p w:rsidR="005D3730" w:rsidRPr="005D3730" w:rsidRDefault="005D3730" w:rsidP="00356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3191" w:type="dxa"/>
          </w:tcPr>
          <w:p w:rsid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3560BD" w:rsidRPr="003560BD" w:rsidTr="005D3730">
        <w:tc>
          <w:tcPr>
            <w:tcW w:w="828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3560BD" w:rsidRPr="005D3730" w:rsidRDefault="003560BD" w:rsidP="003560BD">
            <w:pPr>
              <w:rPr>
                <w:sz w:val="28"/>
                <w:szCs w:val="28"/>
              </w:rPr>
            </w:pPr>
            <w:r w:rsidRPr="005D3730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560BD" w:rsidRPr="005D3730" w:rsidRDefault="005D3730" w:rsidP="0035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</w:tr>
    </w:tbl>
    <w:p w:rsidR="00D75531" w:rsidRDefault="00D75531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Default="00FB74CF"/>
    <w:p w:rsidR="00FB74CF" w:rsidRPr="00FB74CF" w:rsidRDefault="00FB74CF">
      <w:pPr>
        <w:rPr>
          <w:b/>
          <w:sz w:val="32"/>
        </w:rPr>
      </w:pPr>
    </w:p>
    <w:p w:rsidR="00FB74CF" w:rsidRPr="00FB74CF" w:rsidRDefault="00FB74CF">
      <w:pPr>
        <w:rPr>
          <w:b/>
          <w:sz w:val="32"/>
        </w:rPr>
      </w:pPr>
      <w:r w:rsidRPr="00FB74CF">
        <w:rPr>
          <w:b/>
          <w:sz w:val="32"/>
        </w:rPr>
        <w:t>Требования к уровню подготовки уч-ся</w:t>
      </w:r>
    </w:p>
    <w:p w:rsidR="00FB74CF" w:rsidRDefault="00FB74CF"/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  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b/>
          <w:bCs/>
          <w:sz w:val="24"/>
          <w:szCs w:val="24"/>
        </w:rPr>
      </w:pPr>
      <w:r w:rsidRPr="0036767F">
        <w:rPr>
          <w:rFonts w:eastAsia="Times New Roman CYR" w:cs="Times New Roman CYR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b/>
          <w:bCs/>
          <w:sz w:val="24"/>
          <w:szCs w:val="24"/>
        </w:rPr>
      </w:pPr>
      <w:r w:rsidRPr="0036767F">
        <w:rPr>
          <w:rFonts w:eastAsia="Times New Roman CYR" w:cs="Times New Roman CYR"/>
          <w:b/>
          <w:bCs/>
          <w:sz w:val="24"/>
          <w:szCs w:val="24"/>
        </w:rPr>
        <w:t>Знать/понимать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социальные свойства человека, его взаимодействие с другими людьми;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сущность общества как формы совместной деятельности людей;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характерные черты и признаки основных сфер жизни общества;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b/>
          <w:bCs/>
          <w:sz w:val="24"/>
          <w:szCs w:val="24"/>
        </w:rPr>
      </w:pPr>
      <w:r w:rsidRPr="0036767F">
        <w:rPr>
          <w:rFonts w:eastAsia="Times New Roman CYR" w:cs="Times New Roman CYR"/>
          <w:b/>
          <w:bCs/>
          <w:sz w:val="24"/>
          <w:szCs w:val="24"/>
        </w:rPr>
        <w:t>Уметь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описывать </w:t>
      </w:r>
      <w:r w:rsidRPr="0036767F">
        <w:rPr>
          <w:rFonts w:eastAsia="Times New Roman CYR" w:cs="Times New Roman CYR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сравнивать </w:t>
      </w:r>
      <w:r w:rsidRPr="0036767F">
        <w:rPr>
          <w:rFonts w:eastAsia="Times New Roman CYR" w:cs="Times New Roman CYR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объяснять </w:t>
      </w:r>
      <w:r w:rsidRPr="0036767F">
        <w:rPr>
          <w:rFonts w:eastAsia="Times New Roman CYR" w:cs="Times New Roman CYR"/>
          <w:sz w:val="24"/>
          <w:szCs w:val="24"/>
        </w:rPr>
        <w:t xml:space="preserve">взаимосвязи изученных социальных объектов (включая </w:t>
      </w:r>
      <w:r w:rsidRPr="0036767F">
        <w:rPr>
          <w:rFonts w:eastAsia="Times New Roman CYR" w:cs="Times New Roman CYR"/>
          <w:i/>
          <w:iCs/>
          <w:sz w:val="24"/>
          <w:szCs w:val="24"/>
        </w:rPr>
        <w:t>в</w:t>
      </w:r>
      <w:r w:rsidRPr="0036767F">
        <w:rPr>
          <w:rFonts w:eastAsia="Times New Roman CYR" w:cs="Times New Roman CYR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приводить примеры </w:t>
      </w:r>
      <w:r w:rsidRPr="0036767F">
        <w:rPr>
          <w:rFonts w:eastAsia="Times New Roman CYR" w:cs="Times New Roman CYR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оценивать </w:t>
      </w:r>
      <w:r w:rsidRPr="0036767F">
        <w:rPr>
          <w:rFonts w:eastAsia="Times New Roman CYR" w:cs="Times New Roman CYR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решать </w:t>
      </w:r>
      <w:r w:rsidRPr="0036767F">
        <w:rPr>
          <w:rFonts w:eastAsia="Times New Roman CYR" w:cs="Times New Roman CYR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осуществлять поиск </w:t>
      </w:r>
      <w:r w:rsidRPr="0036767F">
        <w:rPr>
          <w:rFonts w:eastAsia="Times New Roman CYR" w:cs="Times New Roman CYR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 xml:space="preserve">• </w:t>
      </w:r>
      <w:r w:rsidRPr="0036767F">
        <w:rPr>
          <w:rFonts w:eastAsia="Times New Roman CYR" w:cs="Times New Roman CYR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36767F">
        <w:rPr>
          <w:rFonts w:eastAsia="Times New Roman CYR" w:cs="Times New Roman CYR"/>
          <w:sz w:val="24"/>
          <w:szCs w:val="24"/>
        </w:rPr>
        <w:t>простейшие виды правовых документов (записки, заявления, справки и т.п.).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b/>
          <w:bCs/>
          <w:sz w:val="24"/>
          <w:szCs w:val="24"/>
        </w:rPr>
      </w:pPr>
      <w:r w:rsidRPr="0036767F">
        <w:rPr>
          <w:rFonts w:eastAsia="Times New Roman CYR" w:cs="Times New Roman CYR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767F">
        <w:rPr>
          <w:rFonts w:eastAsia="Times New Roman CYR" w:cs="Times New Roman CYR"/>
          <w:b/>
          <w:bCs/>
          <w:sz w:val="24"/>
          <w:szCs w:val="24"/>
        </w:rPr>
        <w:t>для</w:t>
      </w:r>
      <w:proofErr w:type="gramEnd"/>
      <w:r w:rsidRPr="0036767F">
        <w:rPr>
          <w:rFonts w:eastAsia="Times New Roman CYR" w:cs="Times New Roman CYR"/>
          <w:b/>
          <w:bCs/>
          <w:sz w:val="24"/>
          <w:szCs w:val="24"/>
        </w:rPr>
        <w:t>: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полноценного выполнения типичных для подростка социальных ролей;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общей ориентации в актуальных общественных событиях и процессах;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нравственной и правовой оценки конкретных поступков людей;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40"/>
        <w:jc w:val="both"/>
        <w:rPr>
          <w:rFonts w:eastAsia="Times New Roman CYR" w:cs="Times New Roman CYR"/>
          <w:sz w:val="24"/>
          <w:szCs w:val="24"/>
        </w:rPr>
      </w:pPr>
      <w:r w:rsidRPr="0036767F">
        <w:rPr>
          <w:rFonts w:eastAsia="Times New Roman CYR" w:cs="Times New Roman CYR"/>
          <w:sz w:val="24"/>
          <w:szCs w:val="24"/>
        </w:rPr>
        <w:t>• первичного анализа и использования социальной информации;</w:t>
      </w:r>
    </w:p>
    <w:p w:rsidR="0036767F" w:rsidRPr="0036767F" w:rsidRDefault="0036767F" w:rsidP="0036767F">
      <w:pPr>
        <w:suppressAutoHyphens/>
        <w:autoSpaceDN/>
        <w:adjustRightInd/>
        <w:spacing w:line="100" w:lineRule="atLeast"/>
        <w:ind w:firstLine="567"/>
        <w:jc w:val="both"/>
        <w:rPr>
          <w:rFonts w:eastAsia="Lucida Sans Unicode" w:cs="Tahoma"/>
          <w:sz w:val="24"/>
          <w:szCs w:val="24"/>
        </w:rPr>
      </w:pPr>
    </w:p>
    <w:p w:rsidR="00FB74CF" w:rsidRDefault="00FB74CF"/>
    <w:p w:rsidR="00FB74CF" w:rsidRDefault="00FB74CF">
      <w:pPr>
        <w:rPr>
          <w:b/>
          <w:sz w:val="36"/>
          <w:szCs w:val="36"/>
        </w:rPr>
      </w:pPr>
      <w:r w:rsidRPr="00FB74CF">
        <w:rPr>
          <w:b/>
          <w:sz w:val="36"/>
          <w:szCs w:val="36"/>
        </w:rPr>
        <w:lastRenderedPageBreak/>
        <w:t>СОДЕРЖАНИЕ ПРОГРАММЫ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B74CF" w:rsidRPr="00FB74CF" w:rsidTr="00D74A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FB74CF" w:rsidRPr="00FB74CF" w:rsidTr="00D74A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Введение (1ч).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Раздел 1. Человек среди людей (7 ч).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 Межличностные отношения. Чувства - основа межличностных отношений. Симпатия. Стереотип. Антипатия. Виды межличностных отношений. Знакомство. Приятельские отношения. Товарищество. Дружба. Стили межличностных отношений. Официальные отношения. Личные отношения.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 Ты и твои товарищи. Понятие группа. Виды групп. Группы, которые мы выбираем. Кто может быть лидером. Групповые нормы. Поощрения и наказания. Санкция. С какой группой тебе по пути.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 Понятие общение. Цели общения. Средства общения. Речевое общение. Неречевое общение. Особенности общения со сверстниками, старшими и младшими. Роль слова в общении.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          Почему нужно быть терпимым. Понятие межличностный конфликт. Этапы развития конфликта. Варианты поведения в конфликте. Сотрудничество. Компромисс. Приспособление. Избегание. Инцидент. Разрешение конфликта.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Раздел 2. Человек и закон (12 ч).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       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 Права и обязанности граждан. Роль права в жизни общества и государства. Гражданские и политические права. Права ребёнка и их защита.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 Почему важно соблюдать законы. Свобода и ответственность. Конституция РФ. Механизмы реализации и защиты прав и свобод человека и гражданина.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 Защита Отечества. Патриотизм и гражданственность. Государство. Отечество.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 Что такое дисциплина? Дисциплина  общеобязательная и специальная</w:t>
                  </w:r>
                  <w:proofErr w:type="gramStart"/>
                  <w:r w:rsidRPr="00FB74CF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FB74CF">
                    <w:rPr>
                      <w:sz w:val="24"/>
                      <w:szCs w:val="24"/>
                    </w:rPr>
                    <w:t xml:space="preserve">Правомерное поведение.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Виды нормативно-правовых актов. Система  законодательства. Признаки и виды  правонарушений. Юридическая ответственность. Особенности правого  статуса  несовершеннолетних. Презумпция  невиновности.                 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 Кто  стоит на страже закона. Правоохранительные органы РФ. Суд. Прокуратура. Нотариус. Милиция. Взаимодействие  правоохранительных органов и граждан.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                                     Раздел 3.Человек и экономика (10 ч).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 xml:space="preserve">Экономика и её основные участки. Экономика и её роль в жизни  общества. Основные сферы экономики; производство, потребление, обмен. 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 xml:space="preserve">                Золотые руки работника. Производство и труд. Производительность труда. Заработная плата. Факторы, влияющие на производительность труда.     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    Производство, затраты, выручка, прибыль. Производство и труд. Издержки, выручка, прибыль.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lastRenderedPageBreak/>
                    <w:t xml:space="preserve">                  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 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   Обмен, торговля, реклама. Товары и услуги. Обмен, торговля. Формы торговли. Реклама.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 xml:space="preserve">                Деньги и их функция. Понятие деньги. Функции и  формы денег. Реальные и номинальные доходы. Инфляция. Обменные курсы валют. 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 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Раздел 4. Человек и природа (3 ч).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               </w:t>
                  </w:r>
                  <w:r w:rsidRPr="00FB74CF">
                    <w:rPr>
                      <w:sz w:val="24"/>
                      <w:szCs w:val="24"/>
                    </w:rPr>
                    <w:t xml:space="preserve">Воздействие человека на природу. Экология. Производящее хозяйство. Творчество. Исчерпываемые богатства. </w:t>
                  </w:r>
                  <w:proofErr w:type="spellStart"/>
                  <w:r w:rsidRPr="00FB74CF">
                    <w:rPr>
                      <w:sz w:val="24"/>
                      <w:szCs w:val="24"/>
                    </w:rPr>
                    <w:t>Неисчерпываемые</w:t>
                  </w:r>
                  <w:proofErr w:type="spellEnd"/>
                  <w:r w:rsidRPr="00FB74CF">
                    <w:rPr>
                      <w:sz w:val="24"/>
                      <w:szCs w:val="24"/>
                    </w:rPr>
            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  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            </w:r>
                </w:p>
                <w:p w:rsidR="00FB74CF" w:rsidRPr="00FB74CF" w:rsidRDefault="00FB74CF" w:rsidP="00FB74CF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B74CF">
                    <w:rPr>
                      <w:sz w:val="24"/>
                      <w:szCs w:val="24"/>
                    </w:rPr>
                    <w:t>                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      </w:r>
                </w:p>
              </w:tc>
            </w:tr>
          </w:tbl>
          <w:p w:rsidR="00FB74CF" w:rsidRPr="00FB74CF" w:rsidRDefault="00FB74CF" w:rsidP="00FB7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B74CF" w:rsidRPr="00FB74CF" w:rsidRDefault="00FB74CF" w:rsidP="00FB74C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4CF" w:rsidRDefault="00FB74C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Литература</w:t>
      </w:r>
    </w:p>
    <w:p w:rsidR="00F01B9F" w:rsidRDefault="00F01B9F">
      <w:pPr>
        <w:rPr>
          <w:b/>
          <w:sz w:val="36"/>
          <w:szCs w:val="36"/>
        </w:rPr>
      </w:pPr>
    </w:p>
    <w:p w:rsidR="00F01B9F" w:rsidRPr="00F01B9F" w:rsidRDefault="00F01B9F" w:rsidP="00F01B9F">
      <w:pPr>
        <w:widowControl/>
        <w:autoSpaceDE/>
        <w:autoSpaceDN/>
        <w:adjustRightInd/>
        <w:ind w:firstLine="708"/>
        <w:rPr>
          <w:sz w:val="28"/>
          <w:szCs w:val="24"/>
        </w:rPr>
      </w:pPr>
      <w:r w:rsidRPr="00F01B9F">
        <w:rPr>
          <w:sz w:val="28"/>
          <w:szCs w:val="24"/>
        </w:rPr>
        <w:t xml:space="preserve">1) </w:t>
      </w:r>
      <w:proofErr w:type="spellStart"/>
      <w:r w:rsidRPr="00F01B9F">
        <w:rPr>
          <w:sz w:val="28"/>
          <w:szCs w:val="24"/>
        </w:rPr>
        <w:t>Л.Н.Боголюбов</w:t>
      </w:r>
      <w:proofErr w:type="spellEnd"/>
      <w:r w:rsidRPr="00F01B9F">
        <w:rPr>
          <w:sz w:val="28"/>
          <w:szCs w:val="24"/>
        </w:rPr>
        <w:t xml:space="preserve">, </w:t>
      </w:r>
      <w:proofErr w:type="spellStart"/>
      <w:r w:rsidRPr="00F01B9F">
        <w:rPr>
          <w:sz w:val="28"/>
          <w:szCs w:val="24"/>
        </w:rPr>
        <w:t>Л.Ф.Иванова</w:t>
      </w:r>
      <w:proofErr w:type="spellEnd"/>
      <w:r w:rsidRPr="00F01B9F">
        <w:rPr>
          <w:sz w:val="28"/>
          <w:szCs w:val="24"/>
        </w:rPr>
        <w:t>. Обществознание. 7 класс. – М.: Просвещение, 2010.</w:t>
      </w:r>
    </w:p>
    <w:p w:rsidR="00F01B9F" w:rsidRPr="00F01B9F" w:rsidRDefault="00F01B9F" w:rsidP="00F01B9F">
      <w:pPr>
        <w:widowControl/>
        <w:autoSpaceDE/>
        <w:autoSpaceDN/>
        <w:adjustRightInd/>
        <w:ind w:firstLine="708"/>
        <w:rPr>
          <w:sz w:val="28"/>
          <w:szCs w:val="24"/>
        </w:rPr>
      </w:pPr>
      <w:r w:rsidRPr="00F01B9F">
        <w:rPr>
          <w:sz w:val="28"/>
          <w:szCs w:val="24"/>
        </w:rPr>
        <w:t xml:space="preserve">2) </w:t>
      </w:r>
      <w:proofErr w:type="spellStart"/>
      <w:r w:rsidRPr="00F01B9F">
        <w:rPr>
          <w:sz w:val="28"/>
          <w:szCs w:val="24"/>
        </w:rPr>
        <w:t>Л.Н.Боголюбов</w:t>
      </w:r>
      <w:proofErr w:type="spellEnd"/>
      <w:r w:rsidRPr="00F01B9F">
        <w:rPr>
          <w:sz w:val="28"/>
          <w:szCs w:val="24"/>
        </w:rPr>
        <w:t xml:space="preserve">, </w:t>
      </w:r>
      <w:proofErr w:type="spellStart"/>
      <w:r w:rsidRPr="00F01B9F">
        <w:rPr>
          <w:sz w:val="28"/>
          <w:szCs w:val="24"/>
        </w:rPr>
        <w:t>Л.Ф.Иванова</w:t>
      </w:r>
      <w:proofErr w:type="spellEnd"/>
      <w:r w:rsidRPr="00F01B9F">
        <w:rPr>
          <w:sz w:val="28"/>
          <w:szCs w:val="24"/>
        </w:rPr>
        <w:t>. Методические рекомендации к учебнику «Обществознание» 7 класс. – М.: Просвещение, 2010.</w:t>
      </w:r>
    </w:p>
    <w:p w:rsidR="00F01B9F" w:rsidRPr="00F01B9F" w:rsidRDefault="00F01B9F" w:rsidP="00F01B9F">
      <w:pPr>
        <w:widowControl/>
        <w:autoSpaceDE/>
        <w:autoSpaceDN/>
        <w:adjustRightInd/>
        <w:ind w:firstLine="708"/>
        <w:rPr>
          <w:sz w:val="28"/>
          <w:szCs w:val="24"/>
        </w:rPr>
      </w:pPr>
      <w:r w:rsidRPr="00F01B9F">
        <w:rPr>
          <w:sz w:val="28"/>
          <w:szCs w:val="24"/>
        </w:rPr>
        <w:t xml:space="preserve">3) </w:t>
      </w:r>
      <w:proofErr w:type="spellStart"/>
      <w:r w:rsidRPr="00F01B9F">
        <w:rPr>
          <w:sz w:val="28"/>
          <w:szCs w:val="24"/>
        </w:rPr>
        <w:t>О.А.Котова</w:t>
      </w:r>
      <w:proofErr w:type="spellEnd"/>
      <w:r w:rsidRPr="00F01B9F">
        <w:rPr>
          <w:sz w:val="28"/>
          <w:szCs w:val="24"/>
        </w:rPr>
        <w:t xml:space="preserve">, Т.Е. </w:t>
      </w:r>
      <w:proofErr w:type="spellStart"/>
      <w:r w:rsidRPr="00F01B9F">
        <w:rPr>
          <w:sz w:val="28"/>
          <w:szCs w:val="24"/>
        </w:rPr>
        <w:t>Лискова</w:t>
      </w:r>
      <w:proofErr w:type="spellEnd"/>
      <w:r w:rsidRPr="00F01B9F">
        <w:rPr>
          <w:sz w:val="28"/>
          <w:szCs w:val="24"/>
        </w:rPr>
        <w:t>. Обществознание. 7 класс. Рабочая тетрадь. – М.: Просвещение, 2010.</w:t>
      </w:r>
    </w:p>
    <w:p w:rsidR="00F01B9F" w:rsidRPr="00F01B9F" w:rsidRDefault="00F01B9F">
      <w:pPr>
        <w:rPr>
          <w:sz w:val="28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F01B9F" w:rsidRDefault="00F01B9F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Нормы и критерии оценивания</w:t>
      </w:r>
    </w:p>
    <w:p w:rsidR="003F2639" w:rsidRDefault="003F2639">
      <w:pPr>
        <w:rPr>
          <w:b/>
          <w:sz w:val="36"/>
          <w:szCs w:val="36"/>
        </w:rPr>
      </w:pPr>
    </w:p>
    <w:p w:rsidR="00B066C6" w:rsidRPr="00B066C6" w:rsidRDefault="00B066C6" w:rsidP="00B066C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066C6">
        <w:rPr>
          <w:caps/>
          <w:sz w:val="28"/>
          <w:szCs w:val="28"/>
        </w:rPr>
        <w:t xml:space="preserve">  </w:t>
      </w:r>
      <w:r w:rsidRPr="00B066C6">
        <w:rPr>
          <w:b/>
          <w:bCs/>
          <w:sz w:val="24"/>
          <w:szCs w:val="24"/>
        </w:rPr>
        <w:t>Оценка «5»</w:t>
      </w:r>
      <w:r w:rsidRPr="00B066C6">
        <w:rPr>
          <w:sz w:val="24"/>
          <w:szCs w:val="24"/>
        </w:rPr>
        <w:t xml:space="preserve"> ставится, если ученик: </w:t>
      </w:r>
      <w:r w:rsidRPr="00B066C6">
        <w:rPr>
          <w:sz w:val="24"/>
          <w:szCs w:val="24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B066C6">
        <w:rPr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B066C6">
        <w:rPr>
          <w:sz w:val="24"/>
          <w:szCs w:val="24"/>
        </w:rPr>
        <w:t>межпредметные</w:t>
      </w:r>
      <w:proofErr w:type="spellEnd"/>
      <w:r w:rsidRPr="00B066C6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B066C6">
        <w:rPr>
          <w:sz w:val="24"/>
          <w:szCs w:val="24"/>
        </w:rPr>
        <w:t>внутрипредметные</w:t>
      </w:r>
      <w:proofErr w:type="spellEnd"/>
      <w:r w:rsidRPr="00B066C6">
        <w:rPr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B066C6">
        <w:rPr>
          <w:sz w:val="24"/>
          <w:szCs w:val="24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B066C6">
        <w:rPr>
          <w:sz w:val="24"/>
          <w:szCs w:val="24"/>
        </w:rPr>
        <w:br/>
      </w:r>
      <w:r w:rsidRPr="00B066C6">
        <w:rPr>
          <w:b/>
          <w:bCs/>
          <w:sz w:val="24"/>
          <w:szCs w:val="24"/>
        </w:rPr>
        <w:t>Оценка «4»</w:t>
      </w:r>
      <w:r w:rsidRPr="00B066C6">
        <w:rPr>
          <w:sz w:val="24"/>
          <w:szCs w:val="24"/>
        </w:rPr>
        <w:t xml:space="preserve"> ставится, если ученик: </w:t>
      </w:r>
      <w:r w:rsidRPr="00B066C6">
        <w:rPr>
          <w:sz w:val="24"/>
          <w:szCs w:val="24"/>
        </w:rPr>
        <w:br/>
        <w:t xml:space="preserve">1. Показывает знания всего изученного программного материала. </w:t>
      </w:r>
      <w:proofErr w:type="gramStart"/>
      <w:r w:rsidRPr="00B066C6">
        <w:rPr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B066C6">
        <w:rPr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B066C6">
        <w:rPr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066C6">
        <w:rPr>
          <w:sz w:val="24"/>
          <w:szCs w:val="24"/>
        </w:rPr>
        <w:t>внутрипредметные</w:t>
      </w:r>
      <w:proofErr w:type="spellEnd"/>
      <w:r w:rsidRPr="00B066C6">
        <w:rPr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B066C6">
        <w:rPr>
          <w:sz w:val="24"/>
          <w:szCs w:val="24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B066C6">
        <w:rPr>
          <w:sz w:val="24"/>
          <w:szCs w:val="24"/>
        </w:rPr>
        <w:br/>
      </w:r>
      <w:r w:rsidRPr="00B066C6">
        <w:rPr>
          <w:b/>
          <w:bCs/>
          <w:sz w:val="24"/>
          <w:szCs w:val="24"/>
        </w:rPr>
        <w:t>Оценка «3»</w:t>
      </w:r>
      <w:r w:rsidRPr="00B066C6">
        <w:rPr>
          <w:sz w:val="24"/>
          <w:szCs w:val="24"/>
        </w:rPr>
        <w:t xml:space="preserve"> ставится, если ученик: </w:t>
      </w:r>
      <w:r w:rsidRPr="00B066C6">
        <w:rPr>
          <w:sz w:val="24"/>
          <w:szCs w:val="24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066C6">
        <w:rPr>
          <w:sz w:val="24"/>
          <w:szCs w:val="24"/>
        </w:rPr>
        <w:t>несистематизированно</w:t>
      </w:r>
      <w:proofErr w:type="spellEnd"/>
      <w:r w:rsidRPr="00B066C6">
        <w:rPr>
          <w:sz w:val="24"/>
          <w:szCs w:val="24"/>
        </w:rPr>
        <w:t xml:space="preserve">, фрагментарно, не всегда последовательно. </w:t>
      </w:r>
      <w:r w:rsidRPr="00B066C6">
        <w:rPr>
          <w:sz w:val="24"/>
          <w:szCs w:val="24"/>
        </w:rPr>
        <w:br/>
        <w:t xml:space="preserve">2. Показывает </w:t>
      </w:r>
      <w:proofErr w:type="gramStart"/>
      <w:r w:rsidRPr="00B066C6">
        <w:rPr>
          <w:sz w:val="24"/>
          <w:szCs w:val="24"/>
        </w:rPr>
        <w:t>недостаточную</w:t>
      </w:r>
      <w:proofErr w:type="gramEnd"/>
      <w:r w:rsidRPr="00B066C6">
        <w:rPr>
          <w:sz w:val="24"/>
          <w:szCs w:val="24"/>
        </w:rPr>
        <w:t xml:space="preserve"> </w:t>
      </w:r>
      <w:proofErr w:type="spellStart"/>
      <w:r w:rsidRPr="00B066C6">
        <w:rPr>
          <w:sz w:val="24"/>
          <w:szCs w:val="24"/>
        </w:rPr>
        <w:t>сформированность</w:t>
      </w:r>
      <w:proofErr w:type="spellEnd"/>
      <w:r w:rsidRPr="00B066C6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</w:t>
      </w:r>
      <w:r w:rsidRPr="00B066C6">
        <w:rPr>
          <w:sz w:val="24"/>
          <w:szCs w:val="24"/>
        </w:rPr>
        <w:lastRenderedPageBreak/>
        <w:t xml:space="preserve">ошибки. </w:t>
      </w:r>
      <w:r w:rsidRPr="00B066C6">
        <w:rPr>
          <w:sz w:val="24"/>
          <w:szCs w:val="24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B066C6">
        <w:rPr>
          <w:sz w:val="24"/>
          <w:szCs w:val="24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B066C6">
        <w:rPr>
          <w:sz w:val="24"/>
          <w:szCs w:val="24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066C6">
        <w:rPr>
          <w:sz w:val="24"/>
          <w:szCs w:val="24"/>
        </w:rPr>
        <w:t>важное значение</w:t>
      </w:r>
      <w:proofErr w:type="gramEnd"/>
      <w:r w:rsidRPr="00B066C6">
        <w:rPr>
          <w:sz w:val="24"/>
          <w:szCs w:val="24"/>
        </w:rPr>
        <w:t xml:space="preserve"> в этом тексте. </w:t>
      </w:r>
      <w:r w:rsidRPr="00B066C6">
        <w:rPr>
          <w:sz w:val="24"/>
          <w:szCs w:val="24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B066C6">
        <w:rPr>
          <w:sz w:val="24"/>
          <w:szCs w:val="24"/>
        </w:rPr>
        <w:br/>
      </w:r>
      <w:r w:rsidRPr="00B066C6">
        <w:rPr>
          <w:b/>
          <w:bCs/>
          <w:sz w:val="24"/>
          <w:szCs w:val="24"/>
        </w:rPr>
        <w:t>Оценка «2»</w:t>
      </w:r>
      <w:r w:rsidRPr="00B066C6">
        <w:rPr>
          <w:sz w:val="24"/>
          <w:szCs w:val="24"/>
        </w:rPr>
        <w:t xml:space="preserve"> ставится, если ученик: </w:t>
      </w:r>
      <w:r w:rsidRPr="00B066C6">
        <w:rPr>
          <w:sz w:val="24"/>
          <w:szCs w:val="24"/>
        </w:rPr>
        <w:br/>
        <w:t xml:space="preserve">1. Не усвоил и не раскрыл основное содержание материала; не делает выводов и обобщений. </w:t>
      </w:r>
      <w:r w:rsidRPr="00B066C6">
        <w:rPr>
          <w:sz w:val="24"/>
          <w:szCs w:val="24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B066C6">
        <w:rPr>
          <w:sz w:val="24"/>
          <w:szCs w:val="24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B066C6">
        <w:rPr>
          <w:sz w:val="24"/>
          <w:szCs w:val="24"/>
        </w:rPr>
        <w:br/>
        <w:t xml:space="preserve">4. Не может ответить ни на один их поставленных вопросов. </w:t>
      </w:r>
      <w:r w:rsidRPr="00B066C6">
        <w:rPr>
          <w:sz w:val="24"/>
          <w:szCs w:val="24"/>
        </w:rPr>
        <w:br/>
        <w:t>5. Полностью не усвоил материал.</w:t>
      </w:r>
    </w:p>
    <w:p w:rsidR="00B066C6" w:rsidRPr="00B066C6" w:rsidRDefault="00B066C6" w:rsidP="00B066C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066C6">
        <w:rPr>
          <w:b/>
          <w:bCs/>
          <w:sz w:val="24"/>
          <w:szCs w:val="24"/>
        </w:rPr>
        <w:t>Оценка «1</w:t>
      </w:r>
      <w:r w:rsidRPr="00B066C6">
        <w:rPr>
          <w:sz w:val="24"/>
          <w:szCs w:val="24"/>
        </w:rPr>
        <w:t>» ставится, если ученик:</w:t>
      </w:r>
    </w:p>
    <w:p w:rsidR="00B066C6" w:rsidRPr="00B066C6" w:rsidRDefault="00B066C6" w:rsidP="00B066C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066C6">
        <w:rPr>
          <w:sz w:val="24"/>
          <w:szCs w:val="24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B066C6" w:rsidRPr="00B066C6" w:rsidRDefault="00B066C6" w:rsidP="00B066C6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3F2639" w:rsidRDefault="003F2639">
      <w:pPr>
        <w:rPr>
          <w:b/>
          <w:sz w:val="36"/>
          <w:szCs w:val="36"/>
        </w:rPr>
      </w:pPr>
    </w:p>
    <w:p w:rsidR="00A84924" w:rsidRDefault="00A84924" w:rsidP="00E0310A">
      <w:pPr>
        <w:shd w:val="clear" w:color="auto" w:fill="FFFFFF"/>
        <w:ind w:left="34"/>
        <w:jc w:val="center"/>
        <w:rPr>
          <w:rFonts w:ascii="Arial" w:hAnsi="Arial"/>
          <w:sz w:val="26"/>
          <w:szCs w:val="26"/>
        </w:rPr>
      </w:pPr>
    </w:p>
    <w:p w:rsidR="00E0310A" w:rsidRPr="00E0310A" w:rsidRDefault="00E0310A" w:rsidP="00E0310A">
      <w:pPr>
        <w:shd w:val="clear" w:color="auto" w:fill="FFFFFF"/>
        <w:ind w:left="34"/>
        <w:jc w:val="center"/>
        <w:rPr>
          <w:rFonts w:ascii="Arial" w:hAnsi="Arial" w:cs="Arial"/>
        </w:rPr>
      </w:pPr>
      <w:r w:rsidRPr="00E0310A">
        <w:rPr>
          <w:rFonts w:ascii="Arial" w:hAnsi="Arial"/>
          <w:sz w:val="26"/>
          <w:szCs w:val="26"/>
        </w:rPr>
        <w:lastRenderedPageBreak/>
        <w:t>КАЛЕНДАРНО</w:t>
      </w:r>
      <w:r w:rsidRPr="00E0310A">
        <w:rPr>
          <w:rFonts w:ascii="Arial" w:hAnsi="Arial" w:cs="Arial"/>
          <w:sz w:val="26"/>
          <w:szCs w:val="26"/>
        </w:rPr>
        <w:t xml:space="preserve"> - </w:t>
      </w:r>
      <w:r w:rsidRPr="00E0310A">
        <w:rPr>
          <w:rFonts w:ascii="Arial" w:hAnsi="Arial"/>
          <w:sz w:val="26"/>
          <w:szCs w:val="26"/>
        </w:rPr>
        <w:t>ТЕМАТИЧЕСКОЕ</w:t>
      </w:r>
      <w:r w:rsidRPr="00E0310A">
        <w:rPr>
          <w:rFonts w:ascii="Arial" w:hAnsi="Arial" w:cs="Arial"/>
          <w:sz w:val="26"/>
          <w:szCs w:val="26"/>
        </w:rPr>
        <w:t xml:space="preserve"> </w:t>
      </w:r>
      <w:r w:rsidRPr="00E0310A">
        <w:rPr>
          <w:rFonts w:ascii="Arial" w:hAnsi="Arial"/>
          <w:sz w:val="26"/>
          <w:szCs w:val="26"/>
        </w:rPr>
        <w:t>ПЛАНИРОВАНИЕ</w:t>
      </w:r>
    </w:p>
    <w:p w:rsidR="00E0310A" w:rsidRPr="00E0310A" w:rsidRDefault="00E0310A" w:rsidP="00E0310A">
      <w:pPr>
        <w:spacing w:after="259" w:line="1" w:lineRule="exact"/>
        <w:rPr>
          <w:rFonts w:ascii="Arial" w:hAnsi="Arial"/>
          <w:sz w:val="2"/>
          <w:szCs w:val="2"/>
        </w:rPr>
      </w:pPr>
    </w:p>
    <w:tbl>
      <w:tblPr>
        <w:tblpPr w:leftFromText="180" w:rightFromText="180" w:vertAnchor="text" w:tblpX="-496" w:tblpY="1"/>
        <w:tblOverlap w:val="never"/>
        <w:tblW w:w="15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418"/>
        <w:gridCol w:w="1559"/>
        <w:gridCol w:w="2127"/>
        <w:gridCol w:w="771"/>
        <w:gridCol w:w="930"/>
        <w:gridCol w:w="3417"/>
        <w:gridCol w:w="2820"/>
        <w:gridCol w:w="874"/>
        <w:gridCol w:w="1194"/>
      </w:tblGrid>
      <w:tr w:rsidR="00E0310A" w:rsidRPr="00A84924" w:rsidTr="004A6FD4">
        <w:trPr>
          <w:trHeight w:hRule="exact" w:val="42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№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Дата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Тема урока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Кол-во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часов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Тип урока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Элементы содержания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Вид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контроля,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измерители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  <w:r w:rsidRPr="00A84924">
              <w:rPr>
                <w:b/>
                <w:sz w:val="24"/>
                <w:szCs w:val="24"/>
              </w:rPr>
              <w:t>Домаш</w:t>
            </w:r>
            <w:r w:rsidRPr="00A84924">
              <w:rPr>
                <w:b/>
                <w:sz w:val="24"/>
                <w:szCs w:val="24"/>
              </w:rPr>
              <w:softHyphen/>
              <w:t>нее задание</w:t>
            </w: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10A" w:rsidRPr="00A84924" w:rsidTr="004A6FD4">
        <w:trPr>
          <w:trHeight w:hRule="exact" w:val="120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10A" w:rsidRPr="00A84924" w:rsidTr="00A84924">
        <w:trPr>
          <w:trHeight w:hRule="exact" w:val="875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10A" w:rsidRPr="00A84924" w:rsidTr="004A6FD4">
        <w:trPr>
          <w:trHeight w:hRule="exact" w:val="102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Введение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Знакомство с курсом «Обществознание»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Обществоведение, человек, общество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377A87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С.3-6</w:t>
            </w:r>
          </w:p>
        </w:tc>
      </w:tr>
      <w:tr w:rsidR="00E0310A" w:rsidRPr="00A84924" w:rsidTr="004A6FD4">
        <w:trPr>
          <w:trHeight w:hRule="exact" w:val="11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Отношения между людьми</w:t>
            </w:r>
          </w:p>
          <w:p w:rsidR="00E0310A" w:rsidRPr="00A84924" w:rsidRDefault="00E0310A" w:rsidP="004A6FD4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jc w:val="center"/>
              <w:rPr>
                <w:sz w:val="24"/>
                <w:szCs w:val="24"/>
                <w:lang w:val="en-US"/>
              </w:rPr>
            </w:pPr>
            <w:r w:rsidRPr="00A849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Роль чувства в отношениях между людьми. Сотрудничество и соперничество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Сотрудничество, соперничество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E0310A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0A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§1</w:t>
            </w:r>
          </w:p>
        </w:tc>
      </w:tr>
      <w:tr w:rsidR="005048C4" w:rsidRPr="00A84924" w:rsidTr="004A6FD4">
        <w:trPr>
          <w:trHeight w:hRule="exact" w:val="111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Социальные группы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Большие и малые группы. Одноклассники, сверстники, друзья. Группы формальные и неформальные. Лидеры. Групповые нормы.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л</w:t>
            </w:r>
            <w:proofErr w:type="gramEnd"/>
            <w:r w:rsidRPr="00A84924">
              <w:rPr>
                <w:sz w:val="24"/>
                <w:szCs w:val="24"/>
              </w:rPr>
              <w:t>идеры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AD38E7" w:rsidRPr="00A84924">
              <w:rPr>
                <w:sz w:val="24"/>
                <w:szCs w:val="24"/>
              </w:rPr>
              <w:t>2</w:t>
            </w:r>
          </w:p>
        </w:tc>
      </w:tr>
      <w:tr w:rsidR="005048C4" w:rsidRPr="00A84924" w:rsidTr="004A6FD4">
        <w:trPr>
          <w:trHeight w:hRule="exact" w:val="11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Общение – форма отношения человека к окружающему миру.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Цели общения. Средства общения. Особенности общения со сверстниками, старшими и младшими.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Общение, сверстники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AD38E7" w:rsidRPr="00A84924">
              <w:rPr>
                <w:sz w:val="24"/>
                <w:szCs w:val="24"/>
              </w:rPr>
              <w:t>3</w:t>
            </w:r>
          </w:p>
        </w:tc>
      </w:tr>
      <w:tr w:rsidR="005048C4" w:rsidRPr="00A84924" w:rsidTr="004A6FD4">
        <w:trPr>
          <w:trHeight w:hRule="exact" w:val="71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Человек среди других людей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Солидарность, толерантность, Взаимопонимание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Солидарность, толерантность, Взаимопонимание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AD38E7" w:rsidRPr="00A84924">
              <w:rPr>
                <w:sz w:val="24"/>
                <w:szCs w:val="24"/>
              </w:rPr>
              <w:t>3</w:t>
            </w:r>
          </w:p>
        </w:tc>
      </w:tr>
      <w:tr w:rsidR="005048C4" w:rsidRPr="00A84924" w:rsidTr="004A6FD4">
        <w:trPr>
          <w:trHeight w:hRule="exact" w:val="101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Конфликты, причины их возникновения.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а</w:t>
            </w:r>
            <w:proofErr w:type="gramEnd"/>
            <w:r w:rsidRPr="00A84924">
              <w:rPr>
                <w:sz w:val="24"/>
                <w:szCs w:val="24"/>
              </w:rPr>
              <w:t>грессивность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AD38E7" w:rsidRPr="00A84924">
              <w:rPr>
                <w:sz w:val="24"/>
                <w:szCs w:val="24"/>
              </w:rPr>
              <w:t>4</w:t>
            </w:r>
          </w:p>
        </w:tc>
      </w:tr>
      <w:tr w:rsidR="005048C4" w:rsidRPr="00A84924" w:rsidTr="004A6FD4">
        <w:trPr>
          <w:trHeight w:hRule="exact" w:val="86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A8492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Повторение: "Человек среди людей".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</w:tr>
      <w:tr w:rsidR="005048C4" w:rsidRPr="00A84924" w:rsidTr="004A6FD4">
        <w:trPr>
          <w:trHeight w:hRule="exact" w:val="9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Привычка, ритуал, обычаи, обряд, церемония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F81A90" w:rsidRPr="00A84924">
              <w:rPr>
                <w:sz w:val="24"/>
                <w:szCs w:val="24"/>
              </w:rPr>
              <w:t>5</w:t>
            </w:r>
          </w:p>
        </w:tc>
      </w:tr>
      <w:tr w:rsidR="005048C4" w:rsidRPr="00A84924" w:rsidTr="004A6FD4">
        <w:trPr>
          <w:trHeight w:hRule="exact" w:val="121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Права человека. Кто и как обеспечивает ваши права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Гражданские права, политические права, экономические права, социальные права, культурные права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Опрос, тест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F81A90" w:rsidRPr="00A84924">
              <w:rPr>
                <w:sz w:val="24"/>
                <w:szCs w:val="24"/>
              </w:rPr>
              <w:t>6</w:t>
            </w:r>
          </w:p>
        </w:tc>
      </w:tr>
      <w:tr w:rsidR="005048C4" w:rsidRPr="00A84924" w:rsidTr="004A6FD4">
        <w:trPr>
          <w:trHeight w:hRule="exact" w:val="86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Где проходит граница прав человека? Не прав, нет обязанностей.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п</w:t>
            </w:r>
            <w:proofErr w:type="gramEnd"/>
            <w:r w:rsidRPr="00A84924">
              <w:rPr>
                <w:sz w:val="24"/>
                <w:szCs w:val="24"/>
              </w:rPr>
              <w:t>раво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Опрос, тест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F81A90" w:rsidRPr="00A84924">
              <w:rPr>
                <w:sz w:val="24"/>
                <w:szCs w:val="24"/>
              </w:rPr>
              <w:t>6</w:t>
            </w:r>
          </w:p>
        </w:tc>
      </w:tr>
      <w:tr w:rsidR="005048C4" w:rsidRPr="00A84924" w:rsidTr="004A6FD4">
        <w:trPr>
          <w:trHeight w:hRule="exact" w:val="121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Наша страна в период Смутного времени. Закон устанавливает порядок в обществе.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Конституция, свобода, юрист, порядок, справедливость, Смутное время, безвластие, анархия, проступок, преступление, кодекс,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F81A90" w:rsidRPr="00A84924">
              <w:rPr>
                <w:sz w:val="24"/>
                <w:szCs w:val="24"/>
              </w:rPr>
              <w:t>7</w:t>
            </w:r>
          </w:p>
        </w:tc>
      </w:tr>
      <w:tr w:rsidR="005048C4" w:rsidRPr="00A84924" w:rsidTr="004A6FD4">
        <w:trPr>
          <w:trHeight w:hRule="exact" w:val="10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Закон стремится установить справедливость. Закон устанавливает границы свободного поведения.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б</w:t>
            </w:r>
            <w:proofErr w:type="gramEnd"/>
            <w:r w:rsidRPr="00A84924">
              <w:rPr>
                <w:sz w:val="24"/>
                <w:szCs w:val="24"/>
              </w:rPr>
              <w:t>езвластие, анархия, проступок, преступление, кодекс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F81A90" w:rsidRPr="00A84924">
              <w:rPr>
                <w:sz w:val="24"/>
                <w:szCs w:val="24"/>
              </w:rPr>
              <w:t>7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Долг и обязанность. Зачем нужна регулярная армия. Военная служба. Готовь себя к исполнению военного долга.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Патриот, долг, обязанность, мобилизация, регулярная армия, рекрутская система, повестка, контракт, военная присяга,  устав, вооруженный конфликт, военная подготовка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тест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8</w:t>
            </w:r>
          </w:p>
        </w:tc>
      </w:tr>
      <w:tr w:rsidR="005048C4" w:rsidRPr="00A84924" w:rsidTr="004A6FD4">
        <w:trPr>
          <w:trHeight w:hRule="exact" w:val="108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такое дисциплина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Дисциплина общеобязательная. Дисциплина специальная.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Дисциплина, общеобязательная дисциплина, специальная дисциплина, трудовая дисциплина, самодисциплина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9</w:t>
            </w:r>
          </w:p>
        </w:tc>
      </w:tr>
      <w:tr w:rsidR="005048C4" w:rsidRPr="00A84924" w:rsidTr="004A6FD4">
        <w:trPr>
          <w:trHeight w:hRule="exact" w:val="79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такое дисциплина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Внешняя и внутренняя дисциплина. Дисциплина, воля и самовоспитание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воинская дисциплина, мораль,  общественный порядок, санкция, самоконтроль, воля,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9</w:t>
            </w:r>
          </w:p>
        </w:tc>
      </w:tr>
      <w:tr w:rsidR="005048C4" w:rsidRPr="00A84924" w:rsidTr="004A6FD4">
        <w:trPr>
          <w:trHeight w:hRule="exact" w:val="185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Виновен - отвечай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Знать закон смолоду. Законопослушный человек.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Закон, преступление, наказание, </w:t>
            </w:r>
            <w:proofErr w:type="spellStart"/>
            <w:r w:rsidRPr="00A84924">
              <w:rPr>
                <w:sz w:val="24"/>
                <w:szCs w:val="24"/>
              </w:rPr>
              <w:t>воспитательн</w:t>
            </w:r>
            <w:proofErr w:type="gramStart"/>
            <w:r w:rsidRPr="00A84924">
              <w:rPr>
                <w:sz w:val="24"/>
                <w:szCs w:val="24"/>
              </w:rPr>
              <w:t>о</w:t>
            </w:r>
            <w:proofErr w:type="spellEnd"/>
            <w:r w:rsidRPr="00A84924">
              <w:rPr>
                <w:sz w:val="24"/>
                <w:szCs w:val="24"/>
              </w:rPr>
              <w:t>-</w:t>
            </w:r>
            <w:proofErr w:type="gramEnd"/>
            <w:r w:rsidRPr="00A84924">
              <w:rPr>
                <w:sz w:val="24"/>
                <w:szCs w:val="24"/>
              </w:rPr>
              <w:t xml:space="preserve"> трудовая колония, противозаконное поведение,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10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Винове</w:t>
            </w:r>
            <w:proofErr w:type="gramStart"/>
            <w:r w:rsidRPr="00A84924">
              <w:rPr>
                <w:sz w:val="24"/>
                <w:szCs w:val="24"/>
              </w:rPr>
              <w:t>н-</w:t>
            </w:r>
            <w:proofErr w:type="gramEnd"/>
            <w:r w:rsidRPr="00A84924">
              <w:rPr>
                <w:sz w:val="24"/>
                <w:szCs w:val="24"/>
              </w:rPr>
              <w:t xml:space="preserve"> отвечай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Противозаконное поведение. Закон наказывает.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п</w:t>
            </w:r>
            <w:proofErr w:type="gramEnd"/>
            <w:r w:rsidRPr="00A84924">
              <w:rPr>
                <w:sz w:val="24"/>
                <w:szCs w:val="24"/>
              </w:rPr>
              <w:t>роступок, мораль, табу, принцип талиона, грабеж, кража, ущерб, Гражданский кодекс РФ, Трудовой кодекс РФ, несовершеннолетие, подстрекатель, штраф, соучастник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10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На страже закона. Суд осуществляет правосудие. Что такое милиция? Подразделения криминальной милиции и милиции общественной безопасности.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Милиция, прокуратура, Федеральная служба безопасности, таможня, нотариус, наследство, лицензия</w:t>
            </w:r>
            <w:proofErr w:type="gramStart"/>
            <w:r w:rsidRPr="00A84924">
              <w:rPr>
                <w:sz w:val="24"/>
                <w:szCs w:val="24"/>
              </w:rPr>
              <w:t xml:space="preserve"> ,</w:t>
            </w:r>
            <w:proofErr w:type="gramEnd"/>
            <w:r w:rsidRPr="00A84924">
              <w:rPr>
                <w:sz w:val="24"/>
                <w:szCs w:val="24"/>
              </w:rPr>
              <w:t>суд, правосудие, уголовный розыск, ГИБДД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11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Обобщающий урок по теме: «Человек и закон»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ИК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Общение, межличностные конфликты, конфликтная ситуация, стратегия поведения.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</w:tr>
      <w:tr w:rsidR="005048C4" w:rsidRPr="00A84924" w:rsidTr="004A6FD4">
        <w:trPr>
          <w:trHeight w:val="222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Экономика и ее роль в жизни общества</w:t>
            </w:r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Основные вопросы экономики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ИНМ</w:t>
            </w:r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такое экономика? Зачем нужна экономика</w:t>
            </w:r>
            <w:proofErr w:type="gramStart"/>
            <w:r w:rsidRPr="00A84924">
              <w:rPr>
                <w:sz w:val="24"/>
                <w:szCs w:val="24"/>
              </w:rPr>
              <w:t xml:space="preserve"> ?</w:t>
            </w:r>
            <w:proofErr w:type="gramEnd"/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Товарное хозяйство. Основные участники экономики.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Экономика, производство, технология, </w:t>
            </w:r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 xml:space="preserve">Основные вопросы экономики,  экономический выбор, эмоциональное решение, рациональное решение, натуральное хозяйство, товар, товарное </w:t>
            </w:r>
            <w:r w:rsidRPr="00A84924">
              <w:rPr>
                <w:sz w:val="24"/>
                <w:szCs w:val="24"/>
              </w:rPr>
              <w:lastRenderedPageBreak/>
              <w:t>хозяйство,  Потребитель, доход, прибыль,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12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Мастерство работника.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Высококвалифицированный и малоквалифицированный труд.  Слагаемые профессионального успеха. Заработная плата и стимулирование труда. Взаимосвязь количества и качества труда.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Труд, мастер, народные промыслы, квалификация, труд ручной, умственный, физический, зарплата, производительность труда, степень риска, условия труда.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о</w:t>
            </w:r>
            <w:proofErr w:type="gramEnd"/>
            <w:r w:rsidRPr="00A84924">
              <w:rPr>
                <w:sz w:val="24"/>
                <w:szCs w:val="24"/>
              </w:rPr>
              <w:t>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13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Производство, производительность труда.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производить? Как производить?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Производство, экономический продукт, потребность, технология,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14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Затраты производства. Рациональная организация производства. Разделение труда на производстве. Все ли выгодно производить?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Затраты производства, стоимость сырья, аренда, разделение труда, производительность труда, выручка, прибыль, налог.</w:t>
            </w:r>
            <w:proofErr w:type="gramEnd"/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о</w:t>
            </w:r>
            <w:proofErr w:type="gramEnd"/>
            <w:r w:rsidRPr="00A84924">
              <w:rPr>
                <w:sz w:val="24"/>
                <w:szCs w:val="24"/>
              </w:rPr>
              <w:t>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14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Что такое бизнес? Роль предпринимательства в современной экономике. Виды бизнеса. Формы бизнеса.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Бизнес, бизнесмен, инициативность, меценатство, финансы, прибыль, купля-продажа, кредит, собственность,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15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Практическая работа. Составление бизнес-плана.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Индивидуальное предпринимательство, товарищество, акционерное общество, акция, акционер, наемный работник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15</w:t>
            </w:r>
          </w:p>
        </w:tc>
      </w:tr>
      <w:tr w:rsidR="005048C4" w:rsidRPr="00A84924" w:rsidTr="004A6FD4">
        <w:trPr>
          <w:trHeight w:hRule="exact" w:val="132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Условия выгодного обмена. Торговля и ее формы. Реклама в современной экономике. Отец экономической науки.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Обмен, общественное разделение труда, товар, стоимость, цена, бартер,</w:t>
            </w:r>
          </w:p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 Бренд, товарный знак, потребитель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16</w:t>
            </w: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История денег. Как деньги стали деньгами? Функции денег. Деньги меняют обличье.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proofErr w:type="gramStart"/>
            <w:r w:rsidRPr="00A84924">
              <w:rPr>
                <w:sz w:val="24"/>
                <w:szCs w:val="24"/>
              </w:rPr>
              <w:t>Бартер, эквивалент, товар-посредник, стоимость, делимость, монета, банкнота, кредитная карточка, средства платеже.</w:t>
            </w:r>
            <w:proofErr w:type="gramEnd"/>
            <w:r w:rsidRPr="00A84924">
              <w:rPr>
                <w:sz w:val="24"/>
                <w:szCs w:val="24"/>
              </w:rPr>
              <w:t xml:space="preserve"> Валюта, конвертируемость.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17</w:t>
            </w:r>
          </w:p>
        </w:tc>
      </w:tr>
      <w:tr w:rsidR="005048C4" w:rsidRPr="00A84924" w:rsidTr="004A6FD4">
        <w:trPr>
          <w:trHeight w:hRule="exact" w:val="129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КУ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Ресурсы семьи. Что такое семейный бюджет. На что семьи тратят деньги,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Семейное хозяйство. Материальные ресурсы, трудовые ресурсы, проценты, ссуда, лимит, семейный бюджет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опрос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18</w:t>
            </w:r>
          </w:p>
        </w:tc>
      </w:tr>
      <w:tr w:rsidR="005048C4" w:rsidRPr="00A84924" w:rsidTr="004A6FD4">
        <w:trPr>
          <w:trHeight w:hRule="exact" w:val="80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Обобщающий урок по теме «Человек и экономика»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ИК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</w:tr>
      <w:tr w:rsidR="005048C4" w:rsidRPr="00A84924" w:rsidTr="004A6FD4">
        <w:trPr>
          <w:trHeight w:hRule="exact" w:val="16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Челове</w:t>
            </w:r>
            <w:proofErr w:type="gramStart"/>
            <w:r w:rsidRPr="00A84924">
              <w:rPr>
                <w:sz w:val="24"/>
                <w:szCs w:val="24"/>
              </w:rPr>
              <w:t>к-</w:t>
            </w:r>
            <w:proofErr w:type="gramEnd"/>
            <w:r w:rsidRPr="00A84924">
              <w:rPr>
                <w:sz w:val="24"/>
                <w:szCs w:val="24"/>
              </w:rPr>
              <w:t xml:space="preserve"> часть природы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УИНМ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Взаимодействие человека и природы. Проблема загрязнения окружающей среды.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19</w:t>
            </w:r>
          </w:p>
        </w:tc>
      </w:tr>
      <w:tr w:rsidR="005048C4" w:rsidRPr="00A84924" w:rsidTr="004A6FD4">
        <w:trPr>
          <w:trHeight w:hRule="exact" w:val="79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ИК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Цена безответственного отношения к природе. Главные правила экологической морали.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20</w:t>
            </w:r>
          </w:p>
        </w:tc>
      </w:tr>
      <w:tr w:rsidR="005048C4" w:rsidRPr="00A84924" w:rsidTr="004A6FD4">
        <w:trPr>
          <w:trHeight w:hRule="exact" w:val="113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Значение земли и других природных ресурсов.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ИК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Значение земли и других природных ресурсов как основы жизни и деятельности человечества.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20</w:t>
            </w:r>
          </w:p>
        </w:tc>
      </w:tr>
      <w:tr w:rsidR="005048C4" w:rsidRPr="00A84924" w:rsidTr="004A6FD4">
        <w:trPr>
          <w:trHeight w:hRule="exact" w:val="112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Законы РФ, направленные на охрану окружающей среды.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Участие граждан в природоохранительной деятельности.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§</w:t>
            </w:r>
            <w:r w:rsidR="00524D43" w:rsidRPr="00A84924">
              <w:rPr>
                <w:sz w:val="24"/>
                <w:szCs w:val="24"/>
              </w:rPr>
              <w:t>21</w:t>
            </w:r>
          </w:p>
        </w:tc>
      </w:tr>
      <w:tr w:rsidR="005048C4" w:rsidRPr="00A84924" w:rsidTr="004A6FD4">
        <w:trPr>
          <w:trHeight w:hRule="exact" w:val="71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  <w:r w:rsidRPr="00A84924">
              <w:rPr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C4" w:rsidRPr="00A84924" w:rsidRDefault="005048C4" w:rsidP="004A6FD4">
            <w:pPr>
              <w:rPr>
                <w:sz w:val="24"/>
                <w:szCs w:val="24"/>
              </w:rPr>
            </w:pPr>
          </w:p>
        </w:tc>
      </w:tr>
      <w:tr w:rsidR="004A6FD4" w:rsidRPr="00A84924" w:rsidTr="004A6FD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575" w:type="dxa"/>
            <w:gridSpan w:val="10"/>
          </w:tcPr>
          <w:p w:rsidR="004A6FD4" w:rsidRPr="00A84924" w:rsidRDefault="004A6FD4" w:rsidP="004A6FD4">
            <w:pPr>
              <w:rPr>
                <w:b/>
                <w:sz w:val="24"/>
                <w:szCs w:val="24"/>
              </w:rPr>
            </w:pPr>
          </w:p>
        </w:tc>
      </w:tr>
    </w:tbl>
    <w:p w:rsidR="00E0310A" w:rsidRPr="00A84924" w:rsidRDefault="00E0310A">
      <w:pPr>
        <w:rPr>
          <w:b/>
          <w:sz w:val="24"/>
          <w:szCs w:val="24"/>
        </w:rPr>
      </w:pPr>
    </w:p>
    <w:p w:rsidR="00E0310A" w:rsidRPr="00A84924" w:rsidRDefault="00E0310A">
      <w:pPr>
        <w:rPr>
          <w:b/>
          <w:sz w:val="24"/>
          <w:szCs w:val="24"/>
        </w:rPr>
      </w:pPr>
    </w:p>
    <w:p w:rsidR="00E0310A" w:rsidRPr="00A84924" w:rsidRDefault="00E0310A">
      <w:pPr>
        <w:rPr>
          <w:b/>
          <w:sz w:val="24"/>
          <w:szCs w:val="24"/>
        </w:rPr>
      </w:pPr>
    </w:p>
    <w:p w:rsidR="00E0310A" w:rsidRPr="00A84924" w:rsidRDefault="00E0310A">
      <w:pPr>
        <w:rPr>
          <w:b/>
          <w:sz w:val="24"/>
          <w:szCs w:val="24"/>
        </w:rPr>
      </w:pPr>
    </w:p>
    <w:p w:rsidR="00E0310A" w:rsidRPr="00A84924" w:rsidRDefault="00E0310A">
      <w:pPr>
        <w:rPr>
          <w:b/>
          <w:sz w:val="24"/>
          <w:szCs w:val="24"/>
        </w:rPr>
      </w:pPr>
      <w:bookmarkStart w:id="0" w:name="_GoBack"/>
      <w:bookmarkEnd w:id="0"/>
    </w:p>
    <w:sectPr w:rsidR="00E0310A" w:rsidRPr="00A84924" w:rsidSect="00FB7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0"/>
    <w:rsid w:val="0013377B"/>
    <w:rsid w:val="00336C8D"/>
    <w:rsid w:val="003560BD"/>
    <w:rsid w:val="0036767F"/>
    <w:rsid w:val="00377A87"/>
    <w:rsid w:val="003F2639"/>
    <w:rsid w:val="004A6FD4"/>
    <w:rsid w:val="005048C4"/>
    <w:rsid w:val="00524D43"/>
    <w:rsid w:val="005D3730"/>
    <w:rsid w:val="00690F2E"/>
    <w:rsid w:val="00A84924"/>
    <w:rsid w:val="00AD38E7"/>
    <w:rsid w:val="00B066C6"/>
    <w:rsid w:val="00B71A08"/>
    <w:rsid w:val="00D74A85"/>
    <w:rsid w:val="00D75531"/>
    <w:rsid w:val="00E0310A"/>
    <w:rsid w:val="00E11D48"/>
    <w:rsid w:val="00F01B9F"/>
    <w:rsid w:val="00F81A90"/>
    <w:rsid w:val="00FB74CF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2012-06-07T01:10:00Z</dcterms:created>
  <dcterms:modified xsi:type="dcterms:W3CDTF">2012-06-07T06:29:00Z</dcterms:modified>
</cp:coreProperties>
</file>