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52" w:rsidRDefault="00331690">
      <w:r>
        <w:fldChar w:fldCharType="begin"/>
      </w:r>
      <w:r>
        <w:instrText xml:space="preserve"> HYPERLINK "http://sch13.nnov.ru/sites/default/files/styles/large/public/blog_gallery/P1030861.JPG" \o "Шестая областная научно-практическая конференция Ассоциации нижегородских гимназий (АНГ) image 4" </w:instrText>
      </w:r>
      <w:r>
        <w:fldChar w:fldCharType="separate"/>
      </w:r>
      <w:proofErr w:type="spellStart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>View</w:t>
      </w:r>
      <w:proofErr w:type="spellEnd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 xml:space="preserve"> </w:t>
      </w:r>
      <w:proofErr w:type="spellStart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>the</w:t>
      </w:r>
      <w:proofErr w:type="spellEnd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 xml:space="preserve"> </w:t>
      </w:r>
      <w:proofErr w:type="spellStart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>full</w:t>
      </w:r>
      <w:proofErr w:type="spellEnd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 xml:space="preserve"> </w:t>
      </w:r>
      <w:proofErr w:type="spellStart"/>
      <w:r>
        <w:rPr>
          <w:rStyle w:val="view-full"/>
          <w:rFonts w:ascii="Verdana" w:hAnsi="Verdana"/>
          <w:color w:val="0000FF"/>
          <w:sz w:val="21"/>
          <w:szCs w:val="21"/>
          <w:u w:val="single"/>
        </w:rPr>
        <w:t>image</w:t>
      </w:r>
      <w:proofErr w:type="spellEnd"/>
      <w:r>
        <w:fldChar w:fldCharType="end"/>
      </w:r>
      <w:r>
        <w:rPr>
          <w:noProof/>
          <w:lang w:eastAsia="ru-RU"/>
        </w:rPr>
        <w:drawing>
          <wp:inline distT="0" distB="0" distL="0" distR="0">
            <wp:extent cx="4763135" cy="2966720"/>
            <wp:effectExtent l="0" t="0" r="0" b="5080"/>
            <wp:docPr id="1" name="Рисунок 1" descr="P103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308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90" w:rsidRDefault="00331690">
      <w:hyperlink r:id="rId6" w:tooltip="Шестая областная научно-практическая конференция Ассоциации нижегородских гимназий (АНГ) image 7" w:history="1"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View</w:t>
        </w:r>
        <w:proofErr w:type="spellEnd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the</w:t>
        </w:r>
        <w:proofErr w:type="spellEnd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full</w:t>
        </w:r>
        <w:proofErr w:type="spellEnd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image</w:t>
        </w:r>
        <w:proofErr w:type="spellEnd"/>
      </w:hyperlink>
      <w:r>
        <w:rPr>
          <w:noProof/>
          <w:lang w:eastAsia="ru-RU"/>
        </w:rPr>
        <w:drawing>
          <wp:inline distT="0" distB="0" distL="0" distR="0">
            <wp:extent cx="4763135" cy="2966720"/>
            <wp:effectExtent l="0" t="0" r="0" b="5080"/>
            <wp:docPr id="2" name="Рисунок 2" descr="P103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308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90" w:rsidRDefault="00331690">
      <w:hyperlink r:id="rId8" w:tooltip="Шестая областная научно-практическая конференция Ассоциации нижегородских гимназий (АНГ) image 16" w:history="1"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View</w:t>
        </w:r>
        <w:proofErr w:type="spellEnd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the</w:t>
        </w:r>
        <w:proofErr w:type="spellEnd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full</w:t>
        </w:r>
        <w:proofErr w:type="spellEnd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view-full"/>
            <w:rFonts w:ascii="Verdana" w:hAnsi="Verdana"/>
            <w:color w:val="0000FF"/>
            <w:sz w:val="21"/>
            <w:szCs w:val="21"/>
            <w:u w:val="single"/>
          </w:rPr>
          <w:t>image</w:t>
        </w:r>
        <w:proofErr w:type="spellEnd"/>
      </w:hyperlink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82093" cy="3806456"/>
            <wp:effectExtent l="0" t="0" r="0" b="3810"/>
            <wp:docPr id="3" name="Рисунок 3" descr="P103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309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00" cy="380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5B"/>
    <w:rsid w:val="00331690"/>
    <w:rsid w:val="00692B5B"/>
    <w:rsid w:val="00BF3852"/>
    <w:rsid w:val="00D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-full">
    <w:name w:val="view-full"/>
    <w:basedOn w:val="a0"/>
    <w:rsid w:val="00331690"/>
  </w:style>
  <w:style w:type="paragraph" w:styleId="a3">
    <w:name w:val="Balloon Text"/>
    <w:basedOn w:val="a"/>
    <w:link w:val="a4"/>
    <w:uiPriority w:val="99"/>
    <w:semiHidden/>
    <w:unhideWhenUsed/>
    <w:rsid w:val="0033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-full">
    <w:name w:val="view-full"/>
    <w:basedOn w:val="a0"/>
    <w:rsid w:val="00331690"/>
  </w:style>
  <w:style w:type="paragraph" w:styleId="a3">
    <w:name w:val="Balloon Text"/>
    <w:basedOn w:val="a"/>
    <w:link w:val="a4"/>
    <w:uiPriority w:val="99"/>
    <w:semiHidden/>
    <w:unhideWhenUsed/>
    <w:rsid w:val="0033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13.nnov.ru/sites/default/files/styles/large/public/blog_gallery/P103095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13.nnov.ru/sites/default/files/styles/large/public/blog_gallery/P1030898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2013-09-10T16:33:00Z</dcterms:created>
  <dcterms:modified xsi:type="dcterms:W3CDTF">2013-09-10T16:50:00Z</dcterms:modified>
</cp:coreProperties>
</file>