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2C" w:rsidRPr="00C64F2C" w:rsidRDefault="00C64F2C" w:rsidP="00EF55A6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C64F2C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 xml:space="preserve">Самоанализ </w:t>
      </w:r>
      <w:r w:rsidRPr="00EF55A6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>педагога-библиотекаря</w:t>
      </w:r>
    </w:p>
    <w:p w:rsidR="00C64F2C" w:rsidRPr="00C64F2C" w:rsidRDefault="00C64F2C" w:rsidP="00EF55A6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  <w:r w:rsidRPr="00C64F2C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ГБОУ Республиканской специальной (коррекционной)</w:t>
      </w:r>
    </w:p>
    <w:p w:rsidR="00C64F2C" w:rsidRPr="00C64F2C" w:rsidRDefault="00C64F2C" w:rsidP="00EF55A6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  <w:r w:rsidRPr="00C64F2C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школы—интерната 8 вида  для детей сирот и детей</w:t>
      </w:r>
    </w:p>
    <w:p w:rsidR="00C64F2C" w:rsidRPr="00C64F2C" w:rsidRDefault="00C64F2C" w:rsidP="00EF55A6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  <w:r w:rsidRPr="00C64F2C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 xml:space="preserve">оставшихся без попечения родителей  с. </w:t>
      </w:r>
      <w:proofErr w:type="spellStart"/>
      <w:r w:rsidRPr="00C64F2C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Усть</w:t>
      </w:r>
      <w:proofErr w:type="spellEnd"/>
      <w:r w:rsidRPr="00C64F2C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-Элегест</w:t>
      </w:r>
    </w:p>
    <w:p w:rsidR="00C64F2C" w:rsidRPr="00C64F2C" w:rsidRDefault="00C64F2C" w:rsidP="00EF55A6">
      <w:pPr>
        <w:spacing w:after="0" w:line="36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 w:rsidRPr="00EF55A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Кужугет</w:t>
      </w:r>
      <w:proofErr w:type="spellEnd"/>
      <w:r w:rsidRPr="00EF55A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 xml:space="preserve"> Ольги Кызыл-</w:t>
      </w:r>
      <w:proofErr w:type="spellStart"/>
      <w:r w:rsidRPr="00EF55A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ооловны</w:t>
      </w:r>
      <w:proofErr w:type="spellEnd"/>
    </w:p>
    <w:p w:rsidR="00C64F2C" w:rsidRPr="00EF55A6" w:rsidRDefault="00C64F2C" w:rsidP="00EF5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E4" w:rsidRPr="00EF55A6" w:rsidRDefault="00C64F2C" w:rsidP="00EF55A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 </w:t>
      </w:r>
      <w:r w:rsidRPr="00EF55A6">
        <w:rPr>
          <w:rFonts w:ascii="Times New Roman" w:hAnsi="Times New Roman" w:cs="Times New Roman"/>
          <w:sz w:val="28"/>
          <w:szCs w:val="28"/>
        </w:rPr>
        <w:tab/>
        <w:t>Стаж моей работы 31 год, из этих лет работаю педагогом библиотекарем в данной школе 12 лет.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Выделяю в своей работе о</w:t>
      </w:r>
      <w:r w:rsidRPr="00EF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направления деятельности библиотеки.</w:t>
      </w:r>
    </w:p>
    <w:p w:rsidR="00C64F2C" w:rsidRPr="00EF55A6" w:rsidRDefault="00C64F2C" w:rsidP="00EF55A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Содействие педагогическому коллективу в развитии и воспитании детей.</w:t>
      </w:r>
      <w:r w:rsidRPr="00EF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Обеспечение учебного и воспитательного процесса всеми формами и методами библиотечного и информационно-библиографического обслуживания.</w:t>
      </w:r>
      <w:r w:rsidRPr="00EF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Привитие любви к книге и воспитание культуры чтения, бережного отношения к печатным изданиям.</w:t>
      </w:r>
      <w:r w:rsidRPr="00EF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Руководство чтением детей.</w:t>
      </w:r>
      <w:r w:rsidRPr="00EF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  <w:r w:rsidRPr="00EF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Содействие повышению научно-методического, педагогического мастерства работников </w:t>
      </w:r>
      <w:r w:rsidRPr="00EF55A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школы-интерната</w:t>
      </w:r>
    </w:p>
    <w:p w:rsidR="00C64F2C" w:rsidRPr="00EF55A6" w:rsidRDefault="00C64F2C" w:rsidP="00EF55A6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55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Темой моего самообразования является – </w:t>
      </w:r>
      <w:r w:rsidRPr="00EF55A6">
        <w:rPr>
          <w:rStyle w:val="a4"/>
          <w:rFonts w:ascii="Times New Roman" w:hAnsi="Times New Roman" w:cs="Times New Roman"/>
          <w:sz w:val="28"/>
          <w:szCs w:val="28"/>
        </w:rPr>
        <w:t>Формирование читательской культуры учащихся с ОВЗ</w:t>
      </w:r>
    </w:p>
    <w:p w:rsidR="00C64F2C" w:rsidRPr="00EF55A6" w:rsidRDefault="00C64F2C" w:rsidP="00EF55A6">
      <w:pPr>
        <w:pStyle w:val="a3"/>
        <w:spacing w:line="360" w:lineRule="auto"/>
        <w:jc w:val="both"/>
        <w:rPr>
          <w:sz w:val="28"/>
          <w:szCs w:val="28"/>
        </w:rPr>
      </w:pPr>
      <w:r w:rsidRPr="00EF55A6">
        <w:rPr>
          <w:rStyle w:val="a4"/>
          <w:sz w:val="28"/>
          <w:szCs w:val="28"/>
        </w:rPr>
        <w:t>Целью</w:t>
      </w:r>
      <w:r w:rsidRPr="00EF55A6">
        <w:rPr>
          <w:sz w:val="28"/>
          <w:szCs w:val="28"/>
        </w:rPr>
        <w:t xml:space="preserve"> работы с детьми считаю воспитание интереса и любви к книге, стремление общению с ней, умение слушать и понимать художественный текст, то есть всего того, что составляет основание, фундамент для </w:t>
      </w:r>
      <w:proofErr w:type="gramStart"/>
      <w:r w:rsidRPr="00EF55A6">
        <w:rPr>
          <w:sz w:val="28"/>
          <w:szCs w:val="28"/>
        </w:rPr>
        <w:t>воспитания</w:t>
      </w:r>
      <w:proofErr w:type="gramEnd"/>
      <w:r w:rsidRPr="00EF55A6">
        <w:rPr>
          <w:sz w:val="28"/>
          <w:szCs w:val="28"/>
        </w:rPr>
        <w:t xml:space="preserve"> будущего взрослого читателя, литературно образованного человека.</w:t>
      </w:r>
    </w:p>
    <w:p w:rsidR="00EF55A6" w:rsidRDefault="00EF55A6" w:rsidP="00EF55A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EF55A6" w:rsidRDefault="00EF55A6" w:rsidP="00EF55A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C64F2C" w:rsidRPr="00EF55A6" w:rsidRDefault="00C64F2C" w:rsidP="00EF55A6">
      <w:pPr>
        <w:pStyle w:val="a3"/>
        <w:spacing w:line="360" w:lineRule="auto"/>
        <w:jc w:val="both"/>
        <w:rPr>
          <w:sz w:val="28"/>
          <w:szCs w:val="28"/>
        </w:rPr>
      </w:pPr>
      <w:r w:rsidRPr="00EF55A6">
        <w:rPr>
          <w:rStyle w:val="a4"/>
          <w:sz w:val="28"/>
          <w:szCs w:val="28"/>
        </w:rPr>
        <w:lastRenderedPageBreak/>
        <w:t xml:space="preserve">Задачи: </w:t>
      </w:r>
    </w:p>
    <w:p w:rsidR="00C64F2C" w:rsidRPr="00EF55A6" w:rsidRDefault="00C64F2C" w:rsidP="00EF55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55A6">
        <w:rPr>
          <w:sz w:val="28"/>
          <w:szCs w:val="28"/>
        </w:rPr>
        <w:t>Показать книгу как эстетическую, духовную ценность, как произведение искусства.</w:t>
      </w:r>
    </w:p>
    <w:p w:rsidR="00C64F2C" w:rsidRPr="00EF55A6" w:rsidRDefault="00C64F2C" w:rsidP="00EF55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55A6">
        <w:rPr>
          <w:sz w:val="28"/>
          <w:szCs w:val="28"/>
        </w:rPr>
        <w:t>Знакомить с различными произведениями детской литературы, с разными жанрами.</w:t>
      </w:r>
    </w:p>
    <w:p w:rsidR="00C64F2C" w:rsidRPr="00EF55A6" w:rsidRDefault="00C64F2C" w:rsidP="00EF55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55A6">
        <w:rPr>
          <w:sz w:val="28"/>
          <w:szCs w:val="28"/>
        </w:rPr>
        <w:t>Развивать речь, языковое чутье, воображение, фантазию, память.</w:t>
      </w:r>
    </w:p>
    <w:p w:rsidR="00C64F2C" w:rsidRPr="00EF55A6" w:rsidRDefault="00C64F2C" w:rsidP="00EF55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55A6">
        <w:rPr>
          <w:sz w:val="28"/>
          <w:szCs w:val="28"/>
        </w:rPr>
        <w:t>Прививать интерес к книге и художественной литературе, показывать ее как возможность понять себя, людей, окружающий мир.</w:t>
      </w:r>
    </w:p>
    <w:p w:rsidR="00C64F2C" w:rsidRPr="00EF55A6" w:rsidRDefault="00C64F2C" w:rsidP="00EF55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55A6">
        <w:rPr>
          <w:sz w:val="28"/>
          <w:szCs w:val="28"/>
        </w:rPr>
        <w:t>Показывать связь литературы с фольклором, другими видами искусства.</w:t>
      </w:r>
    </w:p>
    <w:p w:rsidR="00C64F2C" w:rsidRPr="00EF55A6" w:rsidRDefault="00C64F2C" w:rsidP="00EF55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55A6">
        <w:rPr>
          <w:sz w:val="28"/>
          <w:szCs w:val="28"/>
        </w:rPr>
        <w:t>Знакомить с ритмом, рифмой, музыкой стиха.</w:t>
      </w:r>
    </w:p>
    <w:p w:rsidR="00C64F2C" w:rsidRPr="00EF55A6" w:rsidRDefault="00C64F2C" w:rsidP="00EF55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55A6">
        <w:rPr>
          <w:sz w:val="28"/>
          <w:szCs w:val="28"/>
        </w:rPr>
        <w:t>Учить детей через книгу сопереживать</w:t>
      </w:r>
      <w:proofErr w:type="gramStart"/>
      <w:r w:rsidRPr="00EF55A6">
        <w:rPr>
          <w:sz w:val="28"/>
          <w:szCs w:val="28"/>
        </w:rPr>
        <w:t xml:space="preserve"> ,</w:t>
      </w:r>
      <w:proofErr w:type="gramEnd"/>
      <w:r w:rsidRPr="00EF55A6">
        <w:rPr>
          <w:sz w:val="28"/>
          <w:szCs w:val="28"/>
        </w:rPr>
        <w:t xml:space="preserve"> сострадать, сочувствовать.</w:t>
      </w:r>
    </w:p>
    <w:p w:rsidR="00C64F2C" w:rsidRPr="00EF55A6" w:rsidRDefault="00C64F2C" w:rsidP="00EF55A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Как научить ребенка любить литературу? Научить сложному искусству чтения и понимания книги очень трудно. </w:t>
      </w:r>
      <w:proofErr w:type="spellStart"/>
      <w:r w:rsidRPr="00EF55A6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EF55A6">
        <w:rPr>
          <w:rFonts w:ascii="Times New Roman" w:hAnsi="Times New Roman" w:cs="Times New Roman"/>
          <w:sz w:val="28"/>
          <w:szCs w:val="28"/>
        </w:rPr>
        <w:t xml:space="preserve"> говорил, что есть талант (а он спрятан в каждом), его надо открыть, вырастить и воспитать.</w:t>
      </w:r>
    </w:p>
    <w:p w:rsidR="00C64F2C" w:rsidRPr="00EF55A6" w:rsidRDefault="00C64F2C" w:rsidP="00EF55A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Книга вводит ребенка в </w:t>
      </w:r>
      <w:proofErr w:type="gramStart"/>
      <w:r w:rsidRPr="00EF55A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F55A6">
        <w:rPr>
          <w:rFonts w:ascii="Times New Roman" w:hAnsi="Times New Roman" w:cs="Times New Roman"/>
          <w:sz w:val="28"/>
          <w:szCs w:val="28"/>
        </w:rPr>
        <w:t xml:space="preserve"> сложное в жизни – в мир человеческих чувств, радостей и страданий, отношений, побуждений, мыслей, поступков, характеров. Книга учит “вглядываться” в человека, видеть и понимать его, воспитывает человечность.</w:t>
      </w:r>
    </w:p>
    <w:p w:rsidR="00C64F2C" w:rsidRPr="00EF55A6" w:rsidRDefault="00C64F2C" w:rsidP="00EF55A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Читатель в ребенке начинается раньше, чем он научится читать. Умение составлять слоги и слова – это лишь техника, настоящее чтение – это источник духовного обогащения. И очень много может дать ребенку школьная библиотека.</w:t>
      </w:r>
    </w:p>
    <w:p w:rsidR="00C64F2C" w:rsidRPr="00EF55A6" w:rsidRDefault="00C64F2C" w:rsidP="00EF55A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В библиотеке нашей </w:t>
      </w:r>
      <w:r w:rsidRPr="00EF55A6">
        <w:rPr>
          <w:rFonts w:ascii="Times New Roman" w:hAnsi="Times New Roman" w:cs="Times New Roman"/>
          <w:sz w:val="28"/>
          <w:szCs w:val="28"/>
        </w:rPr>
        <w:t>школе</w:t>
      </w:r>
      <w:r w:rsidRPr="00EF55A6">
        <w:rPr>
          <w:rFonts w:ascii="Times New Roman" w:hAnsi="Times New Roman" w:cs="Times New Roman"/>
          <w:sz w:val="28"/>
          <w:szCs w:val="28"/>
        </w:rPr>
        <w:t xml:space="preserve"> создана непринужденная дружеская атмосфера общения с читателем, вызванная обоюдным интересом к книге. Библиотекарь – это посредник между читателем и книгой, читателем и писателем. Своим руководством я соединяю возможности эстетического восприятия ребенка и художественный образ книги.</w:t>
      </w:r>
    </w:p>
    <w:p w:rsidR="00C64F2C" w:rsidRPr="00EF55A6" w:rsidRDefault="00C64F2C" w:rsidP="00EF55A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Педагогически целенаправленное воздействие на ребенка-читателя опирается на учет возрастных индивидуально-психологических особенностей его личности. </w:t>
      </w:r>
    </w:p>
    <w:p w:rsidR="00C64F2C" w:rsidRPr="00EF55A6" w:rsidRDefault="00C64F2C" w:rsidP="00EF55A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lastRenderedPageBreak/>
        <w:t>Одной из задач, стоящих перед библиотекарем в руководстве чтением детей, является воспитание устойчивого интереса к книге и желания преодолеть трудности чтения. Записывая первоклассников в библиотеку, я узнаю через классных руководителей, как они читают. Это во многом определяет, какие книги рекомендовать им для самостоятельного чтения, а с какими они должны познакомиться, слушая чтение взрослого – родителей, библиотекаря.</w:t>
      </w:r>
    </w:p>
    <w:p w:rsidR="00C64F2C" w:rsidRPr="00EF55A6" w:rsidRDefault="00C64F2C" w:rsidP="00EF55A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В эмоциональной сфере детей </w:t>
      </w:r>
      <w:r w:rsidRPr="00EF55A6">
        <w:rPr>
          <w:rFonts w:ascii="Times New Roman" w:hAnsi="Times New Roman" w:cs="Times New Roman"/>
          <w:sz w:val="28"/>
          <w:szCs w:val="28"/>
        </w:rPr>
        <w:t xml:space="preserve"> </w:t>
      </w:r>
      <w:r w:rsidRPr="00EF55A6">
        <w:rPr>
          <w:rFonts w:ascii="Times New Roman" w:hAnsi="Times New Roman" w:cs="Times New Roman"/>
          <w:sz w:val="28"/>
          <w:szCs w:val="28"/>
        </w:rPr>
        <w:t>происходят определенные изменения: чувства и переживания становятся сложнее и богаче. Маленький читатель уже может регистрировать и осмыслять свои эмоции, что делает возможным более глубокое отношение к литературному произведению.</w:t>
      </w:r>
    </w:p>
    <w:p w:rsidR="00C64F2C" w:rsidRPr="00EF55A6" w:rsidRDefault="00C64F2C" w:rsidP="00EF55A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Читатели 8-9 лет уже способны смотреть на своих героев и события, изображенные в книге, не изнутри, а как бы со стороны, поэтому возникают условия для более мотивированного, а значит, и более глубокого оценочного отношения к </w:t>
      </w:r>
      <w:proofErr w:type="gramStart"/>
      <w:r w:rsidRPr="00EF55A6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EF55A6">
        <w:rPr>
          <w:rFonts w:ascii="Times New Roman" w:hAnsi="Times New Roman" w:cs="Times New Roman"/>
          <w:sz w:val="28"/>
          <w:szCs w:val="28"/>
        </w:rPr>
        <w:t>.</w:t>
      </w:r>
    </w:p>
    <w:p w:rsidR="00C64F2C" w:rsidRPr="00EF55A6" w:rsidRDefault="00C64F2C" w:rsidP="00EF55A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Однако свое отношение к </w:t>
      </w:r>
      <w:proofErr w:type="gramStart"/>
      <w:r w:rsidRPr="00EF55A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EF55A6">
        <w:rPr>
          <w:rFonts w:ascii="Times New Roman" w:hAnsi="Times New Roman" w:cs="Times New Roman"/>
          <w:sz w:val="28"/>
          <w:szCs w:val="28"/>
        </w:rPr>
        <w:t xml:space="preserve"> они еще не могут выразить в суждениях. Всю гамму своих переживаний они чаще выражают одним словом – “нравится”. Этот универсальный критерий отношения к </w:t>
      </w:r>
      <w:proofErr w:type="gramStart"/>
      <w:r w:rsidRPr="00EF55A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EF55A6">
        <w:rPr>
          <w:rFonts w:ascii="Times New Roman" w:hAnsi="Times New Roman" w:cs="Times New Roman"/>
          <w:sz w:val="28"/>
          <w:szCs w:val="28"/>
        </w:rPr>
        <w:t xml:space="preserve"> характерен именно для данного возраста.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Я думаю, что влияние библиотекаря на чтение ребенка возможно лишь в том случае, если читатель видит в нем доброго, умного собеседника, знатока книг, к которому можно обратиться за помощью.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В духовный мир читателя младшей возрастной группы должно войти самое ценное, то, что соответствует уровню его развития – умственного, эмоционального, эстетического – и, в тоже время, способствует его дальнейшему развитию.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В своей практике я использую методы индивидуального и массового руководства чтением и их формы.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В основе индивидуального метода руководства чтением – учет индивидуальных особенностей читательского развития ребенка, его интересов, увлечений, способностей.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5A6">
        <w:rPr>
          <w:rFonts w:ascii="Times New Roman" w:hAnsi="Times New Roman" w:cs="Times New Roman"/>
          <w:sz w:val="28"/>
          <w:szCs w:val="28"/>
        </w:rPr>
        <w:lastRenderedPageBreak/>
        <w:t>В повседневной работе на абонементе и в читальном зале широко распространены рекомендательные беседы, беседы о прочитанном, индивидуальные консультации у книжных выставок.</w:t>
      </w:r>
      <w:proofErr w:type="gramEnd"/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Во время рекомендательной беседы я не только помогаю выбрать конкретную книгу, но и вызываю у читателя интерес к ней, создавая соответствующую установку ее восприятия</w:t>
      </w:r>
      <w:proofErr w:type="gramStart"/>
      <w:r w:rsidRPr="00EF55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Характер рекомендательной беседы зависит от запросов читателя, его возраста, уровня его развития. Сначала выясняю, о чем хотел бы прочитать ребенок, затем показываю книги различной тематики, коротко знакомя ребенка с их содержанием. Это помогает читателю сделать выбор, приучает точнее формулировать спрос.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При возвращении книги читателем я снова провожу с ним беседу. Стремясь закрепить и углубить у детей эмоциональные впечатления и знания, которые они получают, читая книгу, я заранее продумываю вопросы к читателю. Первый вопрос должен побуждать читателя проявить свое отношение к книге или вспомнить наиболее понравившиеся места в ней.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Беседа о прочитанном позволяет мне понять уровень и качество восприятия читателем книги. Если она была рекомендована мной, то во время беседы я определяю педагогическую состоятельность своей рекомендации. Беседа о </w:t>
      </w:r>
      <w:proofErr w:type="gramStart"/>
      <w:r w:rsidRPr="00EF55A6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EF55A6">
        <w:rPr>
          <w:rFonts w:ascii="Times New Roman" w:hAnsi="Times New Roman" w:cs="Times New Roman"/>
          <w:sz w:val="28"/>
          <w:szCs w:val="28"/>
        </w:rPr>
        <w:t xml:space="preserve"> как бы продлевает воздействие произведения на читателя, на его сознание и чувства.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Индивидуальное руководство чтением требует от библиотекаря творчества и мастерства, знания литературы и своего читателя.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 xml:space="preserve">Основными формами массового руководства чтением детей являются книжные выставки, обзоры литературы, циклы чтений, групповые беседы о </w:t>
      </w:r>
      <w:proofErr w:type="gramStart"/>
      <w:r w:rsidRPr="00EF55A6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EF55A6">
        <w:rPr>
          <w:rFonts w:ascii="Times New Roman" w:hAnsi="Times New Roman" w:cs="Times New Roman"/>
          <w:sz w:val="28"/>
          <w:szCs w:val="28"/>
        </w:rPr>
        <w:t>, обсуждения книг, разнообразные литературные праздники и игры.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Книжная выставка экспонируется в течение определенного времени, призвана возбудить интерес к литературе, а также к вопросам и темам, которые раньше не привлекали его внимание.</w:t>
      </w:r>
    </w:p>
    <w:p w:rsidR="00C64F2C" w:rsidRPr="00EF55A6" w:rsidRDefault="00C64F2C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в библиотеке работают постоянные и переменные выставки. Постоянные книжные выставки: “Чудеса со всего света”, “Из глубины веков”, “Лесная азбука”, “В гостях у сказки”, “Королевство приключений”, “Малышкины книжки”. Переменные книжные выставки формируются к важнейшим историческим датам, праздникам, юбилеям писателей, поэтов, деятелей искусства, науки и техники.</w:t>
      </w:r>
    </w:p>
    <w:p w:rsidR="00C64F2C" w:rsidRPr="00EF55A6" w:rsidRDefault="00C64F2C" w:rsidP="00EF55A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A6">
        <w:rPr>
          <w:rFonts w:ascii="Times New Roman" w:hAnsi="Times New Roman" w:cs="Times New Roman"/>
          <w:sz w:val="28"/>
          <w:szCs w:val="28"/>
        </w:rPr>
        <w:t>Этапы организации выставки таковы: в соответствии с ее целевым назначением я отбираю литературу, цитаты, иллюстрации, готовлю вопросы к читателям, пишу яркий выразительный заголовок, определяю основные разделы, продумываю всю композицию и оформляю и размещаю выставку. Я систематически рассказываю о выставке читателям, провожу по ней обзор, иначе она будет малоэффективной. Организую учет выданных книг, анализирую какие книги и почему имели успех, а какие не вызвали у ребят никакого интереса.</w:t>
      </w:r>
    </w:p>
    <w:p w:rsidR="00EF55A6" w:rsidRPr="00EF55A6" w:rsidRDefault="00EF55A6" w:rsidP="00EF55A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творческом воспитании и развитии детей занимают литературные праздники. Привлекают его широкие педагогические возможности: для активных читателей – участников различных литературных объединений при библиотеке – это форма подведения определенного итога в работе, праздник творчества ребят; для других участников – эмоционально привлекательная форма рекомендации книг, пробуждения и формирования читательского интереса. </w:t>
      </w:r>
    </w:p>
    <w:p w:rsidR="00EF55A6" w:rsidRPr="00EF55A6" w:rsidRDefault="00EF55A6" w:rsidP="00EF55A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5A6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Литературный праздник – это сценическое произведение, поэтому для его подготовки нужны коллектив “актеров”, репетиции, определенные знания в области законов театрального действия, творческие способности у читателей. Для усиления воздействия произносимого слова необходимо художественное сопровождение, необычная расстановка исполнителей на сцене и т.д. Отрывки из произведений необязательно учить наизусть, их можно читать и по книге, важно только, чтобы чтение было выразительным и ложилось на музыку, которая усиливает воздействие текста. </w:t>
      </w:r>
    </w:p>
    <w:p w:rsidR="00EF55A6" w:rsidRPr="00EF55A6" w:rsidRDefault="00EF55A6" w:rsidP="00EF55A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5A6">
        <w:rPr>
          <w:rFonts w:ascii="Times New Roman" w:hAnsi="Times New Roman" w:cs="Times New Roman"/>
          <w:sz w:val="28"/>
          <w:szCs w:val="28"/>
          <w:lang w:eastAsia="ru-RU"/>
        </w:rPr>
        <w:t xml:space="preserve">Я всегда стараюсь дать каждому не только информацию, но и возможность остановиться, вглядеться в себя и мир. Какое таинство – эта библиотечная аура, </w:t>
      </w:r>
      <w:r w:rsidRPr="00EF55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запах книг и обстановка, в которой не хочется никуда спешить, догоняя наш спешащий век!</w:t>
      </w:r>
    </w:p>
    <w:p w:rsidR="00EF55A6" w:rsidRPr="00EF55A6" w:rsidRDefault="00EF55A6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5A6">
        <w:rPr>
          <w:rFonts w:ascii="Times New Roman" w:hAnsi="Times New Roman" w:cs="Times New Roman"/>
          <w:sz w:val="28"/>
          <w:szCs w:val="28"/>
          <w:lang w:eastAsia="ru-RU"/>
        </w:rPr>
        <w:t>Библиотека – это сердце обучающего процесса, в прогимназии она несет еще и воспитательные функции. В</w:t>
      </w:r>
      <w:r w:rsidR="002A6D80">
        <w:rPr>
          <w:rFonts w:ascii="Times New Roman" w:hAnsi="Times New Roman" w:cs="Times New Roman"/>
          <w:sz w:val="28"/>
          <w:szCs w:val="28"/>
          <w:lang w:eastAsia="ru-RU"/>
        </w:rPr>
        <w:t>месте – учитель-дети-библиотек</w:t>
      </w:r>
      <w:proofErr w:type="gramStart"/>
      <w:r w:rsidR="002A6D8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5A6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EF55A6">
        <w:rPr>
          <w:rFonts w:ascii="Times New Roman" w:hAnsi="Times New Roman" w:cs="Times New Roman"/>
          <w:sz w:val="28"/>
          <w:szCs w:val="28"/>
          <w:lang w:eastAsia="ru-RU"/>
        </w:rPr>
        <w:t xml:space="preserve"> решаем сложные педагогические задачи. Умный, хороший учитель, заинтересованный в образовании и воспитании детей, непременно приведет их в библиотеку, а за ними идут и их родители. </w:t>
      </w:r>
      <w:proofErr w:type="gramStart"/>
      <w:r w:rsidRPr="00EF55A6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наблюдатели, зрители, затем помощники, участники, ведущие праздников, утренников, литературных игр, вечеров, презентаций книг. </w:t>
      </w:r>
      <w:proofErr w:type="gramEnd"/>
    </w:p>
    <w:p w:rsidR="00EF55A6" w:rsidRPr="00EF55A6" w:rsidRDefault="00EF55A6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5A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культуры чтения – это одна из важнейших задач школьного библиотекаря. К этой цели можно прийти многими путями. В своей работе я пытаюсь достичь её, работая с ребенком, учителям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F55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F55A6" w:rsidRPr="00EF55A6" w:rsidRDefault="00EF55A6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5A6">
        <w:rPr>
          <w:rFonts w:ascii="Times New Roman" w:hAnsi="Times New Roman" w:cs="Times New Roman"/>
          <w:sz w:val="28"/>
          <w:szCs w:val="28"/>
          <w:lang w:eastAsia="ru-RU"/>
        </w:rPr>
        <w:t>Книги – это корабли мысли, странствующие по волнам времени и бережно несущие свой драгоценный груз от поколения к поколению.</w:t>
      </w:r>
    </w:p>
    <w:p w:rsidR="00EF55A6" w:rsidRPr="00EF55A6" w:rsidRDefault="00EF55A6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5A6">
        <w:rPr>
          <w:rFonts w:ascii="Times New Roman" w:hAnsi="Times New Roman" w:cs="Times New Roman"/>
          <w:sz w:val="28"/>
          <w:szCs w:val="28"/>
          <w:lang w:eastAsia="ru-RU"/>
        </w:rPr>
        <w:t>Книга – это фундамент, на котором строится культура нации.</w:t>
      </w:r>
    </w:p>
    <w:p w:rsidR="00EF55A6" w:rsidRPr="00EF55A6" w:rsidRDefault="00EF55A6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EF55A6">
        <w:rPr>
          <w:rFonts w:ascii="Times New Roman" w:hAnsi="Times New Roman" w:cs="Times New Roman"/>
          <w:sz w:val="28"/>
          <w:szCs w:val="28"/>
          <w:lang w:eastAsia="ru-RU"/>
        </w:rPr>
        <w:t xml:space="preserve">Мы – дети и взрослые любим книгу! Она помогает нам лучше узнать и понять друг друга, способствуя тому, чтобы взрослых память о детстве, откуда все они родом, просветляла, возвышала, а у детей путь к взрослой жизни был не таким тернистым. Ибо детство неизбежно уходит от нас, а книги остаются с нами навсегда! </w:t>
      </w:r>
    </w:p>
    <w:bookmarkEnd w:id="0"/>
    <w:p w:rsidR="00EF55A6" w:rsidRPr="00EF55A6" w:rsidRDefault="00EF55A6" w:rsidP="00EF55A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5A6" w:rsidRPr="00EF55A6" w:rsidRDefault="00EF55A6" w:rsidP="00EF55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55A6" w:rsidRPr="00EF55A6" w:rsidSect="00C64F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B17"/>
    <w:multiLevelType w:val="multilevel"/>
    <w:tmpl w:val="9DE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2C"/>
    <w:rsid w:val="002A6D80"/>
    <w:rsid w:val="005A32E4"/>
    <w:rsid w:val="007E0D8A"/>
    <w:rsid w:val="00C64F2C"/>
    <w:rsid w:val="00DE052C"/>
    <w:rsid w:val="00E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F2C"/>
    <w:rPr>
      <w:b/>
      <w:bCs/>
    </w:rPr>
  </w:style>
  <w:style w:type="paragraph" w:styleId="a5">
    <w:name w:val="No Spacing"/>
    <w:uiPriority w:val="1"/>
    <w:qFormat/>
    <w:rsid w:val="00C64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F2C"/>
    <w:rPr>
      <w:b/>
      <w:bCs/>
    </w:rPr>
  </w:style>
  <w:style w:type="paragraph" w:styleId="a5">
    <w:name w:val="No Spacing"/>
    <w:uiPriority w:val="1"/>
    <w:qFormat/>
    <w:rsid w:val="00C64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cp:lastPrinted>2012-02-16T16:51:00Z</cp:lastPrinted>
  <dcterms:created xsi:type="dcterms:W3CDTF">2012-02-16T16:35:00Z</dcterms:created>
  <dcterms:modified xsi:type="dcterms:W3CDTF">2012-02-16T17:06:00Z</dcterms:modified>
</cp:coreProperties>
</file>