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07" w:rsidRPr="009E132A" w:rsidRDefault="00E1781E" w:rsidP="00E1781E">
      <w:pPr>
        <w:ind w:left="-284" w:firstLine="284"/>
        <w:jc w:val="center"/>
        <w:rPr>
          <w:sz w:val="40"/>
          <w:szCs w:val="40"/>
        </w:rPr>
      </w:pPr>
      <w:r w:rsidRPr="009E132A">
        <w:rPr>
          <w:sz w:val="40"/>
          <w:szCs w:val="40"/>
        </w:rPr>
        <w:t xml:space="preserve">Ответы на вопросы </w:t>
      </w:r>
    </w:p>
    <w:p w:rsidR="00E1781E" w:rsidRPr="009E132A" w:rsidRDefault="00E1781E" w:rsidP="00E1781E">
      <w:pPr>
        <w:ind w:left="-284" w:firstLine="284"/>
        <w:jc w:val="center"/>
        <w:rPr>
          <w:sz w:val="40"/>
          <w:szCs w:val="40"/>
        </w:rPr>
      </w:pPr>
      <w:r w:rsidRPr="009E132A">
        <w:rPr>
          <w:sz w:val="40"/>
          <w:szCs w:val="40"/>
        </w:rPr>
        <w:t>проверочной работы</w:t>
      </w:r>
    </w:p>
    <w:p w:rsidR="00E1781E" w:rsidRDefault="00E1781E" w:rsidP="00E1781E">
      <w:pPr>
        <w:ind w:left="-284" w:firstLine="284"/>
        <w:jc w:val="center"/>
        <w:rPr>
          <w:sz w:val="56"/>
          <w:szCs w:val="56"/>
        </w:rPr>
      </w:pPr>
      <w:r w:rsidRPr="009E132A">
        <w:rPr>
          <w:sz w:val="40"/>
          <w:szCs w:val="40"/>
        </w:rPr>
        <w:t xml:space="preserve"> « Музыкальная культура Х</w:t>
      </w:r>
      <w:r w:rsidRPr="009E132A">
        <w:rPr>
          <w:sz w:val="40"/>
          <w:szCs w:val="40"/>
          <w:lang w:val="en-US"/>
        </w:rPr>
        <w:t>VII</w:t>
      </w:r>
      <w:r w:rsidRPr="009E132A">
        <w:rPr>
          <w:sz w:val="40"/>
          <w:szCs w:val="40"/>
        </w:rPr>
        <w:t>-</w:t>
      </w:r>
      <w:r w:rsidRPr="009E132A">
        <w:rPr>
          <w:sz w:val="40"/>
          <w:szCs w:val="40"/>
          <w:lang w:val="en-US"/>
        </w:rPr>
        <w:t>XVIII</w:t>
      </w:r>
      <w:r w:rsidRPr="009E132A">
        <w:rPr>
          <w:sz w:val="40"/>
          <w:szCs w:val="40"/>
        </w:rPr>
        <w:t xml:space="preserve"> </w:t>
      </w:r>
      <w:proofErr w:type="spellStart"/>
      <w:proofErr w:type="gramStart"/>
      <w:r w:rsidR="000F1EC3" w:rsidRPr="009E132A">
        <w:rPr>
          <w:sz w:val="40"/>
          <w:szCs w:val="40"/>
        </w:rPr>
        <w:t>вв</w:t>
      </w:r>
      <w:proofErr w:type="spellEnd"/>
      <w:proofErr w:type="gramEnd"/>
      <w:r w:rsidR="000F1EC3">
        <w:rPr>
          <w:sz w:val="56"/>
          <w:szCs w:val="56"/>
        </w:rPr>
        <w:t>»</w:t>
      </w:r>
    </w:p>
    <w:p w:rsidR="00E1781E" w:rsidRPr="000F1EC3" w:rsidRDefault="00E1781E" w:rsidP="000F1EC3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 w:rsidRPr="00D47664">
        <w:rPr>
          <w:rFonts w:ascii="Arial" w:hAnsi="Arial" w:cs="Arial"/>
          <w:b/>
          <w:color w:val="000000"/>
        </w:rPr>
        <w:t>Оратория</w:t>
      </w:r>
      <w:r w:rsidRPr="000F1EC3">
        <w:rPr>
          <w:rFonts w:ascii="Arial" w:hAnsi="Arial" w:cs="Arial"/>
          <w:color w:val="000000"/>
        </w:rPr>
        <w:t xml:space="preserve"> (от лат. </w:t>
      </w:r>
      <w:proofErr w:type="spellStart"/>
      <w:r w:rsidRPr="000F1EC3">
        <w:rPr>
          <w:rFonts w:ascii="Arial" w:hAnsi="Arial" w:cs="Arial"/>
          <w:color w:val="000000"/>
        </w:rPr>
        <w:t>oratoria</w:t>
      </w:r>
      <w:proofErr w:type="spellEnd"/>
      <w:r w:rsidRPr="000F1EC3">
        <w:rPr>
          <w:rFonts w:ascii="Arial" w:hAnsi="Arial" w:cs="Arial"/>
          <w:color w:val="000000"/>
        </w:rPr>
        <w:t xml:space="preserve"> - красноречие) - крупный вокально-симфонический жанр музыкального искусства, произведения которого предназначены для исполнения хором, солистами-певцами и оркестром. В основе Оратории лежит определенный сюжет, обобщенно повествующий об исторических или легендарных событиях народной жизни, обычно обладающий возвышенной, героической окраской. Сюжет Оратории воплощается в ряде завершенных сольных, хоровых и оркестровых номеров, иногда разделяемых речитативами</w:t>
      </w:r>
    </w:p>
    <w:p w:rsidR="000F1EC3" w:rsidRDefault="000F1EC3" w:rsidP="000F1EC3">
      <w:pPr>
        <w:pStyle w:val="a4"/>
        <w:jc w:val="both"/>
        <w:rPr>
          <w:rFonts w:ascii="Arial" w:hAnsi="Arial" w:cs="Arial"/>
          <w:color w:val="000000"/>
        </w:rPr>
      </w:pPr>
      <w:proofErr w:type="gramStart"/>
      <w:r w:rsidRPr="00D47664">
        <w:rPr>
          <w:rFonts w:ascii="Arial" w:hAnsi="Arial" w:cs="Arial"/>
          <w:b/>
          <w:color w:val="000000"/>
        </w:rPr>
        <w:t>Кантата</w:t>
      </w:r>
      <w:r>
        <w:rPr>
          <w:rFonts w:ascii="Arial" w:hAnsi="Arial" w:cs="Arial"/>
          <w:color w:val="000000"/>
        </w:rPr>
        <w:t xml:space="preserve"> (от ит. </w:t>
      </w:r>
      <w:proofErr w:type="spellStart"/>
      <w:r>
        <w:rPr>
          <w:rFonts w:ascii="Arial" w:hAnsi="Arial" w:cs="Arial"/>
          <w:color w:val="000000"/>
        </w:rPr>
        <w:t>cantare</w:t>
      </w:r>
      <w:proofErr w:type="spellEnd"/>
      <w:r>
        <w:rPr>
          <w:rFonts w:ascii="Arial" w:hAnsi="Arial" w:cs="Arial"/>
          <w:color w:val="000000"/>
        </w:rPr>
        <w:t xml:space="preserve"> - петь) - большое произведение для певцов-солистов, хора и оркестра, состоящее из ряда номеров - арий, речитативов, ансамблей, хоров.</w:t>
      </w:r>
      <w:proofErr w:type="gramEnd"/>
      <w:r>
        <w:rPr>
          <w:rFonts w:ascii="Arial" w:hAnsi="Arial" w:cs="Arial"/>
          <w:color w:val="000000"/>
        </w:rPr>
        <w:t xml:space="preserve"> От оратории Кантата отличается отсутствием детально и последовательно воплощенного сюжета</w:t>
      </w:r>
    </w:p>
    <w:p w:rsidR="000F1EC3" w:rsidRDefault="000F1EC3" w:rsidP="000F1EC3">
      <w:pPr>
        <w:pStyle w:val="a4"/>
        <w:jc w:val="both"/>
        <w:rPr>
          <w:rFonts w:ascii="Arial" w:hAnsi="Arial" w:cs="Arial"/>
          <w:color w:val="000000"/>
        </w:rPr>
      </w:pPr>
      <w:r w:rsidRPr="00D47664">
        <w:rPr>
          <w:rFonts w:ascii="Arial" w:hAnsi="Arial" w:cs="Arial"/>
          <w:b/>
          <w:color w:val="000000"/>
        </w:rPr>
        <w:t>Месса</w:t>
      </w:r>
      <w:r>
        <w:rPr>
          <w:rFonts w:ascii="Arial" w:hAnsi="Arial" w:cs="Arial"/>
          <w:color w:val="000000"/>
        </w:rPr>
        <w:t xml:space="preserve"> (фр. </w:t>
      </w:r>
      <w:proofErr w:type="spellStart"/>
      <w:r>
        <w:rPr>
          <w:rFonts w:ascii="Arial" w:hAnsi="Arial" w:cs="Arial"/>
          <w:color w:val="000000"/>
        </w:rPr>
        <w:t>messe</w:t>
      </w:r>
      <w:proofErr w:type="spellEnd"/>
      <w:r>
        <w:rPr>
          <w:rFonts w:ascii="Arial" w:hAnsi="Arial" w:cs="Arial"/>
          <w:color w:val="000000"/>
        </w:rPr>
        <w:t xml:space="preserve">, лат. </w:t>
      </w:r>
      <w:proofErr w:type="spellStart"/>
      <w:r>
        <w:rPr>
          <w:rFonts w:ascii="Arial" w:hAnsi="Arial" w:cs="Arial"/>
          <w:color w:val="000000"/>
        </w:rPr>
        <w:t>missa</w:t>
      </w:r>
      <w:proofErr w:type="spellEnd"/>
      <w:r>
        <w:rPr>
          <w:rFonts w:ascii="Arial" w:hAnsi="Arial" w:cs="Arial"/>
          <w:color w:val="000000"/>
        </w:rPr>
        <w:t>) - крупное многочастное произведение для хора с инструментальным сопровождением, иногда с участием певцов-солистов, написанное на религиозный латинский текст. Месса - то же, что католическая обедня, литургия.</w:t>
      </w:r>
    </w:p>
    <w:p w:rsidR="000F1EC3" w:rsidRDefault="000F1EC3" w:rsidP="000F1EC3">
      <w:pPr>
        <w:pStyle w:val="a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D47664">
        <w:rPr>
          <w:rFonts w:ascii="Arial" w:hAnsi="Arial" w:cs="Arial"/>
          <w:b/>
          <w:color w:val="000000"/>
        </w:rPr>
        <w:t>Соната</w:t>
      </w:r>
      <w:r>
        <w:rPr>
          <w:rFonts w:ascii="Arial" w:hAnsi="Arial" w:cs="Arial"/>
          <w:color w:val="000000"/>
        </w:rPr>
        <w:t xml:space="preserve"> (от ит. </w:t>
      </w:r>
      <w:proofErr w:type="spellStart"/>
      <w:r>
        <w:rPr>
          <w:rFonts w:ascii="Arial" w:hAnsi="Arial" w:cs="Arial"/>
          <w:color w:val="000000"/>
        </w:rPr>
        <w:t>sonare</w:t>
      </w:r>
      <w:proofErr w:type="spellEnd"/>
      <w:r>
        <w:rPr>
          <w:rFonts w:ascii="Arial" w:hAnsi="Arial" w:cs="Arial"/>
          <w:color w:val="000000"/>
        </w:rPr>
        <w:t xml:space="preserve"> - звучать) - 1. В XVII веке - название любого инструментального произведения, в отличие </w:t>
      </w:r>
      <w:proofErr w:type="gramStart"/>
      <w:r>
        <w:rPr>
          <w:rFonts w:ascii="Arial" w:hAnsi="Arial" w:cs="Arial"/>
          <w:color w:val="000000"/>
        </w:rPr>
        <w:t>от</w:t>
      </w:r>
      <w:proofErr w:type="gramEnd"/>
      <w:r>
        <w:rPr>
          <w:rFonts w:ascii="Arial" w:hAnsi="Arial" w:cs="Arial"/>
          <w:color w:val="000000"/>
        </w:rPr>
        <w:t xml:space="preserve"> вокального. 2. С XVIII века - название произведения для одного или двух инструментов, состоящего из трех или четырех частей определенного характера, которые образуют сонатный цикл, в общих чертах аналогичный </w:t>
      </w:r>
      <w:proofErr w:type="gramStart"/>
      <w:r>
        <w:rPr>
          <w:rFonts w:ascii="Arial" w:hAnsi="Arial" w:cs="Arial"/>
          <w:color w:val="000000"/>
        </w:rPr>
        <w:t>симфоническому</w:t>
      </w:r>
      <w:proofErr w:type="gramEnd"/>
    </w:p>
    <w:p w:rsidR="000F1EC3" w:rsidRPr="000116F8" w:rsidRDefault="000F1EC3" w:rsidP="000F1EC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116F8">
        <w:rPr>
          <w:sz w:val="28"/>
          <w:szCs w:val="28"/>
        </w:rPr>
        <w:t>Бах « Кофейная кантата»</w:t>
      </w:r>
    </w:p>
    <w:p w:rsidR="000F1EC3" w:rsidRPr="000116F8" w:rsidRDefault="000F1EC3" w:rsidP="00D47664">
      <w:pPr>
        <w:pStyle w:val="a3"/>
        <w:ind w:left="960"/>
        <w:rPr>
          <w:sz w:val="28"/>
          <w:szCs w:val="28"/>
        </w:rPr>
      </w:pPr>
      <w:r w:rsidRPr="000116F8">
        <w:rPr>
          <w:sz w:val="28"/>
          <w:szCs w:val="28"/>
        </w:rPr>
        <w:t xml:space="preserve"> Бетховен « Героическая симфония» </w:t>
      </w:r>
    </w:p>
    <w:p w:rsidR="000F1EC3" w:rsidRPr="000116F8" w:rsidRDefault="000F1EC3" w:rsidP="00D47664">
      <w:pPr>
        <w:pStyle w:val="a3"/>
        <w:ind w:left="960"/>
        <w:rPr>
          <w:sz w:val="28"/>
          <w:szCs w:val="28"/>
        </w:rPr>
      </w:pPr>
      <w:r w:rsidRPr="000116F8">
        <w:rPr>
          <w:sz w:val="28"/>
          <w:szCs w:val="28"/>
        </w:rPr>
        <w:t>Бах « Высокая месса»</w:t>
      </w:r>
    </w:p>
    <w:p w:rsidR="000F1EC3" w:rsidRDefault="000F1EC3" w:rsidP="00D47664">
      <w:pPr>
        <w:pStyle w:val="a3"/>
        <w:ind w:left="960"/>
        <w:rPr>
          <w:sz w:val="28"/>
          <w:szCs w:val="28"/>
        </w:rPr>
      </w:pPr>
      <w:r w:rsidRPr="000116F8">
        <w:rPr>
          <w:sz w:val="28"/>
          <w:szCs w:val="28"/>
        </w:rPr>
        <w:t xml:space="preserve"> Бетховен» Лунная соната»</w:t>
      </w:r>
    </w:p>
    <w:p w:rsidR="0055463B" w:rsidRPr="000116F8" w:rsidRDefault="0055463B" w:rsidP="00D47664">
      <w:pPr>
        <w:pStyle w:val="a3"/>
        <w:ind w:left="960"/>
        <w:rPr>
          <w:sz w:val="28"/>
          <w:szCs w:val="28"/>
        </w:rPr>
      </w:pPr>
    </w:p>
    <w:p w:rsidR="000F1EC3" w:rsidRPr="000116F8" w:rsidRDefault="000116F8" w:rsidP="000116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0116F8">
        <w:rPr>
          <w:sz w:val="28"/>
          <w:szCs w:val="28"/>
        </w:rPr>
        <w:t>А) И.С.Бах</w:t>
      </w:r>
    </w:p>
    <w:p w:rsidR="000116F8" w:rsidRPr="000116F8" w:rsidRDefault="000116F8" w:rsidP="000116F8">
      <w:pPr>
        <w:pStyle w:val="a3"/>
        <w:ind w:left="960"/>
        <w:rPr>
          <w:sz w:val="28"/>
          <w:szCs w:val="28"/>
        </w:rPr>
      </w:pPr>
      <w:r w:rsidRPr="000116F8">
        <w:rPr>
          <w:sz w:val="28"/>
          <w:szCs w:val="28"/>
        </w:rPr>
        <w:t xml:space="preserve">Б) </w:t>
      </w:r>
      <w:proofErr w:type="spellStart"/>
      <w:r w:rsidRPr="000116F8">
        <w:rPr>
          <w:sz w:val="28"/>
          <w:szCs w:val="28"/>
        </w:rPr>
        <w:t>А.Вивальди</w:t>
      </w:r>
      <w:proofErr w:type="spellEnd"/>
    </w:p>
    <w:p w:rsidR="000116F8" w:rsidRPr="000116F8" w:rsidRDefault="000116F8" w:rsidP="000116F8">
      <w:pPr>
        <w:pStyle w:val="a3"/>
        <w:ind w:left="960"/>
        <w:rPr>
          <w:sz w:val="28"/>
          <w:szCs w:val="28"/>
        </w:rPr>
      </w:pPr>
      <w:r w:rsidRPr="000116F8">
        <w:rPr>
          <w:sz w:val="28"/>
          <w:szCs w:val="28"/>
        </w:rPr>
        <w:t xml:space="preserve">В) </w:t>
      </w:r>
      <w:proofErr w:type="spellStart"/>
      <w:r w:rsidRPr="000116F8">
        <w:rPr>
          <w:sz w:val="28"/>
          <w:szCs w:val="28"/>
        </w:rPr>
        <w:t>Й.Гайдн</w:t>
      </w:r>
      <w:proofErr w:type="spellEnd"/>
    </w:p>
    <w:p w:rsidR="000116F8" w:rsidRPr="000116F8" w:rsidRDefault="000116F8" w:rsidP="000116F8">
      <w:pPr>
        <w:pStyle w:val="a3"/>
        <w:ind w:left="960"/>
        <w:rPr>
          <w:sz w:val="28"/>
          <w:szCs w:val="28"/>
        </w:rPr>
      </w:pPr>
      <w:r w:rsidRPr="000116F8">
        <w:rPr>
          <w:sz w:val="28"/>
          <w:szCs w:val="28"/>
        </w:rPr>
        <w:t>Г) Бетховен</w:t>
      </w:r>
    </w:p>
    <w:p w:rsidR="000116F8" w:rsidRPr="000116F8" w:rsidRDefault="000116F8" w:rsidP="000116F8">
      <w:pPr>
        <w:pStyle w:val="a3"/>
        <w:ind w:left="960"/>
        <w:rPr>
          <w:sz w:val="28"/>
          <w:szCs w:val="28"/>
        </w:rPr>
      </w:pPr>
      <w:r w:rsidRPr="000116F8">
        <w:rPr>
          <w:sz w:val="28"/>
          <w:szCs w:val="28"/>
        </w:rPr>
        <w:t>Д) Моцарт</w:t>
      </w:r>
    </w:p>
    <w:p w:rsidR="000116F8" w:rsidRPr="000116F8" w:rsidRDefault="000116F8" w:rsidP="000116F8">
      <w:pPr>
        <w:pStyle w:val="a3"/>
        <w:ind w:left="960"/>
        <w:rPr>
          <w:sz w:val="28"/>
          <w:szCs w:val="28"/>
        </w:rPr>
      </w:pPr>
      <w:r w:rsidRPr="000116F8">
        <w:rPr>
          <w:sz w:val="28"/>
          <w:szCs w:val="28"/>
        </w:rPr>
        <w:t>Е) Г.Гендель</w:t>
      </w:r>
    </w:p>
    <w:sectPr w:rsidR="000116F8" w:rsidRPr="000116F8" w:rsidSect="0074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D2E2E"/>
    <w:multiLevelType w:val="hybridMultilevel"/>
    <w:tmpl w:val="C5FCF842"/>
    <w:lvl w:ilvl="0" w:tplc="9DF43E56">
      <w:start w:val="1"/>
      <w:numFmt w:val="decimal"/>
      <w:lvlText w:val="%1."/>
      <w:lvlJc w:val="left"/>
      <w:pPr>
        <w:ind w:left="960" w:hanging="600"/>
      </w:pPr>
      <w:rPr>
        <w:rFonts w:asciiTheme="minorHAnsi" w:hAnsiTheme="minorHAnsi"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F1F"/>
    <w:rsid w:val="000116F8"/>
    <w:rsid w:val="000F1EC3"/>
    <w:rsid w:val="00294F1F"/>
    <w:rsid w:val="0055463B"/>
    <w:rsid w:val="00744069"/>
    <w:rsid w:val="00800062"/>
    <w:rsid w:val="008B2B07"/>
    <w:rsid w:val="009E132A"/>
    <w:rsid w:val="00BE47BF"/>
    <w:rsid w:val="00D47664"/>
    <w:rsid w:val="00E1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94F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94F1F"/>
    <w:rPr>
      <w:rFonts w:ascii="Courier New" w:eastAsia="Times New Roman" w:hAnsi="Courier New" w:cs="Courier New"/>
      <w:color w:val="333333"/>
      <w:sz w:val="20"/>
      <w:szCs w:val="20"/>
    </w:rPr>
  </w:style>
  <w:style w:type="paragraph" w:styleId="a3">
    <w:name w:val="List Paragraph"/>
    <w:basedOn w:val="a"/>
    <w:uiPriority w:val="34"/>
    <w:qFormat/>
    <w:rsid w:val="000F1E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F1EC3"/>
    <w:pPr>
      <w:spacing w:before="210" w:after="210" w:line="270" w:lineRule="atLeast"/>
      <w:ind w:left="210" w:right="21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7318">
          <w:marLeft w:val="0"/>
          <w:marRight w:val="0"/>
          <w:marTop w:val="0"/>
          <w:marBottom w:val="0"/>
          <w:divBdr>
            <w:top w:val="dotted" w:sz="6" w:space="0" w:color="AAAAAA"/>
            <w:left w:val="dotted" w:sz="6" w:space="0" w:color="AAAAAA"/>
            <w:bottom w:val="dotted" w:sz="6" w:space="0" w:color="AAAAAA"/>
            <w:right w:val="dotted" w:sz="6" w:space="0" w:color="AAAAA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2011-11-25T08:58:00Z</dcterms:created>
  <dcterms:modified xsi:type="dcterms:W3CDTF">2011-11-25T09:06:00Z</dcterms:modified>
</cp:coreProperties>
</file>