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33" w:rsidRDefault="00E51C5F">
      <w:pPr>
        <w:pStyle w:val="11"/>
        <w:keepNext/>
        <w:keepLines/>
        <w:shd w:val="clear" w:color="auto" w:fill="auto"/>
        <w:spacing w:before="0" w:after="202" w:line="240" w:lineRule="exact"/>
        <w:ind w:left="20"/>
        <w:rPr>
          <w:rStyle w:val="12"/>
          <w:b/>
          <w:bCs/>
        </w:rPr>
      </w:pPr>
      <w:bookmarkStart w:id="0" w:name="bookmark0"/>
      <w:r>
        <w:rPr>
          <w:rStyle w:val="12"/>
          <w:b/>
          <w:bCs/>
        </w:rPr>
        <w:t>Урок 2. О чём поёт Сольвейг?</w:t>
      </w:r>
      <w:bookmarkEnd w:id="0"/>
    </w:p>
    <w:p w:rsidR="00D64AF6" w:rsidRDefault="00D64AF6" w:rsidP="00D64AF6">
      <w:pPr>
        <w:pStyle w:val="22"/>
        <w:shd w:val="clear" w:color="auto" w:fill="auto"/>
        <w:spacing w:before="0" w:after="348" w:line="360" w:lineRule="exact"/>
        <w:ind w:left="40" w:right="960" w:firstLine="0"/>
        <w:jc w:val="left"/>
      </w:pPr>
      <w:r>
        <w:rPr>
          <w:rStyle w:val="a6"/>
        </w:rPr>
        <w:t xml:space="preserve">Тема урока: </w:t>
      </w:r>
      <w:r>
        <w:t>Морально-нравственные, межличностные отношения в жизни и музыке Эдварда Грига на примере сюиты: «Пер Гюнт».</w:t>
      </w:r>
    </w:p>
    <w:p w:rsidR="00D64AF6" w:rsidRDefault="00D64AF6" w:rsidP="00D64AF6">
      <w:pPr>
        <w:pStyle w:val="22"/>
        <w:shd w:val="clear" w:color="auto" w:fill="auto"/>
        <w:spacing w:before="0" w:after="0" w:line="300" w:lineRule="exact"/>
        <w:ind w:left="40" w:firstLine="0"/>
      </w:pPr>
      <w:r>
        <w:rPr>
          <w:rStyle w:val="a6"/>
        </w:rPr>
        <w:t xml:space="preserve">Задачи: </w:t>
      </w:r>
      <w:r>
        <w:t>1. Продолжения знакомства с музыкой Грига.</w:t>
      </w:r>
    </w:p>
    <w:p w:rsidR="00D64AF6" w:rsidRDefault="00D64AF6" w:rsidP="00D64AF6">
      <w:pPr>
        <w:pStyle w:val="22"/>
        <w:numPr>
          <w:ilvl w:val="0"/>
          <w:numId w:val="2"/>
        </w:numPr>
        <w:shd w:val="clear" w:color="auto" w:fill="auto"/>
        <w:spacing w:before="0" w:after="0" w:line="365" w:lineRule="exact"/>
        <w:ind w:left="1580" w:right="240"/>
        <w:jc w:val="left"/>
      </w:pPr>
      <w:r>
        <w:t xml:space="preserve"> Воспитание любви к близким, любящим людям, создание чувства дома, духовного единства.</w:t>
      </w:r>
    </w:p>
    <w:p w:rsidR="00D64AF6" w:rsidRDefault="00D64AF6" w:rsidP="00D64AF6">
      <w:pPr>
        <w:pStyle w:val="22"/>
        <w:numPr>
          <w:ilvl w:val="0"/>
          <w:numId w:val="2"/>
        </w:numPr>
        <w:shd w:val="clear" w:color="auto" w:fill="auto"/>
        <w:spacing w:before="0" w:after="293" w:line="365" w:lineRule="exact"/>
        <w:ind w:left="1580"/>
        <w:jc w:val="left"/>
      </w:pPr>
      <w:r>
        <w:t xml:space="preserve"> Формирование умения следить за развитием музыкального образа.</w:t>
      </w:r>
    </w:p>
    <w:p w:rsidR="00D64AF6" w:rsidRDefault="00D64AF6" w:rsidP="00D64AF6">
      <w:pPr>
        <w:pStyle w:val="22"/>
        <w:shd w:val="clear" w:color="auto" w:fill="auto"/>
        <w:spacing w:before="0" w:after="360" w:line="374" w:lineRule="exact"/>
        <w:ind w:left="40" w:right="440" w:firstLine="0"/>
        <w:jc w:val="left"/>
      </w:pPr>
      <w:r>
        <w:rPr>
          <w:rStyle w:val="a6"/>
        </w:rPr>
        <w:t xml:space="preserve">Цель: </w:t>
      </w:r>
      <w:r>
        <w:t>Нравственное воспитание школьников через приобретения к музыкальной культуре как важнейшему компоненту гармонического формирования личности.</w:t>
      </w:r>
    </w:p>
    <w:p w:rsidR="00D64AF6" w:rsidRDefault="00D64AF6" w:rsidP="00D64AF6">
      <w:pPr>
        <w:pStyle w:val="22"/>
        <w:shd w:val="clear" w:color="auto" w:fill="auto"/>
        <w:spacing w:before="0" w:after="345" w:line="300" w:lineRule="exact"/>
        <w:ind w:left="40" w:firstLine="0"/>
      </w:pPr>
      <w:r>
        <w:t>Оборудование: видеозапись, телевизор, видеомагнитофон, видео, презентация.</w:t>
      </w:r>
    </w:p>
    <w:p w:rsidR="00D64AF6" w:rsidRDefault="00D64AF6" w:rsidP="00D64AF6">
      <w:pPr>
        <w:pStyle w:val="22"/>
        <w:shd w:val="clear" w:color="auto" w:fill="auto"/>
        <w:spacing w:before="0" w:after="0" w:line="370" w:lineRule="exact"/>
        <w:ind w:left="40" w:firstLine="0"/>
      </w:pPr>
      <w:r>
        <w:t>Музыкальный материал:</w:t>
      </w:r>
    </w:p>
    <w:p w:rsidR="00D64AF6" w:rsidRDefault="00D64AF6" w:rsidP="00D64AF6">
      <w:pPr>
        <w:pStyle w:val="22"/>
        <w:numPr>
          <w:ilvl w:val="0"/>
          <w:numId w:val="3"/>
        </w:numPr>
        <w:shd w:val="clear" w:color="auto" w:fill="auto"/>
        <w:spacing w:before="0" w:after="0" w:line="370" w:lineRule="exact"/>
        <w:ind w:left="40" w:firstLine="0"/>
      </w:pPr>
      <w:r>
        <w:t xml:space="preserve"> «В пещере горного короля» - Э. Григ.</w:t>
      </w:r>
    </w:p>
    <w:p w:rsidR="00D64AF6" w:rsidRDefault="00D64AF6" w:rsidP="00D64AF6">
      <w:pPr>
        <w:pStyle w:val="22"/>
        <w:numPr>
          <w:ilvl w:val="0"/>
          <w:numId w:val="3"/>
        </w:numPr>
        <w:shd w:val="clear" w:color="auto" w:fill="auto"/>
        <w:spacing w:before="0" w:after="0" w:line="370" w:lineRule="exact"/>
        <w:ind w:left="40" w:firstLine="0"/>
      </w:pPr>
      <w:r>
        <w:t xml:space="preserve"> «Утро» - Э. Григ.</w:t>
      </w:r>
    </w:p>
    <w:p w:rsidR="00D64AF6" w:rsidRDefault="00D64AF6" w:rsidP="00D64AF6">
      <w:pPr>
        <w:pStyle w:val="22"/>
        <w:numPr>
          <w:ilvl w:val="0"/>
          <w:numId w:val="3"/>
        </w:numPr>
        <w:shd w:val="clear" w:color="auto" w:fill="auto"/>
        <w:spacing w:before="0" w:after="0" w:line="370" w:lineRule="exact"/>
        <w:ind w:left="40" w:firstLine="0"/>
      </w:pPr>
      <w:r>
        <w:t xml:space="preserve"> «Смерть Озе» - Э. Г риг.</w:t>
      </w:r>
    </w:p>
    <w:p w:rsidR="00D64AF6" w:rsidRDefault="00D64AF6" w:rsidP="00D64AF6">
      <w:pPr>
        <w:pStyle w:val="22"/>
        <w:numPr>
          <w:ilvl w:val="0"/>
          <w:numId w:val="3"/>
        </w:numPr>
        <w:shd w:val="clear" w:color="auto" w:fill="auto"/>
        <w:spacing w:before="0" w:after="0" w:line="370" w:lineRule="exact"/>
        <w:ind w:left="40" w:firstLine="0"/>
      </w:pPr>
      <w:r>
        <w:t xml:space="preserve"> «Танец Анитры» - Э. Григ.</w:t>
      </w:r>
    </w:p>
    <w:p w:rsidR="00D64AF6" w:rsidRDefault="00D64AF6" w:rsidP="00D64AF6">
      <w:pPr>
        <w:pStyle w:val="22"/>
        <w:numPr>
          <w:ilvl w:val="0"/>
          <w:numId w:val="3"/>
        </w:numPr>
        <w:shd w:val="clear" w:color="auto" w:fill="auto"/>
        <w:spacing w:before="0" w:after="0" w:line="370" w:lineRule="exact"/>
        <w:ind w:left="40" w:firstLine="0"/>
      </w:pPr>
      <w:r>
        <w:t xml:space="preserve"> «Песня Сольвейг» - Э. Григ.</w:t>
      </w:r>
    </w:p>
    <w:p w:rsidR="00D64AF6" w:rsidRPr="00D64AF6" w:rsidRDefault="00D64AF6" w:rsidP="00D64AF6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after="202" w:line="240" w:lineRule="exact"/>
        <w:ind w:left="20"/>
        <w:rPr>
          <w:b w:val="0"/>
        </w:rPr>
      </w:pPr>
      <w:r>
        <w:t xml:space="preserve">  </w:t>
      </w:r>
      <w:r w:rsidRPr="00D64AF6">
        <w:rPr>
          <w:b w:val="0"/>
        </w:rPr>
        <w:t>«Дорога Добра» - муз. М. Мешков, сл. Ю. Эктина</w:t>
      </w:r>
    </w:p>
    <w:p w:rsidR="00D74533" w:rsidRDefault="00E51C5F">
      <w:pPr>
        <w:pStyle w:val="1"/>
        <w:shd w:val="clear" w:color="auto" w:fill="auto"/>
        <w:spacing w:before="0" w:after="304" w:line="278" w:lineRule="exact"/>
        <w:ind w:left="20" w:right="20"/>
        <w:jc w:val="both"/>
      </w:pPr>
      <w:r>
        <w:rPr>
          <w:rStyle w:val="a6"/>
        </w:rPr>
        <w:t xml:space="preserve">От авторов. </w:t>
      </w:r>
      <w:r>
        <w:t>Этот урок — продолжение урока по рассказу &lt; еловыми шишками», изучаемому в 5-м классе. Вместе с тел его материал тру ден для восприятия пятиклассников, счита проводить его лучше в 7-м классе.</w:t>
      </w:r>
    </w:p>
    <w:p w:rsidR="00D74533" w:rsidRDefault="00E51C5F">
      <w:pPr>
        <w:pStyle w:val="20"/>
        <w:shd w:val="clear" w:color="auto" w:fill="auto"/>
        <w:spacing w:after="0" w:line="274" w:lineRule="exact"/>
        <w:ind w:left="20"/>
      </w:pPr>
      <w:r>
        <w:t>Творенье может пережить творца:</w:t>
      </w:r>
    </w:p>
    <w:p w:rsidR="00D74533" w:rsidRDefault="00E51C5F">
      <w:pPr>
        <w:pStyle w:val="20"/>
        <w:shd w:val="clear" w:color="auto" w:fill="auto"/>
        <w:spacing w:after="0" w:line="274" w:lineRule="exact"/>
        <w:ind w:left="20"/>
      </w:pPr>
      <w:r>
        <w:t>Творец уйдёт, природой побеждённый,</w:t>
      </w:r>
    </w:p>
    <w:p w:rsidR="00D74533" w:rsidRDefault="00E51C5F">
      <w:pPr>
        <w:pStyle w:val="20"/>
        <w:shd w:val="clear" w:color="auto" w:fill="auto"/>
        <w:spacing w:after="0" w:line="274" w:lineRule="exact"/>
        <w:ind w:left="20"/>
      </w:pPr>
      <w:r>
        <w:t>Однако образ, им запечатлённый,</w:t>
      </w:r>
    </w:p>
    <w:p w:rsidR="00D74533" w:rsidRDefault="00E51C5F">
      <w:pPr>
        <w:pStyle w:val="20"/>
        <w:shd w:val="clear" w:color="auto" w:fill="auto"/>
        <w:spacing w:after="0" w:line="274" w:lineRule="exact"/>
        <w:ind w:left="20"/>
      </w:pPr>
      <w:r>
        <w:t>Веками будет согревать сердца...</w:t>
      </w:r>
    </w:p>
    <w:p w:rsidR="00D74533" w:rsidRDefault="00E51C5F">
      <w:pPr>
        <w:pStyle w:val="1"/>
        <w:shd w:val="clear" w:color="auto" w:fill="auto"/>
        <w:spacing w:before="0" w:after="296" w:line="274" w:lineRule="exact"/>
        <w:ind w:left="20"/>
      </w:pPr>
      <w:r>
        <w:t>Микеланджело Буонаротги</w:t>
      </w:r>
    </w:p>
    <w:p w:rsidR="00D74533" w:rsidRDefault="00E51C5F">
      <w:pPr>
        <w:pStyle w:val="1"/>
        <w:shd w:val="clear" w:color="auto" w:fill="auto"/>
        <w:spacing w:before="0" w:after="331" w:line="278" w:lineRule="exact"/>
        <w:ind w:left="20" w:right="20"/>
        <w:jc w:val="both"/>
      </w:pPr>
      <w:r>
        <w:t>Конец XIX века. В культуре Норвегии выделились два име] Ибсен и Эдвард Григ. Драматург и композитор. Их творчес содружество привело к созданию известного произведения «Пер Гюнт». В письме от 23 января 1874 года Ибсен, живш Дрездене, обратился к Григу с просьбой написать музыку к драме «Пер Гюнт», которую готовил к постановке. Вот что писал драматург.</w:t>
      </w:r>
    </w:p>
    <w:p w:rsidR="00D74533" w:rsidRDefault="00E51C5F">
      <w:pPr>
        <w:pStyle w:val="20"/>
        <w:shd w:val="clear" w:color="auto" w:fill="auto"/>
        <w:spacing w:after="199" w:line="240" w:lineRule="exact"/>
        <w:ind w:left="20"/>
      </w:pPr>
      <w:r>
        <w:t>“Дорогой Эдвард Григ!</w:t>
      </w:r>
    </w:p>
    <w:p w:rsidR="00D74533" w:rsidRDefault="00E51C5F">
      <w:pPr>
        <w:pStyle w:val="20"/>
        <w:shd w:val="clear" w:color="auto" w:fill="auto"/>
        <w:spacing w:after="0" w:line="283" w:lineRule="exact"/>
        <w:ind w:left="20" w:right="20"/>
        <w:jc w:val="both"/>
      </w:pPr>
      <w:r>
        <w:t>Обращаюсь к Вам по поводу одного тана, который собираюсь привести в исполнение. Согласны. написать к пьесе «Пер Гюнт» необходимую музыку? Не сомневаюсь, что мы можем рассчитыва постановку пьесы в Копенгагене и Стокгольме. Но прошу Вас пока что держать дело в секрете</w:t>
      </w:r>
      <w:r>
        <w:rPr>
          <w:rStyle w:val="21"/>
        </w:rPr>
        <w:t xml:space="preserve"> </w:t>
      </w:r>
      <w:r>
        <w:rPr>
          <w:rStyle w:val="21"/>
          <w:lang w:val="en-US" w:eastAsia="en-US" w:bidi="en-US"/>
        </w:rPr>
        <w:t>i</w:t>
      </w:r>
    </w:p>
    <w:sectPr w:rsidR="00D74533" w:rsidSect="00D74533">
      <w:type w:val="continuous"/>
      <w:pgSz w:w="11909" w:h="16838"/>
      <w:pgMar w:top="312" w:right="876" w:bottom="312" w:left="8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0D" w:rsidRDefault="00C9200D" w:rsidP="00D74533">
      <w:r>
        <w:separator/>
      </w:r>
    </w:p>
  </w:endnote>
  <w:endnote w:type="continuationSeparator" w:id="1">
    <w:p w:rsidR="00C9200D" w:rsidRDefault="00C9200D" w:rsidP="00D7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0D" w:rsidRDefault="00C9200D"/>
  </w:footnote>
  <w:footnote w:type="continuationSeparator" w:id="1">
    <w:p w:rsidR="00C9200D" w:rsidRDefault="00C920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B54"/>
    <w:multiLevelType w:val="multilevel"/>
    <w:tmpl w:val="2000E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20840"/>
    <w:multiLevelType w:val="multilevel"/>
    <w:tmpl w:val="530EBC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8E5388"/>
    <w:multiLevelType w:val="multilevel"/>
    <w:tmpl w:val="33F816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4533"/>
    <w:rsid w:val="000C7E9D"/>
    <w:rsid w:val="00B740B4"/>
    <w:rsid w:val="00C9200D"/>
    <w:rsid w:val="00D64AF6"/>
    <w:rsid w:val="00D74533"/>
    <w:rsid w:val="00E5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5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453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745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D74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sid w:val="00D7453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Основной текст + Малые прописные"/>
    <w:basedOn w:val="a4"/>
    <w:rsid w:val="00D74533"/>
    <w:rPr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a6">
    <w:name w:val="Основной текст + Полужирный"/>
    <w:basedOn w:val="a4"/>
    <w:rsid w:val="00D7453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pt">
    <w:name w:val="Основной текст + 4 pt"/>
    <w:basedOn w:val="a4"/>
    <w:rsid w:val="00D74533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7pt">
    <w:name w:val="Основной текст + 7 pt"/>
    <w:basedOn w:val="a4"/>
    <w:rsid w:val="00D74533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10">
    <w:name w:val="Заголовок №1_"/>
    <w:basedOn w:val="a0"/>
    <w:link w:val="11"/>
    <w:rsid w:val="00D7453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sid w:val="00D7453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4533"/>
    <w:pPr>
      <w:shd w:val="clear" w:color="auto" w:fill="FFFFFF"/>
      <w:spacing w:after="300" w:line="25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4"/>
    <w:rsid w:val="00D7453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74533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Основной текст2"/>
    <w:basedOn w:val="a"/>
    <w:rsid w:val="00D64AF6"/>
    <w:pPr>
      <w:shd w:val="clear" w:color="auto" w:fill="FFFFFF"/>
      <w:spacing w:before="120" w:after="480" w:line="0" w:lineRule="atLeas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Company>WareZ Provider 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www.PHILka.RU</cp:lastModifiedBy>
  <cp:revision>2</cp:revision>
  <dcterms:created xsi:type="dcterms:W3CDTF">2013-08-07T10:06:00Z</dcterms:created>
  <dcterms:modified xsi:type="dcterms:W3CDTF">2013-08-07T12:21:00Z</dcterms:modified>
</cp:coreProperties>
</file>