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F4" w:rsidRPr="00B65A7B" w:rsidRDefault="001D51F8" w:rsidP="00B65A7B">
      <w:pPr>
        <w:pStyle w:val="a3"/>
        <w:shd w:val="clear" w:color="auto" w:fill="FFFFFF"/>
        <w:spacing w:before="0" w:beforeAutospacing="0" w:after="0" w:afterAutospacing="0"/>
        <w:ind w:left="-142" w:right="426" w:firstLine="142"/>
        <w:jc w:val="both"/>
        <w:textAlignment w:val="baseline"/>
        <w:rPr>
          <w:b/>
          <w:color w:val="000000"/>
        </w:rPr>
      </w:pPr>
      <w:r w:rsidRPr="00B65A7B">
        <w:rPr>
          <w:color w:val="000000"/>
        </w:rPr>
        <w:t xml:space="preserve">   </w:t>
      </w:r>
      <w:r w:rsidR="00F66031" w:rsidRPr="00B65A7B">
        <w:rPr>
          <w:color w:val="000000"/>
        </w:rPr>
        <w:t xml:space="preserve">   </w:t>
      </w:r>
      <w:r w:rsidR="007C6D74" w:rsidRPr="00B65A7B">
        <w:rPr>
          <w:color w:val="000000"/>
        </w:rPr>
        <w:t xml:space="preserve">             </w:t>
      </w:r>
      <w:r w:rsidR="00C87DF4" w:rsidRPr="00B65A7B">
        <w:rPr>
          <w:b/>
          <w:bCs/>
          <w:color w:val="222222"/>
        </w:rPr>
        <w:t xml:space="preserve">Педагогический опыт работы  </w:t>
      </w:r>
      <w:r w:rsidR="00C87DF4" w:rsidRPr="00B65A7B">
        <w:rPr>
          <w:b/>
          <w:color w:val="000000"/>
        </w:rPr>
        <w:t>по интеграции содержания, форм и методов общего и дополнительного образования детей.</w:t>
      </w:r>
    </w:p>
    <w:p w:rsidR="00C87DF4" w:rsidRPr="00B65A7B" w:rsidRDefault="00C87DF4" w:rsidP="00B65A7B">
      <w:pPr>
        <w:shd w:val="clear" w:color="auto" w:fill="FFFFFF"/>
        <w:spacing w:after="204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уроках истории и в музейной среде.</w:t>
      </w:r>
    </w:p>
    <w:p w:rsidR="007C6D74" w:rsidRPr="00B65A7B" w:rsidRDefault="007C6D74" w:rsidP="00B65A7B">
      <w:pPr>
        <w:pStyle w:val="a3"/>
        <w:shd w:val="clear" w:color="auto" w:fill="FFFFFF"/>
        <w:spacing w:before="0" w:beforeAutospacing="0" w:after="0" w:afterAutospacing="0"/>
        <w:ind w:left="-142" w:right="426" w:firstLine="142"/>
        <w:jc w:val="both"/>
        <w:textAlignment w:val="baseline"/>
        <w:rPr>
          <w:color w:val="000000"/>
        </w:rPr>
      </w:pPr>
      <w:r w:rsidRPr="00B65A7B">
        <w:rPr>
          <w:color w:val="000000"/>
        </w:rPr>
        <w:t xml:space="preserve">     </w:t>
      </w:r>
    </w:p>
    <w:p w:rsidR="003214B8" w:rsidRPr="00B65A7B" w:rsidRDefault="005A1F96" w:rsidP="00B65A7B">
      <w:pPr>
        <w:tabs>
          <w:tab w:val="left" w:pos="1134"/>
        </w:tabs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В связи с внедрением в систему образования компетентностного подхода</w:t>
      </w:r>
      <w:r w:rsidR="002706B9" w:rsidRPr="00B65A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у меня как преподавателя неизбежно возникает множество вопросов.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Приходится констатировать, что все нововведения последних пятнадцати лет не привели к повышен</w:t>
      </w:r>
      <w:r w:rsidRPr="00B65A7B">
        <w:rPr>
          <w:rFonts w:ascii="Times New Roman" w:hAnsi="Times New Roman" w:cs="Times New Roman"/>
          <w:sz w:val="24"/>
          <w:szCs w:val="24"/>
        </w:rPr>
        <w:t xml:space="preserve">ию качества образования.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Несмотря на значительные усилия государства по реформированию образования «сверху», не удалось заменить его новым, более  продуктивным</w:t>
      </w:r>
      <w:r w:rsidRPr="00B65A7B">
        <w:rPr>
          <w:rFonts w:ascii="Times New Roman" w:hAnsi="Times New Roman" w:cs="Times New Roman"/>
          <w:sz w:val="24"/>
          <w:szCs w:val="24"/>
        </w:rPr>
        <w:t>.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A7B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традиционный, тип  обучения</w:t>
      </w:r>
      <w:r w:rsidRPr="00B65A7B">
        <w:rPr>
          <w:rFonts w:ascii="Times New Roman" w:hAnsi="Times New Roman" w:cs="Times New Roman"/>
          <w:sz w:val="24"/>
          <w:szCs w:val="24"/>
        </w:rPr>
        <w:t xml:space="preserve"> держится в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силу консервативности самой образовательной системы и </w:t>
      </w:r>
      <w:r w:rsidRPr="00B65A7B">
        <w:rPr>
          <w:rFonts w:ascii="Times New Roman" w:hAnsi="Times New Roman" w:cs="Times New Roman"/>
          <w:sz w:val="24"/>
          <w:szCs w:val="24"/>
        </w:rPr>
        <w:t xml:space="preserve">нас,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ее субъектов (работников управления образованием, учителей, преподавателей, самих обучающихся и их родителей</w:t>
      </w:r>
      <w:r w:rsidRPr="00B65A7B">
        <w:rPr>
          <w:rFonts w:ascii="Times New Roman" w:hAnsi="Times New Roman" w:cs="Times New Roman"/>
          <w:sz w:val="24"/>
          <w:szCs w:val="24"/>
        </w:rPr>
        <w:t>). И я считаю, что т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акой консерватизм играет не только отрицательную, но и весьма положительную</w:t>
      </w:r>
      <w:r w:rsidRPr="00B65A7B">
        <w:rPr>
          <w:rFonts w:ascii="Times New Roman" w:hAnsi="Times New Roman" w:cs="Times New Roman"/>
          <w:sz w:val="24"/>
          <w:szCs w:val="24"/>
        </w:rPr>
        <w:t xml:space="preserve"> роль.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«держит»</w:t>
      </w:r>
      <w:r w:rsidRPr="00B65A7B">
        <w:rPr>
          <w:rFonts w:ascii="Times New Roman" w:hAnsi="Times New Roman" w:cs="Times New Roman"/>
          <w:sz w:val="24"/>
          <w:szCs w:val="24"/>
        </w:rPr>
        <w:t xml:space="preserve">, стабилизирует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российское общес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>тво и государство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5A7B">
        <w:rPr>
          <w:rFonts w:ascii="Times New Roman" w:hAnsi="Times New Roman" w:cs="Times New Roman"/>
          <w:sz w:val="24"/>
          <w:szCs w:val="24"/>
        </w:rPr>
        <w:t>Но в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результате педагогическая система</w:t>
      </w:r>
      <w:r w:rsidRPr="00B65A7B">
        <w:rPr>
          <w:rFonts w:ascii="Times New Roman" w:hAnsi="Times New Roman" w:cs="Times New Roman"/>
          <w:sz w:val="24"/>
          <w:szCs w:val="24"/>
        </w:rPr>
        <w:t xml:space="preserve"> в</w:t>
      </w:r>
      <w:r w:rsidR="003214B8" w:rsidRPr="00B65A7B">
        <w:rPr>
          <w:rFonts w:ascii="Times New Roman" w:eastAsia="Times New Roman" w:hAnsi="Times New Roman" w:cs="Times New Roman"/>
          <w:sz w:val="24"/>
          <w:szCs w:val="24"/>
        </w:rPr>
        <w:t xml:space="preserve">  школе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4B8" w:rsidRPr="00B6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несмотря на изменившуюся социально-экономическую ситуацию в стране и в мире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161C8" w:rsidRPr="00B65A7B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остается во многом </w:t>
      </w:r>
      <w:r w:rsidRPr="00B6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 такой же, как и много-много  лет назад.  Незыблемыми  остаются</w:t>
      </w:r>
      <w:r w:rsidRPr="00B65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содержание обучения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 xml:space="preserve"> и перегруженность учебных программ, </w:t>
      </w:r>
      <w:r w:rsidRPr="00B65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предметная  разбросанность  этого содержания по многим учебным дисциплинам</w:t>
      </w:r>
      <w:r w:rsidRPr="00B65A7B">
        <w:rPr>
          <w:rFonts w:ascii="Times New Roman" w:hAnsi="Times New Roman" w:cs="Times New Roman"/>
          <w:sz w:val="24"/>
          <w:szCs w:val="24"/>
        </w:rPr>
        <w:t xml:space="preserve">,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традиционные формы  организации учебной деятельности</w:t>
      </w:r>
      <w:r w:rsidRPr="00B65A7B">
        <w:rPr>
          <w:rFonts w:ascii="Times New Roman" w:hAnsi="Times New Roman" w:cs="Times New Roman"/>
          <w:sz w:val="24"/>
          <w:szCs w:val="24"/>
        </w:rPr>
        <w:t>,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критерии и процедуры оценк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A7B">
        <w:rPr>
          <w:rFonts w:ascii="Times New Roman" w:hAnsi="Times New Roman" w:cs="Times New Roman"/>
          <w:sz w:val="24"/>
          <w:szCs w:val="24"/>
        </w:rPr>
        <w:t>,</w:t>
      </w:r>
      <w:r w:rsidR="000640F9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F96" w:rsidRPr="00B65A7B" w:rsidRDefault="005A1F96" w:rsidP="00B65A7B">
      <w:pPr>
        <w:pStyle w:val="2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>В российской «Концепции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модернизации российского образования до 2010 года»</w:t>
      </w:r>
      <w:r w:rsidRPr="00B65A7B">
        <w:rPr>
          <w:rFonts w:ascii="Times New Roman" w:hAnsi="Times New Roman" w:cs="Times New Roman"/>
          <w:sz w:val="24"/>
          <w:szCs w:val="24"/>
        </w:rPr>
        <w:t xml:space="preserve"> указано,</w:t>
      </w:r>
      <w:r w:rsidR="003214B8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Pr="00B65A7B">
        <w:rPr>
          <w:rFonts w:ascii="Times New Roman" w:hAnsi="Times New Roman" w:cs="Times New Roman"/>
          <w:sz w:val="24"/>
          <w:szCs w:val="24"/>
        </w:rPr>
        <w:t>что о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бщеоб</w:t>
      </w:r>
      <w:r w:rsidRPr="00B65A7B">
        <w:rPr>
          <w:rFonts w:ascii="Times New Roman" w:hAnsi="Times New Roman" w:cs="Times New Roman"/>
          <w:sz w:val="24"/>
          <w:szCs w:val="24"/>
        </w:rPr>
        <w:t>разовательная школ</w:t>
      </w:r>
      <w:r w:rsidR="002706B9" w:rsidRPr="00B65A7B">
        <w:rPr>
          <w:rFonts w:ascii="Times New Roman" w:hAnsi="Times New Roman" w:cs="Times New Roman"/>
          <w:sz w:val="24"/>
          <w:szCs w:val="24"/>
        </w:rPr>
        <w:t>а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должна формировать новую систему универсальных знаний, умений, навыков, опыт самостоятельной деятельности и личной ответственности обучающихся, то есть современные ключевые компетенции</w:t>
      </w:r>
      <w:r w:rsidR="000640F9" w:rsidRPr="00B65A7B">
        <w:rPr>
          <w:rFonts w:ascii="Times New Roman" w:hAnsi="Times New Roman" w:cs="Times New Roman"/>
          <w:sz w:val="24"/>
          <w:szCs w:val="24"/>
        </w:rPr>
        <w:t xml:space="preserve">Но это требует 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F9" w:rsidRPr="00B65A7B">
        <w:rPr>
          <w:rFonts w:ascii="Times New Roman" w:hAnsi="Times New Roman" w:cs="Times New Roman"/>
          <w:sz w:val="24"/>
          <w:szCs w:val="24"/>
        </w:rPr>
        <w:t>о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0640F9" w:rsidRPr="00B65A7B">
        <w:rPr>
          <w:rFonts w:ascii="Times New Roman" w:hAnsi="Times New Roman" w:cs="Times New Roman"/>
          <w:sz w:val="24"/>
          <w:szCs w:val="24"/>
        </w:rPr>
        <w:t xml:space="preserve">каждого из нас 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 xml:space="preserve"> осмысления </w:t>
      </w:r>
      <w:r w:rsidR="000640F9" w:rsidRPr="00B65A7B">
        <w:rPr>
          <w:rFonts w:ascii="Times New Roman" w:hAnsi="Times New Roman" w:cs="Times New Roman"/>
          <w:sz w:val="24"/>
          <w:szCs w:val="24"/>
        </w:rPr>
        <w:t>своего личного опыта и</w:t>
      </w:r>
      <w:r w:rsidR="000640F9" w:rsidRPr="00B65A7B">
        <w:rPr>
          <w:rFonts w:ascii="Times New Roman" w:eastAsia="Times New Roman" w:hAnsi="Times New Roman" w:cs="Times New Roman"/>
          <w:sz w:val="24"/>
          <w:szCs w:val="24"/>
        </w:rPr>
        <w:t xml:space="preserve">  проблем, связанных с реализацией</w:t>
      </w:r>
      <w:r w:rsidR="000640F9" w:rsidRPr="00B65A7B">
        <w:rPr>
          <w:rFonts w:ascii="Times New Roman" w:hAnsi="Times New Roman" w:cs="Times New Roman"/>
          <w:sz w:val="24"/>
          <w:szCs w:val="24"/>
        </w:rPr>
        <w:t xml:space="preserve">  данного подхода</w:t>
      </w:r>
      <w:r w:rsidR="00E161C8" w:rsidRPr="00B65A7B">
        <w:rPr>
          <w:rFonts w:ascii="Times New Roman" w:hAnsi="Times New Roman" w:cs="Times New Roman"/>
          <w:sz w:val="24"/>
          <w:szCs w:val="24"/>
        </w:rPr>
        <w:t>. Так</w:t>
      </w:r>
      <w:r w:rsidR="002706B9" w:rsidRPr="00B65A7B">
        <w:rPr>
          <w:rFonts w:ascii="Times New Roman" w:hAnsi="Times New Roman" w:cs="Times New Roman"/>
          <w:sz w:val="24"/>
          <w:szCs w:val="24"/>
        </w:rPr>
        <w:t>,</w:t>
      </w:r>
      <w:r w:rsidR="00E161C8" w:rsidRPr="00B65A7B">
        <w:rPr>
          <w:rFonts w:ascii="Times New Roman" w:hAnsi="Times New Roman" w:cs="Times New Roman"/>
          <w:sz w:val="24"/>
          <w:szCs w:val="24"/>
        </w:rPr>
        <w:t xml:space="preserve"> например, для меня как историка  актуален вопрос</w:t>
      </w:r>
      <w:r w:rsidR="002706B9" w:rsidRPr="00B65A7B">
        <w:rPr>
          <w:rFonts w:ascii="Times New Roman" w:hAnsi="Times New Roman" w:cs="Times New Roman"/>
          <w:sz w:val="24"/>
          <w:szCs w:val="24"/>
        </w:rPr>
        <w:t xml:space="preserve">: 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>а м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ожно ли все эти компетенции с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в рамках традиционно организованного школьного урока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>? Скорее всего</w:t>
      </w:r>
      <w:r w:rsidR="003D3EC4" w:rsidRPr="00B65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1C8" w:rsidRPr="00B65A7B">
        <w:rPr>
          <w:rFonts w:ascii="Times New Roman" w:eastAsia="Times New Roman" w:hAnsi="Times New Roman" w:cs="Times New Roman"/>
          <w:sz w:val="24"/>
          <w:szCs w:val="24"/>
        </w:rPr>
        <w:t xml:space="preserve"> нужна 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совсем другая организация  образовательной деятельности.    </w:t>
      </w:r>
    </w:p>
    <w:p w:rsidR="00571469" w:rsidRPr="00B65A7B" w:rsidRDefault="003214B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     </w:t>
      </w:r>
      <w:r w:rsidR="0098413F" w:rsidRPr="00B65A7B">
        <w:rPr>
          <w:rFonts w:ascii="Times New Roman" w:hAnsi="Times New Roman" w:cs="Times New Roman"/>
          <w:sz w:val="24"/>
          <w:szCs w:val="24"/>
        </w:rPr>
        <w:t>Одним и</w:t>
      </w:r>
      <w:r w:rsidR="00E161C8" w:rsidRPr="00B65A7B">
        <w:rPr>
          <w:rFonts w:ascii="Times New Roman" w:hAnsi="Times New Roman" w:cs="Times New Roman"/>
          <w:sz w:val="24"/>
          <w:szCs w:val="24"/>
        </w:rPr>
        <w:t>з возможных путей решения данной</w:t>
      </w:r>
      <w:r w:rsidR="0098413F" w:rsidRPr="00B65A7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161C8" w:rsidRPr="00B65A7B">
        <w:rPr>
          <w:rFonts w:ascii="Times New Roman" w:hAnsi="Times New Roman" w:cs="Times New Roman"/>
          <w:sz w:val="24"/>
          <w:szCs w:val="24"/>
        </w:rPr>
        <w:t>ы</w:t>
      </w:r>
      <w:r w:rsidR="0098413F" w:rsidRPr="00B65A7B">
        <w:rPr>
          <w:rFonts w:ascii="Times New Roman" w:hAnsi="Times New Roman" w:cs="Times New Roman"/>
          <w:sz w:val="24"/>
          <w:szCs w:val="24"/>
        </w:rPr>
        <w:t xml:space="preserve"> является интеграция основного и</w:t>
      </w:r>
      <w:r w:rsidRPr="00B65A7B">
        <w:rPr>
          <w:rFonts w:ascii="Times New Roman" w:hAnsi="Times New Roman" w:cs="Times New Roman"/>
          <w:sz w:val="24"/>
          <w:szCs w:val="24"/>
        </w:rPr>
        <w:t xml:space="preserve"> дополнительного образо</w:t>
      </w:r>
      <w:r w:rsidRPr="00B65A7B">
        <w:rPr>
          <w:rFonts w:ascii="Times New Roman" w:hAnsi="Times New Roman" w:cs="Times New Roman"/>
          <w:sz w:val="24"/>
          <w:szCs w:val="24"/>
        </w:rPr>
        <w:softHyphen/>
        <w:t>вания. И</w:t>
      </w:r>
      <w:r w:rsidR="0098413F" w:rsidRPr="00B65A7B">
        <w:rPr>
          <w:rFonts w:ascii="Times New Roman" w:hAnsi="Times New Roman" w:cs="Times New Roman"/>
          <w:sz w:val="24"/>
          <w:szCs w:val="24"/>
        </w:rPr>
        <w:t>менно она  рассматривается в ка</w:t>
      </w:r>
      <w:r w:rsidR="0098413F" w:rsidRPr="00B65A7B">
        <w:rPr>
          <w:rFonts w:ascii="Times New Roman" w:hAnsi="Times New Roman" w:cs="Times New Roman"/>
          <w:sz w:val="24"/>
          <w:szCs w:val="24"/>
        </w:rPr>
        <w:softHyphen/>
        <w:t>честве одного из приорите</w:t>
      </w:r>
      <w:r w:rsidR="0098413F" w:rsidRPr="00B65A7B">
        <w:rPr>
          <w:rFonts w:ascii="Times New Roman" w:hAnsi="Times New Roman" w:cs="Times New Roman"/>
          <w:sz w:val="24"/>
          <w:szCs w:val="24"/>
        </w:rPr>
        <w:softHyphen/>
        <w:t xml:space="preserve">тных направлений развития современной образовательной системы. </w:t>
      </w:r>
      <w:r w:rsidR="0098413F" w:rsidRPr="00B65A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 Путин в  Федеральном послании в декабре 2014 года отметил</w:t>
      </w:r>
      <w:r w:rsidR="002706B9" w:rsidRPr="00B65A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8413F" w:rsidRPr="00B65A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706B9" w:rsidRPr="00B65A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8413F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ребёнок, подросток должен иметь возможность найти себе занятие по душе. В этой связи недопустимо свёртывание системы дополнительного образования».</w:t>
      </w:r>
      <w:r w:rsidR="0098413F"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71469"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руководителя лаборатории дополнительного образования ИОО Министерства образования Российской Федерации Е.Б. Евладовой, «реализуя задачи дополнительного образования, школа пытается разрешить существующее противоречие между необходимостью, с одной стороны, осваивать образовательный стандарт, а с другой – создавать условия для свободного развития личности, что является основой гуманизации образования». </w:t>
      </w:r>
    </w:p>
    <w:p w:rsidR="0098413F" w:rsidRPr="00B65A7B" w:rsidRDefault="0098413F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</w:p>
    <w:p w:rsidR="002706B9" w:rsidRPr="00B65A7B" w:rsidRDefault="0098413F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706B9" w:rsidRPr="00B65A7B">
        <w:rPr>
          <w:rFonts w:ascii="Times New Roman" w:hAnsi="Times New Roman" w:cs="Times New Roman"/>
          <w:color w:val="000000"/>
          <w:sz w:val="24"/>
          <w:szCs w:val="24"/>
        </w:rPr>
        <w:t>Именно поэтому меня как преподавателя истории</w:t>
      </w:r>
      <w:r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заинтер</w:t>
      </w:r>
      <w:r w:rsidR="003214B8" w:rsidRPr="00B65A7B">
        <w:rPr>
          <w:rFonts w:ascii="Times New Roman" w:hAnsi="Times New Roman" w:cs="Times New Roman"/>
          <w:color w:val="000000"/>
          <w:sz w:val="24"/>
          <w:szCs w:val="24"/>
        </w:rPr>
        <w:t>есовала музейная педагогика и работа в гимназическом музее</w:t>
      </w:r>
      <w:r w:rsidR="002706B9" w:rsidRPr="00B65A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5C12"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И сегодня я хочу поделиться накопленным опытом.За три года работы руководителем музея Боевой Славы 1-й воздушной армии. </w:t>
      </w:r>
      <w:r w:rsidR="002706B9"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A7B">
        <w:rPr>
          <w:rFonts w:ascii="Times New Roman" w:hAnsi="Times New Roman" w:cs="Times New Roman"/>
          <w:color w:val="000000"/>
          <w:sz w:val="24"/>
          <w:szCs w:val="24"/>
        </w:rPr>
        <w:t>Не секрет, что слова «музей», «выставка», «экскурсия» у многих из нас ассоциируются с пожелтевшими страницами документов, выцветшими экс</w:t>
      </w:r>
      <w:r w:rsidR="003214B8" w:rsidRPr="00B65A7B">
        <w:rPr>
          <w:rFonts w:ascii="Times New Roman" w:hAnsi="Times New Roman" w:cs="Times New Roman"/>
          <w:color w:val="000000"/>
          <w:sz w:val="24"/>
          <w:szCs w:val="24"/>
        </w:rPr>
        <w:t>понатами и пыльными витринами. А ведь и</w:t>
      </w:r>
      <w:r w:rsidRPr="00B65A7B">
        <w:rPr>
          <w:rFonts w:ascii="Times New Roman" w:hAnsi="Times New Roman" w:cs="Times New Roman"/>
          <w:color w:val="000000"/>
          <w:sz w:val="24"/>
          <w:szCs w:val="24"/>
        </w:rPr>
        <w:t>менно школьный музей</w:t>
      </w:r>
      <w:r w:rsidR="002706B9"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E161C8" w:rsidRPr="00B65A7B">
        <w:rPr>
          <w:rFonts w:ascii="Times New Roman" w:hAnsi="Times New Roman" w:cs="Times New Roman"/>
          <w:color w:val="000000"/>
          <w:sz w:val="24"/>
          <w:szCs w:val="24"/>
        </w:rPr>
        <w:t>оказалось, дает уникальные возможности развития  ключевых компетенций.</w:t>
      </w:r>
      <w:r w:rsidRPr="00B6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на конкретных примерах, какие виды  деятельности на уроке и в музее используются для развития каждой из них. </w:t>
      </w:r>
    </w:p>
    <w:p w:rsidR="002706B9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1.  Информационные компетенции. В ходе подготовки к выставкам и их проведения дети учатся владеть различными  способами работы с информацией На музейных уроках и в музейной среде дети учатся извлекать информацию из различных источников</w:t>
      </w:r>
      <w:r w:rsidR="002706B9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вещественных, документальных и т.п. Развивается  критическое отношение к получаемой информации, умение выделять главное, оценивать степень достоверности</w:t>
      </w:r>
      <w:r w:rsidR="00A3563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06B9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Ярким примером может быть съ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емка короткометражного фильма о музее весной 2014 года. Фильм полностью </w:t>
      </w:r>
      <w:r w:rsidR="002706B9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написания сценария и съемок интервью до монтажа) 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снят инициа</w:t>
      </w:r>
      <w:r w:rsidR="002706B9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группой музейного актива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Познакомиться с фильмом можно на сайте музея.  </w:t>
      </w:r>
    </w:p>
    <w:p w:rsidR="00E161C8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2.Коммуникативная компетенция. </w:t>
      </w:r>
    </w:p>
    <w:p w:rsidR="00E161C8" w:rsidRPr="00B65A7B" w:rsidRDefault="00E161C8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Развивается владение формами устной речи во время подготовки и проведения экскурсий (монолог, диалог, умение задать вопрос, привести довод при устном ответе, дискуссии, защите проекта и т.п.). </w:t>
      </w:r>
      <w:r w:rsidRPr="00B65A7B">
        <w:rPr>
          <w:rFonts w:ascii="Times New Roman" w:hAnsi="Times New Roman" w:cs="Times New Roman"/>
          <w:sz w:val="24"/>
          <w:szCs w:val="24"/>
        </w:rPr>
        <w:t>В своих отзывах о работе в музее ученики неоднократно отмечали, как меняются их умения и навыки в этой области, как они становятся увереннее в себе, учатся выступать на публике, красиво держать себя, находчиво и уверенно отвечать на вопросы. Также мы записываем все экскурсии на видео. В музее частым гостем является телеканал «Домашний». Так, 24 января 2015 года наши экскурсоводы рассказали телезрителям о выставке «Оружие Победы». Таким образом</w:t>
      </w:r>
      <w:r w:rsidR="0052129B" w:rsidRPr="00B65A7B">
        <w:rPr>
          <w:rFonts w:ascii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развивается умение детей держаться перед камерой. Интерес детей вызывают и такие формы работы, как  создание и своевременное заполнение сайта музея «На крыльях времени», размещение статей в гимназической газете «Диалог»  и других периодических изданиях, подготовка передач музейной тематики на гимназическом радио. При активном участии детей началось создание фото</w:t>
      </w:r>
      <w:r w:rsidR="0052129B" w:rsidRPr="00B65A7B">
        <w:rPr>
          <w:rFonts w:ascii="Times New Roman" w:hAnsi="Times New Roman" w:cs="Times New Roman"/>
          <w:sz w:val="24"/>
          <w:szCs w:val="24"/>
        </w:rPr>
        <w:t>-</w:t>
      </w:r>
      <w:r w:rsidRPr="00B65A7B">
        <w:rPr>
          <w:rFonts w:ascii="Times New Roman" w:hAnsi="Times New Roman" w:cs="Times New Roman"/>
          <w:sz w:val="24"/>
          <w:szCs w:val="24"/>
        </w:rPr>
        <w:t xml:space="preserve"> и видеобазы музея на серве</w:t>
      </w:r>
      <w:r w:rsidR="0052129B" w:rsidRPr="00B65A7B">
        <w:rPr>
          <w:rFonts w:ascii="Times New Roman" w:hAnsi="Times New Roman" w:cs="Times New Roman"/>
          <w:sz w:val="24"/>
          <w:szCs w:val="24"/>
        </w:rPr>
        <w:t>ре гимназии и в сети Интернет. У</w:t>
      </w:r>
      <w:r w:rsidRPr="00B65A7B">
        <w:rPr>
          <w:rFonts w:ascii="Times New Roman" w:hAnsi="Times New Roman" w:cs="Times New Roman"/>
          <w:sz w:val="24"/>
          <w:szCs w:val="24"/>
        </w:rPr>
        <w:t xml:space="preserve">ченики снимают и монтируют фильмы о выставках и </w:t>
      </w:r>
      <w:r w:rsidR="00AD339D" w:rsidRPr="00B65A7B">
        <w:rPr>
          <w:rFonts w:ascii="Times New Roman" w:hAnsi="Times New Roman" w:cs="Times New Roman"/>
          <w:sz w:val="24"/>
          <w:szCs w:val="24"/>
        </w:rPr>
        <w:t>о</w:t>
      </w:r>
      <w:r w:rsidR="0052129B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Pr="00B65A7B">
        <w:rPr>
          <w:rFonts w:ascii="Times New Roman" w:hAnsi="Times New Roman" w:cs="Times New Roman"/>
          <w:sz w:val="24"/>
          <w:szCs w:val="24"/>
        </w:rPr>
        <w:t>самом музее. Эти работы сняты непрофессионально, но их ценность в другом</w:t>
      </w:r>
      <w:r w:rsidR="0052129B" w:rsidRPr="00B65A7B">
        <w:rPr>
          <w:rFonts w:ascii="Times New Roman" w:hAnsi="Times New Roman" w:cs="Times New Roman"/>
          <w:sz w:val="24"/>
          <w:szCs w:val="24"/>
        </w:rPr>
        <w:t>:</w:t>
      </w:r>
      <w:r w:rsidRPr="00B65A7B">
        <w:rPr>
          <w:rFonts w:ascii="Times New Roman" w:hAnsi="Times New Roman" w:cs="Times New Roman"/>
          <w:sz w:val="24"/>
          <w:szCs w:val="24"/>
        </w:rPr>
        <w:t xml:space="preserve"> они от начала до конца продуманы и выполнены самими детьми.      </w:t>
      </w:r>
    </w:p>
    <w:p w:rsidR="0052129B" w:rsidRPr="00B65A7B" w:rsidRDefault="00544FBD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      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3. Ценностно-смысловая компетенция</w:t>
      </w:r>
      <w:r w:rsidR="00E161C8" w:rsidRPr="00B65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механизм самоопределения ученика в ситуациях учебной и иной деятельности, умение выбирать целевые и смысловые установки для своих действий и поступков, принимать решения.  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подготовки выставок, различных музейных проектов дети учатся  формулировать собственные учебные цели, принимать решение, 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брать ответственность на себя. Ученик может стать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лидером группового проекта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создать индивидуальный проект. Так, например, ученица 5 класса принесла в кабинет истории модели зданий, соборов, замков. Я предложила ей рассказать о своем увлечении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девочка провела  минивыставку «Шедевры мировой архитектуры». Об этом узнали шестиклассники и 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создали свою выставку на уроке в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сеобщей истории, 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целый средневековый город. 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принимают </w:t>
      </w:r>
      <w:r w:rsidR="00E161C8" w:rsidRPr="00B65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научные знания как ценности</w:t>
      </w:r>
      <w:r w:rsidR="00E161C8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учатся делиться ими с другими.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129B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школе ребёнок становится человеком </w:t>
      </w:r>
      <w:r w:rsidR="0052129B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семейным, но и общественным»</w:t>
      </w:r>
      <w:r w:rsidR="0052129B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вот это ощущение причастности я и стараюсь воспитать в детях. </w:t>
      </w:r>
    </w:p>
    <w:p w:rsidR="00DF3903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4. Социально-трудовая компетенция – это сознание наличия определенных требований к продукту своей деятельности, анализ достоинств и недостатков своей работы как экскурсовода. Важную роль играет</w:t>
      </w:r>
      <w:r w:rsidR="0052129B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уважению к посетителю: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экскурсоводы учатся быть образцом, примером для остальных, вежливо отвечать на вопросы, учатся трудовой дисциплине. Дети знают, что на них во время экскурсии лежит ответственность за целостность экспонатов и имущества музея. Это и есть постепенное овладение этикой трудовых и гражданских взаимоотношений.</w:t>
      </w:r>
    </w:p>
    <w:p w:rsidR="00DF3903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5. Общекультурная компетенция предполагает овладение элементами художественно-творческих компетенций читателя, слушателя, исполнителя, художника и т.п.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3903" w:rsidRPr="00B65A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а также  </w:t>
      </w:r>
      <w:r w:rsidRPr="00B65A7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эффективными способами организации свободного времени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Проектирование дизайна сайта музея, а также оформление выставок и презентаций –</w:t>
      </w:r>
      <w:r w:rsidR="00DF3903"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развивает данные компетенции.</w:t>
      </w:r>
      <w:r w:rsidRPr="00B65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5A7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этой компетенции позволяет учащимся приобщиться к диалогу культур, необходимость которого с каждым годом все возрастает, выработать толерантное отношение к окружающему миру. В этой связи важна работа с французскими школьниками, которые ежегодно приезжают в гимназию и обязательно посещают музей.</w:t>
      </w:r>
    </w:p>
    <w:p w:rsidR="00E161C8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Учебно-познавательная компетенция. Ученики в ходе работы постепенно учатся  оценивать начальные данные и планируемый результат, осуществлять планирование, анализ, рефлексию, самооценку своей деятельности. Развивается умение работать со справочной литературой, умение оформить результаты своей деятельности, представить их на современном уровне.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1C8" w:rsidRPr="00B65A7B" w:rsidRDefault="00E161C8" w:rsidP="00B65A7B">
      <w:pPr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Работа в музее и на уроках истории  дает широкие возможности применения  технологий развивающего обучения. </w:t>
      </w:r>
    </w:p>
    <w:p w:rsidR="00E161C8" w:rsidRPr="00B65A7B" w:rsidRDefault="00E161C8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>Метод проектов оправдал себя при создании как постоянных, так и временных экспозиций музея. Во</w:t>
      </w:r>
      <w:r w:rsidR="00DF3903" w:rsidRPr="00B65A7B">
        <w:rPr>
          <w:rFonts w:ascii="Times New Roman" w:hAnsi="Times New Roman" w:cs="Times New Roman"/>
          <w:sz w:val="24"/>
          <w:szCs w:val="24"/>
        </w:rPr>
        <w:t xml:space="preserve">т уже четыре успешных выставки </w:t>
      </w:r>
      <w:r w:rsidRPr="00B65A7B">
        <w:rPr>
          <w:rFonts w:ascii="Times New Roman" w:hAnsi="Times New Roman" w:cs="Times New Roman"/>
          <w:sz w:val="24"/>
          <w:szCs w:val="24"/>
        </w:rPr>
        <w:t>за последние два года мы делаем методом проектов. Вначале собирается актив м</w:t>
      </w:r>
      <w:r w:rsidR="00DF3903" w:rsidRPr="00B65A7B">
        <w:rPr>
          <w:rFonts w:ascii="Times New Roman" w:hAnsi="Times New Roman" w:cs="Times New Roman"/>
          <w:sz w:val="24"/>
          <w:szCs w:val="24"/>
        </w:rPr>
        <w:t xml:space="preserve">узея, </w:t>
      </w:r>
      <w:r w:rsidRPr="00B65A7B">
        <w:rPr>
          <w:rFonts w:ascii="Times New Roman" w:hAnsi="Times New Roman" w:cs="Times New Roman"/>
          <w:sz w:val="24"/>
          <w:szCs w:val="24"/>
        </w:rPr>
        <w:t>5-6 человек</w:t>
      </w:r>
      <w:r w:rsidR="00DF3903" w:rsidRPr="00B65A7B">
        <w:rPr>
          <w:rFonts w:ascii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и выбирает проблему, решение которой сами ученики считают интересной и актуальной для музея. Актив проводит анализ имеющихся экспонатов, придумывает тему и название выставки, примерные формы интерактивной работы с будущими посетителями. В ходе подготовки используются методы «деловая игра», «мозговой штурм» и др. Затем начинается сбор материала. Участники проекта ищут книги, сайты, снимают видеоролики, подбирают музыкальное оформление и занимаются поиском и подбором  </w:t>
      </w:r>
      <w:r w:rsidRPr="00B65A7B">
        <w:rPr>
          <w:rFonts w:ascii="Times New Roman" w:hAnsi="Times New Roman" w:cs="Times New Roman"/>
          <w:sz w:val="24"/>
          <w:szCs w:val="24"/>
        </w:rPr>
        <w:lastRenderedPageBreak/>
        <w:t>экспонатов. На этом этапе, как правило, подключаются преподаватели-</w:t>
      </w:r>
      <w:r w:rsidR="00DF3903" w:rsidRPr="00B65A7B">
        <w:rPr>
          <w:rFonts w:ascii="Times New Roman" w:hAnsi="Times New Roman" w:cs="Times New Roman"/>
          <w:sz w:val="24"/>
          <w:szCs w:val="24"/>
        </w:rPr>
        <w:t>к</w:t>
      </w:r>
      <w:r w:rsidRPr="00B65A7B">
        <w:rPr>
          <w:rFonts w:ascii="Times New Roman" w:hAnsi="Times New Roman" w:cs="Times New Roman"/>
          <w:sz w:val="24"/>
          <w:szCs w:val="24"/>
        </w:rPr>
        <w:t>онсультанты и школьная библиотека. Затем начинается этап оформления выставки</w:t>
      </w:r>
      <w:r w:rsidR="00DF3903" w:rsidRPr="00B65A7B">
        <w:rPr>
          <w:rFonts w:ascii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написания текста и презентации экскурсии.   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  <w:rPr>
          <w:bCs/>
        </w:rPr>
      </w:pPr>
      <w:r w:rsidRPr="00B65A7B">
        <w:rPr>
          <w:bCs/>
        </w:rPr>
        <w:t xml:space="preserve">       Первый опыт такой работы был проведен в 2013 году в рамках подготовки к 70-летию создания знаменитой эскадрильи «Нормандия-Неман». Мы провели опрос и выяснили, что о знаменитой эскадрилье мало что известно школьникам и России</w:t>
      </w:r>
      <w:r w:rsidR="00DF3903" w:rsidRPr="00B65A7B">
        <w:rPr>
          <w:bCs/>
        </w:rPr>
        <w:t>,</w:t>
      </w:r>
      <w:r w:rsidRPr="00B65A7B">
        <w:rPr>
          <w:bCs/>
        </w:rPr>
        <w:t xml:space="preserve"> и</w:t>
      </w:r>
      <w:r w:rsidR="00DF3903" w:rsidRPr="00B65A7B">
        <w:rPr>
          <w:bCs/>
        </w:rPr>
        <w:t xml:space="preserve"> Франции, что музей «Нормандия-Н</w:t>
      </w:r>
      <w:r w:rsidRPr="00B65A7B">
        <w:rPr>
          <w:bCs/>
        </w:rPr>
        <w:t>еман» во Франции закрыт. В ходе решения этой проблемы  была подготовлена выставка про историю эскадрильи и проведены экскурсии на русском и французском языках «Боевой путь Нормандии-Неман», в том числе – перед французскими школьниками и во время визита в музей 20 мая 2013 года посла Франции в РФ господина Жана де Глиниасти. Также провели конкурсы эссе,</w:t>
      </w:r>
      <w:r w:rsidR="00DF3903" w:rsidRPr="00B65A7B">
        <w:rPr>
          <w:bCs/>
        </w:rPr>
        <w:t xml:space="preserve"> </w:t>
      </w:r>
      <w:r w:rsidRPr="00B65A7B">
        <w:rPr>
          <w:bCs/>
        </w:rPr>
        <w:t>презентаций и рисунков, подготовлен цикл передач на гимназическом радио и статьи в газете «Диалог», проведена исследовательская работа в рамках НОУ.</w:t>
      </w:r>
    </w:p>
    <w:p w:rsidR="00DF3903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  <w:rPr>
          <w:bCs/>
        </w:rPr>
      </w:pPr>
      <w:r w:rsidRPr="00B65A7B">
        <w:rPr>
          <w:bCs/>
        </w:rPr>
        <w:t>Так же создавалась экспозиция «История русской монеты», которая получила 1-е место в районном и второе в городском конкурсе «История обычных вещей» в 2013 году.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</w:pPr>
      <w:r w:rsidRPr="00B65A7B">
        <w:rPr>
          <w:bCs/>
        </w:rPr>
        <w:t>В 2014 году была создана новая экспозиция «Небо над Горьким». Она рассказывает о бомбежках города в годы войны,</w:t>
      </w:r>
      <w:r w:rsidR="00DF3903" w:rsidRPr="00B65A7B">
        <w:rPr>
          <w:bCs/>
        </w:rPr>
        <w:t xml:space="preserve"> </w:t>
      </w:r>
      <w:r w:rsidRPr="00B65A7B">
        <w:rPr>
          <w:bCs/>
        </w:rPr>
        <w:t xml:space="preserve">о том, как защищали город и о трудовом подвиге горьковчан. По этой экспозиции были проведены более 30  экскурсий и музейных уроков. Выставка заняла 1-е место на районном и 2-е на городском конкурсе временных выставок  «Умея честно Родине служить».   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136" w:afterAutospacing="0" w:line="360" w:lineRule="auto"/>
        <w:ind w:left="-142" w:right="426" w:firstLine="142"/>
        <w:jc w:val="both"/>
        <w:textAlignment w:val="baseline"/>
        <w:rPr>
          <w:color w:val="000000"/>
        </w:rPr>
      </w:pPr>
      <w:r w:rsidRPr="00B65A7B">
        <w:rPr>
          <w:color w:val="000000"/>
        </w:rPr>
        <w:t xml:space="preserve">       Особую актуальность проектная деятельность, на наш взгляд, приобретает в  подростковый период. Работа в команде, подготовка и проведение экскурсий привлекают именно детей с 6 по 8-е классы, трудного подросткового возраста.  Именно такая команда учеников 8 класса в декабре 2014</w:t>
      </w:r>
      <w:r w:rsidR="00DF3903" w:rsidRPr="00B65A7B">
        <w:rPr>
          <w:color w:val="000000"/>
        </w:rPr>
        <w:t xml:space="preserve"> – </w:t>
      </w:r>
      <w:r w:rsidRPr="00B65A7B">
        <w:rPr>
          <w:color w:val="000000"/>
        </w:rPr>
        <w:t>январе 2015 года подготовила и провела более 20 экскурсий по выставке «Оружие Победы», посвященной 70-летию победы в Великой Отечественной войне»</w:t>
      </w:r>
      <w:r w:rsidR="00DF3903" w:rsidRPr="00B65A7B">
        <w:rPr>
          <w:color w:val="000000"/>
        </w:rPr>
        <w:t>.</w:t>
      </w:r>
      <w:r w:rsidRPr="00B65A7B">
        <w:rPr>
          <w:color w:val="000000"/>
        </w:rPr>
        <w:t xml:space="preserve"> На выставке была представлена уникальная коллекция макетов советского и немецкого стрелкового оружия врем</w:t>
      </w:r>
      <w:r w:rsidR="00DF3903" w:rsidRPr="00B65A7B">
        <w:rPr>
          <w:color w:val="000000"/>
        </w:rPr>
        <w:t xml:space="preserve">ен войны, созданная  мастером </w:t>
      </w:r>
      <w:r w:rsidRPr="00B65A7B">
        <w:rPr>
          <w:color w:val="000000"/>
        </w:rPr>
        <w:t xml:space="preserve">завода ИМБИО </w:t>
      </w:r>
      <w:r w:rsidR="00DF3903" w:rsidRPr="00B65A7B">
        <w:rPr>
          <w:color w:val="000000"/>
        </w:rPr>
        <w:t>С.М.Филатовым.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  <w:textAlignment w:val="baseline"/>
        <w:rPr>
          <w:color w:val="000000"/>
        </w:rPr>
      </w:pPr>
      <w:r w:rsidRPr="00B65A7B">
        <w:rPr>
          <w:color w:val="000000"/>
        </w:rPr>
        <w:t>И безусловно</w:t>
      </w:r>
      <w:r w:rsidR="00DF3903" w:rsidRPr="00B65A7B">
        <w:rPr>
          <w:color w:val="000000"/>
        </w:rPr>
        <w:t>,</w:t>
      </w:r>
      <w:r w:rsidRPr="00B65A7B">
        <w:rPr>
          <w:color w:val="000000"/>
        </w:rPr>
        <w:t xml:space="preserve"> я пользуюсь этими методами не только в музейной деятельности,</w:t>
      </w:r>
      <w:r w:rsidR="00DF3903" w:rsidRPr="00B65A7B">
        <w:rPr>
          <w:color w:val="000000"/>
        </w:rPr>
        <w:t xml:space="preserve"> </w:t>
      </w:r>
      <w:r w:rsidRPr="00B65A7B">
        <w:rPr>
          <w:color w:val="000000"/>
        </w:rPr>
        <w:t>но и на своих уроках. Дети создают исследовательские и информационные  проекты по истории и краеведению. Так, в 2013-2014 учебном году была проведена большая работа по празднованию 300-летия Нижегородской губернии. Ученики провели конкурс презентаций и докладов об истории губернии, и победитель конкурса представила свою работу «Усадьба Жомини»  на классных часах и факультативе по краеведению. Накоплен большой банк работ детей, лучшие из которых размещены на школьном сервере и на моем сайте.</w:t>
      </w:r>
    </w:p>
    <w:p w:rsidR="00DF3903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  <w:rPr>
          <w:bCs/>
        </w:rPr>
      </w:pPr>
      <w:r w:rsidRPr="00B65A7B">
        <w:rPr>
          <w:bCs/>
        </w:rPr>
        <w:t xml:space="preserve">В рамках Недели науки экскурсоводы музея провели цикл интерактивных экскурсий для учеников младших классов «Полет над Нижним». </w:t>
      </w:r>
      <w:r w:rsidRPr="00B65A7B">
        <w:rPr>
          <w:color w:val="000000"/>
        </w:rPr>
        <w:t xml:space="preserve">Эту интерактивную игру   разработали и провели  ученики </w:t>
      </w:r>
      <w:r w:rsidRPr="00B65A7B">
        <w:rPr>
          <w:color w:val="000000"/>
        </w:rPr>
        <w:lastRenderedPageBreak/>
        <w:t xml:space="preserve">7 класса. </w:t>
      </w:r>
      <w:r w:rsidRPr="00B65A7B">
        <w:rPr>
          <w:bCs/>
        </w:rPr>
        <w:t>Ребята лет</w:t>
      </w:r>
      <w:r w:rsidR="00DF3903" w:rsidRPr="00B65A7B">
        <w:rPr>
          <w:bCs/>
        </w:rPr>
        <w:t xml:space="preserve">али на фантастическом аэробусе </w:t>
      </w:r>
      <w:r w:rsidRPr="00B65A7B">
        <w:rPr>
          <w:bCs/>
        </w:rPr>
        <w:t xml:space="preserve">и слушали рассказ, а потом искали на карте достопримечательности города. 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>Вообще хочется отметить, что каждая экспозиция, выставка  продумывается таким образом, чтобы посетители могли быть вовлечены в какие-то действия. Детям и на экскурсии</w:t>
      </w:r>
      <w:r w:rsidR="00DF3903" w:rsidRPr="00B65A7B">
        <w:t>,</w:t>
      </w:r>
      <w:r w:rsidRPr="00B65A7B">
        <w:t xml:space="preserve"> и на уроке важно не только узнать что-то новое, но и прикоснуться к  старой монете, подержать в </w:t>
      </w:r>
      <w:r w:rsidR="00DF3903" w:rsidRPr="00B65A7B">
        <w:t xml:space="preserve">руках старую солдатскую каску, </w:t>
      </w:r>
      <w:r w:rsidRPr="00B65A7B">
        <w:t>послушать звучание старинных пластинок. Нужно, чтобы они смогли проверить свои знания, поучаствовать в викторине и конкурсе, написать не просто отзыв, а эссе о своих впечатлениях. Моя цель</w:t>
      </w:r>
      <w:r w:rsidR="00DF3903" w:rsidRPr="00B65A7B">
        <w:t xml:space="preserve"> – </w:t>
      </w:r>
      <w:r w:rsidRPr="00B65A7B">
        <w:t>чтобы ученики, пришедшие в музей, захотели  стать творцами, а не потребителями</w:t>
      </w:r>
      <w:r w:rsidR="00DF3903" w:rsidRPr="00B65A7B">
        <w:t>.</w:t>
      </w:r>
      <w:r w:rsidRPr="00B65A7B">
        <w:t xml:space="preserve"> </w:t>
      </w:r>
      <w:r w:rsidR="00DF3903" w:rsidRPr="00B65A7B">
        <w:t>Н</w:t>
      </w:r>
      <w:r w:rsidRPr="00B65A7B">
        <w:t xml:space="preserve">апример, я </w:t>
      </w:r>
      <w:r w:rsidRPr="00B65A7B">
        <w:rPr>
          <w:rStyle w:val="c1"/>
        </w:rPr>
        <w:t>предлагаю детям нарисовать впечатления от выставки, написать эссе, синквейн. Так</w:t>
      </w:r>
      <w:r w:rsidR="00DF3903" w:rsidRPr="00B65A7B">
        <w:rPr>
          <w:rStyle w:val="c1"/>
        </w:rPr>
        <w:t xml:space="preserve"> </w:t>
      </w:r>
      <w:r w:rsidRPr="00B65A7B">
        <w:rPr>
          <w:rStyle w:val="c1"/>
        </w:rPr>
        <w:t xml:space="preserve">же, как и на уроках истории, дети выполняют творческие задания, рисуют, сочиняют. Детский  музей </w:t>
      </w:r>
      <w:r w:rsidR="00DF3903" w:rsidRPr="00B65A7B">
        <w:t xml:space="preserve">– </w:t>
      </w:r>
      <w:r w:rsidRPr="00B65A7B">
        <w:rPr>
          <w:rStyle w:val="c1"/>
        </w:rPr>
        <w:t>это музей «для кого-то, а не о чем-то»,  как пишет М.Ю.</w:t>
      </w:r>
      <w:r w:rsidR="00DF3903" w:rsidRPr="00B65A7B">
        <w:rPr>
          <w:rStyle w:val="c1"/>
        </w:rPr>
        <w:t xml:space="preserve"> </w:t>
      </w:r>
      <w:r w:rsidRPr="00B65A7B">
        <w:rPr>
          <w:rStyle w:val="c1"/>
        </w:rPr>
        <w:t>Юхневич в книге «Образовательный музей»</w:t>
      </w:r>
      <w:r w:rsidR="00DF3903" w:rsidRPr="00B65A7B">
        <w:rPr>
          <w:rStyle w:val="c1"/>
        </w:rPr>
        <w:t xml:space="preserve">. </w:t>
      </w:r>
    </w:p>
    <w:p w:rsidR="007A5ED8" w:rsidRPr="00B65A7B" w:rsidRDefault="00E161C8" w:rsidP="00B65A7B">
      <w:pPr>
        <w:pStyle w:val="a3"/>
        <w:shd w:val="clear" w:color="auto" w:fill="FFFFFF"/>
        <w:spacing w:before="0" w:beforeAutospacing="0" w:after="136" w:afterAutospacing="0" w:line="360" w:lineRule="auto"/>
        <w:ind w:left="-142" w:right="426" w:firstLine="142"/>
        <w:jc w:val="both"/>
        <w:textAlignment w:val="baseline"/>
        <w:rPr>
          <w:color w:val="000000"/>
        </w:rPr>
      </w:pPr>
      <w:r w:rsidRPr="00B65A7B">
        <w:rPr>
          <w:color w:val="000000"/>
        </w:rPr>
        <w:t xml:space="preserve">7. Компетенция личностного самосовершенствования. </w:t>
      </w:r>
      <w:r w:rsidRPr="00B65A7B">
        <w:t>Личность ученика, его нравственные качества, стремление к самопознанию растет и развивается под воздействием среды, в которую он попадает. Поэтому большую роль играет создание творческой, поддерживающей среды как на уроках</w:t>
      </w:r>
      <w:r w:rsidR="00DF3903" w:rsidRPr="00B65A7B">
        <w:t>,</w:t>
      </w:r>
      <w:r w:rsidRPr="00B65A7B">
        <w:t xml:space="preserve"> так и в музее.  </w:t>
      </w:r>
    </w:p>
    <w:p w:rsidR="00E161C8" w:rsidRPr="00B65A7B" w:rsidRDefault="00E161C8" w:rsidP="00B65A7B">
      <w:pPr>
        <w:pStyle w:val="a3"/>
        <w:shd w:val="clear" w:color="auto" w:fill="FFFFFF"/>
        <w:spacing w:before="0" w:beforeAutospacing="0" w:after="0" w:afterAutospacing="0" w:line="360" w:lineRule="auto"/>
        <w:ind w:left="-142" w:right="426" w:firstLine="142"/>
        <w:jc w:val="both"/>
        <w:textAlignment w:val="baseline"/>
        <w:rPr>
          <w:bCs/>
        </w:rPr>
      </w:pPr>
      <w:r w:rsidRPr="00B65A7B">
        <w:t xml:space="preserve">Сегодня в обществе растёт понимание необходимости изменения отношения к ребенку-инвалиду, которое связано с утверждением ценности его человеческого достоинства и потенциальной возможности стать полноправным и компетентным членом социума. Практика педагогической интеграции, реализующая идею инклюзивного </w:t>
      </w:r>
      <w:r w:rsidR="007A5ED8" w:rsidRPr="00B65A7B">
        <w:t>(</w:t>
      </w:r>
      <w:r w:rsidR="007A5ED8" w:rsidRPr="00B65A7B">
        <w:rPr>
          <w:i/>
          <w:iCs/>
        </w:rPr>
        <w:t>«</w:t>
      </w:r>
      <w:r w:rsidR="007A5ED8" w:rsidRPr="00B65A7B">
        <w:t>включенного</w:t>
      </w:r>
      <w:r w:rsidR="007A5ED8" w:rsidRPr="00B65A7B">
        <w:rPr>
          <w:i/>
          <w:iCs/>
        </w:rPr>
        <w:t>»</w:t>
      </w:r>
      <w:r w:rsidR="007A5ED8" w:rsidRPr="00B65A7B">
        <w:t xml:space="preserve">) </w:t>
      </w:r>
      <w:r w:rsidRPr="00B65A7B">
        <w:t xml:space="preserve">образования, находит все бόльшее признание среди прогрессивных педагогов, ученых и общественных деятелей. </w:t>
      </w:r>
      <w:bookmarkStart w:id="0" w:name="_ednref2"/>
      <w:r w:rsidRPr="00B65A7B">
        <w:t xml:space="preserve">Выставки в музее неоднократно посещали </w:t>
      </w:r>
      <w:bookmarkEnd w:id="0"/>
      <w:r w:rsidRPr="00B65A7B">
        <w:rPr>
          <w:bCs/>
        </w:rPr>
        <w:t xml:space="preserve"> ученики школы-интерната для слепых и слабовидящих детей имени Н.Островского, которая находится по соседству с нами. Так, например,</w:t>
      </w:r>
      <w:r w:rsidRPr="00B65A7B">
        <w:t xml:space="preserve"> </w:t>
      </w:r>
      <w:r w:rsidRPr="00B65A7B">
        <w:rPr>
          <w:bCs/>
        </w:rPr>
        <w:t>12 ноября 2013 в рамках проекта «Мир кончиками пальцев» вместе с нашими учениками они  отправились в историко-краеведческое путешествие </w:t>
      </w:r>
      <w:r w:rsidRPr="00B65A7B">
        <w:rPr>
          <w:bCs/>
          <w:i/>
          <w:iCs/>
        </w:rPr>
        <w:t>«Нижегородское ополчение 1611—1612 гг. в судьбе России»</w:t>
      </w:r>
      <w:r w:rsidRPr="00B65A7B">
        <w:rPr>
          <w:bCs/>
        </w:rPr>
        <w:t>.  Во время интерактивной лекции, прочитанной сотрудником  областной детской библиотеки</w:t>
      </w:r>
      <w:r w:rsidR="00CF21B4" w:rsidRPr="00B65A7B">
        <w:rPr>
          <w:bCs/>
        </w:rPr>
        <w:t>,</w:t>
      </w:r>
      <w:r w:rsidRPr="00B65A7B">
        <w:rPr>
          <w:bCs/>
        </w:rPr>
        <w:t xml:space="preserve"> </w:t>
      </w:r>
      <w:r w:rsidRPr="00B65A7B">
        <w:t>р</w:t>
      </w:r>
      <w:r w:rsidR="00CF21B4" w:rsidRPr="00B65A7B">
        <w:rPr>
          <w:bCs/>
        </w:rPr>
        <w:t xml:space="preserve">ебята перенеслись в эпоху </w:t>
      </w:r>
      <w:r w:rsidRPr="00B65A7B">
        <w:rPr>
          <w:bCs/>
        </w:rPr>
        <w:t>Смутного времени. Выбранному на Земском соборе царю Михаилу Романову подобрали атрибуты власти. Познакомились с редкими изданиями по истории Нижегородского ополчения из музея книги Нижегородской государственной областной детской библиотеки.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rPr>
          <w:b/>
        </w:rPr>
        <w:t xml:space="preserve">            Межпредметные компетенции</w:t>
      </w:r>
      <w:r w:rsidRPr="00B65A7B">
        <w:t xml:space="preserve"> предполагают пересечение различных предметных областей. Именно в музее в определённой степени  преодол</w:t>
      </w:r>
      <w:r w:rsidR="00B05C12" w:rsidRPr="00B65A7B">
        <w:t>еваются строгие рамки предметов</w:t>
      </w:r>
      <w:r w:rsidR="00CF21B4" w:rsidRPr="00B65A7B">
        <w:t xml:space="preserve">. </w:t>
      </w:r>
      <w:r w:rsidRPr="00B65A7B">
        <w:t>Интересный опыт по формированию в том числе и межпредметных компетенций был получен во время проведения фестиваля</w:t>
      </w:r>
      <w:r w:rsidRPr="00B65A7B">
        <w:rPr>
          <w:color w:val="000000"/>
        </w:rPr>
        <w:t xml:space="preserve"> семейных коллекций, который получил </w:t>
      </w:r>
      <w:r w:rsidRPr="00B65A7B">
        <w:rPr>
          <w:b/>
          <w:color w:val="000000"/>
        </w:rPr>
        <w:t>название «Мир твоих увлечений».</w:t>
      </w:r>
      <w:r w:rsidRPr="00B65A7B">
        <w:rPr>
          <w:color w:val="000000"/>
        </w:rPr>
        <w:t xml:space="preserve">       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rPr>
          <w:color w:val="000000"/>
        </w:rPr>
        <w:lastRenderedPageBreak/>
        <w:t xml:space="preserve">Третий год наш музей участвует в городском конкурсе выставок «История обычных вещей». Именно в процессе подготовки к такой выставке появилась идея дать возможность самим детям и учителям продемонстрировать свои частные семейные коллекции, создать свои выставки и провести увлекательные экскурсии. </w:t>
      </w:r>
      <w:r w:rsidRPr="00B65A7B">
        <w:t>Мы уверены, что воспитание начинается</w:t>
      </w:r>
      <w:r w:rsidR="00CF21B4" w:rsidRPr="00B65A7B">
        <w:t xml:space="preserve"> с семьи, </w:t>
      </w:r>
      <w:r w:rsidRPr="00B65A7B">
        <w:t xml:space="preserve">с ее истории, традиций, легенд, с семейных памятных вещей, которые передаются из поколения в поколение. И сегодня как никогда, актуальна пропаганда семейных ценностей и традиций. 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rPr>
          <w:color w:val="000000"/>
        </w:rPr>
        <w:t>Так появился проект фестиваля</w:t>
      </w:r>
      <w:r w:rsidR="00CF21B4" w:rsidRPr="00B65A7B">
        <w:rPr>
          <w:color w:val="000000"/>
        </w:rPr>
        <w:t>.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>Основные задачи проекта:</w:t>
      </w:r>
    </w:p>
    <w:p w:rsidR="00E161C8" w:rsidRPr="00B65A7B" w:rsidRDefault="00CF21B4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 xml:space="preserve">1. </w:t>
      </w:r>
      <w:r w:rsidR="00E161C8" w:rsidRPr="00B65A7B">
        <w:t>Внедрить содержательно-технологическую интеграцию основного и дополнительного образования на всех этапах обучения 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>2. Через проведение временных выставок обеспечить оптимальное соотношение у учащихся школьных знаний и жизненного опыта.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>3. Упрочить связи с семьей, помочь осознать ценность семейных традиций.</w:t>
      </w:r>
    </w:p>
    <w:p w:rsidR="00CF21B4" w:rsidRPr="00B65A7B" w:rsidRDefault="00E161C8" w:rsidP="00B65A7B">
      <w:pPr>
        <w:pStyle w:val="a3"/>
        <w:spacing w:before="29" w:beforeAutospacing="0" w:after="29" w:afterAutospacing="0" w:line="360" w:lineRule="auto"/>
        <w:ind w:left="-142" w:right="426" w:firstLine="142"/>
        <w:jc w:val="both"/>
        <w:rPr>
          <w:color w:val="000000"/>
        </w:rPr>
      </w:pPr>
      <w:r w:rsidRPr="00B65A7B">
        <w:t>4.</w:t>
      </w:r>
      <w:r w:rsidRPr="00B65A7B">
        <w:rPr>
          <w:color w:val="000000"/>
        </w:rPr>
        <w:t xml:space="preserve"> Познакомить детей со спецификой работы экскурсовода, подготовить экскурсоводов для школьного музея. </w:t>
      </w:r>
    </w:p>
    <w:p w:rsidR="00C92264" w:rsidRPr="00B65A7B" w:rsidRDefault="00E161C8" w:rsidP="00B65A7B">
      <w:pPr>
        <w:pStyle w:val="a3"/>
        <w:spacing w:before="29" w:beforeAutospacing="0" w:after="29" w:afterAutospacing="0" w:line="360" w:lineRule="auto"/>
        <w:ind w:left="-142" w:right="426" w:firstLine="142"/>
        <w:jc w:val="both"/>
      </w:pPr>
      <w:r w:rsidRPr="00B65A7B">
        <w:t xml:space="preserve"> Фестиваль достиг поставленных целей. С 18 ноября по 9 декабря 2013 года в гимназии прошли 9 временных выставок, по которым экскурсоводы провели более 100 экскурсий. Марки и значки, минералы и ракушки, фотоаппараты и пластинки, мишки Тедди и куклы Тильды, и, наконец, сувениры с изображением Эйфелевой башни, о которых дети вели экскурсию </w:t>
      </w:r>
      <w:r w:rsidR="00CF21B4" w:rsidRPr="00B65A7B">
        <w:t xml:space="preserve">на французском языке. </w:t>
      </w:r>
      <w:r w:rsidRPr="00B65A7B">
        <w:t>Практически каждый класс получил возможность посетить несколько выставок, а к самым маленьким в начальную школу некоторые экскурсоводы приходили сами</w:t>
      </w:r>
      <w:r w:rsidR="00CF21B4" w:rsidRPr="00B65A7B">
        <w:t>:</w:t>
      </w:r>
      <w:r w:rsidRPr="00B65A7B">
        <w:t xml:space="preserve"> раскладывали экспонаты, показывали презентацию, проводили экскурсию.</w:t>
      </w:r>
      <w:r w:rsidRPr="00B65A7B">
        <w:rPr>
          <w:color w:val="000000"/>
        </w:rPr>
        <w:t xml:space="preserve"> Мы познакомили детей со спецификой работы экскурсовода, подготовили новую смену экскурсоводов для школьного музея. Экскурсовод выставки «Голоса эпохи» Даша Назарова (8 «а») заняла первое место в районном и городском этапах конкурса «Юный экскурсовод</w:t>
      </w:r>
      <w:r w:rsidRPr="00B65A7B">
        <w:t>». Теперь у меня есть проблема</w:t>
      </w:r>
      <w:r w:rsidR="00CF21B4" w:rsidRPr="00B65A7B">
        <w:t>:</w:t>
      </w:r>
      <w:r w:rsidRPr="00B65A7B">
        <w:t xml:space="preserve">  нет пока </w:t>
      </w:r>
      <w:r w:rsidR="00CF21B4" w:rsidRPr="00B65A7B">
        <w:t>такого количества</w:t>
      </w:r>
      <w:r w:rsidRPr="00B65A7B">
        <w:t xml:space="preserve"> экскурсий, чтобы занять всех желающих так же плотно, как это было во время фестиваля.  Предложения детей и их идей превышает временные возможности, и самая главная проблема</w:t>
      </w:r>
      <w:r w:rsidR="0040774F" w:rsidRPr="00B65A7B">
        <w:t xml:space="preserve"> – </w:t>
      </w:r>
      <w:r w:rsidRPr="00B65A7B">
        <w:t>сохранить их желание и мотивацию к проектной деятельности в музее.  Наши экскурсии вызвали интерес в слушателях к музейному и выставочному делу, что</w:t>
      </w:r>
      <w:r w:rsidR="0040774F" w:rsidRPr="00B65A7B">
        <w:t>,</w:t>
      </w:r>
      <w:r w:rsidRPr="00B65A7B">
        <w:t xml:space="preserve"> в свою очередь, повлияло на  интерес детей к своим семейным коллекциям и к коллекционированию как хобби. У нас уже есть несколько желающих показать свои коллекции в следующем году.  </w:t>
      </w:r>
    </w:p>
    <w:p w:rsidR="00E161C8" w:rsidRPr="00B65A7B" w:rsidRDefault="0040774F" w:rsidP="00B65A7B">
      <w:pPr>
        <w:pStyle w:val="af3"/>
        <w:spacing w:after="0" w:line="360" w:lineRule="auto"/>
        <w:ind w:left="-142" w:right="426" w:firstLine="142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Так же для меня </w:t>
      </w:r>
      <w:r w:rsidR="00C92264" w:rsidRPr="00B65A7B">
        <w:rPr>
          <w:rFonts w:ascii="Times New Roman" w:hAnsi="Times New Roman" w:cs="Times New Roman"/>
          <w:sz w:val="24"/>
          <w:szCs w:val="24"/>
        </w:rPr>
        <w:t>как дл</w:t>
      </w:r>
      <w:r w:rsidRPr="00B65A7B">
        <w:rPr>
          <w:rFonts w:ascii="Times New Roman" w:hAnsi="Times New Roman" w:cs="Times New Roman"/>
          <w:sz w:val="24"/>
          <w:szCs w:val="24"/>
        </w:rPr>
        <w:t>я педагога французской гимназии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 важно работать в тесной связи с учителями французского языка. Я сама постоянно провожу экскурсии по городу для французских школьников (с переводчиком), а в музее дети проводят экскурсии на французском языке. В 2013-2014 году </w:t>
      </w:r>
      <w:r w:rsidR="00E161C8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я совместно с учителем французского языка М.Л.Гусевской разработала и провела </w:t>
      </w:r>
      <w:r w:rsidR="00E834A1" w:rsidRPr="00B65A7B">
        <w:rPr>
          <w:rFonts w:ascii="Times New Roman" w:hAnsi="Times New Roman" w:cs="Times New Roman"/>
          <w:sz w:val="24"/>
          <w:szCs w:val="24"/>
        </w:rPr>
        <w:lastRenderedPageBreak/>
        <w:t xml:space="preserve">экскурсии 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 о Г.В.Ратинском, </w:t>
      </w:r>
      <w:r w:rsidR="00E834A1" w:rsidRPr="00B65A7B">
        <w:rPr>
          <w:rFonts w:ascii="Times New Roman" w:hAnsi="Times New Roman" w:cs="Times New Roman"/>
          <w:sz w:val="24"/>
          <w:szCs w:val="24"/>
        </w:rPr>
        <w:t>круглый  стол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 с приглашенными преподавателями Н</w:t>
      </w:r>
      <w:r w:rsidRPr="00B65A7B">
        <w:rPr>
          <w:rFonts w:ascii="Times New Roman" w:hAnsi="Times New Roman" w:cs="Times New Roman"/>
          <w:sz w:val="24"/>
          <w:szCs w:val="24"/>
        </w:rPr>
        <w:t>ГЛ</w:t>
      </w:r>
      <w:r w:rsidR="00C92264" w:rsidRPr="00B65A7B">
        <w:rPr>
          <w:rFonts w:ascii="Times New Roman" w:hAnsi="Times New Roman" w:cs="Times New Roman"/>
          <w:sz w:val="24"/>
          <w:szCs w:val="24"/>
        </w:rPr>
        <w:t>У</w:t>
      </w:r>
      <w:r w:rsidRPr="00B65A7B">
        <w:rPr>
          <w:rFonts w:ascii="Times New Roman" w:hAnsi="Times New Roman" w:cs="Times New Roman"/>
          <w:sz w:val="24"/>
          <w:szCs w:val="24"/>
        </w:rPr>
        <w:t xml:space="preserve"> имени Н.А. Добролюбова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, школы № 22 г. Дзержинска, гимназии № 53 </w:t>
      </w:r>
      <w:r w:rsidR="00E834A1" w:rsidRPr="00B65A7B">
        <w:rPr>
          <w:rFonts w:ascii="Times New Roman" w:hAnsi="Times New Roman" w:cs="Times New Roman"/>
          <w:sz w:val="24"/>
          <w:szCs w:val="24"/>
        </w:rPr>
        <w:t>посвященный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 памяти Г.В.Ратинского</w:t>
      </w:r>
      <w:r w:rsidR="00E834A1" w:rsidRPr="00B65A7B">
        <w:rPr>
          <w:rFonts w:ascii="Times New Roman" w:hAnsi="Times New Roman" w:cs="Times New Roman"/>
          <w:sz w:val="24"/>
          <w:szCs w:val="24"/>
        </w:rPr>
        <w:t>, встречу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 с бывшим директором гимназии </w:t>
      </w:r>
      <w:r w:rsidRPr="00B65A7B">
        <w:rPr>
          <w:rFonts w:ascii="Times New Roman" w:hAnsi="Times New Roman" w:cs="Times New Roman"/>
          <w:sz w:val="24"/>
          <w:szCs w:val="24"/>
        </w:rPr>
        <w:t xml:space="preserve">В.В. </w:t>
      </w:r>
      <w:r w:rsidR="00C92264" w:rsidRPr="00B65A7B">
        <w:rPr>
          <w:rFonts w:ascii="Times New Roman" w:hAnsi="Times New Roman" w:cs="Times New Roman"/>
          <w:sz w:val="24"/>
          <w:szCs w:val="24"/>
        </w:rPr>
        <w:t xml:space="preserve">Петуховым (06.02.2013). </w:t>
      </w:r>
      <w:r w:rsidR="00E834A1" w:rsidRPr="00B65A7B">
        <w:rPr>
          <w:rFonts w:ascii="Times New Roman" w:hAnsi="Times New Roman" w:cs="Times New Roman"/>
          <w:sz w:val="24"/>
          <w:szCs w:val="24"/>
        </w:rPr>
        <w:t>Г.В.</w:t>
      </w:r>
      <w:r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Ратинский</w:t>
      </w:r>
      <w:r w:rsidRPr="00B65A7B">
        <w:rPr>
          <w:rFonts w:ascii="Times New Roman" w:hAnsi="Times New Roman" w:cs="Times New Roman"/>
          <w:sz w:val="24"/>
          <w:szCs w:val="24"/>
        </w:rPr>
        <w:t xml:space="preserve"> – </w:t>
      </w:r>
      <w:r w:rsidR="00E834A1" w:rsidRPr="00B65A7B">
        <w:rPr>
          <w:rFonts w:ascii="Times New Roman" w:hAnsi="Times New Roman" w:cs="Times New Roman"/>
          <w:sz w:val="24"/>
          <w:szCs w:val="24"/>
        </w:rPr>
        <w:t>человек, который стоял у истоков создания нашей  гимназии.</w:t>
      </w:r>
      <w:r w:rsidR="00E161C8" w:rsidRPr="00B65A7B">
        <w:rPr>
          <w:rFonts w:ascii="Times New Roman" w:hAnsi="Times New Roman" w:cs="Times New Roman"/>
          <w:sz w:val="24"/>
          <w:szCs w:val="24"/>
        </w:rPr>
        <w:t xml:space="preserve">     </w:t>
      </w:r>
      <w:r w:rsidRPr="00B65A7B">
        <w:rPr>
          <w:rFonts w:ascii="Times New Roman" w:hAnsi="Times New Roman" w:cs="Times New Roman"/>
          <w:sz w:val="24"/>
          <w:szCs w:val="24"/>
        </w:rPr>
        <w:t xml:space="preserve">   </w:t>
      </w:r>
      <w:r w:rsidR="00E161C8" w:rsidRPr="00B65A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61C8" w:rsidRPr="00B65A7B">
        <w:rPr>
          <w:rStyle w:val="c1"/>
          <w:rFonts w:ascii="Times New Roman" w:hAnsi="Times New Roman" w:cs="Times New Roman"/>
          <w:sz w:val="24"/>
          <w:szCs w:val="24"/>
        </w:rPr>
        <w:t xml:space="preserve">             </w:t>
      </w:r>
    </w:p>
    <w:p w:rsidR="0040774F" w:rsidRPr="00B65A7B" w:rsidRDefault="00E161C8" w:rsidP="00B65A7B">
      <w:pPr>
        <w:pStyle w:val="a3"/>
        <w:spacing w:before="29" w:beforeAutospacing="0" w:after="29" w:afterAutospacing="0" w:line="360" w:lineRule="auto"/>
        <w:ind w:left="-142" w:right="426" w:firstLine="142"/>
        <w:jc w:val="both"/>
      </w:pPr>
      <w:r w:rsidRPr="00B65A7B">
        <w:t xml:space="preserve">Предметные компетенции, которые формируются </w:t>
      </w:r>
      <w:r w:rsidR="00E834A1" w:rsidRPr="00B65A7B">
        <w:t>как на уроках,</w:t>
      </w:r>
      <w:r w:rsidR="0040774F" w:rsidRPr="00B65A7B">
        <w:t xml:space="preserve"> </w:t>
      </w:r>
      <w:r w:rsidR="00E834A1" w:rsidRPr="00B65A7B">
        <w:t xml:space="preserve">так и </w:t>
      </w:r>
      <w:r w:rsidRPr="00B65A7B">
        <w:t>при работе в музее</w:t>
      </w:r>
      <w:r w:rsidR="0040774F" w:rsidRPr="00B65A7B">
        <w:t>,</w:t>
      </w:r>
      <w:r w:rsidRPr="00B65A7B">
        <w:t xml:space="preserve"> больше связаны с историей, краеведением, обществознанием. Это картографические навыки, связанные со знаниями в сфере исторической географии; навыки описания исторических событий и их представителей; знание важнейших явлений, событий и процессов данного исторического периода. </w:t>
      </w:r>
    </w:p>
    <w:p w:rsidR="0040774F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  <w:rPr>
          <w:bCs/>
        </w:rPr>
      </w:pPr>
      <w:r w:rsidRPr="00B65A7B">
        <w:t>Мной ведется постоянная  работа по изучению истории нашего края и города, изучение семейной истории, работа в проекте «Малые города России», участие в конкурсе «Моя семья в истории страны»</w:t>
      </w:r>
      <w:r w:rsidR="0040774F" w:rsidRPr="00B65A7B">
        <w:t>.</w:t>
      </w:r>
      <w:r w:rsidRPr="00B65A7B">
        <w:t xml:space="preserve">  </w:t>
      </w:r>
      <w:r w:rsidRPr="00B65A7B">
        <w:rPr>
          <w:bCs/>
        </w:rPr>
        <w:t>В 2014 году работа  моего ученика Д.</w:t>
      </w:r>
      <w:r w:rsidR="0040774F" w:rsidRPr="00B65A7B">
        <w:rPr>
          <w:bCs/>
        </w:rPr>
        <w:t xml:space="preserve"> </w:t>
      </w:r>
      <w:r w:rsidRPr="00B65A7B">
        <w:rPr>
          <w:bCs/>
        </w:rPr>
        <w:t xml:space="preserve">Карсакова «Дом на берегу Волги» заняла </w:t>
      </w:r>
      <w:r w:rsidR="00275F1C" w:rsidRPr="00B65A7B">
        <w:t>1 место в районе,</w:t>
      </w:r>
      <w:r w:rsidR="0040774F" w:rsidRPr="00B65A7B">
        <w:t xml:space="preserve"> </w:t>
      </w:r>
      <w:r w:rsidR="00275F1C" w:rsidRPr="00B65A7B">
        <w:t>1 место в городе,</w:t>
      </w:r>
      <w:r w:rsidR="00275F1C" w:rsidRPr="00B65A7B">
        <w:rPr>
          <w:bCs/>
        </w:rPr>
        <w:t xml:space="preserve"> </w:t>
      </w:r>
      <w:r w:rsidRPr="00B65A7B">
        <w:rPr>
          <w:bCs/>
        </w:rPr>
        <w:t xml:space="preserve">3 место на областном этапе конкурса. </w:t>
      </w:r>
    </w:p>
    <w:p w:rsidR="0040774F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  <w:rPr>
          <w:bCs/>
        </w:rPr>
      </w:pPr>
      <w:r w:rsidRPr="00B65A7B">
        <w:rPr>
          <w:bCs/>
        </w:rPr>
        <w:t xml:space="preserve">К 300-летию Нижегородской губернии весной 2014 года музей провел конкурс презентаций о Нижегородском крае. </w:t>
      </w:r>
    </w:p>
    <w:p w:rsidR="0040774F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rPr>
          <w:bCs/>
        </w:rPr>
        <w:t>Стало давней традицией участие в работе Научного Общества Учащихся. Вот уже много лет мои ученики занимают призовые места на районных и гор</w:t>
      </w:r>
      <w:r w:rsidR="00275F1C" w:rsidRPr="00B65A7B">
        <w:rPr>
          <w:bCs/>
        </w:rPr>
        <w:t>одских конференциях. Ежегодно мои ученики участвуют</w:t>
      </w:r>
      <w:r w:rsidRPr="00B65A7B">
        <w:rPr>
          <w:bCs/>
        </w:rPr>
        <w:t xml:space="preserve"> в олимпиаде БИБН. ННГУ им.Лобачевского</w:t>
      </w:r>
      <w:r w:rsidR="00275F1C" w:rsidRPr="00B65A7B">
        <w:t xml:space="preserve"> (история) . Варфоломеев Андрей, 7 «А»  в 2013-2014 уч.году занял 2-е место в областном этапе олимпиады. </w:t>
      </w:r>
      <w:r w:rsidR="00B05C12" w:rsidRPr="00B65A7B">
        <w:t>В этом году уже 2-е учеников вышли на областной уровень.</w:t>
      </w:r>
      <w:r w:rsidR="00275F1C" w:rsidRPr="00B65A7B">
        <w:t>В  научной конференции  «Рождественские встречи» работа «Усадьба на холме», Буданова Т. 7 «В» стала лауреатом. В 2013-2014 уч.году диплом 1 степени в районной конференции НОУ, диплом 2 степени в городской конференции НОУ  заняла работа Юдаш Елизаветы «Г.В.Ратинский. Русский француз».</w:t>
      </w:r>
    </w:p>
    <w:p w:rsidR="0040774F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 xml:space="preserve">В 2013-2014 учебном году на базе музея началась работа экспериментальной площадки «Информационно-коммуникационные  технологии в деятельности музея образовательного учреждения» совместно с   ГБОУ ДОД ЦДЮТЭ НО.    </w:t>
      </w:r>
    </w:p>
    <w:p w:rsidR="00E161C8" w:rsidRPr="00B65A7B" w:rsidRDefault="00E161C8" w:rsidP="00B65A7B">
      <w:pPr>
        <w:pStyle w:val="a3"/>
        <w:spacing w:before="0" w:beforeAutospacing="0" w:after="0" w:afterAutospacing="0" w:line="360" w:lineRule="auto"/>
        <w:ind w:left="-142" w:right="426" w:firstLine="142"/>
        <w:jc w:val="both"/>
      </w:pPr>
      <w:r w:rsidRPr="00B65A7B">
        <w:t xml:space="preserve">В работе с активом музея принципиально изменяется и моя позиция как руководителя. Как и на уроках, я постепенно перестаю быть носителем «объективного знания», которое я пытаюсь передать ученику. Моей главной задачей становится мотивировать учащихся на проявление инициативы и самостоятельности, организовывать  самостоятельную деятельность учащихся, в которой каждый мог бы реализовать свои способности и интересы. Фактически я создаю по мере сил  условия, развивающую среду, создаю проблемные ситуации. </w:t>
      </w:r>
    </w:p>
    <w:p w:rsidR="00E161C8" w:rsidRPr="00B65A7B" w:rsidRDefault="00E161C8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учебные ситуации, которые  используются  мной на уроках и в музейной работе с целью создания «развивающей среды».</w:t>
      </w:r>
    </w:p>
    <w:p w:rsidR="00E161C8" w:rsidRPr="00B65A7B" w:rsidRDefault="00E161C8" w:rsidP="00B65A7B">
      <w:pPr>
        <w:numPr>
          <w:ilvl w:val="0"/>
          <w:numId w:val="1"/>
        </w:num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Самостоятельный выбор учащимся (темы, уровня сложности задания,</w:t>
      </w:r>
      <w:r w:rsidR="0040774F" w:rsidRPr="00B65A7B">
        <w:rPr>
          <w:rFonts w:ascii="Times New Roman" w:eastAsia="Times New Roman" w:hAnsi="Times New Roman" w:cs="Times New Roman"/>
          <w:sz w:val="24"/>
          <w:szCs w:val="24"/>
        </w:rPr>
        <w:br/>
        <w:t>форм и способов работы и т.д.).</w:t>
      </w:r>
      <w:r w:rsidRPr="00B65A7B">
        <w:rPr>
          <w:rFonts w:ascii="Times New Roman" w:eastAsia="Times New Roman" w:hAnsi="Times New Roman" w:cs="Times New Roman"/>
          <w:sz w:val="24"/>
          <w:szCs w:val="24"/>
        </w:rPr>
        <w:t>Самостоятельная учебная работа, деятельность</w:t>
      </w:r>
      <w:r w:rsidR="0040774F" w:rsidRPr="00B65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1C8" w:rsidRPr="00B65A7B" w:rsidRDefault="00E161C8" w:rsidP="00B65A7B">
      <w:pPr>
        <w:numPr>
          <w:ilvl w:val="0"/>
          <w:numId w:val="1"/>
        </w:num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Осознанность цели работы и </w:t>
      </w:r>
      <w:r w:rsidR="0040774F" w:rsidRPr="00B65A7B"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результат.</w:t>
      </w:r>
    </w:p>
    <w:p w:rsidR="00E161C8" w:rsidRPr="00B65A7B" w:rsidRDefault="00E161C8" w:rsidP="00B65A7B">
      <w:pPr>
        <w:numPr>
          <w:ilvl w:val="0"/>
          <w:numId w:val="1"/>
        </w:num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Реализация ин</w:t>
      </w:r>
      <w:r w:rsidR="0040774F" w:rsidRPr="00B65A7B">
        <w:rPr>
          <w:rFonts w:ascii="Times New Roman" w:eastAsia="Times New Roman" w:hAnsi="Times New Roman" w:cs="Times New Roman"/>
          <w:sz w:val="24"/>
          <w:szCs w:val="24"/>
        </w:rPr>
        <w:t>дивидуальных интересов учащихся.</w:t>
      </w:r>
    </w:p>
    <w:p w:rsidR="00E161C8" w:rsidRPr="00B65A7B" w:rsidRDefault="00E161C8" w:rsidP="00B65A7B">
      <w:pPr>
        <w:numPr>
          <w:ilvl w:val="0"/>
          <w:numId w:val="1"/>
        </w:num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Групповая работа (распределение обязанностей, планирование)</w:t>
      </w:r>
      <w:r w:rsidR="0040774F" w:rsidRPr="00B65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1C8" w:rsidRPr="00B65A7B" w:rsidRDefault="00E161C8" w:rsidP="00B65A7B">
      <w:pPr>
        <w:numPr>
          <w:ilvl w:val="0"/>
          <w:numId w:val="1"/>
        </w:num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sz w:val="24"/>
          <w:szCs w:val="24"/>
        </w:rPr>
        <w:t>Демонстрация учителем компетентного поведения.</w:t>
      </w:r>
    </w:p>
    <w:p w:rsidR="000378A6" w:rsidRPr="00B65A7B" w:rsidRDefault="0040774F" w:rsidP="00B65A7B">
      <w:pPr>
        <w:pStyle w:val="af3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Компетентное поведение</w:t>
      </w:r>
      <w:r w:rsidR="00C24A61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учитель</w:t>
      </w: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24A61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частности, </w:t>
      </w:r>
      <w:r w:rsidR="00C24A61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должен демонстрировать и</w:t>
      </w:r>
      <w:r w:rsidR="00F82C1C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деле написания статей и эссе.</w:t>
      </w:r>
      <w:r w:rsidR="00C24A61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C92264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Мною опубликованы </w:t>
      </w:r>
      <w:r w:rsidR="00C92264" w:rsidRPr="00B65A7B">
        <w:rPr>
          <w:rFonts w:ascii="Times New Roman" w:hAnsi="Times New Roman" w:cs="Times New Roman"/>
          <w:sz w:val="24"/>
          <w:szCs w:val="24"/>
        </w:rPr>
        <w:t>статья «Мир твоих увлечений» в сборнике «Об уроках и не только», статья «Голоса эпохи» (авторы  Е.М.Горбачева, С.В.Шишкина) в журнале «Классный руководитель», статья «Г.В.Ратинский. Русский француз» на сайте музея, статья «Открытие себя» на личном сайте. Я регулярно пишу статьи для  гимназической газеты «Диалог»</w:t>
      </w:r>
      <w:r w:rsidRPr="00B65A7B">
        <w:rPr>
          <w:rFonts w:ascii="Times New Roman" w:hAnsi="Times New Roman" w:cs="Times New Roman"/>
          <w:sz w:val="24"/>
          <w:szCs w:val="24"/>
        </w:rPr>
        <w:t xml:space="preserve">. </w:t>
      </w:r>
      <w:r w:rsidR="000378A6" w:rsidRPr="00B65A7B">
        <w:rPr>
          <w:rFonts w:ascii="Times New Roman" w:hAnsi="Times New Roman" w:cs="Times New Roman"/>
          <w:sz w:val="24"/>
          <w:szCs w:val="24"/>
        </w:rPr>
        <w:t xml:space="preserve">Также написана </w:t>
      </w:r>
      <w:r w:rsidR="00AD339D" w:rsidRPr="00B65A7B">
        <w:rPr>
          <w:rFonts w:ascii="Times New Roman" w:hAnsi="Times New Roman" w:cs="Times New Roman"/>
          <w:sz w:val="24"/>
          <w:szCs w:val="24"/>
        </w:rPr>
        <w:t>«Программа</w:t>
      </w:r>
      <w:r w:rsidR="00522B45" w:rsidRPr="00B65A7B">
        <w:rPr>
          <w:rFonts w:ascii="Times New Roman" w:hAnsi="Times New Roman" w:cs="Times New Roman"/>
          <w:sz w:val="24"/>
          <w:szCs w:val="24"/>
        </w:rPr>
        <w:t xml:space="preserve">  развития музея 1-й </w:t>
      </w:r>
      <w:r w:rsidRPr="00B65A7B">
        <w:rPr>
          <w:rFonts w:ascii="Times New Roman" w:hAnsi="Times New Roman" w:cs="Times New Roman"/>
          <w:sz w:val="24"/>
          <w:szCs w:val="24"/>
        </w:rPr>
        <w:t xml:space="preserve">воздушной армии на 2013-2018 учебный </w:t>
      </w:r>
      <w:r w:rsidR="00522B45" w:rsidRPr="00B65A7B">
        <w:rPr>
          <w:rFonts w:ascii="Times New Roman" w:hAnsi="Times New Roman" w:cs="Times New Roman"/>
          <w:sz w:val="24"/>
          <w:szCs w:val="24"/>
        </w:rPr>
        <w:t xml:space="preserve">год», </w:t>
      </w:r>
      <w:r w:rsidR="000378A6" w:rsidRPr="00B65A7B">
        <w:rPr>
          <w:rFonts w:ascii="Times New Roman" w:hAnsi="Times New Roman" w:cs="Times New Roman"/>
          <w:sz w:val="24"/>
          <w:szCs w:val="24"/>
        </w:rPr>
        <w:t xml:space="preserve">методическая разработка экскурсии «Небо над Горьким» (совместно с </w:t>
      </w:r>
      <w:r w:rsidRPr="00B65A7B">
        <w:rPr>
          <w:rFonts w:ascii="Times New Roman" w:hAnsi="Times New Roman" w:cs="Times New Roman"/>
          <w:sz w:val="24"/>
          <w:szCs w:val="24"/>
        </w:rPr>
        <w:t xml:space="preserve">А.А. </w:t>
      </w:r>
      <w:r w:rsidR="000378A6" w:rsidRPr="00B65A7B">
        <w:rPr>
          <w:rFonts w:ascii="Times New Roman" w:hAnsi="Times New Roman" w:cs="Times New Roman"/>
          <w:sz w:val="24"/>
          <w:szCs w:val="24"/>
        </w:rPr>
        <w:t>Батариным), разработка проекта фестиваля временных выставок «Мир тво</w:t>
      </w:r>
      <w:r w:rsidR="005B08D5" w:rsidRPr="00B65A7B">
        <w:rPr>
          <w:rFonts w:ascii="Times New Roman" w:hAnsi="Times New Roman" w:cs="Times New Roman"/>
          <w:sz w:val="24"/>
          <w:szCs w:val="24"/>
        </w:rPr>
        <w:t>их увлечений»</w:t>
      </w:r>
      <w:r w:rsidR="000378A6" w:rsidRPr="00B65A7B">
        <w:rPr>
          <w:rFonts w:ascii="Times New Roman" w:hAnsi="Times New Roman" w:cs="Times New Roman"/>
          <w:sz w:val="24"/>
          <w:szCs w:val="24"/>
        </w:rPr>
        <w:t xml:space="preserve"> (совместно с 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А.А. </w:t>
      </w:r>
      <w:r w:rsidR="000378A6" w:rsidRPr="00B65A7B">
        <w:rPr>
          <w:rFonts w:ascii="Times New Roman" w:hAnsi="Times New Roman" w:cs="Times New Roman"/>
          <w:sz w:val="24"/>
          <w:szCs w:val="24"/>
        </w:rPr>
        <w:t>Батариным); брошюра о фестивале. Создан и регулярно заполняется сайт музея 1-й воздушной армии «На крыльях времени» совместно с учителем истории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А.В. Наумовым</w:t>
      </w:r>
      <w:r w:rsidR="000378A6" w:rsidRPr="00B65A7B">
        <w:rPr>
          <w:rFonts w:ascii="Times New Roman" w:hAnsi="Times New Roman" w:cs="Times New Roman"/>
          <w:sz w:val="24"/>
          <w:szCs w:val="24"/>
        </w:rPr>
        <w:t>.</w:t>
      </w:r>
      <w:r w:rsidR="00522B45" w:rsidRPr="00B65A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2B45" w:rsidRPr="00B65A7B">
          <w:rPr>
            <w:rStyle w:val="a4"/>
            <w:rFonts w:ascii="Times New Roman" w:hAnsi="Times New Roman" w:cs="Times New Roman"/>
            <w:sz w:val="24"/>
            <w:szCs w:val="24"/>
          </w:rPr>
          <w:t>http://muzei53.ru/</w:t>
        </w:r>
      </w:hyperlink>
      <w:r w:rsidR="00522B45" w:rsidRPr="00B65A7B">
        <w:rPr>
          <w:rFonts w:ascii="Times New Roman" w:hAnsi="Times New Roman" w:cs="Times New Roman"/>
          <w:sz w:val="24"/>
          <w:szCs w:val="24"/>
        </w:rPr>
        <w:t xml:space="preserve">    а также мой личный сайт </w:t>
      </w:r>
      <w:hyperlink r:id="rId8" w:history="1">
        <w:r w:rsidR="00F82C1C" w:rsidRPr="00B65A7B">
          <w:rPr>
            <w:rStyle w:val="a4"/>
            <w:rFonts w:ascii="Times New Roman" w:hAnsi="Times New Roman" w:cs="Times New Roman"/>
            <w:sz w:val="24"/>
            <w:szCs w:val="24"/>
          </w:rPr>
          <w:t>http://nsportal.ru/elena-mikhailovna-gorbacheva</w:t>
        </w:r>
      </w:hyperlink>
    </w:p>
    <w:p w:rsidR="00F82C1C" w:rsidRPr="00B65A7B" w:rsidRDefault="00F82C1C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A7B">
        <w:rPr>
          <w:rFonts w:ascii="Times New Roman" w:hAnsi="Times New Roman" w:cs="Times New Roman"/>
          <w:sz w:val="24"/>
          <w:szCs w:val="24"/>
        </w:rPr>
        <w:t>Также я приняла</w:t>
      </w:r>
      <w:r w:rsidRPr="00B65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7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4-й Городской научно-практической конфереции «Формирование гражданской идентичности у юных нижегородцев через использование историко-культурного потенциала родного города», </w:t>
      </w:r>
      <w:r w:rsidR="005B08D5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первом съ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езде историков и преподавателей истории Нижнего Новгорода и области.</w:t>
      </w:r>
    </w:p>
    <w:p w:rsidR="00F82C1C" w:rsidRPr="00B65A7B" w:rsidRDefault="00F82C1C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2013-2014 учебном году я выступала на педагогических советах. Темы выступлений</w:t>
      </w:r>
      <w:r w:rsidR="003D3EC4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B08D5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3EC4" w:rsidRPr="00B65A7B">
        <w:rPr>
          <w:rFonts w:ascii="Times New Roman" w:hAnsi="Times New Roman" w:cs="Times New Roman"/>
          <w:bCs/>
          <w:sz w:val="24"/>
          <w:szCs w:val="24"/>
        </w:rPr>
        <w:t>Реализация духовно-нравственного воспитания средствами музея»,</w:t>
      </w:r>
      <w:r w:rsidR="003D3EC4" w:rsidRPr="00B65A7B">
        <w:rPr>
          <w:rFonts w:ascii="Times New Roman" w:hAnsi="Times New Roman" w:cs="Times New Roman"/>
          <w:sz w:val="24"/>
          <w:szCs w:val="24"/>
        </w:rPr>
        <w:t xml:space="preserve"> «Образ России в современном мире. Актуальные проблемы патриотического воспитания», а также в</w:t>
      </w:r>
      <w:r w:rsidRPr="00B65A7B">
        <w:rPr>
          <w:rFonts w:ascii="Times New Roman" w:hAnsi="Times New Roman" w:cs="Times New Roman"/>
          <w:sz w:val="24"/>
          <w:szCs w:val="24"/>
        </w:rPr>
        <w:t xml:space="preserve">ыступление на </w:t>
      </w:r>
      <w:r w:rsidR="005B08D5" w:rsidRPr="00B65A7B">
        <w:rPr>
          <w:rFonts w:ascii="Times New Roman" w:hAnsi="Times New Roman" w:cs="Times New Roman"/>
          <w:sz w:val="24"/>
          <w:szCs w:val="24"/>
        </w:rPr>
        <w:t>дистанцион</w:t>
      </w:r>
      <w:r w:rsidRPr="00B65A7B">
        <w:rPr>
          <w:rFonts w:ascii="Times New Roman" w:hAnsi="Times New Roman" w:cs="Times New Roman"/>
          <w:sz w:val="24"/>
          <w:szCs w:val="24"/>
        </w:rPr>
        <w:t xml:space="preserve">ном педсовете «Отчет о </w:t>
      </w:r>
      <w:r w:rsidR="005B08D5" w:rsidRPr="00B65A7B">
        <w:rPr>
          <w:rFonts w:ascii="Times New Roman" w:hAnsi="Times New Roman" w:cs="Times New Roman"/>
          <w:sz w:val="24"/>
          <w:szCs w:val="24"/>
        </w:rPr>
        <w:t>работе музея гимназии в рамках П</w:t>
      </w:r>
      <w:r w:rsidRPr="00B65A7B">
        <w:rPr>
          <w:rFonts w:ascii="Times New Roman" w:hAnsi="Times New Roman" w:cs="Times New Roman"/>
          <w:sz w:val="24"/>
          <w:szCs w:val="24"/>
        </w:rPr>
        <w:t>рограммы развития»</w:t>
      </w:r>
      <w:r w:rsidR="005B08D5" w:rsidRPr="00B65A7B">
        <w:rPr>
          <w:rFonts w:ascii="Times New Roman" w:hAnsi="Times New Roman" w:cs="Times New Roman"/>
          <w:sz w:val="24"/>
          <w:szCs w:val="24"/>
        </w:rPr>
        <w:t>.</w:t>
      </w:r>
    </w:p>
    <w:p w:rsidR="00F82C1C" w:rsidRPr="00B65A7B" w:rsidRDefault="003D3EC4" w:rsidP="00B65A7B">
      <w:pPr>
        <w:pStyle w:val="af3"/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безусловно</w:t>
      </w:r>
      <w:r w:rsidR="005B08D5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полезным для меня как педагога оказалось участие во  внутригимназическом конкурсе профессионального мастерства «Лучший среди равных». П</w:t>
      </w:r>
      <w:r w:rsidR="00F82C1C"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роведение мастер-класса и выступление </w:t>
      </w:r>
      <w:r w:rsidRPr="00B65A7B">
        <w:rPr>
          <w:rFonts w:ascii="Times New Roman" w:hAnsi="Times New Roman" w:cs="Times New Roman"/>
          <w:sz w:val="24"/>
          <w:szCs w:val="24"/>
        </w:rPr>
        <w:t>перед коллегами со своим  «Педагогическим рецептом», написание эссе позволило упорядочить имеющийся опыт</w:t>
      </w:r>
      <w:r w:rsidRPr="00B6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2C1C" w:rsidRPr="00B65A7B" w:rsidRDefault="00522B45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Ученики под моим руководством активно и успешно участвуют в различных интернет-конкурсах и проектах, пишут статьи и очерки.  Это участие в международном интернет-проекте «Диалог культур» (сертификат участника), участие в международном интернет-проекте «Страница семейной славы»,  участие в конкурсе очерков «Герои гражданского общества» (Е.Юдаш, Д.Григорьев,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1 место в районе 1 место в городе, приз зрительских симпатий в городском конкурсе). Участие в городском конкурсе публикаций о деятельности школьных музеев «Твое время» (1 место за публ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икацию «Мир твоих увлечений», 1 </w:t>
      </w:r>
      <w:r w:rsidR="00E834A1" w:rsidRPr="00B65A7B">
        <w:rPr>
          <w:rFonts w:ascii="Times New Roman" w:hAnsi="Times New Roman" w:cs="Times New Roman"/>
          <w:sz w:val="24"/>
          <w:szCs w:val="24"/>
        </w:rPr>
        <w:t>место за публикацию «Г.В.Ратинский. Русский француз»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(Е.Юдаш, Д.Григорьев,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руководители  Е.М.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Горбачева,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М,Л.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sz w:val="24"/>
          <w:szCs w:val="24"/>
        </w:rPr>
        <w:t>Гусевская)</w:t>
      </w:r>
      <w:r w:rsidR="005B08D5" w:rsidRPr="00B65A7B">
        <w:rPr>
          <w:rFonts w:ascii="Times New Roman" w:hAnsi="Times New Roman" w:cs="Times New Roman"/>
          <w:sz w:val="24"/>
          <w:szCs w:val="24"/>
        </w:rPr>
        <w:t>.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 xml:space="preserve"> Участие в областном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lastRenderedPageBreak/>
        <w:t>конкурсе «Моя Н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ижегородская губерния» -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сертификаты участников Е.М.Горбачева,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Е.Юдаш,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Д. Григорьев (11 кл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>.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)</w:t>
      </w:r>
      <w:r w:rsidR="00E834A1" w:rsidRPr="00B65A7B">
        <w:rPr>
          <w:rFonts w:ascii="Times New Roman" w:hAnsi="Times New Roman" w:cs="Times New Roman"/>
          <w:sz w:val="24"/>
          <w:szCs w:val="24"/>
        </w:rPr>
        <w:t xml:space="preserve"> У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частие Е.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Юдаш,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Д.Григорьева (11классы)</w:t>
      </w:r>
      <w:r w:rsidR="005B08D5" w:rsidRPr="00B6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A1" w:rsidRPr="00B65A7B">
        <w:rPr>
          <w:rFonts w:ascii="Times New Roman" w:hAnsi="Times New Roman" w:cs="Times New Roman"/>
          <w:bCs/>
          <w:sz w:val="24"/>
          <w:szCs w:val="24"/>
        </w:rPr>
        <w:t>в студенческой конференции, посвященной жизни протопопа Аввакума в селе Григорово.</w:t>
      </w:r>
      <w:r w:rsidR="00F82C1C" w:rsidRPr="00B65A7B">
        <w:rPr>
          <w:rFonts w:ascii="Times New Roman" w:hAnsi="Times New Roman" w:cs="Times New Roman"/>
          <w:bCs/>
          <w:sz w:val="24"/>
          <w:szCs w:val="24"/>
        </w:rPr>
        <w:t xml:space="preserve"> Опубликована работа </w:t>
      </w:r>
      <w:r w:rsidR="00F82C1C" w:rsidRPr="00B65A7B">
        <w:rPr>
          <w:rFonts w:ascii="Times New Roman" w:hAnsi="Times New Roman" w:cs="Times New Roman"/>
          <w:sz w:val="24"/>
          <w:szCs w:val="24"/>
        </w:rPr>
        <w:t>Д.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Карсакова (5 «</w:t>
      </w:r>
      <w:r w:rsidR="00F82C1C" w:rsidRPr="00B65A7B">
        <w:rPr>
          <w:rFonts w:ascii="Times New Roman" w:hAnsi="Times New Roman" w:cs="Times New Roman"/>
          <w:sz w:val="24"/>
          <w:szCs w:val="24"/>
        </w:rPr>
        <w:t xml:space="preserve">Б»)  «Дом на берегу Волги» в Областном исторический исследовательский конкурс «Моя семья в истории страны. Народный выбор» на сайте  </w:t>
      </w:r>
      <w:hyperlink r:id="rId9" w:history="1">
        <w:r w:rsidR="00F82C1C" w:rsidRPr="00B65A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C1C" w:rsidRPr="00B65A7B">
          <w:rPr>
            <w:rStyle w:val="a4"/>
            <w:rFonts w:ascii="Times New Roman" w:hAnsi="Times New Roman" w:cs="Times New Roman"/>
            <w:sz w:val="24"/>
            <w:szCs w:val="24"/>
          </w:rPr>
          <w:t>.я-история</w:t>
        </w:r>
      </w:hyperlink>
      <w:r w:rsidR="00F82C1C" w:rsidRPr="00B65A7B">
        <w:rPr>
          <w:rFonts w:ascii="Times New Roman" w:hAnsi="Times New Roman" w:cs="Times New Roman"/>
          <w:sz w:val="24"/>
          <w:szCs w:val="24"/>
        </w:rPr>
        <w:t>.</w:t>
      </w:r>
    </w:p>
    <w:p w:rsidR="00E834A1" w:rsidRPr="00B65A7B" w:rsidRDefault="00275F1C" w:rsidP="00B65A7B">
      <w:pPr>
        <w:pStyle w:val="af3"/>
        <w:spacing w:after="0" w:line="360" w:lineRule="auto"/>
        <w:ind w:left="-142" w:right="426" w:firstLine="142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>В</w:t>
      </w:r>
      <w:r w:rsidR="00E834A1" w:rsidRPr="00B65A7B">
        <w:rPr>
          <w:rFonts w:ascii="Times New Roman" w:hAnsi="Times New Roman" w:cs="Times New Roman"/>
          <w:sz w:val="24"/>
          <w:szCs w:val="24"/>
        </w:rPr>
        <w:t xml:space="preserve"> областном этапе Всероссийского конкурса </w:t>
      </w:r>
      <w:r w:rsidR="00E834A1" w:rsidRPr="00B65A7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на лучшую организацию образовательно-просветительской деятельности «Музей образовательного учреждения – пространство интеграции основного и доп</w:t>
      </w:r>
      <w:r w:rsidRPr="00B65A7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олнительного образования детей» музей гимназии занял </w:t>
      </w:r>
      <w:r w:rsidR="00E834A1" w:rsidRPr="00B65A7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 место в номинации «военно-исторический музей»</w:t>
      </w:r>
    </w:p>
    <w:p w:rsidR="00C24A61" w:rsidRPr="00B65A7B" w:rsidRDefault="00AD339D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   </w:t>
      </w:r>
      <w:r w:rsidR="00C24A61" w:rsidRPr="00B65A7B">
        <w:rPr>
          <w:rFonts w:ascii="Times New Roman" w:hAnsi="Times New Roman" w:cs="Times New Roman"/>
          <w:sz w:val="24"/>
          <w:szCs w:val="24"/>
        </w:rPr>
        <w:t>Таким образом,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C24A61" w:rsidRPr="00B65A7B">
        <w:rPr>
          <w:rFonts w:ascii="Times New Roman" w:hAnsi="Times New Roman" w:cs="Times New Roman"/>
          <w:sz w:val="24"/>
          <w:szCs w:val="24"/>
        </w:rPr>
        <w:t>можно сказать.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C24A61" w:rsidRPr="00B65A7B">
        <w:rPr>
          <w:rFonts w:ascii="Times New Roman" w:hAnsi="Times New Roman" w:cs="Times New Roman"/>
          <w:sz w:val="24"/>
          <w:szCs w:val="24"/>
        </w:rPr>
        <w:t xml:space="preserve">что мой опыт тиражируем и востребован. </w:t>
      </w:r>
    </w:p>
    <w:p w:rsidR="00C24A61" w:rsidRPr="00B65A7B" w:rsidRDefault="00AD339D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    </w:t>
      </w:r>
      <w:r w:rsidR="00C24A61" w:rsidRPr="00B65A7B">
        <w:rPr>
          <w:rFonts w:ascii="Times New Roman" w:hAnsi="Times New Roman" w:cs="Times New Roman"/>
          <w:sz w:val="24"/>
          <w:szCs w:val="24"/>
        </w:rPr>
        <w:t>И</w:t>
      </w:r>
      <w:r w:rsidR="005B08D5" w:rsidRPr="00B65A7B">
        <w:rPr>
          <w:rFonts w:ascii="Times New Roman" w:hAnsi="Times New Roman" w:cs="Times New Roman"/>
          <w:sz w:val="24"/>
          <w:szCs w:val="24"/>
        </w:rPr>
        <w:t>,</w:t>
      </w:r>
      <w:r w:rsidR="00C24A61" w:rsidRPr="00B65A7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B08D5" w:rsidRPr="00B65A7B">
        <w:rPr>
          <w:rFonts w:ascii="Times New Roman" w:hAnsi="Times New Roman" w:cs="Times New Roman"/>
          <w:sz w:val="24"/>
          <w:szCs w:val="24"/>
        </w:rPr>
        <w:t>,</w:t>
      </w:r>
      <w:r w:rsidR="00C24A61" w:rsidRPr="00B65A7B">
        <w:rPr>
          <w:rFonts w:ascii="Times New Roman" w:hAnsi="Times New Roman" w:cs="Times New Roman"/>
          <w:sz w:val="24"/>
          <w:szCs w:val="24"/>
        </w:rPr>
        <w:t xml:space="preserve"> я как классный руководитель понимаю, как важно предоставить все возможные формы совместной работы своим коллегам. Музей предоставляет классным руководителям и учителям следующие формы совместной деятельности: помощь в разработке и проведении классных тематических часов, лекций, выставок; использование музейных  фондов; организация встреч с ветеранами; подготовка презентаций по краеведческой тематике; обеспечение тесной связи с музеями города, библиотеками города, пропаганда участия в конкурсах, организованных ими.</w:t>
      </w:r>
    </w:p>
    <w:p w:rsidR="00914EEF" w:rsidRPr="00B65A7B" w:rsidRDefault="00C24A61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 xml:space="preserve">   </w:t>
      </w:r>
      <w:r w:rsidR="00BB52C4" w:rsidRPr="00B65A7B">
        <w:rPr>
          <w:rFonts w:ascii="Times New Roman" w:hAnsi="Times New Roman" w:cs="Times New Roman"/>
          <w:sz w:val="24"/>
          <w:szCs w:val="24"/>
        </w:rPr>
        <w:t xml:space="preserve">    Многие у</w:t>
      </w:r>
      <w:r w:rsidRPr="00B65A7B">
        <w:rPr>
          <w:rFonts w:ascii="Times New Roman" w:hAnsi="Times New Roman" w:cs="Times New Roman"/>
          <w:sz w:val="24"/>
          <w:szCs w:val="24"/>
        </w:rPr>
        <w:t>ченики  класса, в котором я классный руководитель</w:t>
      </w:r>
      <w:r w:rsidR="00E834A1" w:rsidRPr="00B65A7B">
        <w:rPr>
          <w:rFonts w:ascii="Times New Roman" w:hAnsi="Times New Roman" w:cs="Times New Roman"/>
          <w:sz w:val="24"/>
          <w:szCs w:val="24"/>
        </w:rPr>
        <w:t>,</w:t>
      </w:r>
      <w:r w:rsidRP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BB52C4" w:rsidRPr="00B65A7B">
        <w:rPr>
          <w:rFonts w:ascii="Times New Roman" w:hAnsi="Times New Roman" w:cs="Times New Roman"/>
          <w:sz w:val="24"/>
          <w:szCs w:val="24"/>
        </w:rPr>
        <w:t>также активно работали и работают в музее</w:t>
      </w:r>
      <w:r w:rsidRPr="00B65A7B">
        <w:rPr>
          <w:rFonts w:ascii="Times New Roman" w:hAnsi="Times New Roman" w:cs="Times New Roman"/>
          <w:sz w:val="24"/>
          <w:szCs w:val="24"/>
        </w:rPr>
        <w:t xml:space="preserve">. </w:t>
      </w:r>
      <w:r w:rsidR="00BB52C4" w:rsidRPr="00B65A7B">
        <w:rPr>
          <w:rFonts w:ascii="Times New Roman" w:hAnsi="Times New Roman" w:cs="Times New Roman"/>
          <w:sz w:val="24"/>
          <w:szCs w:val="24"/>
        </w:rPr>
        <w:t xml:space="preserve">Они разрабатывают и </w:t>
      </w:r>
      <w:r w:rsidRPr="00B65A7B">
        <w:rPr>
          <w:rFonts w:ascii="Times New Roman" w:hAnsi="Times New Roman" w:cs="Times New Roman"/>
          <w:sz w:val="24"/>
          <w:szCs w:val="24"/>
        </w:rPr>
        <w:t xml:space="preserve"> ведут экскурсии, пишут научные работы. Снимают видео и </w:t>
      </w:r>
      <w:r w:rsidR="00BB52C4" w:rsidRPr="00B65A7B">
        <w:rPr>
          <w:rFonts w:ascii="Times New Roman" w:hAnsi="Times New Roman" w:cs="Times New Roman"/>
          <w:sz w:val="24"/>
          <w:szCs w:val="24"/>
        </w:rPr>
        <w:t>монтируют фильмы. Мною разработана воспитательная система класса «Согласие»</w:t>
      </w:r>
      <w:r w:rsidR="005B08D5" w:rsidRPr="00B65A7B">
        <w:rPr>
          <w:rFonts w:ascii="Times New Roman" w:hAnsi="Times New Roman" w:cs="Times New Roman"/>
          <w:sz w:val="24"/>
          <w:szCs w:val="24"/>
        </w:rPr>
        <w:t xml:space="preserve">, </w:t>
      </w:r>
      <w:r w:rsidR="00BB52C4" w:rsidRPr="00B65A7B">
        <w:rPr>
          <w:rFonts w:ascii="Times New Roman" w:hAnsi="Times New Roman" w:cs="Times New Roman"/>
          <w:sz w:val="24"/>
          <w:szCs w:val="24"/>
        </w:rPr>
        <w:t>и работа в музее</w:t>
      </w:r>
      <w:r w:rsidR="005B08D5" w:rsidRPr="00B65A7B">
        <w:rPr>
          <w:rFonts w:ascii="Times New Roman" w:hAnsi="Times New Roman" w:cs="Times New Roman"/>
          <w:sz w:val="24"/>
          <w:szCs w:val="24"/>
        </w:rPr>
        <w:t>,</w:t>
      </w:r>
      <w:r w:rsidR="00BB52C4" w:rsidRPr="00B65A7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B08D5" w:rsidRPr="00B65A7B">
        <w:rPr>
          <w:rFonts w:ascii="Times New Roman" w:hAnsi="Times New Roman" w:cs="Times New Roman"/>
          <w:sz w:val="24"/>
          <w:szCs w:val="24"/>
        </w:rPr>
        <w:t>,</w:t>
      </w:r>
      <w:r w:rsidR="00BB52C4" w:rsidRPr="00B65A7B">
        <w:rPr>
          <w:rFonts w:ascii="Times New Roman" w:hAnsi="Times New Roman" w:cs="Times New Roman"/>
          <w:sz w:val="24"/>
          <w:szCs w:val="24"/>
        </w:rPr>
        <w:t xml:space="preserve"> стала одним из системообразующих факторов.</w:t>
      </w:r>
      <w:r w:rsid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914EEF"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Среди старшеклассников был проведен опрос «Роль музея в образовательном пространстве гимназии». Было опрошено 25 старшеклассников 9-11 классов.  </w:t>
      </w:r>
    </w:p>
    <w:p w:rsidR="00914EEF" w:rsidRPr="00B65A7B" w:rsidRDefault="00914EEF" w:rsidP="00B65A7B">
      <w:pPr>
        <w:shd w:val="clear" w:color="auto" w:fill="FFFFFF"/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Мы получили следующую информацию. 90% старшеклассников отметили, что посещение музея расширяет кругозор. 80% после посещения работают в сети Интернет, читают дополнительную литературу, В связи с этим 95% считают, что увиденное интересно обсуждать на уроках, систематизировать свои знания, полученные в ходе экскурсии на школьных уроках. С положительной мотивацией выпускники отозвались на необходимость музейных уроков. При этом учащиеся просят проводить музейные уроки в учебное время, в школьном расписании иметь особый методический день, выделенный для посещения музеев, образовательных экскурсий, и относится к этому дню как к полноценному образовательному процессу. </w:t>
      </w:r>
    </w:p>
    <w:p w:rsidR="00914EEF" w:rsidRPr="00B65A7B" w:rsidRDefault="00914EEF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14EEF" w:rsidRPr="00B65A7B" w:rsidRDefault="00914EEF" w:rsidP="00B65A7B">
      <w:pPr>
        <w:spacing w:after="0" w:line="360" w:lineRule="auto"/>
        <w:ind w:left="-142" w:righ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5A7B">
        <w:rPr>
          <w:rFonts w:ascii="Times New Roman" w:hAnsi="Times New Roman" w:cs="Times New Roman"/>
          <w:sz w:val="24"/>
          <w:szCs w:val="24"/>
        </w:rPr>
        <w:t>Итак, я хотела бы сделать следующие выводы:</w:t>
      </w: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1.Целенаправленные педагогические усилия учителя школы, музейного педагога, личности ученика позволяют формировать универсальные знания, компетентность в различных областях деятельности.2.Развитие личности связано с интеграцией, самообразованием, творческим сотрудничество разных образовательных учреждений, </w:t>
      </w:r>
      <w:r w:rsidRPr="00B65A7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школы и музея, музейной педагогики и исследовательской деятельности на уроках в школе, научными знаниями, основанными на объективном материале, и художественном восприятии своего времени и различных исторических эпох.3.Универсализация педагогических компетенций и ориентация на творческую свободу ученика в исследовательском проекте — путь формирования современной личности взрослеющего человека.</w:t>
      </w:r>
    </w:p>
    <w:p w:rsidR="00914EEF" w:rsidRPr="00B65A7B" w:rsidRDefault="00914EEF" w:rsidP="00B65A7B">
      <w:pPr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360" w:lineRule="auto"/>
              <w:ind w:left="-142" w:right="426" w:firstLine="142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36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line="36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AD7" w:rsidRPr="00B65A7B" w:rsidTr="002A0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FC4AD7" w:rsidRPr="00B65A7B" w:rsidRDefault="00FC4AD7" w:rsidP="00B65A7B">
            <w:pPr>
              <w:spacing w:after="0" w:line="36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89769D" w:rsidRPr="00B65A7B" w:rsidRDefault="0089769D" w:rsidP="00B65A7B">
            <w:pPr>
              <w:spacing w:after="0" w:line="36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D74" w:rsidRPr="00B65A7B" w:rsidRDefault="007C6D74" w:rsidP="00B65A7B">
      <w:pPr>
        <w:spacing w:after="0" w:line="36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9769D" w:rsidRPr="00B65A7B" w:rsidRDefault="0089769D" w:rsidP="00B65A7B">
      <w:pPr>
        <w:spacing w:after="0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69D" w:rsidRPr="00B65A7B" w:rsidRDefault="0089769D" w:rsidP="00B65A7B">
      <w:pPr>
        <w:spacing w:after="0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69D" w:rsidRPr="00B65A7B" w:rsidRDefault="0089769D" w:rsidP="00B65A7B">
      <w:pPr>
        <w:spacing w:after="0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9769D" w:rsidRPr="00B65A7B" w:rsidRDefault="0089769D" w:rsidP="00B65A7B">
      <w:pPr>
        <w:spacing w:after="0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69D" w:rsidRPr="00B65A7B" w:rsidRDefault="0089769D" w:rsidP="00B65A7B">
      <w:pPr>
        <w:spacing w:after="0" w:line="240" w:lineRule="auto"/>
        <w:ind w:left="-142" w:right="426" w:firstLine="142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69D" w:rsidRPr="00B65A7B" w:rsidTr="008976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9D" w:rsidRPr="00B65A7B" w:rsidRDefault="0089769D" w:rsidP="00B65A7B">
            <w:pPr>
              <w:spacing w:after="0" w:line="240" w:lineRule="auto"/>
              <w:ind w:left="-142" w:right="42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69D" w:rsidRPr="00B65A7B" w:rsidRDefault="0089769D" w:rsidP="00B65A7B">
      <w:pPr>
        <w:pStyle w:val="a3"/>
        <w:shd w:val="clear" w:color="auto" w:fill="FFFFFF"/>
        <w:spacing w:before="0" w:beforeAutospacing="0" w:after="136" w:afterAutospacing="0"/>
        <w:ind w:left="-142" w:right="426" w:firstLine="142"/>
        <w:jc w:val="both"/>
        <w:textAlignment w:val="baseline"/>
      </w:pPr>
    </w:p>
    <w:sectPr w:rsidR="0089769D" w:rsidRPr="00B65A7B" w:rsidSect="00747334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89" w:rsidRDefault="00874089" w:rsidP="00B12128">
      <w:pPr>
        <w:spacing w:after="0" w:line="240" w:lineRule="auto"/>
      </w:pPr>
      <w:r>
        <w:separator/>
      </w:r>
    </w:p>
  </w:endnote>
  <w:endnote w:type="continuationSeparator" w:id="1">
    <w:p w:rsidR="00874089" w:rsidRDefault="00874089" w:rsidP="00B1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89" w:rsidRDefault="00874089" w:rsidP="00B12128">
      <w:pPr>
        <w:spacing w:after="0" w:line="240" w:lineRule="auto"/>
      </w:pPr>
      <w:r>
        <w:separator/>
      </w:r>
    </w:p>
  </w:footnote>
  <w:footnote w:type="continuationSeparator" w:id="1">
    <w:p w:rsidR="00874089" w:rsidRDefault="00874089" w:rsidP="00B1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C4"/>
    <w:multiLevelType w:val="multilevel"/>
    <w:tmpl w:val="1A8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B3540"/>
    <w:multiLevelType w:val="multilevel"/>
    <w:tmpl w:val="124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D05B2"/>
    <w:multiLevelType w:val="hybridMultilevel"/>
    <w:tmpl w:val="8C261DCC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2132B9"/>
    <w:multiLevelType w:val="multilevel"/>
    <w:tmpl w:val="4016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73234"/>
    <w:multiLevelType w:val="multilevel"/>
    <w:tmpl w:val="7CD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10A1C"/>
    <w:multiLevelType w:val="hybridMultilevel"/>
    <w:tmpl w:val="2BD02B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A06FA3"/>
    <w:multiLevelType w:val="multilevel"/>
    <w:tmpl w:val="18F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84F97"/>
    <w:multiLevelType w:val="multilevel"/>
    <w:tmpl w:val="308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47E4E"/>
    <w:multiLevelType w:val="multilevel"/>
    <w:tmpl w:val="9836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C6853"/>
    <w:multiLevelType w:val="multilevel"/>
    <w:tmpl w:val="E64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36780"/>
    <w:multiLevelType w:val="multilevel"/>
    <w:tmpl w:val="C2A6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E5809"/>
    <w:multiLevelType w:val="hybridMultilevel"/>
    <w:tmpl w:val="3020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50F58"/>
    <w:multiLevelType w:val="hybridMultilevel"/>
    <w:tmpl w:val="C404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4A7E"/>
    <w:multiLevelType w:val="singleLevel"/>
    <w:tmpl w:val="6EECDC00"/>
    <w:lvl w:ilvl="0">
      <w:start w:val="1"/>
      <w:numFmt w:val="bullet"/>
      <w:lvlText w:val="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2"/>
      </w:rPr>
    </w:lvl>
  </w:abstractNum>
  <w:abstractNum w:abstractNumId="14">
    <w:nsid w:val="7C1A3CB6"/>
    <w:multiLevelType w:val="hybridMultilevel"/>
    <w:tmpl w:val="C5D867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69D"/>
    <w:rsid w:val="000378A6"/>
    <w:rsid w:val="00045230"/>
    <w:rsid w:val="00045E56"/>
    <w:rsid w:val="000640F9"/>
    <w:rsid w:val="001145DA"/>
    <w:rsid w:val="001272C0"/>
    <w:rsid w:val="001851E8"/>
    <w:rsid w:val="001D4DB7"/>
    <w:rsid w:val="001D51F8"/>
    <w:rsid w:val="002076D9"/>
    <w:rsid w:val="002126D3"/>
    <w:rsid w:val="0022348E"/>
    <w:rsid w:val="002468B4"/>
    <w:rsid w:val="002706B9"/>
    <w:rsid w:val="00275F1C"/>
    <w:rsid w:val="00280A1B"/>
    <w:rsid w:val="00286EA9"/>
    <w:rsid w:val="002A059C"/>
    <w:rsid w:val="002C4AD4"/>
    <w:rsid w:val="002E1EB6"/>
    <w:rsid w:val="003214B8"/>
    <w:rsid w:val="00354114"/>
    <w:rsid w:val="00363AA5"/>
    <w:rsid w:val="0036749D"/>
    <w:rsid w:val="0038774D"/>
    <w:rsid w:val="003A2F0C"/>
    <w:rsid w:val="003D0F51"/>
    <w:rsid w:val="003D3EC4"/>
    <w:rsid w:val="003F24EE"/>
    <w:rsid w:val="0040774F"/>
    <w:rsid w:val="00413682"/>
    <w:rsid w:val="0043464D"/>
    <w:rsid w:val="00444F79"/>
    <w:rsid w:val="004C06DE"/>
    <w:rsid w:val="004D647C"/>
    <w:rsid w:val="00513CAA"/>
    <w:rsid w:val="0052129B"/>
    <w:rsid w:val="00522B45"/>
    <w:rsid w:val="00544FBD"/>
    <w:rsid w:val="00555D67"/>
    <w:rsid w:val="00557322"/>
    <w:rsid w:val="00571469"/>
    <w:rsid w:val="005A1F96"/>
    <w:rsid w:val="005A2461"/>
    <w:rsid w:val="005B08D5"/>
    <w:rsid w:val="005B2F49"/>
    <w:rsid w:val="005C5E05"/>
    <w:rsid w:val="005E2D48"/>
    <w:rsid w:val="006013D6"/>
    <w:rsid w:val="00657134"/>
    <w:rsid w:val="006660BA"/>
    <w:rsid w:val="007418FE"/>
    <w:rsid w:val="00743008"/>
    <w:rsid w:val="00747334"/>
    <w:rsid w:val="00791337"/>
    <w:rsid w:val="00793A1F"/>
    <w:rsid w:val="007A5ED8"/>
    <w:rsid w:val="007B424D"/>
    <w:rsid w:val="007C6D74"/>
    <w:rsid w:val="007D0488"/>
    <w:rsid w:val="00830AAA"/>
    <w:rsid w:val="00874089"/>
    <w:rsid w:val="0089769D"/>
    <w:rsid w:val="008D1D9D"/>
    <w:rsid w:val="008E6874"/>
    <w:rsid w:val="008F3133"/>
    <w:rsid w:val="00902754"/>
    <w:rsid w:val="00904556"/>
    <w:rsid w:val="00914EEF"/>
    <w:rsid w:val="0098413F"/>
    <w:rsid w:val="009F389F"/>
    <w:rsid w:val="00A06F45"/>
    <w:rsid w:val="00A3563B"/>
    <w:rsid w:val="00AA6AFF"/>
    <w:rsid w:val="00AC7188"/>
    <w:rsid w:val="00AD339D"/>
    <w:rsid w:val="00AE36B6"/>
    <w:rsid w:val="00B05C12"/>
    <w:rsid w:val="00B12128"/>
    <w:rsid w:val="00B65A7B"/>
    <w:rsid w:val="00B87E24"/>
    <w:rsid w:val="00BB0281"/>
    <w:rsid w:val="00BB52C4"/>
    <w:rsid w:val="00BE45DF"/>
    <w:rsid w:val="00C24A61"/>
    <w:rsid w:val="00C31CDA"/>
    <w:rsid w:val="00C376CE"/>
    <w:rsid w:val="00C87DF4"/>
    <w:rsid w:val="00C92264"/>
    <w:rsid w:val="00C9555D"/>
    <w:rsid w:val="00CF21B4"/>
    <w:rsid w:val="00D400A5"/>
    <w:rsid w:val="00D75A35"/>
    <w:rsid w:val="00D77BC4"/>
    <w:rsid w:val="00DB38CA"/>
    <w:rsid w:val="00DB79C0"/>
    <w:rsid w:val="00DC1EC9"/>
    <w:rsid w:val="00DF3903"/>
    <w:rsid w:val="00E161C8"/>
    <w:rsid w:val="00E33ECD"/>
    <w:rsid w:val="00E834A1"/>
    <w:rsid w:val="00EC2294"/>
    <w:rsid w:val="00F23507"/>
    <w:rsid w:val="00F66031"/>
    <w:rsid w:val="00F772AC"/>
    <w:rsid w:val="00F82C1C"/>
    <w:rsid w:val="00FC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9D"/>
  </w:style>
  <w:style w:type="paragraph" w:styleId="5">
    <w:name w:val="heading 5"/>
    <w:basedOn w:val="a"/>
    <w:link w:val="50"/>
    <w:uiPriority w:val="9"/>
    <w:qFormat/>
    <w:rsid w:val="00897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F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69D"/>
  </w:style>
  <w:style w:type="character" w:styleId="a4">
    <w:name w:val="Hyperlink"/>
    <w:basedOn w:val="a0"/>
    <w:unhideWhenUsed/>
    <w:rsid w:val="0089769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976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qFormat/>
    <w:rsid w:val="00BE45DF"/>
    <w:rPr>
      <w:b/>
      <w:bCs/>
    </w:rPr>
  </w:style>
  <w:style w:type="character" w:styleId="a6">
    <w:name w:val="Emphasis"/>
    <w:basedOn w:val="a0"/>
    <w:uiPriority w:val="20"/>
    <w:qFormat/>
    <w:rsid w:val="00BE45D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2128"/>
  </w:style>
  <w:style w:type="paragraph" w:styleId="a9">
    <w:name w:val="footer"/>
    <w:basedOn w:val="a"/>
    <w:link w:val="aa"/>
    <w:uiPriority w:val="99"/>
    <w:semiHidden/>
    <w:unhideWhenUsed/>
    <w:rsid w:val="00B1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2128"/>
  </w:style>
  <w:style w:type="paragraph" w:styleId="ab">
    <w:name w:val="List Paragraph"/>
    <w:basedOn w:val="a"/>
    <w:uiPriority w:val="34"/>
    <w:qFormat/>
    <w:rsid w:val="002A0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43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64D"/>
  </w:style>
  <w:style w:type="paragraph" w:customStyle="1" w:styleId="c0">
    <w:name w:val="c0"/>
    <w:basedOn w:val="a"/>
    <w:rsid w:val="003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A1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footnote reference"/>
    <w:semiHidden/>
    <w:rsid w:val="005A1F96"/>
    <w:rPr>
      <w:vertAlign w:val="superscript"/>
    </w:rPr>
  </w:style>
  <w:style w:type="paragraph" w:styleId="ad">
    <w:name w:val="Body Text Indent"/>
    <w:basedOn w:val="a"/>
    <w:link w:val="ae"/>
    <w:rsid w:val="005A1F96"/>
    <w:pPr>
      <w:spacing w:before="6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5A1F9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5A1F96"/>
    <w:pPr>
      <w:spacing w:before="60"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1F9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note text"/>
    <w:basedOn w:val="a"/>
    <w:link w:val="af0"/>
    <w:semiHidden/>
    <w:rsid w:val="005A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5A1F96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Список_"/>
    <w:basedOn w:val="a"/>
    <w:rsid w:val="005A1F96"/>
    <w:pPr>
      <w:tabs>
        <w:tab w:val="num" w:pos="720"/>
        <w:tab w:val="num" w:pos="993"/>
      </w:tabs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5A1F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1F96"/>
  </w:style>
  <w:style w:type="paragraph" w:styleId="af2">
    <w:name w:val="caption"/>
    <w:basedOn w:val="a"/>
    <w:qFormat/>
    <w:rsid w:val="005A1F9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unhideWhenUsed/>
    <w:rsid w:val="00C922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2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elena-mikhailovna-gorbach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ei5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103;-&#1080;&#1089;&#1090;&#1086;&#1088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2015-02-02T23:21:00Z</cp:lastPrinted>
  <dcterms:created xsi:type="dcterms:W3CDTF">2015-01-27T15:40:00Z</dcterms:created>
  <dcterms:modified xsi:type="dcterms:W3CDTF">2015-02-02T23:22:00Z</dcterms:modified>
</cp:coreProperties>
</file>