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BD3207" w:rsidRDefault="00803E3F" w:rsidP="00AA6616">
      <w:pPr>
        <w:tabs>
          <w:tab w:val="left" w:pos="8505"/>
          <w:tab w:val="center" w:pos="8647"/>
        </w:tabs>
        <w:ind w:left="-284"/>
        <w:jc w:val="center"/>
      </w:pPr>
      <w:r>
        <w:t xml:space="preserve">Из моего </w:t>
      </w:r>
      <w:r w:rsidR="00CC4665">
        <w:t xml:space="preserve"> опыт</w:t>
      </w:r>
      <w:r>
        <w:t xml:space="preserve">а </w:t>
      </w:r>
      <w:r w:rsidR="00CC4665">
        <w:t xml:space="preserve"> работы</w:t>
      </w:r>
    </w:p>
    <w:p w:rsidR="00CC4665" w:rsidRDefault="00CC4665" w:rsidP="000A2B50">
      <w:pPr>
        <w:ind w:left="284" w:hanging="284"/>
        <w:jc w:val="right"/>
      </w:pPr>
    </w:p>
    <w:p w:rsidR="00CC4665" w:rsidRDefault="00CC4665" w:rsidP="00CC4665">
      <w:pPr>
        <w:jc w:val="center"/>
        <w:rPr>
          <w:sz w:val="36"/>
          <w:szCs w:val="36"/>
        </w:rPr>
      </w:pPr>
      <w:r w:rsidRPr="00CC4665">
        <w:rPr>
          <w:sz w:val="36"/>
          <w:szCs w:val="36"/>
        </w:rPr>
        <w:t>Музыкальные игры на уроках музыки</w:t>
      </w:r>
    </w:p>
    <w:p w:rsidR="00CC4665" w:rsidRDefault="000A2B50" w:rsidP="009B0809">
      <w:pPr>
        <w:jc w:val="center"/>
      </w:pPr>
      <w:r>
        <w:t>При изучении курса «Музыка» в соответствии с требованиями</w:t>
      </w:r>
      <w:r w:rsidR="00F70F36">
        <w:t xml:space="preserve"> Федерального государственного образовательного стандарта на уроках </w:t>
      </w:r>
      <w:r w:rsidR="009B0809">
        <w:t xml:space="preserve"> я отвожу </w:t>
      </w:r>
      <w:r w:rsidR="00F70F36">
        <w:t xml:space="preserve">немалую роль </w:t>
      </w:r>
      <w:r w:rsidR="009B0809">
        <w:t>методу музыкальной игры. Ведь она плодотворно помогает воспитать интерес и люб</w:t>
      </w:r>
      <w:r w:rsidR="00F70F36">
        <w:t>овь к  музыкальному искусству, н</w:t>
      </w:r>
      <w:r w:rsidR="009B0809">
        <w:t>равственных и эстетических чувств, уважение к традициям музыкальной культуры разных народов. Музыкальная игра на уроке сближает, организует воспитанников, прививает интерес к музыке. Она учит думать, анализировать, быть на стремнине полезных дел.</w:t>
      </w:r>
    </w:p>
    <w:p w:rsidR="00701B38" w:rsidRDefault="00701B38" w:rsidP="00701B38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701B38">
        <w:rPr>
          <w:sz w:val="24"/>
          <w:szCs w:val="24"/>
        </w:rPr>
        <w:t>Цели и задачи музыкальной игры:</w:t>
      </w:r>
    </w:p>
    <w:p w:rsidR="00701B38" w:rsidRDefault="00701B38" w:rsidP="00701B38">
      <w:pPr>
        <w:pStyle w:val="a3"/>
        <w:rPr>
          <w:sz w:val="24"/>
          <w:szCs w:val="24"/>
        </w:rPr>
      </w:pPr>
    </w:p>
    <w:p w:rsidR="00701B38" w:rsidRDefault="00701B38" w:rsidP="00701B38">
      <w:pPr>
        <w:pStyle w:val="a3"/>
        <w:numPr>
          <w:ilvl w:val="0"/>
          <w:numId w:val="3"/>
        </w:numPr>
      </w:pPr>
      <w:r w:rsidRPr="00701B38">
        <w:t>Через эмоциональное, активное восприятие</w:t>
      </w:r>
      <w:r>
        <w:t xml:space="preserve"> формировать основы музыкальной культуры.</w:t>
      </w:r>
    </w:p>
    <w:p w:rsidR="00701B38" w:rsidRDefault="00701B38" w:rsidP="00701B38">
      <w:pPr>
        <w:pStyle w:val="a3"/>
        <w:numPr>
          <w:ilvl w:val="0"/>
          <w:numId w:val="3"/>
        </w:numPr>
      </w:pPr>
      <w:r>
        <w:t>Воспитать интерес и любовь к музыкальному искусству,  художественный вкус.</w:t>
      </w:r>
    </w:p>
    <w:p w:rsidR="00701B38" w:rsidRDefault="00701B38" w:rsidP="003531F1">
      <w:pPr>
        <w:pStyle w:val="a3"/>
        <w:numPr>
          <w:ilvl w:val="0"/>
          <w:numId w:val="3"/>
        </w:numPr>
        <w:jc w:val="both"/>
      </w:pPr>
      <w:r>
        <w:t>Развить  образное и ассоциативное мышление и воображения, музыкальной памяти</w:t>
      </w:r>
      <w:r w:rsidR="003531F1">
        <w:t>, слуха,  учебно-творческих способностей в различных видах музыкальной деятельности.</w:t>
      </w:r>
    </w:p>
    <w:p w:rsidR="003531F1" w:rsidRDefault="003531F1" w:rsidP="003531F1">
      <w:pPr>
        <w:pStyle w:val="a3"/>
        <w:ind w:left="1440"/>
        <w:jc w:val="center"/>
      </w:pPr>
    </w:p>
    <w:p w:rsidR="003531F1" w:rsidRPr="003531F1" w:rsidRDefault="003531F1" w:rsidP="003531F1">
      <w:pPr>
        <w:pStyle w:val="a3"/>
        <w:numPr>
          <w:ilvl w:val="0"/>
          <w:numId w:val="1"/>
        </w:numPr>
        <w:jc w:val="center"/>
      </w:pPr>
      <w:r>
        <w:rPr>
          <w:sz w:val="24"/>
          <w:szCs w:val="24"/>
        </w:rPr>
        <w:t>В процессе игры учащиеся должны:</w:t>
      </w:r>
    </w:p>
    <w:p w:rsidR="003531F1" w:rsidRDefault="003531F1" w:rsidP="003531F1">
      <w:pPr>
        <w:pStyle w:val="a3"/>
        <w:ind w:left="917"/>
        <w:jc w:val="center"/>
      </w:pPr>
    </w:p>
    <w:p w:rsidR="003531F1" w:rsidRDefault="003531F1" w:rsidP="003531F1">
      <w:pPr>
        <w:pStyle w:val="a3"/>
        <w:numPr>
          <w:ilvl w:val="0"/>
          <w:numId w:val="4"/>
        </w:numPr>
      </w:pPr>
      <w:r>
        <w:t>Размышлять о знакомых произведениях, высказывать суждения об основной идее, средствах, формах её воплощения.</w:t>
      </w:r>
    </w:p>
    <w:p w:rsidR="003531F1" w:rsidRDefault="003531F1" w:rsidP="003531F1">
      <w:pPr>
        <w:pStyle w:val="a3"/>
        <w:numPr>
          <w:ilvl w:val="0"/>
          <w:numId w:val="4"/>
        </w:numPr>
      </w:pPr>
      <w:r>
        <w:t>Различать простые и сложные жанры вокальной и инструментальной музыки.</w:t>
      </w:r>
    </w:p>
    <w:p w:rsidR="003531F1" w:rsidRDefault="003531F1" w:rsidP="003531F1">
      <w:pPr>
        <w:pStyle w:val="a3"/>
        <w:numPr>
          <w:ilvl w:val="0"/>
          <w:numId w:val="4"/>
        </w:numPr>
      </w:pPr>
      <w:r>
        <w:t>Участвовать в коллективной  и исполнительской деятельности /пение, пластическое интонирование, импровизация/.</w:t>
      </w:r>
    </w:p>
    <w:p w:rsidR="003531F1" w:rsidRDefault="003531F1" w:rsidP="003531F1">
      <w:pPr>
        <w:pStyle w:val="a3"/>
        <w:numPr>
          <w:ilvl w:val="0"/>
          <w:numId w:val="4"/>
        </w:numPr>
      </w:pPr>
      <w:r>
        <w:t>Развивать умения и навыки</w:t>
      </w:r>
      <w:r w:rsidR="00822A82">
        <w:t xml:space="preserve"> музыкального самообразования.</w:t>
      </w:r>
    </w:p>
    <w:p w:rsidR="00822A82" w:rsidRDefault="00822A82" w:rsidP="003531F1">
      <w:pPr>
        <w:pStyle w:val="a3"/>
        <w:numPr>
          <w:ilvl w:val="0"/>
          <w:numId w:val="4"/>
        </w:numPr>
      </w:pPr>
      <w:r>
        <w:t>Проявлять творческую инициативу, участвуя в музыкально-эстетической жизни класса, школы.</w:t>
      </w:r>
    </w:p>
    <w:p w:rsidR="00701B38" w:rsidRDefault="00822A82" w:rsidP="00EE1B91">
      <w:pPr>
        <w:ind w:left="197"/>
        <w:jc w:val="center"/>
      </w:pPr>
      <w:r>
        <w:t>В своей педагогической деятельности почти на каждом уроке музыки я применяю игровые формы урока, которые способствуют развитию музыкальных способностей учащихся, побуждают у них стремление к ассоциативному мышлению. Дети во время игры получают импульс удовольствия, фантазии, самоорганизации. Они чувствуют раскованно, комфортно</w:t>
      </w:r>
      <w:r w:rsidR="00EE1B91">
        <w:t xml:space="preserve">, всегда в поиске, в движении, где мышление, творчество проявляются всегда активно. Кстати, всегда вспоминаю </w:t>
      </w:r>
      <w:proofErr w:type="spellStart"/>
      <w:r w:rsidR="00EE1B91">
        <w:t>А.С.Макаренко</w:t>
      </w:r>
      <w:proofErr w:type="spellEnd"/>
      <w:r w:rsidR="00EE1B91">
        <w:t>, который не раз говорил: игра является одним из значимых основ развития личности ребёнка. Её необходимо постоянно включать в педагогический процесс на уроке и во внеурочной деятельности.</w:t>
      </w:r>
    </w:p>
    <w:p w:rsidR="00EE1B91" w:rsidRDefault="00EE1B91" w:rsidP="00EE1B91">
      <w:pPr>
        <w:ind w:left="197"/>
        <w:jc w:val="center"/>
      </w:pPr>
      <w:r>
        <w:t xml:space="preserve">За 43 работы в школе я пришёл к глубокому убеждению: игра-это творческая лаборатория детства, та радуга, тот аромат жизни ребёнка, дающие творческое начало взросления. Каким ребёнок проявит себя в игре с детства, таким и сформируется у него здоровое ядро творческой активности, </w:t>
      </w:r>
      <w:r w:rsidR="009F42A6">
        <w:t>нравственных основ взрослой жизни.</w:t>
      </w:r>
      <w:r w:rsidR="00D37EB5">
        <w:t xml:space="preserve"> </w:t>
      </w:r>
      <w:proofErr w:type="gramStart"/>
      <w:r w:rsidR="00D37EB5">
        <w:t>Если ребёнок «выплёскивает» своё состояние, «переживает» музыкальные образы, невольно развивается познавательная способность, наблюдательность, сообразительность, любознательность.</w:t>
      </w:r>
      <w:proofErr w:type="gramEnd"/>
    </w:p>
    <w:p w:rsidR="00D37EB5" w:rsidRDefault="00D37EB5" w:rsidP="00082C6C">
      <w:pPr>
        <w:pStyle w:val="a3"/>
        <w:numPr>
          <w:ilvl w:val="0"/>
          <w:numId w:val="11"/>
        </w:numPr>
        <w:jc w:val="center"/>
      </w:pPr>
      <w:r>
        <w:lastRenderedPageBreak/>
        <w:t>Часто на уроке музыки я применяю следующие музыкальные игры:</w:t>
      </w:r>
    </w:p>
    <w:p w:rsidR="00282D42" w:rsidRDefault="00282D42" w:rsidP="00282D42">
      <w:pPr>
        <w:pStyle w:val="a3"/>
        <w:numPr>
          <w:ilvl w:val="0"/>
          <w:numId w:val="6"/>
        </w:numPr>
        <w:jc w:val="center"/>
      </w:pPr>
      <w:r w:rsidRPr="00227E76">
        <w:rPr>
          <w:highlight w:val="yellow"/>
        </w:rPr>
        <w:t xml:space="preserve">Рассказывая о композиторе </w:t>
      </w:r>
      <w:proofErr w:type="spellStart"/>
      <w:r w:rsidRPr="00227E76">
        <w:rPr>
          <w:highlight w:val="yellow"/>
        </w:rPr>
        <w:t>П.И.Чайковском</w:t>
      </w:r>
      <w:proofErr w:type="spellEnd"/>
      <w:r w:rsidRPr="00227E76">
        <w:rPr>
          <w:highlight w:val="yellow"/>
        </w:rPr>
        <w:t>,  дети  слушают «Времена года»,</w:t>
      </w:r>
      <w:r>
        <w:t xml:space="preserve"> основываясь на музык</w:t>
      </w:r>
      <w:r w:rsidR="004719B2">
        <w:t xml:space="preserve">альную игру. Перед слушанием </w:t>
      </w:r>
      <w:r>
        <w:t xml:space="preserve"> рисуют  четыре прямоугольника и дают им заголовки: «Весна». «Лето», «Осень», «Зима».</w:t>
      </w:r>
    </w:p>
    <w:p w:rsidR="00282D42" w:rsidRDefault="00282D42" w:rsidP="00282D42">
      <w:pPr>
        <w:pStyle w:val="a3"/>
        <w:numPr>
          <w:ilvl w:val="0"/>
          <w:numId w:val="7"/>
        </w:numPr>
        <w:jc w:val="center"/>
      </w:pPr>
      <w:r>
        <w:t>Звучит отрывок из фортепианной пьесы «На тройке»</w:t>
      </w:r>
      <w:r w:rsidR="004719B2">
        <w:t xml:space="preserve"> /О</w:t>
      </w:r>
      <w:r>
        <w:t>сень/. Дети должны закрасить прямоугольник жёлтым цветом.</w:t>
      </w:r>
    </w:p>
    <w:p w:rsidR="004719B2" w:rsidRDefault="004719B2" w:rsidP="00282D42">
      <w:pPr>
        <w:pStyle w:val="a3"/>
        <w:numPr>
          <w:ilvl w:val="0"/>
          <w:numId w:val="7"/>
        </w:numPr>
        <w:jc w:val="center"/>
      </w:pPr>
      <w:r>
        <w:t>Звучит  музыка «Подснежник» /Апрель/. Дети должны закрасить прямоугольник зелёным цветом.</w:t>
      </w:r>
    </w:p>
    <w:p w:rsidR="004719B2" w:rsidRDefault="004719B2" w:rsidP="00282D42">
      <w:pPr>
        <w:pStyle w:val="a3"/>
        <w:numPr>
          <w:ilvl w:val="0"/>
          <w:numId w:val="7"/>
        </w:numPr>
        <w:jc w:val="center"/>
      </w:pPr>
      <w:r>
        <w:t>Звучит музыка</w:t>
      </w:r>
      <w:r w:rsidR="000A407F">
        <w:t xml:space="preserve"> о зиме…</w:t>
      </w:r>
      <w:r w:rsidR="00227E76">
        <w:t>, дети должны закрасить… белым цветом и т.п.</w:t>
      </w:r>
    </w:p>
    <w:p w:rsidR="000A407F" w:rsidRDefault="000A407F" w:rsidP="000A407F">
      <w:pPr>
        <w:ind w:left="1277"/>
        <w:jc w:val="center"/>
      </w:pPr>
      <w:r>
        <w:t>После слушания беседа и подведение итогов проделанной работы.</w:t>
      </w:r>
    </w:p>
    <w:p w:rsidR="000A407F" w:rsidRDefault="000A407F" w:rsidP="000A407F">
      <w:pPr>
        <w:pStyle w:val="a3"/>
        <w:numPr>
          <w:ilvl w:val="0"/>
          <w:numId w:val="6"/>
        </w:numPr>
        <w:jc w:val="center"/>
      </w:pPr>
      <w:proofErr w:type="gramStart"/>
      <w:r w:rsidRPr="00227E76">
        <w:rPr>
          <w:highlight w:val="yellow"/>
        </w:rPr>
        <w:t>Тема «Виват, Россия, Наша слава-русская держава» применяю игру «Угадай слово»</w:t>
      </w:r>
      <w:r>
        <w:t xml:space="preserve"> /кроссворд</w:t>
      </w:r>
      <w:r w:rsidRPr="00CC30A4">
        <w:rPr>
          <w:highlight w:val="green"/>
        </w:rPr>
        <w:t>/. По горизонтали</w:t>
      </w:r>
      <w:r>
        <w:t>:</w:t>
      </w:r>
      <w:proofErr w:type="gramEnd"/>
    </w:p>
    <w:p w:rsidR="00CC30A4" w:rsidRDefault="000A407F" w:rsidP="00CC30A4">
      <w:pPr>
        <w:pStyle w:val="a3"/>
        <w:numPr>
          <w:ilvl w:val="0"/>
          <w:numId w:val="8"/>
        </w:numPr>
        <w:jc w:val="center"/>
      </w:pPr>
      <w:r>
        <w:t>Как на Руси называлась книга, в которую записывали события истории?</w:t>
      </w:r>
      <w:r w:rsidR="00CC30A4">
        <w:t>/летопись/</w:t>
      </w:r>
    </w:p>
    <w:p w:rsidR="000A407F" w:rsidRDefault="000A407F" w:rsidP="00CC30A4">
      <w:pPr>
        <w:pStyle w:val="a3"/>
        <w:numPr>
          <w:ilvl w:val="0"/>
          <w:numId w:val="8"/>
        </w:numPr>
        <w:jc w:val="center"/>
      </w:pPr>
      <w:r>
        <w:t xml:space="preserve">Вера, которую выбрал князь Владимир?  </w:t>
      </w:r>
      <w:r w:rsidR="00CC30A4">
        <w:t>/православие/</w:t>
      </w:r>
      <w:r>
        <w:t xml:space="preserve"> </w:t>
      </w:r>
    </w:p>
    <w:p w:rsidR="00CC30A4" w:rsidRDefault="00CC30A4" w:rsidP="00CC30A4">
      <w:pPr>
        <w:pStyle w:val="a3"/>
        <w:numPr>
          <w:ilvl w:val="0"/>
          <w:numId w:val="8"/>
        </w:numPr>
        <w:jc w:val="center"/>
      </w:pPr>
      <w:r>
        <w:t>Город на Руси,  от которого название «Киевская Русь»?/ Киев/</w:t>
      </w:r>
    </w:p>
    <w:p w:rsidR="00CC30A4" w:rsidRDefault="00CC30A4" w:rsidP="00CC30A4">
      <w:pPr>
        <w:pStyle w:val="a3"/>
        <w:numPr>
          <w:ilvl w:val="0"/>
          <w:numId w:val="8"/>
        </w:numPr>
        <w:jc w:val="center"/>
      </w:pPr>
      <w:r>
        <w:t xml:space="preserve">Как </w:t>
      </w:r>
      <w:proofErr w:type="gramStart"/>
      <w:r>
        <w:t xml:space="preserve">по </w:t>
      </w:r>
      <w:proofErr w:type="spellStart"/>
      <w:r>
        <w:t>гречески</w:t>
      </w:r>
      <w:proofErr w:type="spellEnd"/>
      <w:proofErr w:type="gramEnd"/>
      <w:r>
        <w:t xml:space="preserve"> звучит слово «мессия» /Христос/</w:t>
      </w:r>
    </w:p>
    <w:p w:rsidR="00CC30A4" w:rsidRPr="00CC30A4" w:rsidRDefault="00CC30A4" w:rsidP="00CC30A4">
      <w:pPr>
        <w:pStyle w:val="a3"/>
        <w:numPr>
          <w:ilvl w:val="0"/>
          <w:numId w:val="1"/>
        </w:numPr>
        <w:jc w:val="center"/>
        <w:rPr>
          <w:highlight w:val="green"/>
        </w:rPr>
      </w:pPr>
      <w:r w:rsidRPr="00CC30A4">
        <w:rPr>
          <w:highlight w:val="green"/>
        </w:rPr>
        <w:t>По вертикали:</w:t>
      </w:r>
    </w:p>
    <w:p w:rsidR="000A407F" w:rsidRDefault="00CC30A4" w:rsidP="00CC30A4">
      <w:pPr>
        <w:pStyle w:val="a3"/>
        <w:numPr>
          <w:ilvl w:val="0"/>
          <w:numId w:val="9"/>
        </w:numPr>
        <w:jc w:val="center"/>
      </w:pPr>
      <w:r>
        <w:t>Вера, которая обогатила культуру и быт русского народа? /христианство/</w:t>
      </w:r>
    </w:p>
    <w:p w:rsidR="00227E76" w:rsidRDefault="00227E76" w:rsidP="00CC30A4">
      <w:pPr>
        <w:pStyle w:val="a3"/>
        <w:numPr>
          <w:ilvl w:val="0"/>
          <w:numId w:val="9"/>
        </w:numPr>
        <w:jc w:val="center"/>
      </w:pPr>
      <w:r>
        <w:t>Как одним словом назвать все буквы славянской азбуки? /кириллица/</w:t>
      </w:r>
    </w:p>
    <w:p w:rsidR="00227E76" w:rsidRDefault="00227E76" w:rsidP="00CC30A4">
      <w:pPr>
        <w:pStyle w:val="a3"/>
        <w:numPr>
          <w:ilvl w:val="0"/>
          <w:numId w:val="9"/>
        </w:numPr>
        <w:jc w:val="center"/>
      </w:pPr>
      <w:r>
        <w:t>Как в древности наши предки называли народное собрание? /вече/</w:t>
      </w:r>
    </w:p>
    <w:p w:rsidR="00227E76" w:rsidRDefault="00227E76" w:rsidP="00227E76">
      <w:pPr>
        <w:pStyle w:val="a3"/>
        <w:ind w:left="1277"/>
        <w:jc w:val="center"/>
      </w:pPr>
    </w:p>
    <w:p w:rsidR="00227E76" w:rsidRDefault="00227E76" w:rsidP="00227E76">
      <w:pPr>
        <w:pStyle w:val="a3"/>
        <w:numPr>
          <w:ilvl w:val="0"/>
          <w:numId w:val="6"/>
        </w:numPr>
        <w:jc w:val="center"/>
        <w:rPr>
          <w:highlight w:val="yellow"/>
        </w:rPr>
      </w:pPr>
      <w:r w:rsidRPr="00227E76">
        <w:rPr>
          <w:highlight w:val="yellow"/>
        </w:rPr>
        <w:t>Игра «Великие композиторы»</w:t>
      </w:r>
    </w:p>
    <w:p w:rsidR="00227E76" w:rsidRDefault="007E1DBF" w:rsidP="00227E76">
      <w:pPr>
        <w:ind w:left="557"/>
        <w:jc w:val="center"/>
      </w:pPr>
      <w:r w:rsidRPr="007E1DBF">
        <w:t>По одному человеку из команды</w:t>
      </w:r>
      <w:r>
        <w:t xml:space="preserve"> кладутся таблички с надписями фамилий известных композиторов. Звучит знакомая мелодия. Игроки должны поднять табличку с фамилией композитора. Побеждает та команда, которая наберёт большое количество баллов.</w:t>
      </w:r>
    </w:p>
    <w:p w:rsidR="007E1DBF" w:rsidRPr="007E1DBF" w:rsidRDefault="007E1DBF" w:rsidP="007E1DBF">
      <w:pPr>
        <w:pStyle w:val="a3"/>
        <w:numPr>
          <w:ilvl w:val="0"/>
          <w:numId w:val="6"/>
        </w:numPr>
        <w:jc w:val="center"/>
        <w:rPr>
          <w:highlight w:val="yellow"/>
        </w:rPr>
      </w:pPr>
      <w:r w:rsidRPr="007E1DBF">
        <w:rPr>
          <w:highlight w:val="yellow"/>
        </w:rPr>
        <w:t xml:space="preserve">Интонация </w:t>
      </w:r>
      <w:proofErr w:type="gramStart"/>
      <w:r w:rsidRPr="007E1DBF">
        <w:rPr>
          <w:highlight w:val="yellow"/>
        </w:rPr>
        <w:t>–м</w:t>
      </w:r>
      <w:proofErr w:type="gramEnd"/>
      <w:r w:rsidRPr="007E1DBF">
        <w:rPr>
          <w:highlight w:val="yellow"/>
        </w:rPr>
        <w:t>анера произношения</w:t>
      </w:r>
    </w:p>
    <w:p w:rsidR="00227E76" w:rsidRDefault="007E1DBF" w:rsidP="00227E76">
      <w:pPr>
        <w:ind w:left="557"/>
        <w:jc w:val="center"/>
      </w:pPr>
      <w:r>
        <w:t>Участникам даются таблички с надписями:</w:t>
      </w:r>
    </w:p>
    <w:p w:rsidR="007E1DBF" w:rsidRDefault="007E1DBF" w:rsidP="007E1DBF">
      <w:pPr>
        <w:pStyle w:val="a3"/>
        <w:numPr>
          <w:ilvl w:val="0"/>
          <w:numId w:val="1"/>
        </w:numPr>
        <w:jc w:val="center"/>
      </w:pPr>
      <w:r>
        <w:t>Я пою песенку.</w:t>
      </w:r>
    </w:p>
    <w:p w:rsidR="007E1DBF" w:rsidRDefault="007E1DBF" w:rsidP="007E1DBF">
      <w:pPr>
        <w:pStyle w:val="a3"/>
        <w:numPr>
          <w:ilvl w:val="0"/>
          <w:numId w:val="1"/>
        </w:numPr>
        <w:jc w:val="center"/>
      </w:pPr>
      <w:r>
        <w:t>Какая чудная природа!</w:t>
      </w:r>
    </w:p>
    <w:p w:rsidR="007E1DBF" w:rsidRDefault="007E1DBF" w:rsidP="007E1DBF">
      <w:pPr>
        <w:pStyle w:val="a3"/>
        <w:numPr>
          <w:ilvl w:val="0"/>
          <w:numId w:val="1"/>
        </w:numPr>
        <w:jc w:val="center"/>
      </w:pPr>
      <w:r>
        <w:t>Солнышко встало.</w:t>
      </w:r>
    </w:p>
    <w:p w:rsidR="007E1DBF" w:rsidRDefault="007E1DBF" w:rsidP="007E1DBF">
      <w:pPr>
        <w:pStyle w:val="a3"/>
        <w:numPr>
          <w:ilvl w:val="0"/>
          <w:numId w:val="1"/>
        </w:numPr>
        <w:jc w:val="center"/>
      </w:pPr>
      <w:r>
        <w:t>Радость ты моя</w:t>
      </w:r>
      <w:r w:rsidR="006B60D7">
        <w:t>!</w:t>
      </w:r>
    </w:p>
    <w:p w:rsidR="006B60D7" w:rsidRDefault="006B60D7" w:rsidP="006B60D7">
      <w:pPr>
        <w:ind w:left="557"/>
        <w:jc w:val="center"/>
      </w:pPr>
      <w:r>
        <w:t xml:space="preserve">Нужно </w:t>
      </w:r>
      <w:proofErr w:type="gramStart"/>
      <w:r>
        <w:t>по разному</w:t>
      </w:r>
      <w:proofErr w:type="gramEnd"/>
      <w:r>
        <w:t xml:space="preserve"> произнести каждую фразу. Потом повторить те же варианты произношения без слов. Получается мелодика произношения фразы- то удивлённая, то горестная, то сердитая.  Это и есть интонация, т.е. манера произношения, в которой отражаются какие-то чувства.</w:t>
      </w:r>
    </w:p>
    <w:p w:rsidR="006B60D7" w:rsidRPr="008D7C2B" w:rsidRDefault="008D7C2B" w:rsidP="00007ACF">
      <w:pPr>
        <w:pStyle w:val="a3"/>
        <w:numPr>
          <w:ilvl w:val="1"/>
          <w:numId w:val="6"/>
        </w:numPr>
        <w:jc w:val="center"/>
        <w:rPr>
          <w:highlight w:val="yellow"/>
        </w:rPr>
      </w:pPr>
      <w:r w:rsidRPr="008D7C2B">
        <w:rPr>
          <w:highlight w:val="yellow"/>
        </w:rPr>
        <w:t>Названия танцев</w:t>
      </w:r>
    </w:p>
    <w:p w:rsidR="00F70F36" w:rsidRDefault="008D7C2B" w:rsidP="00F70F36">
      <w:pPr>
        <w:ind w:left="197"/>
        <w:jc w:val="center"/>
      </w:pPr>
      <w:r>
        <w:lastRenderedPageBreak/>
        <w:t>На доске буквы с воздушными шариками: /</w:t>
      </w:r>
      <w:proofErr w:type="spellStart"/>
      <w:r>
        <w:t>р</w:t>
      </w:r>
      <w:proofErr w:type="gramStart"/>
      <w:r>
        <w:t>,а</w:t>
      </w:r>
      <w:proofErr w:type="gramEnd"/>
      <w:r>
        <w:t>,а,у,з,к,м</w:t>
      </w:r>
      <w:proofErr w:type="spellEnd"/>
      <w:r>
        <w:t>/;  /</w:t>
      </w:r>
      <w:proofErr w:type="spellStart"/>
      <w:r>
        <w:t>в,л,с,а</w:t>
      </w:r>
      <w:proofErr w:type="spellEnd"/>
      <w:r>
        <w:t>/; /</w:t>
      </w:r>
      <w:proofErr w:type="spellStart"/>
      <w:r>
        <w:t>а,к,г,н,</w:t>
      </w:r>
      <w:r w:rsidR="00F146E0">
        <w:t>е,и,з,л</w:t>
      </w:r>
      <w:proofErr w:type="spellEnd"/>
      <w:r w:rsidR="00F146E0">
        <w:t>/; /</w:t>
      </w:r>
      <w:proofErr w:type="spellStart"/>
      <w:r w:rsidR="00F146E0">
        <w:t>о,р,к,в,к,к,а,я</w:t>
      </w:r>
      <w:proofErr w:type="spellEnd"/>
      <w:r w:rsidR="00F146E0">
        <w:t>/; /</w:t>
      </w:r>
      <w:proofErr w:type="spellStart"/>
      <w:r w:rsidR="00F146E0">
        <w:t>о,к,ь,а,п,л</w:t>
      </w:r>
      <w:proofErr w:type="spellEnd"/>
      <w:r w:rsidR="00F146E0">
        <w:t>/; /</w:t>
      </w:r>
      <w:proofErr w:type="spellStart"/>
      <w:r w:rsidR="00F146E0">
        <w:t>е,т,у,з,м,н</w:t>
      </w:r>
      <w:proofErr w:type="spellEnd"/>
      <w:r w:rsidR="00F146E0">
        <w:t>/.  Нужно перевести буквы с этих шариков в клетки в таком порядке, чтобы получилось названия танцев.</w:t>
      </w:r>
    </w:p>
    <w:p w:rsidR="00082C6C" w:rsidRPr="00007ACF" w:rsidRDefault="00F042D9" w:rsidP="00007ACF">
      <w:pPr>
        <w:pStyle w:val="a3"/>
        <w:numPr>
          <w:ilvl w:val="1"/>
          <w:numId w:val="6"/>
        </w:numPr>
        <w:jc w:val="both"/>
        <w:rPr>
          <w:highlight w:val="yellow"/>
        </w:rPr>
      </w:pPr>
      <w:r w:rsidRPr="00007ACF">
        <w:rPr>
          <w:highlight w:val="yellow"/>
        </w:rPr>
        <w:t>Музыкальная игра «Тётя Трот и кошка</w:t>
      </w:r>
    </w:p>
    <w:p w:rsidR="00082C6C" w:rsidRDefault="00082C6C" w:rsidP="00082C6C">
      <w:pPr>
        <w:pStyle w:val="a3"/>
        <w:ind w:left="1277"/>
        <w:jc w:val="center"/>
      </w:pPr>
      <w:proofErr w:type="spellStart"/>
      <w:r w:rsidRPr="00082C6C">
        <w:t>С.Я.Маршак</w:t>
      </w:r>
      <w:proofErr w:type="spellEnd"/>
      <w:r>
        <w:t xml:space="preserve"> перевёл сборник английской народной поэзии о тёте Трот. В нём есть такие строки: «</w:t>
      </w:r>
      <w:proofErr w:type="spellStart"/>
      <w:r>
        <w:t>ТётяТрот</w:t>
      </w:r>
      <w:proofErr w:type="spellEnd"/>
      <w:r>
        <w:t xml:space="preserve"> и кошка сели у окошка. Сели рядом вечерком поболтать немножко. Трот спросила: </w:t>
      </w:r>
    </w:p>
    <w:p w:rsidR="00BC415C" w:rsidRDefault="00BC415C" w:rsidP="00082C6C">
      <w:pPr>
        <w:pStyle w:val="a3"/>
        <w:ind w:left="1277"/>
        <w:jc w:val="center"/>
      </w:pPr>
      <w:r>
        <w:t>-кис-кис-кис! Ты ловить умеешь крыс?</w:t>
      </w:r>
    </w:p>
    <w:p w:rsidR="00BC415C" w:rsidRDefault="00BC415C" w:rsidP="00082C6C">
      <w:pPr>
        <w:pStyle w:val="a3"/>
        <w:ind w:left="1277"/>
        <w:jc w:val="center"/>
      </w:pPr>
      <w:r>
        <w:t>-</w:t>
      </w:r>
      <w:proofErr w:type="spellStart"/>
      <w:r>
        <w:t>Мур</w:t>
      </w:r>
      <w:proofErr w:type="spellEnd"/>
      <w:proofErr w:type="gramStart"/>
      <w:r>
        <w:t>,-</w:t>
      </w:r>
      <w:proofErr w:type="gramEnd"/>
      <w:r>
        <w:t>сказала кошка, помолчав немножко.</w:t>
      </w:r>
    </w:p>
    <w:p w:rsidR="00007ACF" w:rsidRDefault="00BC415C" w:rsidP="00007ACF">
      <w:pPr>
        <w:pStyle w:val="a3"/>
        <w:ind w:left="1277"/>
        <w:jc w:val="center"/>
      </w:pPr>
      <w:r>
        <w:t>Умница кошка любила хозяйку. Что она ответила е</w:t>
      </w:r>
      <w:proofErr w:type="gramStart"/>
      <w:r>
        <w:t>й-</w:t>
      </w:r>
      <w:proofErr w:type="gramEnd"/>
      <w:r>
        <w:t xml:space="preserve"> непонятно. Можно только догадываться. А чтобы не догадываться, а знать истину, давайте выразительно прочитаем стихотворение в трёх вариантах. </w:t>
      </w:r>
      <w:proofErr w:type="gramStart"/>
      <w:r>
        <w:t>Первый-когда</w:t>
      </w:r>
      <w:proofErr w:type="gramEnd"/>
      <w:r>
        <w:t xml:space="preserve"> кошка говорит  «</w:t>
      </w:r>
      <w:proofErr w:type="spellStart"/>
      <w:r>
        <w:t>мур</w:t>
      </w:r>
      <w:proofErr w:type="spellEnd"/>
      <w:r>
        <w:t xml:space="preserve">» утвердительно. </w:t>
      </w:r>
      <w:proofErr w:type="gramStart"/>
      <w:r>
        <w:t>Второй-когда</w:t>
      </w:r>
      <w:proofErr w:type="gramEnd"/>
      <w:r>
        <w:t xml:space="preserve"> кошка произносит «</w:t>
      </w:r>
      <w:proofErr w:type="spellStart"/>
      <w:r>
        <w:t>мур</w:t>
      </w:r>
      <w:proofErr w:type="spellEnd"/>
      <w:r>
        <w:t>» отрицательно. Трети</w:t>
      </w:r>
      <w:proofErr w:type="gramStart"/>
      <w:r>
        <w:t>й-</w:t>
      </w:r>
      <w:proofErr w:type="gramEnd"/>
      <w:r>
        <w:t xml:space="preserve"> когда  кошка</w:t>
      </w:r>
      <w:r w:rsidR="00007ACF">
        <w:t xml:space="preserve"> отвечает хозяйке</w:t>
      </w:r>
    </w:p>
    <w:p w:rsidR="00BC415C" w:rsidRPr="00007ACF" w:rsidRDefault="00007ACF" w:rsidP="00007ACF">
      <w:pPr>
        <w:pStyle w:val="a3"/>
        <w:numPr>
          <w:ilvl w:val="1"/>
          <w:numId w:val="6"/>
        </w:numPr>
        <w:jc w:val="center"/>
        <w:rPr>
          <w:highlight w:val="yellow"/>
        </w:rPr>
      </w:pPr>
      <w:r w:rsidRPr="00007ACF">
        <w:rPr>
          <w:highlight w:val="yellow"/>
        </w:rPr>
        <w:t>П</w:t>
      </w:r>
      <w:r w:rsidR="00E53CFB" w:rsidRPr="00007ACF">
        <w:rPr>
          <w:highlight w:val="yellow"/>
        </w:rPr>
        <w:t>ридумай нотам имена</w:t>
      </w:r>
    </w:p>
    <w:p w:rsidR="00082C6C" w:rsidRDefault="00E53CFB" w:rsidP="00E5562B">
      <w:pPr>
        <w:pStyle w:val="a3"/>
        <w:ind w:left="1277"/>
        <w:jc w:val="center"/>
      </w:pPr>
      <w:r>
        <w:t>В игре принимают участие 5-7 человек.  На доске запись: ДО</w:t>
      </w:r>
      <w:proofErr w:type="gramStart"/>
      <w:r>
        <w:t>,Р</w:t>
      </w:r>
      <w:proofErr w:type="gramEnd"/>
      <w:r>
        <w:t>Е, МИ, ФА</w:t>
      </w:r>
      <w:r w:rsidR="00E5562B">
        <w:t>, СОЛЬ, ЛЯ, СИ Нужно придумать слова, содержащие сочетания, соответствующее семи нотам. Например, дорогой, река, мир, фанера, соль, лягушонок, сито.</w:t>
      </w:r>
    </w:p>
    <w:p w:rsidR="00E5562B" w:rsidRDefault="00E5562B" w:rsidP="00E5562B">
      <w:pPr>
        <w:pStyle w:val="a3"/>
        <w:ind w:left="1277"/>
        <w:jc w:val="center"/>
      </w:pPr>
    </w:p>
    <w:p w:rsidR="00E5562B" w:rsidRPr="00007ACF" w:rsidRDefault="00E5562B" w:rsidP="00007ACF">
      <w:pPr>
        <w:pStyle w:val="a3"/>
        <w:numPr>
          <w:ilvl w:val="1"/>
          <w:numId w:val="6"/>
        </w:numPr>
        <w:jc w:val="center"/>
        <w:rPr>
          <w:highlight w:val="yellow"/>
        </w:rPr>
      </w:pPr>
      <w:r w:rsidRPr="00007ACF">
        <w:rPr>
          <w:highlight w:val="yellow"/>
        </w:rPr>
        <w:t>Игра «Гуси прилетели…»</w:t>
      </w:r>
    </w:p>
    <w:p w:rsidR="00E5562B" w:rsidRDefault="00E5562B" w:rsidP="00E5562B">
      <w:pPr>
        <w:pStyle w:val="a3"/>
        <w:ind w:left="1277"/>
        <w:jc w:val="center"/>
      </w:pPr>
      <w:r>
        <w:t>Прочитайте выразительно стихотворение и выраз</w:t>
      </w:r>
      <w:r w:rsidR="00296876">
        <w:t>ите его содержание в движениях: Гуси прилетели, возле моря сели.</w:t>
      </w:r>
    </w:p>
    <w:p w:rsidR="00296876" w:rsidRDefault="00296876" w:rsidP="00E5562B">
      <w:pPr>
        <w:pStyle w:val="a3"/>
        <w:ind w:left="1277"/>
        <w:jc w:val="center"/>
      </w:pPr>
      <w:r>
        <w:t>Искупаться в море синем гуси захотели.</w:t>
      </w:r>
    </w:p>
    <w:p w:rsidR="00296876" w:rsidRDefault="00296876" w:rsidP="00E5562B">
      <w:pPr>
        <w:pStyle w:val="a3"/>
        <w:ind w:left="1277"/>
        <w:jc w:val="center"/>
      </w:pPr>
      <w:r>
        <w:t>Ла</w:t>
      </w:r>
      <w:r w:rsidR="00803E3F">
        <w:t>п</w:t>
      </w:r>
      <w:r>
        <w:t>ки обмывали, крылья  полоскали,</w:t>
      </w:r>
    </w:p>
    <w:p w:rsidR="00296876" w:rsidRDefault="00296876" w:rsidP="00E5562B">
      <w:pPr>
        <w:pStyle w:val="a3"/>
        <w:ind w:left="1277"/>
        <w:jc w:val="center"/>
      </w:pPr>
      <w:r>
        <w:t>А солёную водицу гуси пить не стали</w:t>
      </w:r>
    </w:p>
    <w:p w:rsidR="00296876" w:rsidRDefault="00296876" w:rsidP="00E5562B">
      <w:pPr>
        <w:pStyle w:val="a3"/>
        <w:ind w:left="1277"/>
        <w:jc w:val="center"/>
      </w:pPr>
    </w:p>
    <w:p w:rsidR="00296876" w:rsidRPr="00007ACF" w:rsidRDefault="00296876" w:rsidP="00007ACF">
      <w:pPr>
        <w:pStyle w:val="a3"/>
        <w:numPr>
          <w:ilvl w:val="1"/>
          <w:numId w:val="6"/>
        </w:numPr>
        <w:jc w:val="center"/>
        <w:rPr>
          <w:highlight w:val="yellow"/>
        </w:rPr>
      </w:pPr>
      <w:r w:rsidRPr="00007ACF">
        <w:rPr>
          <w:highlight w:val="yellow"/>
        </w:rPr>
        <w:t>Игра – викторина</w:t>
      </w:r>
    </w:p>
    <w:p w:rsidR="007A7EB5" w:rsidRDefault="007A7EB5" w:rsidP="007A7EB5">
      <w:pPr>
        <w:pStyle w:val="a3"/>
        <w:ind w:left="1277"/>
        <w:jc w:val="center"/>
      </w:pPr>
    </w:p>
    <w:p w:rsidR="00296876" w:rsidRDefault="00296876" w:rsidP="00296876">
      <w:pPr>
        <w:pStyle w:val="a3"/>
        <w:numPr>
          <w:ilvl w:val="0"/>
          <w:numId w:val="12"/>
        </w:numPr>
        <w:jc w:val="center"/>
      </w:pPr>
      <w:r>
        <w:t>Кто из музыкальных сказок половину года живёт без обеда? /ёж, медведь/</w:t>
      </w:r>
    </w:p>
    <w:p w:rsidR="00296876" w:rsidRDefault="00296876" w:rsidP="00296876">
      <w:pPr>
        <w:pStyle w:val="a3"/>
        <w:numPr>
          <w:ilvl w:val="0"/>
          <w:numId w:val="12"/>
        </w:numPr>
        <w:jc w:val="center"/>
      </w:pPr>
      <w:r>
        <w:t>Кто из музыкальных персонажей меняет шубу 2 раза в году?</w:t>
      </w:r>
      <w:r w:rsidR="007A7EB5">
        <w:t xml:space="preserve"> /лиса, заяц, белка/</w:t>
      </w:r>
    </w:p>
    <w:p w:rsidR="00296876" w:rsidRDefault="007A7EB5" w:rsidP="00296876">
      <w:pPr>
        <w:pStyle w:val="a3"/>
        <w:numPr>
          <w:ilvl w:val="0"/>
          <w:numId w:val="12"/>
        </w:numPr>
        <w:jc w:val="center"/>
      </w:pPr>
      <w:r>
        <w:t>Мы поём песенку о снегире. Почему ему дано такое снежное имя? / Его видно в снежное время/</w:t>
      </w:r>
    </w:p>
    <w:p w:rsidR="007A7EB5" w:rsidRDefault="007A7EB5" w:rsidP="00296876">
      <w:pPr>
        <w:pStyle w:val="a3"/>
        <w:numPr>
          <w:ilvl w:val="0"/>
          <w:numId w:val="12"/>
        </w:numPr>
        <w:jc w:val="center"/>
      </w:pPr>
      <w:r>
        <w:t>Что теряет лось каждую зиму? /рога/</w:t>
      </w:r>
    </w:p>
    <w:p w:rsidR="00F042D9" w:rsidRDefault="007A7EB5" w:rsidP="00803E3F">
      <w:pPr>
        <w:pStyle w:val="a3"/>
        <w:numPr>
          <w:ilvl w:val="0"/>
          <w:numId w:val="12"/>
        </w:numPr>
        <w:jc w:val="center"/>
      </w:pPr>
      <w:r>
        <w:t>У кого подо льдом реки дровяной склад? /У бобра</w:t>
      </w:r>
    </w:p>
    <w:p w:rsidR="00850FE3" w:rsidRDefault="00850FE3" w:rsidP="00850FE3">
      <w:pPr>
        <w:jc w:val="center"/>
      </w:pPr>
    </w:p>
    <w:p w:rsidR="00487EFA" w:rsidRDefault="00850FE3" w:rsidP="00803E3F">
      <w:pPr>
        <w:pStyle w:val="a3"/>
        <w:ind w:left="1997"/>
        <w:jc w:val="center"/>
      </w:pPr>
      <w:r>
        <w:t>Можно м</w:t>
      </w:r>
      <w:r w:rsidR="00803E3F">
        <w:t>ного писать</w:t>
      </w:r>
      <w:r>
        <w:t xml:space="preserve">, рассказывать </w:t>
      </w:r>
      <w:r w:rsidR="00803E3F">
        <w:t xml:space="preserve"> </w:t>
      </w:r>
      <w:r>
        <w:t xml:space="preserve"> о музыкальных играх. Главное это то, что без неё невозможно  на уроке музыки увлечь детей в мир искусства, в мир прекрасного. </w:t>
      </w:r>
    </w:p>
    <w:p w:rsidR="00487EFA" w:rsidRDefault="00850FE3" w:rsidP="00487EFA">
      <w:pPr>
        <w:pStyle w:val="a3"/>
        <w:ind w:left="1997"/>
        <w:jc w:val="center"/>
      </w:pPr>
      <w:r>
        <w:t xml:space="preserve">Игра </w:t>
      </w:r>
      <w:proofErr w:type="gramStart"/>
      <w:r>
        <w:t>–э</w:t>
      </w:r>
      <w:proofErr w:type="gramEnd"/>
      <w:r>
        <w:t>то вид деятельности,  занимаясь которой дети учатся.  Они расширяют, укрепляют и закрепляют знания и умения. Вот потому учитель всегда остаётся хорошим наставником, если</w:t>
      </w:r>
      <w:r w:rsidR="00487EFA">
        <w:t xml:space="preserve"> использует на уроке музыкальную игру.</w:t>
      </w:r>
    </w:p>
    <w:p w:rsidR="00487EFA" w:rsidRDefault="00487EFA" w:rsidP="00487EFA">
      <w:pPr>
        <w:pStyle w:val="a3"/>
        <w:ind w:left="1997"/>
        <w:jc w:val="center"/>
      </w:pPr>
    </w:p>
    <w:p w:rsidR="00487EFA" w:rsidRDefault="00487EFA" w:rsidP="00487EFA">
      <w:pPr>
        <w:pStyle w:val="a3"/>
        <w:ind w:left="1997"/>
        <w:jc w:val="center"/>
      </w:pPr>
      <w:r>
        <w:t>Литература:</w:t>
      </w:r>
    </w:p>
    <w:p w:rsidR="00487EFA" w:rsidRDefault="00487EFA" w:rsidP="00487EFA">
      <w:pPr>
        <w:pStyle w:val="a3"/>
        <w:numPr>
          <w:ilvl w:val="0"/>
          <w:numId w:val="12"/>
        </w:numPr>
        <w:jc w:val="center"/>
      </w:pPr>
      <w:proofErr w:type="spellStart"/>
      <w:r>
        <w:t>Н.Метлов</w:t>
      </w:r>
      <w:proofErr w:type="spellEnd"/>
      <w:r>
        <w:t>. Игры с пением, М: Музыка, 1965.</w:t>
      </w:r>
    </w:p>
    <w:p w:rsidR="00487EFA" w:rsidRDefault="00C7240D" w:rsidP="00487EFA">
      <w:pPr>
        <w:pStyle w:val="a3"/>
        <w:numPr>
          <w:ilvl w:val="0"/>
          <w:numId w:val="12"/>
        </w:numPr>
        <w:jc w:val="center"/>
      </w:pPr>
      <w:proofErr w:type="spellStart"/>
      <w:r>
        <w:lastRenderedPageBreak/>
        <w:t>Н.Б.Улашенко</w:t>
      </w:r>
      <w:proofErr w:type="spellEnd"/>
      <w:r>
        <w:t>. Нестандартные уроки. Музыка, 2 класс. «Корифей» Волгоград. 2005.</w:t>
      </w:r>
    </w:p>
    <w:p w:rsidR="00C7240D" w:rsidRDefault="00C7240D" w:rsidP="00487EFA">
      <w:pPr>
        <w:pStyle w:val="a3"/>
        <w:numPr>
          <w:ilvl w:val="0"/>
          <w:numId w:val="12"/>
        </w:numPr>
        <w:jc w:val="center"/>
      </w:pPr>
      <w:proofErr w:type="spellStart"/>
      <w:r>
        <w:t>Г.М.Науменко</w:t>
      </w:r>
      <w:proofErr w:type="spellEnd"/>
      <w:r>
        <w:t xml:space="preserve">. </w:t>
      </w:r>
      <w:proofErr w:type="spellStart"/>
      <w:r>
        <w:t>Жаворонушки</w:t>
      </w:r>
      <w:proofErr w:type="spellEnd"/>
      <w:r>
        <w:t>. Русские песни, прибаутки</w:t>
      </w:r>
      <w:proofErr w:type="gramStart"/>
      <w:r>
        <w:t xml:space="preserve">,.. </w:t>
      </w:r>
      <w:proofErr w:type="gramEnd"/>
      <w:r>
        <w:t>считалки, сказки, игры. Вып.3,-М, 1977-1988.</w:t>
      </w:r>
    </w:p>
    <w:p w:rsidR="00C7240D" w:rsidRDefault="00C7240D" w:rsidP="00487EFA">
      <w:pPr>
        <w:pStyle w:val="a3"/>
        <w:numPr>
          <w:ilvl w:val="0"/>
          <w:numId w:val="12"/>
        </w:numPr>
        <w:jc w:val="center"/>
      </w:pPr>
      <w:r>
        <w:t xml:space="preserve">Поурочные планы по программе </w:t>
      </w:r>
      <w:proofErr w:type="spellStart"/>
      <w:r>
        <w:t>Е.Д.Критской</w:t>
      </w:r>
      <w:proofErr w:type="spellEnd"/>
      <w:r>
        <w:t>. Музыка 4 класс,  «Корифей». Волгоград. 2006.</w:t>
      </w:r>
    </w:p>
    <w:p w:rsidR="00C7240D" w:rsidRDefault="00C7240D" w:rsidP="00487EFA">
      <w:pPr>
        <w:pStyle w:val="a3"/>
        <w:numPr>
          <w:ilvl w:val="0"/>
          <w:numId w:val="12"/>
        </w:numPr>
        <w:jc w:val="center"/>
      </w:pPr>
      <w:proofErr w:type="spellStart"/>
      <w:r>
        <w:t>И.А.Агапова</w:t>
      </w:r>
      <w:proofErr w:type="spellEnd"/>
      <w:r>
        <w:t xml:space="preserve">. Лучшие музыкальные игры для </w:t>
      </w:r>
      <w:proofErr w:type="spellStart"/>
      <w:r>
        <w:t>детей</w:t>
      </w:r>
      <w:proofErr w:type="gramStart"/>
      <w:r w:rsidR="00502043">
        <w:t>.М</w:t>
      </w:r>
      <w:proofErr w:type="gramEnd"/>
      <w:r w:rsidR="00502043">
        <w:t>.:ООО</w:t>
      </w:r>
      <w:proofErr w:type="spellEnd"/>
      <w:r w:rsidR="00502043">
        <w:t xml:space="preserve"> «ИКТЦ «ЛАДА», 2006.</w:t>
      </w:r>
    </w:p>
    <w:p w:rsidR="00487EFA" w:rsidRDefault="00502043" w:rsidP="00487EFA">
      <w:pPr>
        <w:pStyle w:val="a3"/>
        <w:numPr>
          <w:ilvl w:val="0"/>
          <w:numId w:val="12"/>
        </w:numPr>
        <w:jc w:val="center"/>
      </w:pPr>
      <w:r>
        <w:t xml:space="preserve">Весёлые уроки музыки., </w:t>
      </w:r>
      <w:proofErr w:type="spellStart"/>
      <w:r>
        <w:t>ав</w:t>
      </w:r>
      <w:proofErr w:type="gramStart"/>
      <w:r>
        <w:t>т</w:t>
      </w:r>
      <w:proofErr w:type="spellEnd"/>
      <w:r>
        <w:t>-</w:t>
      </w:r>
      <w:proofErr w:type="gramEnd"/>
      <w:r>
        <w:t xml:space="preserve"> сост.  </w:t>
      </w:r>
      <w:proofErr w:type="spellStart"/>
      <w:r>
        <w:t>З.Н.Бугаева</w:t>
      </w:r>
      <w:proofErr w:type="spellEnd"/>
      <w:r>
        <w:t xml:space="preserve">:- М.: АСТ, 2002.   </w:t>
      </w:r>
    </w:p>
    <w:p w:rsidR="00502043" w:rsidRDefault="00502043" w:rsidP="00487EFA">
      <w:pPr>
        <w:pStyle w:val="a3"/>
        <w:numPr>
          <w:ilvl w:val="0"/>
          <w:numId w:val="12"/>
        </w:numPr>
        <w:jc w:val="center"/>
      </w:pPr>
      <w:proofErr w:type="spellStart"/>
      <w:r>
        <w:t>Ю.Б.Алиев</w:t>
      </w:r>
      <w:proofErr w:type="spellEnd"/>
      <w:r>
        <w:t xml:space="preserve">. Настольная книга школьного учителя-музыканта. М.: </w:t>
      </w:r>
      <w:proofErr w:type="spellStart"/>
      <w:r>
        <w:t>Владос</w:t>
      </w:r>
      <w:proofErr w:type="spellEnd"/>
      <w:r>
        <w:t>, 2002.</w:t>
      </w:r>
    </w:p>
    <w:p w:rsidR="005C7FA9" w:rsidRDefault="005C7FA9" w:rsidP="005C7FA9">
      <w:pPr>
        <w:pStyle w:val="a3"/>
        <w:ind w:left="1997"/>
        <w:jc w:val="center"/>
      </w:pPr>
      <w:bookmarkStart w:id="0" w:name="_GoBack"/>
      <w:bookmarkEnd w:id="0"/>
    </w:p>
    <w:p w:rsidR="00502043" w:rsidRDefault="00502043" w:rsidP="00502043">
      <w:pPr>
        <w:pStyle w:val="a3"/>
        <w:ind w:left="1997"/>
        <w:jc w:val="center"/>
      </w:pPr>
    </w:p>
    <w:p w:rsidR="00487EFA" w:rsidRDefault="00502043" w:rsidP="00487EFA">
      <w:pPr>
        <w:pStyle w:val="a3"/>
        <w:ind w:left="1997"/>
        <w:jc w:val="center"/>
      </w:pPr>
      <w:r>
        <w:t xml:space="preserve">Олег Филиппович Козлов, учитель музыки высшей категории, </w:t>
      </w:r>
      <w:proofErr w:type="spellStart"/>
      <w:r>
        <w:t>Стегримовская</w:t>
      </w:r>
      <w:proofErr w:type="spellEnd"/>
      <w:r>
        <w:t xml:space="preserve"> обще</w:t>
      </w:r>
      <w:r w:rsidR="005C7FA9">
        <w:t xml:space="preserve">образовательная школа, </w:t>
      </w:r>
      <w:proofErr w:type="spellStart"/>
      <w:r w:rsidR="005C7FA9">
        <w:t>Монастырщинский</w:t>
      </w:r>
      <w:proofErr w:type="spellEnd"/>
      <w:r w:rsidR="005C7FA9">
        <w:t xml:space="preserve"> район, Смоленская область.</w:t>
      </w:r>
    </w:p>
    <w:p w:rsidR="00487EFA" w:rsidRDefault="00487EFA" w:rsidP="00487EFA">
      <w:pPr>
        <w:pStyle w:val="a3"/>
        <w:ind w:left="1997"/>
        <w:jc w:val="center"/>
      </w:pPr>
    </w:p>
    <w:p w:rsidR="00487EFA" w:rsidRDefault="00487EFA" w:rsidP="00487EFA">
      <w:pPr>
        <w:pStyle w:val="a3"/>
        <w:ind w:left="1997"/>
        <w:jc w:val="center"/>
      </w:pPr>
    </w:p>
    <w:p w:rsidR="00487EFA" w:rsidRDefault="00487EFA" w:rsidP="00487EFA">
      <w:pPr>
        <w:pStyle w:val="a3"/>
        <w:ind w:left="1997"/>
        <w:jc w:val="center"/>
      </w:pPr>
    </w:p>
    <w:p w:rsidR="00487EFA" w:rsidRPr="00487EFA" w:rsidRDefault="00487EFA" w:rsidP="00487EFA">
      <w:pPr>
        <w:pStyle w:val="a3"/>
        <w:ind w:left="5039"/>
        <w:jc w:val="center"/>
      </w:pPr>
    </w:p>
    <w:p w:rsidR="00F042D9" w:rsidRDefault="00F042D9" w:rsidP="00F042D9">
      <w:pPr>
        <w:ind w:left="557"/>
        <w:jc w:val="center"/>
        <w:rPr>
          <w:highlight w:val="yellow"/>
        </w:rPr>
      </w:pPr>
    </w:p>
    <w:p w:rsidR="00F042D9" w:rsidRPr="00F042D9" w:rsidRDefault="00F042D9" w:rsidP="00F042D9">
      <w:pPr>
        <w:ind w:left="557"/>
        <w:jc w:val="center"/>
        <w:rPr>
          <w:highlight w:val="yellow"/>
        </w:rPr>
      </w:pPr>
    </w:p>
    <w:sectPr w:rsidR="00F042D9" w:rsidRPr="00F042D9" w:rsidSect="000A2B50">
      <w:pgSz w:w="11906" w:h="16838"/>
      <w:pgMar w:top="1134" w:right="850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34E"/>
    <w:multiLevelType w:val="hybridMultilevel"/>
    <w:tmpl w:val="03366AC4"/>
    <w:lvl w:ilvl="0" w:tplc="04190001">
      <w:start w:val="1"/>
      <w:numFmt w:val="bullet"/>
      <w:lvlText w:val=""/>
      <w:lvlJc w:val="left"/>
      <w:pPr>
        <w:ind w:left="9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">
    <w:nsid w:val="04ED1A17"/>
    <w:multiLevelType w:val="hybridMultilevel"/>
    <w:tmpl w:val="1040EA34"/>
    <w:lvl w:ilvl="0" w:tplc="4E3CA47C">
      <w:start w:val="1"/>
      <w:numFmt w:val="bullet"/>
      <w:lvlText w:val=""/>
      <w:lvlJc w:val="center"/>
      <w:pPr>
        <w:ind w:left="19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">
    <w:nsid w:val="0AC016BA"/>
    <w:multiLevelType w:val="hybridMultilevel"/>
    <w:tmpl w:val="3E7813A2"/>
    <w:lvl w:ilvl="0" w:tplc="0419000F">
      <w:start w:val="1"/>
      <w:numFmt w:val="decimal"/>
      <w:lvlText w:val="%1."/>
      <w:lvlJc w:val="left"/>
      <w:pPr>
        <w:ind w:left="917" w:hanging="360"/>
      </w:p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3">
    <w:nsid w:val="2C5A397A"/>
    <w:multiLevelType w:val="hybridMultilevel"/>
    <w:tmpl w:val="85601F50"/>
    <w:lvl w:ilvl="0" w:tplc="4E3CA47C">
      <w:start w:val="1"/>
      <w:numFmt w:val="bullet"/>
      <w:lvlText w:val=""/>
      <w:lvlJc w:val="center"/>
      <w:pPr>
        <w:ind w:left="12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4">
    <w:nsid w:val="2F394E97"/>
    <w:multiLevelType w:val="hybridMultilevel"/>
    <w:tmpl w:val="46E64188"/>
    <w:lvl w:ilvl="0" w:tplc="0419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5">
    <w:nsid w:val="431A6E9F"/>
    <w:multiLevelType w:val="hybridMultilevel"/>
    <w:tmpl w:val="24E6F4D8"/>
    <w:lvl w:ilvl="0" w:tplc="0419000F">
      <w:start w:val="1"/>
      <w:numFmt w:val="decimal"/>
      <w:lvlText w:val="%1."/>
      <w:lvlJc w:val="left"/>
      <w:pPr>
        <w:ind w:left="1277" w:hanging="360"/>
      </w:p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6">
    <w:nsid w:val="44F07C9F"/>
    <w:multiLevelType w:val="hybridMultilevel"/>
    <w:tmpl w:val="84067030"/>
    <w:lvl w:ilvl="0" w:tplc="4E3CA47C">
      <w:start w:val="1"/>
      <w:numFmt w:val="bullet"/>
      <w:lvlText w:val=""/>
      <w:lvlJc w:val="center"/>
      <w:pPr>
        <w:ind w:left="19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">
    <w:nsid w:val="53A64521"/>
    <w:multiLevelType w:val="hybridMultilevel"/>
    <w:tmpl w:val="989ACC8C"/>
    <w:lvl w:ilvl="0" w:tplc="4E3CA47C">
      <w:start w:val="1"/>
      <w:numFmt w:val="bullet"/>
      <w:lvlText w:val=""/>
      <w:lvlJc w:val="center"/>
      <w:pPr>
        <w:ind w:left="12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8">
    <w:nsid w:val="5FFC21F1"/>
    <w:multiLevelType w:val="hybridMultilevel"/>
    <w:tmpl w:val="98E4DB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2F1FE6"/>
    <w:multiLevelType w:val="hybridMultilevel"/>
    <w:tmpl w:val="E53CDC66"/>
    <w:lvl w:ilvl="0" w:tplc="0419000F">
      <w:start w:val="1"/>
      <w:numFmt w:val="decimal"/>
      <w:lvlText w:val="%1."/>
      <w:lvlJc w:val="left"/>
      <w:pPr>
        <w:ind w:left="1277" w:hanging="360"/>
      </w:p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0">
    <w:nsid w:val="64F54B92"/>
    <w:multiLevelType w:val="hybridMultilevel"/>
    <w:tmpl w:val="E7764B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C8373AC"/>
    <w:multiLevelType w:val="hybridMultilevel"/>
    <w:tmpl w:val="B5BEBF72"/>
    <w:lvl w:ilvl="0" w:tplc="4E3CA47C">
      <w:start w:val="1"/>
      <w:numFmt w:val="bullet"/>
      <w:lvlText w:val=""/>
      <w:lvlJc w:val="center"/>
      <w:pPr>
        <w:ind w:left="12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65"/>
    <w:rsid w:val="00007ACF"/>
    <w:rsid w:val="00082C6C"/>
    <w:rsid w:val="000A2B50"/>
    <w:rsid w:val="000A407F"/>
    <w:rsid w:val="00227E76"/>
    <w:rsid w:val="00250AF1"/>
    <w:rsid w:val="00282D42"/>
    <w:rsid w:val="00296876"/>
    <w:rsid w:val="003531F1"/>
    <w:rsid w:val="004719B2"/>
    <w:rsid w:val="00487EFA"/>
    <w:rsid w:val="00502043"/>
    <w:rsid w:val="005C7FA9"/>
    <w:rsid w:val="006B60D7"/>
    <w:rsid w:val="00701B38"/>
    <w:rsid w:val="007A7EB5"/>
    <w:rsid w:val="007E1DBF"/>
    <w:rsid w:val="00803E3F"/>
    <w:rsid w:val="00822A82"/>
    <w:rsid w:val="00850FE3"/>
    <w:rsid w:val="008D7C2B"/>
    <w:rsid w:val="0098570F"/>
    <w:rsid w:val="009B0809"/>
    <w:rsid w:val="009F42A6"/>
    <w:rsid w:val="00AA6616"/>
    <w:rsid w:val="00BC415C"/>
    <w:rsid w:val="00BD3207"/>
    <w:rsid w:val="00C7240D"/>
    <w:rsid w:val="00CC30A4"/>
    <w:rsid w:val="00CC4665"/>
    <w:rsid w:val="00D37EB5"/>
    <w:rsid w:val="00E53CFB"/>
    <w:rsid w:val="00E5562B"/>
    <w:rsid w:val="00EE1B91"/>
    <w:rsid w:val="00F042D9"/>
    <w:rsid w:val="00F146E0"/>
    <w:rsid w:val="00F7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B38"/>
    <w:pPr>
      <w:ind w:left="720"/>
      <w:contextualSpacing/>
    </w:pPr>
  </w:style>
  <w:style w:type="paragraph" w:styleId="a4">
    <w:name w:val="No Spacing"/>
    <w:uiPriority w:val="1"/>
    <w:qFormat/>
    <w:rsid w:val="00F042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B38"/>
    <w:pPr>
      <w:ind w:left="720"/>
      <w:contextualSpacing/>
    </w:pPr>
  </w:style>
  <w:style w:type="paragraph" w:styleId="a4">
    <w:name w:val="No Spacing"/>
    <w:uiPriority w:val="1"/>
    <w:qFormat/>
    <w:rsid w:val="00F042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B3A27-7B49-44AD-A81C-964BC7915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5</cp:revision>
  <dcterms:created xsi:type="dcterms:W3CDTF">2013-06-09T13:43:00Z</dcterms:created>
  <dcterms:modified xsi:type="dcterms:W3CDTF">2013-07-09T15:19:00Z</dcterms:modified>
</cp:coreProperties>
</file>