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2C" w:rsidRDefault="00BD2D2C" w:rsidP="00BD2D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РЕГУЛЯТИВНЫХ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УУД </w:t>
      </w:r>
    </w:p>
    <w:p w:rsidR="00931ABE" w:rsidRDefault="00BD2D2C" w:rsidP="00BD2D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УРОКАХ МАТЕМАТИКИ</w:t>
      </w:r>
    </w:p>
    <w:p w:rsidR="00BD2D2C" w:rsidRDefault="00BD2D2C" w:rsidP="00BD2D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1ABE" w:rsidRDefault="00BD2D2C" w:rsidP="00BD2D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Никонова Л.Н. (учитель математики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кв. категории)</w:t>
      </w:r>
    </w:p>
    <w:p w:rsidR="00BD2D2C" w:rsidRPr="00931ABE" w:rsidRDefault="00BD2D2C" w:rsidP="00BD2D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1ABE" w:rsidRPr="001F0627" w:rsidRDefault="00CF6077" w:rsidP="00B5089A">
      <w:pPr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2CC5">
        <w:rPr>
          <w:rFonts w:ascii="Times New Roman" w:hAnsi="Times New Roman" w:cs="Times New Roman"/>
          <w:sz w:val="28"/>
          <w:szCs w:val="28"/>
        </w:rPr>
        <w:t xml:space="preserve">Пятиклассники для учителя-предметника – те же первоклассники для учителя начальных классов. Именно в пятом классе нужно с самого первого урока приучать ребят самостоятельно организовывать свою учебную деятельность, </w:t>
      </w:r>
      <w:r w:rsidR="00872CC5" w:rsidRPr="00872CC5">
        <w:rPr>
          <w:rFonts w:ascii="Times New Roman" w:hAnsi="Times New Roman" w:cs="Times New Roman"/>
          <w:sz w:val="28"/>
          <w:szCs w:val="28"/>
        </w:rPr>
        <w:t>что поможет им в преодолении не только учебных, но и других жизненных проблем. Если же упустишь этот момент в пятом классе, т</w:t>
      </w:r>
      <w:r w:rsidRPr="00872CC5">
        <w:rPr>
          <w:rFonts w:ascii="Times New Roman" w:hAnsi="Times New Roman" w:cs="Times New Roman"/>
          <w:sz w:val="28"/>
          <w:szCs w:val="28"/>
        </w:rPr>
        <w:t xml:space="preserve">о наверстать упущенное  будет очень сложно. Какие </w:t>
      </w:r>
      <w:r w:rsidR="00872CC5" w:rsidRPr="00872CC5">
        <w:rPr>
          <w:rFonts w:ascii="Times New Roman" w:hAnsi="Times New Roman" w:cs="Times New Roman"/>
          <w:sz w:val="28"/>
          <w:szCs w:val="28"/>
        </w:rPr>
        <w:t>же универсальные учебные навыки нужно</w:t>
      </w:r>
      <w:r w:rsidRPr="00872CC5">
        <w:rPr>
          <w:rFonts w:ascii="Times New Roman" w:hAnsi="Times New Roman" w:cs="Times New Roman"/>
          <w:sz w:val="28"/>
          <w:szCs w:val="28"/>
        </w:rPr>
        <w:t xml:space="preserve"> сформировать у учащихся</w:t>
      </w:r>
      <w:r w:rsidR="00872CC5" w:rsidRPr="00872CC5">
        <w:rPr>
          <w:rFonts w:ascii="Times New Roman" w:hAnsi="Times New Roman" w:cs="Times New Roman"/>
          <w:sz w:val="28"/>
          <w:szCs w:val="28"/>
        </w:rPr>
        <w:t>,</w:t>
      </w:r>
      <w:r w:rsidRPr="00872CC5">
        <w:rPr>
          <w:rFonts w:ascii="Times New Roman" w:hAnsi="Times New Roman" w:cs="Times New Roman"/>
          <w:sz w:val="28"/>
          <w:szCs w:val="28"/>
        </w:rPr>
        <w:t xml:space="preserve"> которые в дальнейшем должны позволить им самостоятельно изучать что-либо, осваивать новые виды деятельности и, как следствие, быть успешным в жизни?</w:t>
      </w:r>
      <w:r w:rsidR="00872CC5">
        <w:rPr>
          <w:rFonts w:ascii="Times New Roman" w:hAnsi="Times New Roman" w:cs="Times New Roman"/>
          <w:sz w:val="28"/>
          <w:szCs w:val="28"/>
        </w:rPr>
        <w:t xml:space="preserve"> </w:t>
      </w:r>
      <w:r w:rsidR="00931ABE" w:rsidRPr="001F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931ABE" w:rsidRPr="001F0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31ABE" w:rsidRPr="001F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это произошло</w:t>
      </w:r>
      <w:r w:rsidR="0087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1ABE" w:rsidRPr="001F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</w:t>
      </w:r>
      <w:r w:rsidR="00872CC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31ABE" w:rsidRPr="001F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сформированы регулятивные УУД, а именно: </w:t>
      </w:r>
      <w:r w:rsidR="004D2E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931ABE" w:rsidRPr="001F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872CC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31ABE" w:rsidRPr="001F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правильно поставить перед собой задачу, адекватно оценить уровень своих знаний и умений, на</w:t>
      </w:r>
      <w:r w:rsidR="00872C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</w:t>
      </w:r>
      <w:r w:rsidR="00931ABE" w:rsidRPr="001F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простой способ решения задачи и прочее. </w:t>
      </w:r>
    </w:p>
    <w:p w:rsidR="00931ABE" w:rsidRPr="00931ABE" w:rsidRDefault="00931ABE" w:rsidP="00872CC5">
      <w:pPr>
        <w:spacing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</w:t>
      </w:r>
      <w:proofErr w:type="gramStart"/>
      <w:r w:rsidRPr="001F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</w:t>
      </w:r>
      <w:proofErr w:type="gramEnd"/>
      <w:r w:rsidRPr="001F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- организация учащимся своей учебной деятельности</w:t>
      </w:r>
      <w:r w:rsidRPr="00931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1ABE">
        <w:rPr>
          <w:rFonts w:eastAsiaTheme="minorEastAsia"/>
          <w:bCs/>
          <w:iCs/>
          <w:color w:val="002060"/>
          <w:kern w:val="24"/>
          <w:sz w:val="64"/>
          <w:szCs w:val="64"/>
        </w:rPr>
        <w:t xml:space="preserve"> </w:t>
      </w:r>
      <w:r w:rsidRPr="00931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Или так: обеспечиват</w:t>
      </w:r>
      <w:r w:rsidR="00F95F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Pr="00931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способность </w:t>
      </w:r>
      <w:proofErr w:type="gramStart"/>
      <w:r w:rsidRPr="00931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обучающегося</w:t>
      </w:r>
      <w:proofErr w:type="gramEnd"/>
      <w:r w:rsidRPr="00931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строить учебно-познавательную деятельность, учитывая все её компоненты:</w:t>
      </w:r>
    </w:p>
    <w:p w:rsidR="00931ABE" w:rsidRPr="00931ABE" w:rsidRDefault="00931ABE" w:rsidP="00931ABE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1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</w:t>
      </w:r>
    </w:p>
    <w:p w:rsidR="00931ABE" w:rsidRPr="00931ABE" w:rsidRDefault="00931ABE" w:rsidP="00931ABE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1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МОТИВ</w:t>
      </w:r>
    </w:p>
    <w:p w:rsidR="00931ABE" w:rsidRPr="00931ABE" w:rsidRDefault="00931ABE" w:rsidP="00931ABE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1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ПРОГНОЗ</w:t>
      </w:r>
    </w:p>
    <w:p w:rsidR="00931ABE" w:rsidRPr="00931ABE" w:rsidRDefault="00931ABE" w:rsidP="00931ABE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1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СРЕДСТВА</w:t>
      </w:r>
    </w:p>
    <w:p w:rsidR="00931ABE" w:rsidRPr="00931ABE" w:rsidRDefault="00931ABE" w:rsidP="00931ABE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1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</w:t>
      </w:r>
    </w:p>
    <w:p w:rsidR="00931ABE" w:rsidRDefault="00931ABE" w:rsidP="00931ABE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1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ОЦЕНКА</w:t>
      </w:r>
    </w:p>
    <w:p w:rsidR="00931ABE" w:rsidRDefault="00931ABE" w:rsidP="00931ABE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1ABE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37E8D84C" wp14:editId="7ABEA6FC">
            <wp:extent cx="6667500" cy="4772025"/>
            <wp:effectExtent l="76200" t="57150" r="95250" b="1428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5089A" w:rsidRPr="00B5089A" w:rsidRDefault="00B5089A" w:rsidP="00B50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9A">
        <w:rPr>
          <w:rFonts w:ascii="Times New Roman" w:hAnsi="Times New Roman" w:cs="Times New Roman"/>
          <w:b/>
          <w:sz w:val="28"/>
          <w:szCs w:val="28"/>
        </w:rPr>
        <w:t xml:space="preserve">Программа  формирования </w:t>
      </w:r>
      <w:proofErr w:type="gramStart"/>
      <w:r w:rsidRPr="00B5089A">
        <w:rPr>
          <w:rFonts w:ascii="Times New Roman" w:hAnsi="Times New Roman" w:cs="Times New Roman"/>
          <w:b/>
          <w:sz w:val="28"/>
          <w:szCs w:val="28"/>
        </w:rPr>
        <w:t>регулятивных</w:t>
      </w:r>
      <w:proofErr w:type="gramEnd"/>
      <w:r w:rsidRPr="00B5089A">
        <w:rPr>
          <w:rFonts w:ascii="Times New Roman" w:hAnsi="Times New Roman" w:cs="Times New Roman"/>
          <w:b/>
          <w:sz w:val="28"/>
          <w:szCs w:val="28"/>
        </w:rPr>
        <w:t xml:space="preserve"> УУД в 5 классе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57"/>
        <w:gridCol w:w="1395"/>
        <w:gridCol w:w="1056"/>
        <w:gridCol w:w="1083"/>
        <w:gridCol w:w="6"/>
        <w:gridCol w:w="1023"/>
        <w:gridCol w:w="1134"/>
        <w:gridCol w:w="978"/>
        <w:gridCol w:w="1056"/>
        <w:gridCol w:w="1032"/>
      </w:tblGrid>
      <w:tr w:rsidR="00B5089A" w:rsidRPr="00B5089A" w:rsidTr="00085F23">
        <w:tc>
          <w:tcPr>
            <w:tcW w:w="596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1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1" w:type="pct"/>
            <w:gridSpan w:val="2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51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1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51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39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5089A" w:rsidRPr="00B5089A" w:rsidTr="00085F23">
        <w:tc>
          <w:tcPr>
            <w:tcW w:w="596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Знакомство с едиными требованиями в училище (начало урока, рапорт</w:t>
            </w:r>
            <w:proofErr w:type="gramStart"/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,..)</w:t>
            </w:r>
            <w:proofErr w:type="gramEnd"/>
          </w:p>
        </w:tc>
        <w:tc>
          <w:tcPr>
            <w:tcW w:w="559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Отработка единых требований</w:t>
            </w:r>
          </w:p>
        </w:tc>
        <w:tc>
          <w:tcPr>
            <w:tcW w:w="1102" w:type="pct"/>
            <w:gridSpan w:val="2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Определение целей  вместе с преподавателем</w:t>
            </w:r>
          </w:p>
        </w:tc>
        <w:tc>
          <w:tcPr>
            <w:tcW w:w="1102" w:type="pct"/>
            <w:gridSpan w:val="3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Определение целей  вместе с преподавателем и самостоятельно</w:t>
            </w:r>
          </w:p>
        </w:tc>
        <w:tc>
          <w:tcPr>
            <w:tcW w:w="1641" w:type="pct"/>
            <w:gridSpan w:val="3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целей</w:t>
            </w:r>
          </w:p>
        </w:tc>
      </w:tr>
      <w:tr w:rsidR="00B5089A" w:rsidRPr="00B5089A" w:rsidTr="00085F23">
        <w:tc>
          <w:tcPr>
            <w:tcW w:w="1155" w:type="pct"/>
            <w:gridSpan w:val="2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:rsidR="00B5089A" w:rsidRPr="00B5089A" w:rsidRDefault="00B5089A" w:rsidP="00B5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Правила ведения тетрадей</w:t>
            </w:r>
          </w:p>
        </w:tc>
        <w:tc>
          <w:tcPr>
            <w:tcW w:w="551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9A" w:rsidRPr="00B5089A" w:rsidTr="00B5089A">
        <w:trPr>
          <w:trHeight w:val="1038"/>
        </w:trPr>
        <w:tc>
          <w:tcPr>
            <w:tcW w:w="1155" w:type="pct"/>
            <w:gridSpan w:val="2"/>
          </w:tcPr>
          <w:p w:rsidR="00B5089A" w:rsidRPr="00B5089A" w:rsidRDefault="00B5089A" w:rsidP="00B5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Определение плана выполнения заданий вместе с преподавателем</w:t>
            </w:r>
          </w:p>
        </w:tc>
        <w:tc>
          <w:tcPr>
            <w:tcW w:w="2204" w:type="pct"/>
            <w:gridSpan w:val="5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Определение плана выполнения заданий вместе с преподавателем и самостоятельно</w:t>
            </w:r>
          </w:p>
        </w:tc>
        <w:tc>
          <w:tcPr>
            <w:tcW w:w="1641" w:type="pct"/>
            <w:gridSpan w:val="3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плана выполнения заданий самостоятельно </w:t>
            </w:r>
          </w:p>
        </w:tc>
      </w:tr>
      <w:tr w:rsidR="00B5089A" w:rsidRPr="00B5089A" w:rsidTr="00085F23">
        <w:tc>
          <w:tcPr>
            <w:tcW w:w="2260" w:type="pct"/>
            <w:gridSpan w:val="5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Оценивание работы в диалоге с преподавателем</w:t>
            </w: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gridSpan w:val="3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Оценивание работы по критериям и самооценка</w:t>
            </w:r>
          </w:p>
        </w:tc>
        <w:tc>
          <w:tcPr>
            <w:tcW w:w="1090" w:type="pct"/>
            <w:gridSpan w:val="2"/>
          </w:tcPr>
          <w:p w:rsidR="00B5089A" w:rsidRPr="00B5089A" w:rsidRDefault="00B5089A" w:rsidP="0008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A">
              <w:rPr>
                <w:rFonts w:ascii="Times New Roman" w:hAnsi="Times New Roman" w:cs="Times New Roman"/>
                <w:sz w:val="24"/>
                <w:szCs w:val="24"/>
              </w:rPr>
              <w:t>Самооценка своей работы, понимание причины своего неуспеха.</w:t>
            </w:r>
          </w:p>
        </w:tc>
      </w:tr>
    </w:tbl>
    <w:p w:rsidR="00B5089A" w:rsidRPr="004D2EA6" w:rsidRDefault="00B5089A" w:rsidP="00AB0D6D">
      <w:pPr>
        <w:pStyle w:val="txtj"/>
        <w:spacing w:line="360" w:lineRule="auto"/>
        <w:jc w:val="center"/>
        <w:rPr>
          <w:rStyle w:val="apple-converted-space"/>
          <w:i/>
          <w:color w:val="000000"/>
          <w:sz w:val="28"/>
          <w:szCs w:val="28"/>
          <w:u w:val="single"/>
        </w:rPr>
      </w:pPr>
      <w:r w:rsidRPr="004D2EA6">
        <w:rPr>
          <w:rStyle w:val="apple-converted-space"/>
          <w:i/>
          <w:color w:val="000000"/>
          <w:sz w:val="28"/>
          <w:szCs w:val="28"/>
          <w:u w:val="single"/>
        </w:rPr>
        <w:lastRenderedPageBreak/>
        <w:t>Знакомство с едиными требованиями к учебному процессу в училище</w:t>
      </w:r>
    </w:p>
    <w:p w:rsidR="00BD2D2C" w:rsidRPr="004D2EA6" w:rsidRDefault="00BD2D2C" w:rsidP="00BD2D2C">
      <w:pPr>
        <w:pStyle w:val="txtj"/>
        <w:spacing w:line="360" w:lineRule="auto"/>
        <w:ind w:firstLine="708"/>
        <w:jc w:val="both"/>
        <w:rPr>
          <w:sz w:val="28"/>
          <w:szCs w:val="28"/>
        </w:rPr>
      </w:pPr>
      <w:r w:rsidRPr="003D0566">
        <w:rPr>
          <w:rStyle w:val="apple-converted-space"/>
          <w:color w:val="000000"/>
          <w:sz w:val="28"/>
          <w:szCs w:val="28"/>
        </w:rPr>
        <w:t xml:space="preserve">На самых первых уроках необходимо познакомить учащихся с правилами поведения на уроках, с обязанностями суворовцев, с правильной организацией рабочего места, с требованиями по оформлению и ведению тетрадей. Без сомнения, </w:t>
      </w:r>
      <w:r>
        <w:rPr>
          <w:rStyle w:val="apple-converted-space"/>
          <w:color w:val="000000"/>
          <w:sz w:val="28"/>
          <w:szCs w:val="28"/>
        </w:rPr>
        <w:t>на этом этапе большую помощь оказывают офицеры-воспитатели.</w:t>
      </w:r>
    </w:p>
    <w:p w:rsidR="00B5089A" w:rsidRPr="004D2EA6" w:rsidRDefault="00B5089A" w:rsidP="00AB0D6D">
      <w:pPr>
        <w:pStyle w:val="txtj"/>
        <w:spacing w:line="360" w:lineRule="auto"/>
        <w:jc w:val="center"/>
        <w:rPr>
          <w:rStyle w:val="apple-converted-space"/>
          <w:color w:val="000000"/>
          <w:sz w:val="28"/>
          <w:szCs w:val="28"/>
        </w:rPr>
      </w:pPr>
      <w:r w:rsidRPr="004D2EA6">
        <w:rPr>
          <w:rStyle w:val="apple-converted-space"/>
          <w:color w:val="000000"/>
          <w:sz w:val="28"/>
          <w:szCs w:val="28"/>
        </w:rPr>
        <w:t>Правила поведения  суворовцев на уроке</w:t>
      </w:r>
    </w:p>
    <w:p w:rsidR="00B5089A" w:rsidRPr="004D2EA6" w:rsidRDefault="00B5089A" w:rsidP="00AB0D6D">
      <w:pPr>
        <w:pStyle w:val="txtj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D2EA6">
        <w:rPr>
          <w:color w:val="000000"/>
          <w:sz w:val="28"/>
          <w:szCs w:val="28"/>
        </w:rPr>
        <w:t>Учебные занятия начинаются и заканчиваются согласно расписанию по сигналу. До начала занятий суворовцы должны находиться в учебном кабинете (классе), приготовить письменные принадлежности и учебники. При входе преподавателя в учебный кабинет (класс) дежурный суворовец подает команду: "Встать, смирно!" и подходит к преподавателю с рапортом. Форма рапорта следующая: "Товарищ преподаватель, первый взвод первой роты к занятиям по математике в количестве (</w:t>
      </w:r>
      <w:proofErr w:type="gramStart"/>
      <w:r w:rsidRPr="004D2EA6">
        <w:rPr>
          <w:color w:val="000000"/>
          <w:sz w:val="28"/>
          <w:szCs w:val="28"/>
        </w:rPr>
        <w:t>указывает</w:t>
      </w:r>
      <w:proofErr w:type="gramEnd"/>
      <w:r w:rsidRPr="004D2EA6">
        <w:rPr>
          <w:color w:val="000000"/>
          <w:sz w:val="28"/>
          <w:szCs w:val="28"/>
        </w:rPr>
        <w:t xml:space="preserve"> сколько человек) готов, отсутствуют суворовцы (называет фамилии и причину). Дежурный (суворовец такой-то)".</w:t>
      </w:r>
    </w:p>
    <w:p w:rsidR="00B5089A" w:rsidRPr="004D2EA6" w:rsidRDefault="00B5089A" w:rsidP="00AB0D6D">
      <w:pPr>
        <w:pStyle w:val="txtj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D2EA6">
        <w:rPr>
          <w:color w:val="000000"/>
          <w:sz w:val="28"/>
          <w:szCs w:val="28"/>
        </w:rPr>
        <w:t xml:space="preserve"> На приветствие преподавателя: "Здравствуйте, товарищи суворовцы!" суворовцы отвечают: "Здравия желаем, товарищ преподаватель". После подачи преподавателем команды: "Вольно, садись!" дежурный по взводу повторяет команду, суворовцы садятся и приступают к занятиям.</w:t>
      </w:r>
    </w:p>
    <w:p w:rsidR="00B5089A" w:rsidRPr="004D2EA6" w:rsidRDefault="00B5089A" w:rsidP="00AB0D6D">
      <w:pPr>
        <w:pStyle w:val="txtj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D2EA6">
        <w:rPr>
          <w:color w:val="000000"/>
          <w:sz w:val="28"/>
          <w:szCs w:val="28"/>
        </w:rPr>
        <w:t>. После окончания урока с разрешения преподавателя дежурный подает команду: "Встать, смирно!". Преподаватель прощается с суворовцами: "До свидания, товарищи суворовцы!". Суворовцы отвечают: "До свидания, товарищ преподаватель!".</w:t>
      </w:r>
    </w:p>
    <w:p w:rsidR="00B5089A" w:rsidRPr="004D2EA6" w:rsidRDefault="00B5089A" w:rsidP="00AB0D6D">
      <w:pPr>
        <w:pStyle w:val="txtj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D2EA6">
        <w:rPr>
          <w:color w:val="000000"/>
          <w:sz w:val="28"/>
          <w:szCs w:val="28"/>
        </w:rPr>
        <w:t xml:space="preserve"> Ответы на занятиях суворовцы дают стоя и садятся только с разрешения преподавателя. При обращении преподавателя к суворовцу </w:t>
      </w:r>
      <w:proofErr w:type="gramStart"/>
      <w:r w:rsidRPr="004D2EA6">
        <w:rPr>
          <w:color w:val="000000"/>
          <w:sz w:val="28"/>
          <w:szCs w:val="28"/>
        </w:rPr>
        <w:t>последний</w:t>
      </w:r>
      <w:proofErr w:type="gramEnd"/>
      <w:r w:rsidRPr="004D2EA6">
        <w:rPr>
          <w:color w:val="000000"/>
          <w:sz w:val="28"/>
          <w:szCs w:val="28"/>
        </w:rPr>
        <w:t xml:space="preserve"> отвечает: "Я!", одновременно встает и выходит из-за стола.</w:t>
      </w:r>
    </w:p>
    <w:p w:rsidR="004D2EA6" w:rsidRDefault="00B5089A" w:rsidP="00AB0D6D">
      <w:pPr>
        <w:pStyle w:val="txtj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D2EA6">
        <w:rPr>
          <w:color w:val="000000"/>
          <w:sz w:val="28"/>
          <w:szCs w:val="28"/>
        </w:rPr>
        <w:t xml:space="preserve">Во время перемен учебные кабинеты (классы) проветриваются, а суворовцы находятся в коридорах или на воздухе и не должны нарушать порядок.                                               </w:t>
      </w:r>
    </w:p>
    <w:p w:rsidR="00B5089A" w:rsidRPr="004D2EA6" w:rsidRDefault="00B5089A" w:rsidP="00AB0D6D">
      <w:pPr>
        <w:pStyle w:val="txtj"/>
        <w:spacing w:line="360" w:lineRule="auto"/>
        <w:jc w:val="center"/>
        <w:rPr>
          <w:color w:val="000000"/>
          <w:sz w:val="28"/>
          <w:szCs w:val="28"/>
        </w:rPr>
      </w:pPr>
      <w:r w:rsidRPr="004D2EA6">
        <w:rPr>
          <w:color w:val="000000"/>
          <w:sz w:val="28"/>
          <w:szCs w:val="28"/>
        </w:rPr>
        <w:lastRenderedPageBreak/>
        <w:t>Суворовец обязан:</w:t>
      </w:r>
    </w:p>
    <w:p w:rsidR="00B5089A" w:rsidRPr="004D2EA6" w:rsidRDefault="00B5089A" w:rsidP="00AB0D6D">
      <w:pPr>
        <w:pStyle w:val="txtj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D2EA6">
        <w:rPr>
          <w:color w:val="000000"/>
          <w:sz w:val="28"/>
          <w:szCs w:val="28"/>
        </w:rPr>
        <w:t>упорно и настойчиво овладевать знаниями, чтобы стать образованным и культурным офицером;</w:t>
      </w:r>
    </w:p>
    <w:p w:rsidR="00B5089A" w:rsidRPr="004D2EA6" w:rsidRDefault="00B5089A" w:rsidP="00AB0D6D">
      <w:pPr>
        <w:pStyle w:val="txtj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D2EA6">
        <w:rPr>
          <w:color w:val="000000"/>
          <w:sz w:val="28"/>
          <w:szCs w:val="28"/>
        </w:rPr>
        <w:t xml:space="preserve"> прилежно учиться; во время уроков внимательно слушать объяснения преподавателя и ответы своих товарищей, не разговаривать и не заниматься посторонними делами; все задания преподавателя выполнять аккуратно и самостоятельно; читать литературу, рекомендованную преподавателями и офицером - воспитателем;</w:t>
      </w:r>
    </w:p>
    <w:p w:rsidR="00B5089A" w:rsidRPr="00A354DF" w:rsidRDefault="00B5089A" w:rsidP="00AB0D6D">
      <w:pPr>
        <w:pStyle w:val="txtj"/>
        <w:spacing w:line="360" w:lineRule="auto"/>
        <w:jc w:val="center"/>
        <w:rPr>
          <w:color w:val="000000"/>
          <w:sz w:val="28"/>
          <w:szCs w:val="28"/>
        </w:rPr>
      </w:pPr>
      <w:r w:rsidRPr="00A354DF">
        <w:rPr>
          <w:color w:val="000000"/>
          <w:sz w:val="28"/>
          <w:szCs w:val="28"/>
        </w:rPr>
        <w:t>Организация рабочего места</w:t>
      </w:r>
    </w:p>
    <w:p w:rsidR="00B5089A" w:rsidRPr="004D2EA6" w:rsidRDefault="00B5089A" w:rsidP="00AB0D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2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учащийся должен иметь правильно организованное место для занятий - подходящую его росту парту в классе. </w:t>
      </w:r>
    </w:p>
    <w:p w:rsidR="00B5089A" w:rsidRPr="004D2EA6" w:rsidRDefault="00B5089A" w:rsidP="00AB0D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2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>Рабочие места в классах и учебных кабинетах за первыми и вторыми столами (партами) в любом ряду нужно отводить учащимся с нарушениями слуха и зрения.</w:t>
      </w:r>
    </w:p>
    <w:p w:rsidR="00B5089A" w:rsidRPr="004D2EA6" w:rsidRDefault="00B5089A" w:rsidP="00AB0D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2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Школьникам с ревматическими заболеваниями, склонным к частым ангинам и острым воспалениям верхних дыхательных путей, рабочие места лучше отводить дальше от окон. </w:t>
      </w:r>
    </w:p>
    <w:p w:rsidR="00B5089A" w:rsidRPr="004D2EA6" w:rsidRDefault="00B5089A" w:rsidP="00AB0D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2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>Не менее 2 раз за учебный год учащихся, сидящих в первом и третьих рядах, меняют местами, не нарушая соответствия номера парт и их роста.</w:t>
      </w:r>
    </w:p>
    <w:p w:rsidR="00B5089A" w:rsidRPr="004D2EA6" w:rsidRDefault="00B5089A" w:rsidP="00AB0D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2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2EA6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Перед началом урока учащийся должен аккуратно разложить на парте все необходимые на уроке тетради, учебник, письменные принадлежности.</w:t>
      </w:r>
    </w:p>
    <w:p w:rsidR="00B5089A" w:rsidRPr="004D2EA6" w:rsidRDefault="00B5089A" w:rsidP="00AB0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right="29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 необходимое для работы должно находиться под рукой так,</w:t>
      </w:r>
      <w:r w:rsidRPr="004D2E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чтобы можно было сразу найти нужный предмет: учебник и тетрадь - на переднем углу стола, пенал со всеми письменными принадлежностями – на переднем крае стола.</w:t>
      </w:r>
    </w:p>
    <w:p w:rsidR="00B5089A" w:rsidRPr="004D2EA6" w:rsidRDefault="00B5089A" w:rsidP="00AB0D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2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 xml:space="preserve">Во время урока необходимо соблюдать правильную осанку. </w:t>
      </w:r>
      <w:proofErr w:type="gramStart"/>
      <w:r w:rsidRPr="004D2EA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Правильной посадкой при сидении считается такая, при которой туловище находится в вертикальном положении, голова слегка наклонена вперед, плечевой пояс горизонтален и параллелен краю стола, руки свободно лежат на столе, ноги </w:t>
      </w:r>
      <w:r w:rsidRPr="004D2E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согнуты в тазобедренном и коленном суставах под прямым углом и опираются всей ступней на пол или подставку, спина опирается в поясничной своей части на спинку стула.</w:t>
      </w:r>
      <w:proofErr w:type="gramEnd"/>
    </w:p>
    <w:p w:rsidR="00B5089A" w:rsidRPr="004D2EA6" w:rsidRDefault="00B5089A" w:rsidP="00AB0D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2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>При письме соблюдать правильное положение тетради.</w:t>
      </w:r>
    </w:p>
    <w:p w:rsidR="00B5089A" w:rsidRPr="004D2EA6" w:rsidRDefault="00B5089A" w:rsidP="00AB0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5089A" w:rsidRDefault="00B5089A" w:rsidP="00AB0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right="29"/>
        <w:jc w:val="center"/>
        <w:rPr>
          <w:rFonts w:ascii="Times New Roman" w:hAnsi="Times New Roman" w:cs="Times New Roman"/>
          <w:sz w:val="28"/>
          <w:szCs w:val="28"/>
        </w:rPr>
      </w:pPr>
      <w:r w:rsidRPr="00A354DF">
        <w:rPr>
          <w:rFonts w:ascii="Times New Roman" w:hAnsi="Times New Roman" w:cs="Times New Roman"/>
          <w:sz w:val="28"/>
          <w:szCs w:val="28"/>
        </w:rPr>
        <w:t>Правила ведения тетрадей</w:t>
      </w:r>
    </w:p>
    <w:p w:rsidR="00A354DF" w:rsidRPr="00A354DF" w:rsidRDefault="00A354DF" w:rsidP="00AB0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B5089A" w:rsidRPr="004D2EA6" w:rsidRDefault="00B5089A" w:rsidP="00AB0D6D">
      <w:pPr>
        <w:pStyle w:val="a8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>Тетрадь по предмету должна иметь аккуратный внешний вид. На ее обложке (первой странице) делается следующая запись:</w:t>
      </w:r>
    </w:p>
    <w:p w:rsidR="00B5089A" w:rsidRPr="004D2EA6" w:rsidRDefault="00B5089A" w:rsidP="00AB0D6D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Тетрадь</w:t>
      </w:r>
    </w:p>
    <w:p w:rsidR="00B5089A" w:rsidRPr="004D2EA6" w:rsidRDefault="00B5089A" w:rsidP="00AB0D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для работ</w:t>
      </w:r>
      <w:r w:rsidR="00A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089A" w:rsidRPr="004D2EA6" w:rsidRDefault="00B5089A" w:rsidP="00AB0D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по математике</w:t>
      </w:r>
    </w:p>
    <w:p w:rsidR="00B5089A" w:rsidRPr="004D2EA6" w:rsidRDefault="00B5089A" w:rsidP="00AB0D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суворовца 1 курса 5 класса</w:t>
      </w:r>
    </w:p>
    <w:p w:rsidR="00B5089A" w:rsidRPr="004D2EA6" w:rsidRDefault="00B5089A" w:rsidP="00AB0D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__ взвода</w:t>
      </w:r>
    </w:p>
    <w:p w:rsidR="00B5089A" w:rsidRPr="004D2EA6" w:rsidRDefault="00B5089A" w:rsidP="00AB0D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Казанского СВУ</w:t>
      </w:r>
    </w:p>
    <w:p w:rsidR="00B5089A" w:rsidRDefault="00B5089A" w:rsidP="00AB0D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Фамилия, имя </w:t>
      </w:r>
      <w:proofErr w:type="gramStart"/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родительном падеже)</w:t>
      </w:r>
    </w:p>
    <w:p w:rsidR="00AB0D6D" w:rsidRPr="004D2EA6" w:rsidRDefault="00AB0D6D" w:rsidP="00AB0D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9A" w:rsidRPr="004D2EA6" w:rsidRDefault="00B5089A" w:rsidP="00AB0D6D">
      <w:pPr>
        <w:pStyle w:val="a8"/>
        <w:numPr>
          <w:ilvl w:val="0"/>
          <w:numId w:val="7"/>
        </w:num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>Дата выполнения работы записывается в строку арабскими цифрами и названием месяца</w:t>
      </w: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089A" w:rsidRPr="004D2EA6" w:rsidRDefault="00B5089A" w:rsidP="00AB0D6D">
      <w:pPr>
        <w:pStyle w:val="a8"/>
        <w:numPr>
          <w:ilvl w:val="0"/>
          <w:numId w:val="7"/>
        </w:num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>Размер полей в тетрадях устанавливается учителем исходя из специфики</w:t>
      </w: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2EA6">
        <w:rPr>
          <w:rFonts w:ascii="Times New Roman" w:hAnsi="Times New Roman" w:cs="Times New Roman"/>
          <w:color w:val="000000"/>
          <w:sz w:val="28"/>
          <w:szCs w:val="28"/>
        </w:rPr>
        <w:t>    письменных работ по учебному предмету. При выполнении работ учащимся не разрешается писать на полях.</w:t>
      </w: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5089A" w:rsidRPr="004D2EA6" w:rsidRDefault="00B5089A" w:rsidP="00AB0D6D">
      <w:pPr>
        <w:pStyle w:val="a8"/>
        <w:numPr>
          <w:ilvl w:val="0"/>
          <w:numId w:val="7"/>
        </w:num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 каждом уроке следует указывать вид выполняемой работы (</w:t>
      </w:r>
      <w:proofErr w:type="gramStart"/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классная</w:t>
      </w:r>
      <w:proofErr w:type="gramEnd"/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домашняя, самостоятельная).</w:t>
      </w:r>
    </w:p>
    <w:p w:rsidR="00B5089A" w:rsidRPr="004D2EA6" w:rsidRDefault="00B5089A" w:rsidP="00AB0D6D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>При выполнении заданий в тетрадях учащиеся должны указывать по центру номер</w:t>
      </w: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2EA6">
        <w:rPr>
          <w:rFonts w:ascii="Times New Roman" w:hAnsi="Times New Roman" w:cs="Times New Roman"/>
          <w:color w:val="000000"/>
          <w:sz w:val="28"/>
          <w:szCs w:val="28"/>
        </w:rPr>
        <w:t>   упражнения, задачи, вопроса.</w:t>
      </w:r>
    </w:p>
    <w:p w:rsidR="00B5089A" w:rsidRPr="004D2EA6" w:rsidRDefault="00B5089A" w:rsidP="00AB0D6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Устанавливается следующий пропуск клеток в тетрадях по математике:</w:t>
      </w:r>
    </w:p>
    <w:p w:rsidR="00B5089A" w:rsidRPr="004D2EA6" w:rsidRDefault="00B5089A" w:rsidP="00AB0D6D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1 клетка;</w:t>
      </w:r>
    </w:p>
    <w:p w:rsidR="00B5089A" w:rsidRPr="004D2EA6" w:rsidRDefault="00B5089A" w:rsidP="00AB0D6D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между столбиками выражений, уравнений, неравенств и т.д. отступать 3 клетки вправо, писать на четвертой;</w:t>
      </w:r>
    </w:p>
    <w:p w:rsidR="00B5089A" w:rsidRPr="004D2EA6" w:rsidRDefault="00B5089A" w:rsidP="00AB0D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 xml:space="preserve"> 7. При записи математических выражений все символы (знаки, цифры) фиксируются с учетом правил каллиграфии, т.е. с соблюдением графики и соответствия клеток количеству записываемых символов. Особенно соблюдение этого требуется при работе с многозначными числами (сложение, вычитание, умножение, деление);</w:t>
      </w:r>
    </w:p>
    <w:p w:rsidR="00B5089A" w:rsidRPr="004D2EA6" w:rsidRDefault="00B5089A" w:rsidP="00AB0D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Fonts w:ascii="Times New Roman" w:hAnsi="Times New Roman" w:cs="Times New Roman"/>
          <w:color w:val="000000"/>
          <w:sz w:val="28"/>
          <w:szCs w:val="28"/>
        </w:rPr>
        <w:t xml:space="preserve"> 8.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B5089A" w:rsidRDefault="00B5089A" w:rsidP="00AB0D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D2C" w:rsidRPr="004D2EA6" w:rsidRDefault="00BD2D2C" w:rsidP="00BD2D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right="2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нужно приучать учащихся самостоятельно ставить цели и задачи урока.</w:t>
      </w:r>
    </w:p>
    <w:p w:rsidR="00B5089A" w:rsidRPr="00275AE0" w:rsidRDefault="00B5089A" w:rsidP="00AB0D6D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275AE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Приёмы обучения целеполаганию:</w:t>
      </w:r>
    </w:p>
    <w:p w:rsidR="004D2EA6" w:rsidRPr="004D2EA6" w:rsidRDefault="004D2EA6" w:rsidP="00AB0D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1 этап. Учитель сам ставит цель, обучая учащихся: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создание проблемной ситуации (использование подводящего диалога);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ответы на вопросы в форме свободного высказывания: «Что будешь делать?», «Как будешь выполнять задание?»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2 этап. Совместное целеполагание: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создание проблемной ситуации. Совместный выход;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опора на жизненный опыт;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введение слов-помощников: научиться, повторить, тренироваться и т.д.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3 этап. Самостоятельное целеполагание: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создание проблемной ситуации;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опора на жизненный опыт;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постановка учебной цели с помощью индивидуальной дорожки ученика (не знаю, знаю, понимаю, могу научить другого);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введение слов-помощников: сравнить, анализировать, обобщить;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- анализ предыдущего результата;</w:t>
      </w:r>
    </w:p>
    <w:p w:rsidR="00B5089A" w:rsidRPr="004D2EA6" w:rsidRDefault="00B5089A" w:rsidP="00AB0D6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определение «поля знание-незнание».</w:t>
      </w:r>
    </w:p>
    <w:p w:rsidR="00B5089A" w:rsidRPr="004D2EA6" w:rsidRDefault="00B5089A" w:rsidP="00B5089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B5089A" w:rsidRPr="004D2EA6" w:rsidRDefault="00B5089A" w:rsidP="00B5089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D2EA6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5 класс. Урок по теме «Сложение и вычитание дробей с разными знаменателями».</w:t>
      </w:r>
    </w:p>
    <w:p w:rsidR="00B5089A" w:rsidRPr="004D2EA6" w:rsidRDefault="00B5089A" w:rsidP="00B50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9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788"/>
        <w:gridCol w:w="5223"/>
        <w:gridCol w:w="3409"/>
      </w:tblGrid>
      <w:tr w:rsidR="00B5089A" w:rsidRPr="004D2EA6" w:rsidTr="00085F23">
        <w:tc>
          <w:tcPr>
            <w:tcW w:w="858" w:type="pct"/>
          </w:tcPr>
          <w:p w:rsidR="00B5089A" w:rsidRPr="004D2EA6" w:rsidRDefault="00B5089A" w:rsidP="00085F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  <w:r w:rsidRPr="004D2EA6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506" w:type="pct"/>
          </w:tcPr>
          <w:p w:rsidR="00B5089A" w:rsidRPr="004D2EA6" w:rsidRDefault="00B5089A" w:rsidP="00085F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1636" w:type="pct"/>
          </w:tcPr>
          <w:p w:rsidR="00B5089A" w:rsidRPr="004D2EA6" w:rsidRDefault="00B5089A" w:rsidP="00085F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5089A" w:rsidRPr="004D2EA6" w:rsidTr="00085F23">
        <w:trPr>
          <w:trHeight w:val="70"/>
        </w:trPr>
        <w:tc>
          <w:tcPr>
            <w:tcW w:w="858" w:type="pct"/>
          </w:tcPr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к </w:t>
            </w:r>
            <w:proofErr w:type="spellStart"/>
            <w:proofErr w:type="gramStart"/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деятельнос-ти</w:t>
            </w:r>
            <w:proofErr w:type="spellEnd"/>
            <w:proofErr w:type="gramEnd"/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 (орг. момент)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6" w:type="pct"/>
          </w:tcPr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B5089A" w:rsidRPr="004D2EA6" w:rsidRDefault="00B5089A" w:rsidP="00085F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D2E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Ребята, откройте тетради и запишите сегодняшнее число, классная работа.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какой серьёзной темой мы начали заниматься в этой четверти? 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bCs/>
                <w:sz w:val="28"/>
                <w:szCs w:val="28"/>
              </w:rPr>
              <w:t>- В древности и в средние века учение о дробях считалось хотя и самым трудным, но и самым важным разделом арифметики. Римский оратор Цицерон писал: «Без знания дробей никто не может признаться знающим арифметику».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bCs/>
                <w:sz w:val="28"/>
                <w:szCs w:val="28"/>
              </w:rPr>
              <w:t>В Древнем Египте действия с дробями могли производить только самые просвещённые люди своего времени – жрецы, и знания свои они хранили в глубокой тайне. Сейчас действия с дробями может производить каждый уважающий себя пятиклассник.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- Чему вы уже научились? Какие действия  можете производить с дробями?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E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 </w:t>
            </w:r>
            <w:r w:rsidRPr="004D2E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вы думаете, куда дальше в изучении дробей мы продолжим продвигаться? </w:t>
            </w:r>
          </w:p>
        </w:tc>
        <w:tc>
          <w:tcPr>
            <w:tcW w:w="1636" w:type="pct"/>
          </w:tcPr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Приветствуют преподавателя.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Записывают число, «Классная работа».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- Мы начали изучать тему «Обыкновенные дроби».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Default="00B5089A" w:rsidP="00085F23">
            <w:pPr>
              <w:shd w:val="clear" w:color="auto" w:fill="FFFFFF"/>
              <w:spacing w:before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- Сокращать дроби, отмечать их на координатном луче, приводить к общему знаменателю, сравнивать дроби с равными знаменателями, с равными числителями;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4D2E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 должны научиться производить с ними арифметические действия.</w:t>
            </w:r>
          </w:p>
        </w:tc>
      </w:tr>
      <w:tr w:rsidR="00B5089A" w:rsidRPr="004D2EA6" w:rsidTr="00085F23">
        <w:trPr>
          <w:trHeight w:val="2402"/>
        </w:trPr>
        <w:tc>
          <w:tcPr>
            <w:tcW w:w="858" w:type="pct"/>
          </w:tcPr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2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Актуализа-ция</w:t>
            </w:r>
            <w:proofErr w:type="spellEnd"/>
            <w:proofErr w:type="gramEnd"/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 знаний и фиксация затруднений в деятель-</w:t>
            </w:r>
            <w:proofErr w:type="spellStart"/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506" w:type="pct"/>
          </w:tcPr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- Выполните задания, предложенные в презентации: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- Какая из дробей лишняя; почему?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11" o:title=""/>
                </v:shape>
                <o:OLEObject Type="Embed" ProgID="Equation.3" ShapeID="_x0000_i1025" DrawAspect="Content" ObjectID="_1455652932" r:id="rId12"/>
              </w:object>
            </w: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0" w:dyaOrig="620">
                <v:shape id="_x0000_i1026" type="#_x0000_t75" style="width:15pt;height:30.75pt" o:ole="">
                  <v:imagedata r:id="rId13" o:title=""/>
                </v:shape>
                <o:OLEObject Type="Embed" ProgID="Equation.3" ShapeID="_x0000_i1026" DrawAspect="Content" ObjectID="_1455652933" r:id="rId14"/>
              </w:object>
            </w: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40" w:dyaOrig="620">
                <v:shape id="_x0000_i1027" type="#_x0000_t75" style="width:21.75pt;height:30.75pt" o:ole="">
                  <v:imagedata r:id="rId15" o:title=""/>
                </v:shape>
                <o:OLEObject Type="Embed" ProgID="Equation.3" ShapeID="_x0000_i1027" DrawAspect="Content" ObjectID="_1455652934" r:id="rId16"/>
              </w:object>
            </w: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>
                <v:shape id="_x0000_i1028" type="#_x0000_t75" style="width:24pt;height:30.75pt" o:ole="">
                  <v:imagedata r:id="rId17" o:title=""/>
                </v:shape>
                <o:OLEObject Type="Embed" ProgID="Equation.3" ShapeID="_x0000_i1028" DrawAspect="Content" ObjectID="_1455652935" r:id="rId18"/>
              </w:objec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- Сравните дроби: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00" w:dyaOrig="620">
                <v:shape id="_x0000_i1029" type="#_x0000_t75" style="width:125.25pt;height:30.75pt" o:ole="">
                  <v:imagedata r:id="rId19" o:title=""/>
                </v:shape>
                <o:OLEObject Type="Embed" ProgID="Equation.3" ShapeID="_x0000_i1029" DrawAspect="Content" ObjectID="_1455652936" r:id="rId20"/>
              </w:object>
            </w: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- Какие правила сравнения дробей вы использовали?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- Вычислите: </w:t>
            </w: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00" w:dyaOrig="620">
                <v:shape id="_x0000_i1030" type="#_x0000_t75" style="width:35.25pt;height:30.75pt" o:ole="">
                  <v:imagedata r:id="rId21" o:title=""/>
                </v:shape>
                <o:OLEObject Type="Embed" ProgID="Equation.3" ShapeID="_x0000_i1030" DrawAspect="Content" ObjectID="_1455652937" r:id="rId22"/>
              </w:object>
            </w: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00" w:dyaOrig="620">
                <v:shape id="_x0000_i1031" type="#_x0000_t75" style="width:35.25pt;height:30.75pt" o:ole="">
                  <v:imagedata r:id="rId23" o:title=""/>
                </v:shape>
                <o:OLEObject Type="Embed" ProgID="Equation.3" ShapeID="_x0000_i1031" DrawAspect="Content" ObjectID="_1455652938" r:id="rId24"/>
              </w:object>
            </w: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00" w:dyaOrig="620">
                <v:shape id="_x0000_i1032" type="#_x0000_t75" style="width:39.75pt;height:30.75pt" o:ole="">
                  <v:imagedata r:id="rId25" o:title=""/>
                </v:shape>
                <o:OLEObject Type="Embed" ProgID="Equation.3" ShapeID="_x0000_i1032" DrawAspect="Content" ObjectID="_1455652939" r:id="rId26"/>
              </w:object>
            </w: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33" type="#_x0000_t75" style="width:30pt;height:30.75pt" o:ole="">
                  <v:imagedata r:id="rId27" o:title=""/>
                </v:shape>
                <o:OLEObject Type="Embed" ProgID="Equation.3" ShapeID="_x0000_i1033" DrawAspect="Content" ObjectID="_1455652940" r:id="rId28"/>
              </w:object>
            </w: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2EA6">
              <w:rPr>
                <w:sz w:val="28"/>
                <w:szCs w:val="28"/>
              </w:rPr>
              <w:t xml:space="preserve">- </w:t>
            </w:r>
            <w:r w:rsidRPr="004D2EA6">
              <w:rPr>
                <w:rFonts w:ascii="Times New Roman" w:hAnsi="Times New Roman"/>
                <w:sz w:val="28"/>
                <w:szCs w:val="28"/>
              </w:rPr>
              <w:t>Какой пример вызвал затруднения?</w:t>
            </w: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2EA6">
              <w:rPr>
                <w:rFonts w:ascii="Times New Roman" w:hAnsi="Times New Roman"/>
                <w:sz w:val="28"/>
                <w:szCs w:val="28"/>
              </w:rPr>
              <w:t xml:space="preserve">- Как решили первых два примера? </w:t>
            </w: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2EA6">
              <w:rPr>
                <w:rFonts w:ascii="Times New Roman" w:hAnsi="Times New Roman"/>
                <w:sz w:val="28"/>
                <w:szCs w:val="28"/>
              </w:rPr>
              <w:t xml:space="preserve">- Как решили третий пример? </w:t>
            </w: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2EA6">
              <w:rPr>
                <w:rFonts w:ascii="Times New Roman" w:hAnsi="Times New Roman"/>
                <w:sz w:val="28"/>
                <w:szCs w:val="28"/>
              </w:rPr>
              <w:t xml:space="preserve">- Почему получились разные ответы в 4-м примере? 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</w:tcPr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Выполняют задания, предложенные в презентации, отвечают на вопросы преподавателя.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40" w:dyaOrig="620">
                <v:shape id="_x0000_i1034" type="#_x0000_t75" style="width:21.75pt;height:30.75pt" o:ole="">
                  <v:imagedata r:id="rId15" o:title=""/>
                </v:shape>
                <o:OLEObject Type="Embed" ProgID="Equation.3" ShapeID="_x0000_i1034" DrawAspect="Content" ObjectID="_1455652941" r:id="rId29"/>
              </w:object>
            </w: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, это неправильная дробь, остальные дроби – правильные; 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 id="_x0000_i1035" type="#_x0000_t75" style="width:15.75pt;height:30.75pt" o:ole="">
                  <v:imagedata r:id="rId11" o:title=""/>
                </v:shape>
                <o:OLEObject Type="Embed" ProgID="Equation.3" ShapeID="_x0000_i1035" DrawAspect="Content" ObjectID="_1455652942" r:id="rId30"/>
              </w:object>
            </w: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числитель и знаменатель этой дроби – однозначные числа).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- Сравнение дробей с одинаковыми знаменателями, сравнение дробей с одинаковыми числителями.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Устно выполняют  предложенное задание, в тетрадях записывают только ответы.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преподавателя.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- Не знаем правило сложения дробей с разными знаменателями;</w:t>
            </w:r>
          </w:p>
        </w:tc>
      </w:tr>
      <w:tr w:rsidR="00B5089A" w:rsidRPr="004D2EA6" w:rsidTr="00085F23">
        <w:trPr>
          <w:trHeight w:val="3570"/>
        </w:trPr>
        <w:tc>
          <w:tcPr>
            <w:tcW w:w="858" w:type="pct"/>
          </w:tcPr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2506" w:type="pct"/>
          </w:tcPr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2EA6">
              <w:rPr>
                <w:rFonts w:ascii="Times New Roman" w:hAnsi="Times New Roman"/>
                <w:sz w:val="28"/>
                <w:szCs w:val="28"/>
              </w:rPr>
              <w:t>- Чем же мы будем сегодня заниматься?</w:t>
            </w: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5089A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D2EA6" w:rsidRPr="004D2EA6" w:rsidRDefault="004D2EA6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2EA6">
              <w:rPr>
                <w:rFonts w:ascii="Times New Roman" w:hAnsi="Times New Roman"/>
                <w:sz w:val="28"/>
                <w:szCs w:val="28"/>
              </w:rPr>
              <w:t xml:space="preserve">- Как будет называться тема сегодняшнего урока? </w:t>
            </w: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2EA6">
              <w:rPr>
                <w:rFonts w:ascii="Times New Roman" w:hAnsi="Times New Roman"/>
                <w:sz w:val="28"/>
                <w:szCs w:val="28"/>
              </w:rPr>
              <w:t>-Запишите тему урока в тетрадь.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– Чему же мы должны научиться сегодня на уроке? Сформулируйте цели урока. 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36" w:type="pct"/>
          </w:tcPr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- Будем учиться складывать и вычитать дроби с разными знаменателями.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формулируют тему урока: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« Сложение и вычитание дробей с разными знаменателями».</w:t>
            </w: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в тетрадь.</w:t>
            </w:r>
          </w:p>
          <w:p w:rsidR="004D2EA6" w:rsidRDefault="004D2EA6" w:rsidP="00085F23">
            <w:pPr>
              <w:shd w:val="clear" w:color="auto" w:fill="FFFFFF"/>
              <w:spacing w:before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9A" w:rsidRPr="004D2EA6" w:rsidRDefault="00B5089A" w:rsidP="00085F23">
            <w:pPr>
              <w:shd w:val="clear" w:color="auto" w:fill="FFFFFF"/>
              <w:spacing w:before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формулируют цели урока: 1)Построить алгоритм сложения и вычитания дробей с разными знаменателями, </w:t>
            </w:r>
          </w:p>
          <w:p w:rsidR="00B5089A" w:rsidRPr="004D2EA6" w:rsidRDefault="00B5089A" w:rsidP="00085F23">
            <w:pPr>
              <w:shd w:val="clear" w:color="auto" w:fill="FFFFFF"/>
              <w:spacing w:before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4D2EA6">
              <w:rPr>
                <w:rFonts w:ascii="Times New Roman" w:hAnsi="Times New Roman" w:cs="Times New Roman"/>
                <w:sz w:val="28"/>
                <w:szCs w:val="28"/>
              </w:rPr>
              <w:t>2) научиться выполнять действия по построенному алгоритму.</w:t>
            </w:r>
          </w:p>
        </w:tc>
      </w:tr>
    </w:tbl>
    <w:p w:rsidR="004D2EA6" w:rsidRDefault="004D2EA6" w:rsidP="00931ABE">
      <w:pPr>
        <w:pStyle w:val="a6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D2EA6" w:rsidRDefault="004D2EA6" w:rsidP="00931ABE">
      <w:pPr>
        <w:pStyle w:val="a6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931ABE" w:rsidRPr="00275AE0" w:rsidRDefault="00931ABE" w:rsidP="00931ABE">
      <w:pPr>
        <w:pStyle w:val="a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75AE0">
        <w:rPr>
          <w:rFonts w:ascii="Times New Roman" w:hAnsi="Times New Roman"/>
          <w:i/>
          <w:sz w:val="28"/>
          <w:szCs w:val="28"/>
          <w:u w:val="single"/>
        </w:rPr>
        <w:t>Определение плана выполнения заданий.</w:t>
      </w:r>
    </w:p>
    <w:p w:rsidR="00931ABE" w:rsidRPr="004D2EA6" w:rsidRDefault="00931ABE" w:rsidP="00931ABE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931ABE" w:rsidRPr="004D2EA6" w:rsidRDefault="00931ABE" w:rsidP="004D2EA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EA6">
        <w:rPr>
          <w:rFonts w:ascii="Times New Roman" w:hAnsi="Times New Roman"/>
          <w:sz w:val="28"/>
          <w:szCs w:val="28"/>
        </w:rPr>
        <w:t>Решение любой математической задачи требует чёткой самоорганизации: точного осознания цели, работы либо по готовому алгоритму (плану), либо по самостоятельно созданному, проверки результата действия (решения задачи), коррекции результата в случае необходимости.</w:t>
      </w:r>
      <w:proofErr w:type="gramEnd"/>
    </w:p>
    <w:p w:rsidR="00931ABE" w:rsidRPr="004D2EA6" w:rsidRDefault="00931ABE" w:rsidP="004D2EA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ABE" w:rsidRPr="004D2EA6" w:rsidRDefault="00931ABE" w:rsidP="004D2EA6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D2EA6">
        <w:rPr>
          <w:rFonts w:ascii="Times New Roman" w:hAnsi="Times New Roman" w:cs="Times New Roman"/>
          <w:bCs/>
          <w:i/>
          <w:sz w:val="28"/>
          <w:szCs w:val="28"/>
        </w:rPr>
        <w:t>Алгоритм решения математической задачи:</w:t>
      </w:r>
    </w:p>
    <w:p w:rsidR="00931ABE" w:rsidRPr="004D2EA6" w:rsidRDefault="00931ABE" w:rsidP="004D2E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EA6">
        <w:rPr>
          <w:rFonts w:ascii="Times New Roman" w:hAnsi="Times New Roman" w:cs="Times New Roman"/>
          <w:bCs/>
          <w:sz w:val="28"/>
          <w:szCs w:val="28"/>
        </w:rPr>
        <w:t>внимательно прочти содержание задачи;</w:t>
      </w:r>
    </w:p>
    <w:p w:rsidR="00931ABE" w:rsidRPr="004D2EA6" w:rsidRDefault="00931ABE" w:rsidP="004D2E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EA6">
        <w:rPr>
          <w:rFonts w:ascii="Times New Roman" w:hAnsi="Times New Roman" w:cs="Times New Roman"/>
          <w:bCs/>
          <w:sz w:val="28"/>
          <w:szCs w:val="28"/>
        </w:rPr>
        <w:t>вспомни правило, которое относится к данной задаче;</w:t>
      </w:r>
    </w:p>
    <w:p w:rsidR="00931ABE" w:rsidRPr="004D2EA6" w:rsidRDefault="00931ABE" w:rsidP="004D2E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EA6">
        <w:rPr>
          <w:rFonts w:ascii="Times New Roman" w:hAnsi="Times New Roman" w:cs="Times New Roman"/>
          <w:bCs/>
          <w:sz w:val="28"/>
          <w:szCs w:val="28"/>
        </w:rPr>
        <w:t>сделай краткую запись  или чертёж</w:t>
      </w:r>
    </w:p>
    <w:p w:rsidR="00931ABE" w:rsidRPr="004D2EA6" w:rsidRDefault="00931ABE" w:rsidP="004D2E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EA6">
        <w:rPr>
          <w:rFonts w:ascii="Times New Roman" w:hAnsi="Times New Roman" w:cs="Times New Roman"/>
          <w:bCs/>
          <w:sz w:val="28"/>
          <w:szCs w:val="28"/>
        </w:rPr>
        <w:t>составь план решения задачи;</w:t>
      </w:r>
    </w:p>
    <w:p w:rsidR="00931ABE" w:rsidRPr="004D2EA6" w:rsidRDefault="00931ABE" w:rsidP="004D2E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EA6">
        <w:rPr>
          <w:rFonts w:ascii="Times New Roman" w:hAnsi="Times New Roman" w:cs="Times New Roman"/>
          <w:bCs/>
          <w:sz w:val="28"/>
          <w:szCs w:val="28"/>
        </w:rPr>
        <w:t>реши задачу по составленному плану;</w:t>
      </w:r>
    </w:p>
    <w:p w:rsidR="00931ABE" w:rsidRPr="004D2EA6" w:rsidRDefault="00931ABE" w:rsidP="004D2E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EA6">
        <w:rPr>
          <w:rFonts w:ascii="Times New Roman" w:hAnsi="Times New Roman" w:cs="Times New Roman"/>
          <w:bCs/>
          <w:sz w:val="28"/>
          <w:szCs w:val="28"/>
        </w:rPr>
        <w:t>проверь свои вычисления и сравни их с содержанием текста задачи;</w:t>
      </w:r>
    </w:p>
    <w:p w:rsidR="00931ABE" w:rsidRPr="004D2EA6" w:rsidRDefault="00931ABE" w:rsidP="004D2E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EA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рассмотри другие возможные способы решения, выбери наиболее </w:t>
      </w:r>
      <w:proofErr w:type="gramStart"/>
      <w:r w:rsidRPr="004D2EA6">
        <w:rPr>
          <w:rFonts w:ascii="Times New Roman" w:hAnsi="Times New Roman" w:cs="Times New Roman"/>
          <w:bCs/>
          <w:sz w:val="28"/>
          <w:szCs w:val="28"/>
        </w:rPr>
        <w:t>рациональный</w:t>
      </w:r>
      <w:proofErr w:type="gramEnd"/>
      <w:r w:rsidRPr="004D2EA6">
        <w:rPr>
          <w:rFonts w:ascii="Times New Roman" w:hAnsi="Times New Roman" w:cs="Times New Roman"/>
          <w:bCs/>
          <w:sz w:val="28"/>
          <w:szCs w:val="28"/>
        </w:rPr>
        <w:t>;</w:t>
      </w:r>
    </w:p>
    <w:p w:rsidR="00931ABE" w:rsidRPr="004D2EA6" w:rsidRDefault="00931ABE" w:rsidP="004D2E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EA6">
        <w:rPr>
          <w:rFonts w:ascii="Times New Roman" w:hAnsi="Times New Roman" w:cs="Times New Roman"/>
          <w:bCs/>
          <w:sz w:val="28"/>
          <w:szCs w:val="28"/>
        </w:rPr>
        <w:t>запиши ответ.</w:t>
      </w:r>
    </w:p>
    <w:p w:rsidR="004D2EA6" w:rsidRPr="004D2EA6" w:rsidRDefault="004D2EA6" w:rsidP="004D2EA6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4D2EA6">
        <w:rPr>
          <w:rFonts w:ascii="Times New Roman" w:hAnsi="Times New Roman"/>
          <w:bCs/>
          <w:sz w:val="28"/>
          <w:szCs w:val="28"/>
        </w:rPr>
        <w:t>Решить задачу:</w:t>
      </w: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4D2EA6">
        <w:rPr>
          <w:rFonts w:ascii="Times New Roman" w:hAnsi="Times New Roman"/>
          <w:bCs/>
          <w:sz w:val="28"/>
          <w:szCs w:val="28"/>
        </w:rPr>
        <w:t xml:space="preserve"> У Ани было 120 р. Из них 40% она потратила на завтрак в буфете, а на остальные деньги купила 6 тетрадей. Сколько рублей стоит одна тетрадь?</w:t>
      </w: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sz w:val="28"/>
          <w:szCs w:val="28"/>
        </w:rPr>
        <w:t xml:space="preserve">    </w:t>
      </w:r>
      <w:r w:rsidRPr="004D2EA6">
        <w:rPr>
          <w:rFonts w:ascii="Times New Roman" w:hAnsi="Times New Roman"/>
          <w:sz w:val="28"/>
          <w:szCs w:val="28"/>
        </w:rPr>
        <w:t>После осмысленного чтения проводится анализ (понимание учебной задачи):</w:t>
      </w: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Какие величины содержаться в задаче?</w:t>
      </w: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Какое правило нужно вспомнить при решении этой задачи? (Нахождение процентов от числа)</w:t>
      </w: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Какая величина принята за 100%?</w:t>
      </w: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Какой процент от всех денег Аня потратила на завтрак в буфете?</w:t>
      </w: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Какой процент от всех денег Аня потратила на тетради?</w:t>
      </w: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Какая неизвестная величина в задаче является искомой?</w:t>
      </w: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Выполненный анализ позволяет составить схему задачи:</w:t>
      </w:r>
    </w:p>
    <w:p w:rsidR="00C17505" w:rsidRPr="004D2EA6" w:rsidRDefault="00C17505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C17505" w:rsidRPr="004D2EA6" w:rsidRDefault="00C17505" w:rsidP="004D2EA6">
      <w:pPr>
        <w:spacing w:line="360" w:lineRule="auto"/>
        <w:ind w:left="360"/>
        <w:rPr>
          <w:bCs/>
          <w:sz w:val="28"/>
          <w:szCs w:val="28"/>
        </w:rPr>
      </w:pPr>
      <w:r w:rsidRPr="004D2EA6">
        <w:rPr>
          <w:noProof/>
          <w:sz w:val="28"/>
          <w:szCs w:val="28"/>
          <w:lang w:eastAsia="ru-RU"/>
        </w:rPr>
        <w:drawing>
          <wp:inline distT="0" distB="0" distL="0" distR="0" wp14:anchorId="5DB3AF12" wp14:editId="51501BB5">
            <wp:extent cx="3619500" cy="8790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30505" cy="88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505" w:rsidRPr="004D2EA6" w:rsidRDefault="00C17505" w:rsidP="002A2A6D">
      <w:pPr>
        <w:pStyle w:val="a6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Умение учащегося самостоятельно составить подобную схему говорит уже о том, что он усвоил условие и требование задачи и может самостоятельно приступить к поиску ее решения.</w:t>
      </w:r>
    </w:p>
    <w:p w:rsidR="00C17505" w:rsidRPr="004D2EA6" w:rsidRDefault="00C17505" w:rsidP="004D2EA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Стоимость тетрадей можно узнать двумя способами. Отсюда и два способа решения задачи.</w:t>
      </w:r>
    </w:p>
    <w:p w:rsidR="00C17505" w:rsidRPr="004D2EA6" w:rsidRDefault="00C17505" w:rsidP="004D2EA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1 способ:</w:t>
      </w:r>
    </w:p>
    <w:p w:rsidR="00C17505" w:rsidRPr="004D2EA6" w:rsidRDefault="00C17505" w:rsidP="004D2EA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120</w:t>
      </w:r>
      <w:proofErr w:type="gramStart"/>
      <w:r w:rsidRPr="004D2EA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2EA6">
        <w:rPr>
          <w:rFonts w:ascii="Times New Roman" w:hAnsi="Times New Roman"/>
          <w:sz w:val="28"/>
          <w:szCs w:val="28"/>
        </w:rPr>
        <w:t xml:space="preserve"> 100 *40 = 48 (р.) – стоит завтрак.</w:t>
      </w:r>
    </w:p>
    <w:p w:rsidR="00C17505" w:rsidRPr="004D2EA6" w:rsidRDefault="00C17505" w:rsidP="004D2EA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120 – 48 = 72 (р.) – стоят 6 тетрадей.</w:t>
      </w:r>
    </w:p>
    <w:p w:rsidR="00C17505" w:rsidRPr="004D2EA6" w:rsidRDefault="00C17505" w:rsidP="004D2EA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72</w:t>
      </w:r>
      <w:proofErr w:type="gramStart"/>
      <w:r w:rsidRPr="004D2EA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2EA6">
        <w:rPr>
          <w:rFonts w:ascii="Times New Roman" w:hAnsi="Times New Roman"/>
          <w:sz w:val="28"/>
          <w:szCs w:val="28"/>
        </w:rPr>
        <w:t xml:space="preserve"> 6 = 12(р) – стоит 1 тетрадь.</w:t>
      </w:r>
    </w:p>
    <w:p w:rsidR="00C17505" w:rsidRPr="004D2EA6" w:rsidRDefault="00C17505" w:rsidP="004D2EA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2 способ:</w:t>
      </w:r>
    </w:p>
    <w:p w:rsidR="00C17505" w:rsidRPr="004D2EA6" w:rsidRDefault="00C17505" w:rsidP="004D2EA6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lastRenderedPageBreak/>
        <w:t>100% - 40% = 60% - часть всех денег, потраченных на тетради.</w:t>
      </w:r>
    </w:p>
    <w:p w:rsidR="00C17505" w:rsidRPr="004D2EA6" w:rsidRDefault="00C17505" w:rsidP="004D2EA6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120</w:t>
      </w:r>
      <w:proofErr w:type="gramStart"/>
      <w:r w:rsidRPr="004D2EA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2EA6">
        <w:rPr>
          <w:rFonts w:ascii="Times New Roman" w:hAnsi="Times New Roman"/>
          <w:sz w:val="28"/>
          <w:szCs w:val="28"/>
        </w:rPr>
        <w:t xml:space="preserve"> 100 * 60 = 72(р) – стоят 6 тетрадей.</w:t>
      </w:r>
    </w:p>
    <w:p w:rsidR="00C17505" w:rsidRPr="004D2EA6" w:rsidRDefault="00C17505" w:rsidP="004D2EA6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72</w:t>
      </w:r>
      <w:proofErr w:type="gramStart"/>
      <w:r w:rsidRPr="004D2EA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2EA6">
        <w:rPr>
          <w:rFonts w:ascii="Times New Roman" w:hAnsi="Times New Roman"/>
          <w:sz w:val="28"/>
          <w:szCs w:val="28"/>
        </w:rPr>
        <w:t xml:space="preserve"> 6 = 12(р) – стоит 1 тетрадь.</w:t>
      </w:r>
    </w:p>
    <w:p w:rsidR="00C17505" w:rsidRPr="004D2EA6" w:rsidRDefault="00C17505" w:rsidP="004D2EA6">
      <w:pPr>
        <w:pStyle w:val="a6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17505" w:rsidRDefault="00C17505" w:rsidP="004D2EA6">
      <w:pPr>
        <w:pStyle w:val="a6"/>
        <w:spacing w:line="360" w:lineRule="auto"/>
        <w:jc w:val="both"/>
        <w:rPr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Ответ: тетрадь стоит 12 р.</w:t>
      </w:r>
      <w:r w:rsidRPr="004D2EA6">
        <w:rPr>
          <w:sz w:val="28"/>
          <w:szCs w:val="28"/>
        </w:rPr>
        <w:t xml:space="preserve">       </w:t>
      </w:r>
    </w:p>
    <w:p w:rsidR="00275AE0" w:rsidRDefault="00275AE0" w:rsidP="004D2EA6">
      <w:pPr>
        <w:pStyle w:val="a6"/>
        <w:spacing w:line="360" w:lineRule="auto"/>
        <w:jc w:val="both"/>
        <w:rPr>
          <w:sz w:val="28"/>
          <w:szCs w:val="28"/>
        </w:rPr>
      </w:pPr>
    </w:p>
    <w:p w:rsidR="00275AE0" w:rsidRPr="00275AE0" w:rsidRDefault="00275AE0" w:rsidP="00275AE0">
      <w:pPr>
        <w:pStyle w:val="a6"/>
        <w:spacing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75AE0">
        <w:rPr>
          <w:rFonts w:ascii="Times New Roman" w:hAnsi="Times New Roman"/>
          <w:i/>
          <w:sz w:val="28"/>
          <w:szCs w:val="28"/>
          <w:u w:val="single"/>
        </w:rPr>
        <w:t>Приёмы формирования действия контроля</w:t>
      </w:r>
    </w:p>
    <w:p w:rsidR="00931ABE" w:rsidRPr="004D2EA6" w:rsidRDefault="00931ABE" w:rsidP="00BD2D2C">
      <w:pPr>
        <w:pStyle w:val="a6"/>
        <w:spacing w:line="36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 xml:space="preserve">С целью формирования </w:t>
      </w:r>
      <w:r w:rsidRPr="004D2EA6">
        <w:rPr>
          <w:rStyle w:val="a7"/>
          <w:rFonts w:ascii="Times New Roman" w:hAnsi="Times New Roman"/>
          <w:sz w:val="28"/>
          <w:szCs w:val="28"/>
        </w:rPr>
        <w:t>регулятивного универсального</w:t>
      </w:r>
      <w:r w:rsidR="002A2A6D">
        <w:rPr>
          <w:rFonts w:ascii="Times New Roman" w:hAnsi="Times New Roman"/>
          <w:sz w:val="28"/>
          <w:szCs w:val="28"/>
        </w:rPr>
        <w:t xml:space="preserve"> учебного действия - </w:t>
      </w:r>
      <w:r w:rsidRPr="00275AE0">
        <w:rPr>
          <w:rStyle w:val="a7"/>
          <w:rFonts w:ascii="Times New Roman" w:hAnsi="Times New Roman"/>
          <w:sz w:val="28"/>
          <w:szCs w:val="28"/>
        </w:rPr>
        <w:t>действия контроля</w:t>
      </w:r>
      <w:r w:rsidRPr="004D2EA6">
        <w:rPr>
          <w:rStyle w:val="a7"/>
          <w:rFonts w:ascii="Times New Roman" w:hAnsi="Times New Roman"/>
          <w:sz w:val="28"/>
          <w:szCs w:val="28"/>
        </w:rPr>
        <w:t xml:space="preserve">, </w:t>
      </w:r>
      <w:r w:rsidRPr="004D2EA6">
        <w:rPr>
          <w:rFonts w:ascii="Times New Roman" w:hAnsi="Times New Roman"/>
          <w:sz w:val="28"/>
          <w:szCs w:val="28"/>
        </w:rPr>
        <w:t xml:space="preserve">проводятся самопроверки и взаимопроверки решения задачи. Хорошим упражнением для развития способности  обнаруживать  ошибки  является  парная взаимопроверка  самостоятельной  работы. Но более  эффективным  средством  можно считать   проверку работы  ученика,  выполненной учителем без исправления и подчеркивания ошибок. При этом  указывается  задание,  в  котором  сделана ошибка.  Эту  работу,  в  зависимости  от  уровня внимательности  учащегося,  можно  разбить  на этапы: на первом </w:t>
      </w:r>
      <w:bookmarkStart w:id="0" w:name="_GoBack"/>
      <w:bookmarkEnd w:id="0"/>
      <w:r w:rsidRPr="004D2EA6">
        <w:rPr>
          <w:rFonts w:ascii="Times New Roman" w:hAnsi="Times New Roman"/>
          <w:sz w:val="28"/>
          <w:szCs w:val="28"/>
        </w:rPr>
        <w:t>указывается строка, в которой сделана ошибка, на втором – блок строк записи, на третьем – только задание.</w:t>
      </w:r>
    </w:p>
    <w:p w:rsidR="002F5F08" w:rsidRPr="004D2EA6" w:rsidRDefault="002F5F08" w:rsidP="004D2EA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sz w:val="28"/>
          <w:szCs w:val="28"/>
        </w:rPr>
        <w:t>Пример: Математический диктант</w:t>
      </w:r>
    </w:p>
    <w:p w:rsidR="002F5F08" w:rsidRPr="004D2EA6" w:rsidRDefault="002F5F08" w:rsidP="004D2EA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sz w:val="28"/>
          <w:szCs w:val="28"/>
        </w:rPr>
        <w:t xml:space="preserve">На  доске  заранее  написаны  ответы.  После  написания диктанта  ответы  открываются,  и  каждый  ученик  самостоятельно проверяет  свою  работу  и  оценивает  ее,  согласно  критериям, предложенным  учителем.  </w:t>
      </w:r>
    </w:p>
    <w:p w:rsidR="002F5F08" w:rsidRPr="004D2EA6" w:rsidRDefault="002F5F08" w:rsidP="004D2EA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sz w:val="28"/>
          <w:szCs w:val="28"/>
        </w:rPr>
        <w:t xml:space="preserve">(Данный  вид  проверки,  прежде  всего, направлен  на  развитие  внимания  и  умения  честно  оценивать  себя самого). </w:t>
      </w:r>
    </w:p>
    <w:p w:rsidR="002F5F08" w:rsidRPr="004D2EA6" w:rsidRDefault="002F5F08" w:rsidP="004D2EA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sz w:val="28"/>
          <w:szCs w:val="28"/>
        </w:rPr>
        <w:t xml:space="preserve">Ученики  меняются  тетрадями  и  осуществляют взаимопроверку,  с  последующей  проверкой  учителем  или  с последующим  обсуждением  в  паре  допущенных  ошибок. </w:t>
      </w:r>
    </w:p>
    <w:p w:rsidR="002F5F08" w:rsidRPr="004D2EA6" w:rsidRDefault="002F5F08" w:rsidP="004D2EA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sz w:val="28"/>
          <w:szCs w:val="28"/>
        </w:rPr>
        <w:t>(Появляется  элемент  ответственности  за  партнера,  развивается внимание, появляется необходимость начать обсуждение ошибок, а значит вступить в диалог).</w:t>
      </w:r>
    </w:p>
    <w:p w:rsidR="002F5F08" w:rsidRPr="004D2EA6" w:rsidRDefault="002F5F08" w:rsidP="004D2EA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sz w:val="28"/>
          <w:szCs w:val="28"/>
        </w:rPr>
        <w:lastRenderedPageBreak/>
        <w:t>Каждый  ребенок  пытается  самостоятельно  оценить  свою работу,  еще  не  зная  ответов,  то  есть,  опираясь  на  интуицию  или реально  представляя  свои  знания. После  этого  осуществляется взаимопроверка. Результаты сравниваются, и выставляется итоговая оценка.</w:t>
      </w:r>
    </w:p>
    <w:p w:rsidR="002F5F08" w:rsidRPr="004D2EA6" w:rsidRDefault="002F5F08" w:rsidP="004D2EA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sz w:val="28"/>
          <w:szCs w:val="28"/>
        </w:rPr>
        <w:t>(Происходит  формирование  самооценки,  возрастает ответственность за оценку, выставленную товарищу).</w:t>
      </w:r>
    </w:p>
    <w:p w:rsidR="002F5F08" w:rsidRPr="004D2EA6" w:rsidRDefault="002F5F08" w:rsidP="004D2EA6">
      <w:pPr>
        <w:spacing w:line="360" w:lineRule="auto"/>
        <w:ind w:firstLine="708"/>
        <w:jc w:val="both"/>
        <w:rPr>
          <w:sz w:val="28"/>
          <w:szCs w:val="28"/>
        </w:rPr>
      </w:pPr>
      <w:r w:rsidRPr="004D2EA6">
        <w:rPr>
          <w:rFonts w:ascii="Times New Roman" w:hAnsi="Times New Roman" w:cs="Times New Roman"/>
          <w:sz w:val="28"/>
          <w:szCs w:val="28"/>
        </w:rPr>
        <w:t>В типовые задания, обеспечивающие развитие функций самоконтроля должны входить  такие как: «Найди ошибку»,  «Реши несколькими способами», «Оцени результат» и т.п.</w:t>
      </w:r>
      <w:r w:rsidRPr="004D2EA6">
        <w:rPr>
          <w:sz w:val="28"/>
          <w:szCs w:val="28"/>
        </w:rPr>
        <w:t xml:space="preserve">             </w:t>
      </w:r>
    </w:p>
    <w:p w:rsidR="002F5F08" w:rsidRPr="004D2EA6" w:rsidRDefault="002F5F08" w:rsidP="00A354DF">
      <w:pPr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2EA6">
        <w:rPr>
          <w:rFonts w:ascii="Times New Roman" w:hAnsi="Times New Roman" w:cs="Times New Roman"/>
          <w:i/>
          <w:sz w:val="28"/>
          <w:szCs w:val="28"/>
          <w:u w:val="single"/>
        </w:rPr>
        <w:t>Этап самооценки (итог урока) предполагает рефлексию ребёнком собственной деятельности на уроке.</w:t>
      </w:r>
    </w:p>
    <w:p w:rsidR="002F5F08" w:rsidRPr="004D2EA6" w:rsidRDefault="002F5F08" w:rsidP="004D2EA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sz w:val="28"/>
          <w:szCs w:val="28"/>
        </w:rPr>
        <w:t>Учитель предлагает учащимся ответить на следующие вопросы:</w:t>
      </w:r>
    </w:p>
    <w:p w:rsidR="002F5F08" w:rsidRPr="004D2EA6" w:rsidRDefault="002F5F08" w:rsidP="004D2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A6">
        <w:rPr>
          <w:sz w:val="28"/>
          <w:szCs w:val="28"/>
        </w:rPr>
        <w:t xml:space="preserve"> - </w:t>
      </w:r>
      <w:r w:rsidRPr="004D2EA6"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 Какую цель мы ставили в начале урока?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 Наша цель достигнута?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 Что нам помогло справиться с затруднением?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 Какие знания нам пригодились при выполнении заданий на уроке?</w:t>
      </w:r>
    </w:p>
    <w:p w:rsidR="002F5F08" w:rsidRPr="004D2EA6" w:rsidRDefault="002F5F08" w:rsidP="004D2EA6">
      <w:pPr>
        <w:pStyle w:val="a6"/>
        <w:spacing w:line="360" w:lineRule="auto"/>
        <w:rPr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Оцените свою работу на уроке</w:t>
      </w:r>
      <w:r w:rsidRPr="004D2EA6">
        <w:rPr>
          <w:sz w:val="28"/>
          <w:szCs w:val="28"/>
        </w:rPr>
        <w:t>.</w:t>
      </w:r>
    </w:p>
    <w:p w:rsidR="002F5F08" w:rsidRPr="004D2EA6" w:rsidRDefault="002F5F08" w:rsidP="004D2EA6">
      <w:pPr>
        <w:pStyle w:val="a6"/>
        <w:spacing w:line="360" w:lineRule="auto"/>
        <w:rPr>
          <w:sz w:val="28"/>
          <w:szCs w:val="28"/>
        </w:rPr>
      </w:pPr>
    </w:p>
    <w:p w:rsidR="002F5F08" w:rsidRPr="004D2EA6" w:rsidRDefault="002F5F08" w:rsidP="004D2EA6">
      <w:pPr>
        <w:pStyle w:val="a6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Можно предложить учащимся закончить предложения и оценить свою работу на уроке: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А вы знаете, что сегодня на уроке я...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Больше всего мне понравилось...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Самым интересным сегодня на уроке было...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Самым сложным для меня сегодня было...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Сегодня на уроке я почувствовал…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Сегодня я понял...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Сегодня я научился...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Сегодня я задумался....</w:t>
      </w:r>
    </w:p>
    <w:p w:rsidR="002F5F08" w:rsidRPr="004D2EA6" w:rsidRDefault="002F5F08" w:rsidP="004D2EA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D2EA6">
        <w:rPr>
          <w:rFonts w:ascii="Times New Roman" w:hAnsi="Times New Roman"/>
          <w:sz w:val="28"/>
          <w:szCs w:val="28"/>
        </w:rPr>
        <w:t>- Сегодняшний урок показал мне…</w:t>
      </w:r>
    </w:p>
    <w:p w:rsidR="002F5F08" w:rsidRDefault="002F5F08" w:rsidP="004D2EA6">
      <w:pPr>
        <w:pStyle w:val="a6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- На будущее мне надо иметь в виду…</w:t>
      </w:r>
    </w:p>
    <w:p w:rsidR="002A2A6D" w:rsidRDefault="002A2A6D" w:rsidP="004D2EA6">
      <w:pPr>
        <w:pStyle w:val="a6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2A6D" w:rsidRPr="002A2A6D" w:rsidRDefault="002A2A6D" w:rsidP="002A2A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 xml:space="preserve">В формировании регулятивных  УУД возможно использование и таких приемов, как: работа с учебником (Интернет-ресурсами, справочниками), составление плана ответа по математике, организация домашней работы, выполнение письменной работы по математике, изучение содержания параграфа, усвоение правила и т.д.  </w:t>
      </w:r>
    </w:p>
    <w:p w:rsidR="002A2A6D" w:rsidRPr="00A354DF" w:rsidRDefault="002A2A6D" w:rsidP="002A2A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DF">
        <w:rPr>
          <w:rFonts w:ascii="Times New Roman" w:hAnsi="Times New Roman" w:cs="Times New Roman"/>
          <w:sz w:val="28"/>
          <w:szCs w:val="28"/>
        </w:rPr>
        <w:t>Работа с учебником математики:</w:t>
      </w:r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найди задание по оглавлению;</w:t>
      </w:r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A6D">
        <w:rPr>
          <w:rFonts w:ascii="Times New Roman" w:hAnsi="Times New Roman" w:cs="Times New Roman"/>
          <w:sz w:val="28"/>
          <w:szCs w:val="28"/>
        </w:rPr>
        <w:t>обдумай заголовок (т.е. ответь на вопросы: о чем пойдет речь?</w:t>
      </w:r>
      <w:proofErr w:type="gramEnd"/>
      <w:r w:rsidRPr="002A2A6D">
        <w:rPr>
          <w:rFonts w:ascii="Times New Roman" w:hAnsi="Times New Roman" w:cs="Times New Roman"/>
          <w:sz w:val="28"/>
          <w:szCs w:val="28"/>
        </w:rPr>
        <w:t xml:space="preserve"> Что мне предстоит узнать? </w:t>
      </w:r>
      <w:proofErr w:type="gramStart"/>
      <w:r w:rsidRPr="002A2A6D">
        <w:rPr>
          <w:rFonts w:ascii="Times New Roman" w:hAnsi="Times New Roman" w:cs="Times New Roman"/>
          <w:sz w:val="28"/>
          <w:szCs w:val="28"/>
        </w:rPr>
        <w:t>Что я уже знаю об этом?);</w:t>
      </w:r>
      <w:proofErr w:type="gramEnd"/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прочитай содержание пункта, параграфа;</w:t>
      </w:r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выдели все непонятные слова и выражения, выясни их значение (в Интернете, справочнике, словаре);</w:t>
      </w:r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 xml:space="preserve">задай по ходу чтения вопросы и ответь на них. </w:t>
      </w:r>
      <w:proofErr w:type="gramStart"/>
      <w:r w:rsidRPr="002A2A6D">
        <w:rPr>
          <w:rFonts w:ascii="Times New Roman" w:hAnsi="Times New Roman" w:cs="Times New Roman"/>
          <w:sz w:val="28"/>
          <w:szCs w:val="28"/>
        </w:rPr>
        <w:t>(О чем здесь говорится?</w:t>
      </w:r>
      <w:proofErr w:type="gramEnd"/>
      <w:r w:rsidRPr="002A2A6D">
        <w:rPr>
          <w:rFonts w:ascii="Times New Roman" w:hAnsi="Times New Roman" w:cs="Times New Roman"/>
          <w:sz w:val="28"/>
          <w:szCs w:val="28"/>
        </w:rPr>
        <w:t xml:space="preserve">  Что мне уже известно об этом? Что именно об этом сообщается? Чем это можно объяснить? Как это соотносится с тем, что я уже знаю? С чем это нужно не перепутать? Что из этого должно получиться? </w:t>
      </w:r>
      <w:proofErr w:type="gramStart"/>
      <w:r w:rsidRPr="002A2A6D">
        <w:rPr>
          <w:rFonts w:ascii="Times New Roman" w:hAnsi="Times New Roman" w:cs="Times New Roman"/>
          <w:sz w:val="28"/>
          <w:szCs w:val="28"/>
        </w:rPr>
        <w:t>К чему это можно применить?)</w:t>
      </w:r>
      <w:proofErr w:type="gramEnd"/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 xml:space="preserve"> выдели основные понятия;</w:t>
      </w:r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выдели основные правила;</w:t>
      </w:r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изучи определения понятий;</w:t>
      </w:r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изучи правила;</w:t>
      </w:r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разбери конкретные примеры в тексте и придумай свои;</w:t>
      </w:r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color w:val="000000" w:themeColor="text1"/>
          <w:sz w:val="28"/>
          <w:szCs w:val="28"/>
        </w:rPr>
        <w:t>Запомни материал, используя приемы запоминания (пересказ по схеме, мнемонические приемы, повторение трудных мест;</w:t>
      </w:r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 xml:space="preserve"> ответь на конкретные вопросы в тексте;</w:t>
      </w:r>
    </w:p>
    <w:p w:rsidR="002A2A6D" w:rsidRPr="002A2A6D" w:rsidRDefault="002A2A6D" w:rsidP="002A2A6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 xml:space="preserve"> придумай и задай себе такие вопросы.</w:t>
      </w:r>
    </w:p>
    <w:p w:rsidR="002A2A6D" w:rsidRPr="002A2A6D" w:rsidRDefault="002A2A6D" w:rsidP="002A2A6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2A6D" w:rsidRPr="00A354DF" w:rsidRDefault="002A2A6D" w:rsidP="002A2A6D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354DF">
        <w:rPr>
          <w:rFonts w:ascii="Times New Roman" w:hAnsi="Times New Roman" w:cs="Times New Roman"/>
          <w:sz w:val="28"/>
          <w:szCs w:val="28"/>
        </w:rPr>
        <w:t>Составление плана ответа по математике:</w:t>
      </w:r>
    </w:p>
    <w:p w:rsidR="002A2A6D" w:rsidRPr="002A2A6D" w:rsidRDefault="002A2A6D" w:rsidP="002A2A6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выдели понятия, которым нужно дать определение;</w:t>
      </w:r>
    </w:p>
    <w:p w:rsidR="002A2A6D" w:rsidRPr="002A2A6D" w:rsidRDefault="002A2A6D" w:rsidP="002A2A6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lastRenderedPageBreak/>
        <w:t>выдели определения, правила, которые нужно сформулировать;</w:t>
      </w:r>
    </w:p>
    <w:p w:rsidR="002A2A6D" w:rsidRPr="002A2A6D" w:rsidRDefault="002A2A6D" w:rsidP="002A2A6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продумай записи на доске во время ответа;</w:t>
      </w:r>
    </w:p>
    <w:p w:rsidR="002A2A6D" w:rsidRPr="002A2A6D" w:rsidRDefault="002A2A6D" w:rsidP="002A2A6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покажи, где и как применяется правило;</w:t>
      </w:r>
    </w:p>
    <w:p w:rsidR="002A2A6D" w:rsidRPr="002A2A6D" w:rsidRDefault="002A2A6D" w:rsidP="002A2A6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сделай вывод.</w:t>
      </w:r>
    </w:p>
    <w:p w:rsidR="002F5F08" w:rsidRPr="002A2A6D" w:rsidRDefault="002F5F08" w:rsidP="002A2A6D">
      <w:pPr>
        <w:pStyle w:val="a6"/>
        <w:spacing w:line="360" w:lineRule="auto"/>
        <w:rPr>
          <w:sz w:val="28"/>
          <w:szCs w:val="28"/>
        </w:rPr>
      </w:pPr>
    </w:p>
    <w:p w:rsidR="00F95F08" w:rsidRPr="00A354DF" w:rsidRDefault="00F95F08" w:rsidP="004D2EA6">
      <w:pPr>
        <w:pStyle w:val="Default"/>
        <w:spacing w:after="47" w:line="360" w:lineRule="auto"/>
        <w:jc w:val="center"/>
        <w:rPr>
          <w:sz w:val="28"/>
          <w:szCs w:val="28"/>
        </w:rPr>
      </w:pPr>
      <w:r w:rsidRPr="00A354DF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Критериями </w:t>
      </w:r>
      <w:proofErr w:type="spellStart"/>
      <w:r w:rsidRPr="00A354DF">
        <w:rPr>
          <w:rFonts w:ascii="Times New Roman" w:hAnsi="Times New Roman" w:cs="Times New Roman"/>
          <w:i/>
          <w:sz w:val="28"/>
          <w:szCs w:val="28"/>
          <w:u w:val="single"/>
        </w:rPr>
        <w:t>сформированности</w:t>
      </w:r>
      <w:proofErr w:type="spellEnd"/>
      <w:r w:rsidRPr="00A35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 учащегося </w:t>
      </w:r>
      <w:r w:rsidRPr="00A354D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регуляции </w:t>
      </w:r>
      <w:r w:rsidRPr="00A354DF">
        <w:rPr>
          <w:rFonts w:ascii="Times New Roman" w:hAnsi="Times New Roman" w:cs="Times New Roman"/>
          <w:i/>
          <w:sz w:val="28"/>
          <w:szCs w:val="28"/>
          <w:u w:val="single"/>
        </w:rPr>
        <w:t>своей деятельности может стать способность</w:t>
      </w:r>
      <w:r w:rsidRPr="00A354DF">
        <w:rPr>
          <w:rFonts w:ascii="Times New Roman" w:hAnsi="Times New Roman" w:cs="Times New Roman"/>
          <w:sz w:val="28"/>
          <w:szCs w:val="28"/>
        </w:rPr>
        <w:t>:</w:t>
      </w:r>
    </w:p>
    <w:p w:rsidR="002F5F08" w:rsidRPr="004D2EA6" w:rsidRDefault="002A2A6D" w:rsidP="002A2A6D">
      <w:pPr>
        <w:pStyle w:val="Default"/>
        <w:numPr>
          <w:ilvl w:val="0"/>
          <w:numId w:val="9"/>
        </w:numPr>
        <w:spacing w:after="4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F5F08" w:rsidRPr="004D2EA6">
        <w:rPr>
          <w:rFonts w:ascii="Times New Roman" w:hAnsi="Times New Roman" w:cs="Times New Roman"/>
          <w:sz w:val="28"/>
          <w:szCs w:val="28"/>
        </w:rPr>
        <w:t xml:space="preserve">держивать цель деятельности до получения ее результата; </w:t>
      </w:r>
    </w:p>
    <w:p w:rsidR="002F5F08" w:rsidRPr="004D2EA6" w:rsidRDefault="002A2A6D" w:rsidP="002A2A6D">
      <w:pPr>
        <w:pStyle w:val="Default"/>
        <w:numPr>
          <w:ilvl w:val="0"/>
          <w:numId w:val="9"/>
        </w:numPr>
        <w:spacing w:after="4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5F08" w:rsidRPr="004D2EA6">
        <w:rPr>
          <w:rFonts w:ascii="Times New Roman" w:hAnsi="Times New Roman" w:cs="Times New Roman"/>
          <w:sz w:val="28"/>
          <w:szCs w:val="28"/>
        </w:rPr>
        <w:t xml:space="preserve">ланировать решение учебной задачи; </w:t>
      </w:r>
    </w:p>
    <w:p w:rsidR="002F5F08" w:rsidRPr="004D2EA6" w:rsidRDefault="002A2A6D" w:rsidP="002A2A6D">
      <w:pPr>
        <w:pStyle w:val="Default"/>
        <w:numPr>
          <w:ilvl w:val="0"/>
          <w:numId w:val="9"/>
        </w:numPr>
        <w:spacing w:after="4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5F08" w:rsidRPr="004D2EA6">
        <w:rPr>
          <w:rFonts w:ascii="Times New Roman" w:hAnsi="Times New Roman" w:cs="Times New Roman"/>
          <w:sz w:val="28"/>
          <w:szCs w:val="28"/>
        </w:rPr>
        <w:t xml:space="preserve">ценивать весомость приводимых доказательств и рассуждений (убедительно, ложно, истинно, существенно, не существенно); </w:t>
      </w:r>
    </w:p>
    <w:p w:rsidR="002F5F08" w:rsidRPr="004D2EA6" w:rsidRDefault="002A2A6D" w:rsidP="002A2A6D">
      <w:pPr>
        <w:pStyle w:val="Default"/>
        <w:numPr>
          <w:ilvl w:val="0"/>
          <w:numId w:val="9"/>
        </w:numPr>
        <w:spacing w:after="4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F5F08" w:rsidRPr="004D2EA6">
        <w:rPr>
          <w:rFonts w:ascii="Times New Roman" w:hAnsi="Times New Roman" w:cs="Times New Roman"/>
          <w:sz w:val="28"/>
          <w:szCs w:val="28"/>
        </w:rPr>
        <w:t xml:space="preserve">орректировать деятельность: вносить изменения в процесс с учетом возникших трудностей и ошибок, намечать способы их устранения; </w:t>
      </w:r>
    </w:p>
    <w:p w:rsidR="002F5F08" w:rsidRPr="004D2EA6" w:rsidRDefault="002A2A6D" w:rsidP="002A2A6D">
      <w:pPr>
        <w:pStyle w:val="Default"/>
        <w:numPr>
          <w:ilvl w:val="0"/>
          <w:numId w:val="9"/>
        </w:numPr>
        <w:spacing w:after="4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5F08" w:rsidRPr="004D2EA6">
        <w:rPr>
          <w:rFonts w:ascii="Times New Roman" w:hAnsi="Times New Roman" w:cs="Times New Roman"/>
          <w:sz w:val="28"/>
          <w:szCs w:val="28"/>
        </w:rPr>
        <w:t xml:space="preserve">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действия»); </w:t>
      </w:r>
    </w:p>
    <w:p w:rsidR="002F5F08" w:rsidRPr="004D2EA6" w:rsidRDefault="002A2A6D" w:rsidP="002A2A6D">
      <w:pPr>
        <w:pStyle w:val="Default"/>
        <w:numPr>
          <w:ilvl w:val="0"/>
          <w:numId w:val="9"/>
        </w:numPr>
        <w:spacing w:after="4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5F08" w:rsidRPr="004D2EA6">
        <w:rPr>
          <w:rFonts w:ascii="Times New Roman" w:hAnsi="Times New Roman" w:cs="Times New Roman"/>
          <w:sz w:val="28"/>
          <w:szCs w:val="28"/>
        </w:rPr>
        <w:t xml:space="preserve">ценивать результаты деятельности; </w:t>
      </w:r>
    </w:p>
    <w:p w:rsidR="002F5F08" w:rsidRPr="004D2EA6" w:rsidRDefault="002A2A6D" w:rsidP="002A2A6D">
      <w:pPr>
        <w:pStyle w:val="Default"/>
        <w:numPr>
          <w:ilvl w:val="0"/>
          <w:numId w:val="9"/>
        </w:numPr>
        <w:spacing w:after="4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F5F08" w:rsidRPr="004D2EA6">
        <w:rPr>
          <w:rFonts w:ascii="Times New Roman" w:hAnsi="Times New Roman" w:cs="Times New Roman"/>
          <w:sz w:val="28"/>
          <w:szCs w:val="28"/>
        </w:rPr>
        <w:t xml:space="preserve">нализировать собственную работу; </w:t>
      </w:r>
    </w:p>
    <w:p w:rsidR="002F5F08" w:rsidRPr="004D2EA6" w:rsidRDefault="002A2A6D" w:rsidP="002A2A6D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5F08" w:rsidRPr="004D2EA6">
        <w:rPr>
          <w:rFonts w:ascii="Times New Roman" w:hAnsi="Times New Roman" w:cs="Times New Roman"/>
          <w:sz w:val="28"/>
          <w:szCs w:val="28"/>
        </w:rPr>
        <w:t xml:space="preserve">ценивать уровень владения тем или иным учебным действием (отвечать на вопрос «что я не знаю и не умею?»). </w:t>
      </w:r>
    </w:p>
    <w:p w:rsidR="00F95F08" w:rsidRPr="002A2A6D" w:rsidRDefault="002A2A6D" w:rsidP="002A2A6D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1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95F08" w:rsidRPr="002A2A6D">
        <w:rPr>
          <w:rFonts w:ascii="Times New Roman" w:hAnsi="Times New Roman" w:cs="Times New Roman"/>
          <w:color w:val="000000"/>
          <w:sz w:val="28"/>
          <w:szCs w:val="28"/>
        </w:rPr>
        <w:t xml:space="preserve">ачинать и заканчивать действие в нужный момент; </w:t>
      </w:r>
    </w:p>
    <w:p w:rsidR="00F95F08" w:rsidRDefault="00F95F08" w:rsidP="002A2A6D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EA6">
        <w:rPr>
          <w:rFonts w:ascii="Times New Roman" w:hAnsi="Times New Roman" w:cs="Times New Roman"/>
          <w:sz w:val="28"/>
          <w:szCs w:val="28"/>
        </w:rPr>
        <w:t>тормозить ненужные реакции</w:t>
      </w:r>
    </w:p>
    <w:p w:rsidR="00275AE0" w:rsidRPr="004D2EA6" w:rsidRDefault="00275AE0" w:rsidP="00275AE0">
      <w:pPr>
        <w:pStyle w:val="Default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95F08" w:rsidRDefault="00F95F08" w:rsidP="002A2A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A2A6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Рекомендации по развитию регулятивных универсальных учебных действий</w:t>
      </w:r>
    </w:p>
    <w:p w:rsidR="00275AE0" w:rsidRPr="002A2A6D" w:rsidRDefault="00275AE0" w:rsidP="002A2A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95F08" w:rsidRPr="002A2A6D" w:rsidRDefault="00F95F08" w:rsidP="002A2A6D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1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2A6D">
        <w:rPr>
          <w:rFonts w:ascii="Times New Roman" w:hAnsi="Times New Roman" w:cs="Times New Roman"/>
          <w:color w:val="000000"/>
          <w:sz w:val="28"/>
          <w:szCs w:val="28"/>
        </w:rPr>
        <w:t xml:space="preserve">Научите ребенка контролировать свою речь при выражении своей точки зрения по заданной тематике. </w:t>
      </w:r>
    </w:p>
    <w:p w:rsidR="002A2A6D" w:rsidRPr="002A2A6D" w:rsidRDefault="00F95F08" w:rsidP="002A2A6D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1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2A6D">
        <w:rPr>
          <w:rFonts w:ascii="Times New Roman" w:hAnsi="Times New Roman" w:cs="Times New Roman"/>
          <w:color w:val="000000"/>
          <w:sz w:val="28"/>
          <w:szCs w:val="28"/>
        </w:rPr>
        <w:t xml:space="preserve">Научите ребенка контролировать, выполнять свои действия по заданному образцу и правилу. </w:t>
      </w:r>
    </w:p>
    <w:p w:rsidR="00F95F08" w:rsidRPr="002A2A6D" w:rsidRDefault="00F95F08" w:rsidP="002A2A6D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1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2A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Помогите ребенку научиться </w:t>
      </w:r>
      <w:proofErr w:type="gramStart"/>
      <w:r w:rsidRPr="002A2A6D">
        <w:rPr>
          <w:rFonts w:ascii="Times New Roman" w:hAnsi="Times New Roman" w:cs="Times New Roman"/>
          <w:color w:val="000000"/>
          <w:sz w:val="28"/>
          <w:szCs w:val="28"/>
        </w:rPr>
        <w:t>адекватно</w:t>
      </w:r>
      <w:proofErr w:type="gramEnd"/>
      <w:r w:rsidRPr="002A2A6D">
        <w:rPr>
          <w:rFonts w:ascii="Times New Roman" w:hAnsi="Times New Roman" w:cs="Times New Roman"/>
          <w:color w:val="000000"/>
          <w:sz w:val="28"/>
          <w:szCs w:val="28"/>
        </w:rPr>
        <w:t xml:space="preserve"> оценивать выполненную им работу. Научите исправлять ошибки. </w:t>
      </w:r>
    </w:p>
    <w:p w:rsidR="00F95F08" w:rsidRPr="004D2EA6" w:rsidRDefault="00F95F08" w:rsidP="004D2E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95F08" w:rsidRPr="004D2EA6" w:rsidSect="00B508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altName w:val="Mistral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24D"/>
    <w:multiLevelType w:val="hybridMultilevel"/>
    <w:tmpl w:val="2D3EE9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03E6"/>
    <w:multiLevelType w:val="hybridMultilevel"/>
    <w:tmpl w:val="EECA4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E754F"/>
    <w:multiLevelType w:val="multilevel"/>
    <w:tmpl w:val="3048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591490"/>
    <w:multiLevelType w:val="hybridMultilevel"/>
    <w:tmpl w:val="0D60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E70E3"/>
    <w:multiLevelType w:val="hybridMultilevel"/>
    <w:tmpl w:val="18865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549B6"/>
    <w:multiLevelType w:val="hybridMultilevel"/>
    <w:tmpl w:val="4A9C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05FB1"/>
    <w:multiLevelType w:val="hybridMultilevel"/>
    <w:tmpl w:val="3D46E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3261C"/>
    <w:multiLevelType w:val="hybridMultilevel"/>
    <w:tmpl w:val="71EE2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B18B1"/>
    <w:multiLevelType w:val="hybridMultilevel"/>
    <w:tmpl w:val="F5C64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A6163"/>
    <w:multiLevelType w:val="hybridMultilevel"/>
    <w:tmpl w:val="BD248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CC561F"/>
    <w:multiLevelType w:val="hybridMultilevel"/>
    <w:tmpl w:val="76422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C0CBA"/>
    <w:multiLevelType w:val="hybridMultilevel"/>
    <w:tmpl w:val="BFFE03FC"/>
    <w:lvl w:ilvl="0" w:tplc="C08A07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18"/>
    <w:rsid w:val="00275AE0"/>
    <w:rsid w:val="002A2A6D"/>
    <w:rsid w:val="002F5F08"/>
    <w:rsid w:val="004446EE"/>
    <w:rsid w:val="004D2EA6"/>
    <w:rsid w:val="00872CC5"/>
    <w:rsid w:val="00931ABE"/>
    <w:rsid w:val="009F5218"/>
    <w:rsid w:val="00A354DF"/>
    <w:rsid w:val="00AB0D6D"/>
    <w:rsid w:val="00B5089A"/>
    <w:rsid w:val="00BD2D2C"/>
    <w:rsid w:val="00C17505"/>
    <w:rsid w:val="00CF6077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1ABE"/>
  </w:style>
  <w:style w:type="paragraph" w:styleId="a6">
    <w:name w:val="No Spacing"/>
    <w:uiPriority w:val="1"/>
    <w:qFormat/>
    <w:rsid w:val="00931A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7">
    <w:name w:val="Emphasis"/>
    <w:qFormat/>
    <w:rsid w:val="00931ABE"/>
    <w:rPr>
      <w:i/>
      <w:iCs/>
    </w:rPr>
  </w:style>
  <w:style w:type="paragraph" w:styleId="a8">
    <w:name w:val="List Paragraph"/>
    <w:basedOn w:val="a"/>
    <w:uiPriority w:val="34"/>
    <w:qFormat/>
    <w:rsid w:val="002F5F08"/>
    <w:pPr>
      <w:ind w:left="720"/>
      <w:contextualSpacing/>
    </w:pPr>
  </w:style>
  <w:style w:type="paragraph" w:customStyle="1" w:styleId="Default">
    <w:name w:val="Default"/>
    <w:rsid w:val="002F5F08"/>
    <w:pPr>
      <w:autoSpaceDE w:val="0"/>
      <w:autoSpaceDN w:val="0"/>
      <w:adjustRightInd w:val="0"/>
      <w:spacing w:after="0" w:line="240" w:lineRule="auto"/>
    </w:pPr>
    <w:rPr>
      <w:rFonts w:ascii="Mistral" w:hAnsi="Mistral" w:cs="Mistral"/>
      <w:color w:val="000000"/>
      <w:sz w:val="24"/>
      <w:szCs w:val="24"/>
    </w:rPr>
  </w:style>
  <w:style w:type="paragraph" w:customStyle="1" w:styleId="txtj">
    <w:name w:val="txtj"/>
    <w:basedOn w:val="a"/>
    <w:rsid w:val="00B5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50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1ABE"/>
  </w:style>
  <w:style w:type="paragraph" w:styleId="a6">
    <w:name w:val="No Spacing"/>
    <w:uiPriority w:val="1"/>
    <w:qFormat/>
    <w:rsid w:val="00931A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7">
    <w:name w:val="Emphasis"/>
    <w:qFormat/>
    <w:rsid w:val="00931ABE"/>
    <w:rPr>
      <w:i/>
      <w:iCs/>
    </w:rPr>
  </w:style>
  <w:style w:type="paragraph" w:styleId="a8">
    <w:name w:val="List Paragraph"/>
    <w:basedOn w:val="a"/>
    <w:uiPriority w:val="34"/>
    <w:qFormat/>
    <w:rsid w:val="002F5F08"/>
    <w:pPr>
      <w:ind w:left="720"/>
      <w:contextualSpacing/>
    </w:pPr>
  </w:style>
  <w:style w:type="paragraph" w:customStyle="1" w:styleId="Default">
    <w:name w:val="Default"/>
    <w:rsid w:val="002F5F08"/>
    <w:pPr>
      <w:autoSpaceDE w:val="0"/>
      <w:autoSpaceDN w:val="0"/>
      <w:adjustRightInd w:val="0"/>
      <w:spacing w:after="0" w:line="240" w:lineRule="auto"/>
    </w:pPr>
    <w:rPr>
      <w:rFonts w:ascii="Mistral" w:hAnsi="Mistral" w:cs="Mistral"/>
      <w:color w:val="000000"/>
      <w:sz w:val="24"/>
      <w:szCs w:val="24"/>
    </w:rPr>
  </w:style>
  <w:style w:type="paragraph" w:customStyle="1" w:styleId="txtj">
    <w:name w:val="txtj"/>
    <w:basedOn w:val="a"/>
    <w:rsid w:val="00B5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50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diagramLayout" Target="diagrams/layout1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microsoft.com/office/2007/relationships/diagramDrawing" Target="diagrams/drawing1.xml"/><Relationship Id="rId19" Type="http://schemas.openxmlformats.org/officeDocument/2006/relationships/image" Target="media/image5.wmf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EEF353-A24C-42E6-A7C3-092CE47D7CC0}" type="doc">
      <dgm:prSet loTypeId="urn:microsoft.com/office/officeart/2005/8/layout/hierarchy5" loCatId="hierarchy" qsTypeId="urn:microsoft.com/office/officeart/2005/8/quickstyle/simple2" qsCatId="simple" csTypeId="urn:microsoft.com/office/officeart/2005/8/colors/accent5_1" csCatId="accent5" phldr="1"/>
      <dgm:spPr/>
      <dgm:t>
        <a:bodyPr/>
        <a:lstStyle/>
        <a:p>
          <a:endParaRPr lang="ru-RU"/>
        </a:p>
      </dgm:t>
    </dgm:pt>
    <dgm:pt modelId="{6075533D-D364-450C-B9AB-4ADEEDC2ADC6}">
      <dgm:prSet custT="1"/>
      <dgm:spPr/>
      <dgm:t>
        <a:bodyPr/>
        <a:lstStyle/>
        <a:p>
          <a:r>
            <a:rPr lang="ru-RU" sz="1200" b="1" baseline="0" dirty="0" smtClean="0">
              <a:solidFill>
                <a:schemeClr val="accent2"/>
              </a:solidFill>
            </a:rPr>
            <a:t>Волевая </a:t>
          </a:r>
          <a:r>
            <a:rPr lang="ru-RU" sz="1200" b="1" baseline="0" dirty="0" err="1" smtClean="0">
              <a:solidFill>
                <a:schemeClr val="accent2"/>
              </a:solidFill>
            </a:rPr>
            <a:t>саморегуляция</a:t>
          </a:r>
          <a:endParaRPr lang="ru-RU" sz="1200" b="1" baseline="0" dirty="0">
            <a:solidFill>
              <a:schemeClr val="accent2"/>
            </a:solidFill>
          </a:endParaRPr>
        </a:p>
      </dgm:t>
    </dgm:pt>
    <dgm:pt modelId="{B53EBA4E-CE5D-421F-BFCF-DEF0B2A7D19D}">
      <dgm:prSet phldrT="[Текст]" custT="1"/>
      <dgm:spPr/>
      <dgm:t>
        <a:bodyPr/>
        <a:lstStyle/>
        <a:p>
          <a:r>
            <a:rPr lang="ru-RU" sz="1300" b="1" baseline="0" dirty="0" smtClean="0">
              <a:solidFill>
                <a:srgbClr val="7030A0"/>
              </a:solidFill>
            </a:rPr>
            <a:t>Оценка</a:t>
          </a:r>
          <a:endParaRPr lang="ru-RU" sz="1300" b="1" baseline="0" dirty="0">
            <a:solidFill>
              <a:srgbClr val="7030A0"/>
            </a:solidFill>
          </a:endParaRPr>
        </a:p>
      </dgm:t>
    </dgm:pt>
    <dgm:pt modelId="{9BD5A745-3C66-4667-A09D-685601E1AEB5}">
      <dgm:prSet custT="1"/>
      <dgm:spPr/>
      <dgm:t>
        <a:bodyPr/>
        <a:lstStyle/>
        <a:p>
          <a:r>
            <a:rPr lang="ru-RU" sz="1300" b="1" baseline="0" dirty="0" smtClean="0">
              <a:solidFill>
                <a:schemeClr val="accent6">
                  <a:lumMod val="50000"/>
                </a:schemeClr>
              </a:solidFill>
            </a:rPr>
            <a:t>Коррекция</a:t>
          </a:r>
          <a:endParaRPr lang="ru-RU" sz="1300" b="1" baseline="0" dirty="0">
            <a:solidFill>
              <a:schemeClr val="accent6">
                <a:lumMod val="50000"/>
              </a:schemeClr>
            </a:solidFill>
          </a:endParaRPr>
        </a:p>
      </dgm:t>
    </dgm:pt>
    <dgm:pt modelId="{1CEB75E9-0A45-409B-A3AE-005A9A4D9835}">
      <dgm:prSet custT="1"/>
      <dgm:spPr/>
      <dgm:t>
        <a:bodyPr/>
        <a:lstStyle/>
        <a:p>
          <a:r>
            <a:rPr lang="ru-RU" sz="1300" b="1" baseline="0" dirty="0" smtClean="0">
              <a:solidFill>
                <a:srgbClr val="FF0000"/>
              </a:solidFill>
            </a:rPr>
            <a:t>Контроль</a:t>
          </a:r>
          <a:endParaRPr lang="ru-RU" sz="1300" b="1" baseline="0" dirty="0">
            <a:solidFill>
              <a:srgbClr val="FF0000"/>
            </a:solidFill>
          </a:endParaRPr>
        </a:p>
      </dgm:t>
    </dgm:pt>
    <dgm:pt modelId="{1E8DA75E-B98E-4583-9227-BA64E700C79A}">
      <dgm:prSet custT="1"/>
      <dgm:spPr/>
      <dgm:t>
        <a:bodyPr/>
        <a:lstStyle/>
        <a:p>
          <a:r>
            <a:rPr lang="ru-RU" sz="1300" b="1" baseline="0" dirty="0" smtClean="0">
              <a:solidFill>
                <a:srgbClr val="0070C0"/>
              </a:solidFill>
            </a:rPr>
            <a:t>Прогнозирование</a:t>
          </a:r>
          <a:endParaRPr lang="ru-RU" sz="1300" b="1" baseline="0" dirty="0">
            <a:solidFill>
              <a:srgbClr val="0070C0"/>
            </a:solidFill>
          </a:endParaRPr>
        </a:p>
      </dgm:t>
    </dgm:pt>
    <dgm:pt modelId="{36BB4766-DA3D-41B4-9FD4-411564C07547}">
      <dgm:prSet custT="1"/>
      <dgm:spPr/>
      <dgm:t>
        <a:bodyPr/>
        <a:lstStyle/>
        <a:p>
          <a:r>
            <a:rPr lang="ru-RU" sz="1300" b="1" baseline="0" dirty="0" err="1" smtClean="0">
              <a:solidFill>
                <a:schemeClr val="accent6">
                  <a:lumMod val="50000"/>
                </a:schemeClr>
              </a:solidFill>
            </a:rPr>
            <a:t>Целеполагание</a:t>
          </a:r>
          <a:endParaRPr lang="ru-RU" sz="1300" b="1" baseline="0" dirty="0">
            <a:solidFill>
              <a:schemeClr val="accent6">
                <a:lumMod val="50000"/>
              </a:schemeClr>
            </a:solidFill>
          </a:endParaRPr>
        </a:p>
      </dgm:t>
    </dgm:pt>
    <dgm:pt modelId="{788715A5-3B33-453C-B178-680F04B0624B}">
      <dgm:prSet phldrT="[Текст]" custT="1"/>
      <dgm:spPr/>
      <dgm:t>
        <a:bodyPr/>
        <a:lstStyle/>
        <a:p>
          <a:r>
            <a:rPr lang="ru-RU" sz="1600" b="1" baseline="0" dirty="0" smtClean="0"/>
            <a:t>Регулятивные УУД</a:t>
          </a:r>
          <a:endParaRPr lang="ru-RU" sz="1600" b="1" baseline="0" dirty="0"/>
        </a:p>
      </dgm:t>
    </dgm:pt>
    <dgm:pt modelId="{1D4DA511-2EDB-4B5E-9116-FA1B745C1D6A}" type="sibTrans" cxnId="{D48EF793-EAB0-46A6-A208-D6FF2FEADDBD}">
      <dgm:prSet/>
      <dgm:spPr/>
      <dgm:t>
        <a:bodyPr/>
        <a:lstStyle/>
        <a:p>
          <a:endParaRPr lang="ru-RU"/>
        </a:p>
      </dgm:t>
    </dgm:pt>
    <dgm:pt modelId="{7A08CF76-81AD-40F1-97BC-66F8C9E2494C}" type="parTrans" cxnId="{D48EF793-EAB0-46A6-A208-D6FF2FEADDBD}">
      <dgm:prSet/>
      <dgm:spPr/>
      <dgm:t>
        <a:bodyPr/>
        <a:lstStyle/>
        <a:p>
          <a:endParaRPr lang="ru-RU"/>
        </a:p>
      </dgm:t>
    </dgm:pt>
    <dgm:pt modelId="{BE45B336-5D50-461C-B630-4217790E2DA6}" type="sibTrans" cxnId="{6DDAB668-A987-4C42-835A-D1779D5BF90D}">
      <dgm:prSet/>
      <dgm:spPr/>
      <dgm:t>
        <a:bodyPr/>
        <a:lstStyle/>
        <a:p>
          <a:endParaRPr lang="ru-RU"/>
        </a:p>
      </dgm:t>
    </dgm:pt>
    <dgm:pt modelId="{074D884C-67BB-4E8A-B3CE-4130EDBAE211}" type="parTrans" cxnId="{6DDAB668-A987-4C42-835A-D1779D5BF90D}">
      <dgm:prSet/>
      <dgm:spPr/>
      <dgm:t>
        <a:bodyPr/>
        <a:lstStyle/>
        <a:p>
          <a:endParaRPr lang="ru-RU"/>
        </a:p>
      </dgm:t>
    </dgm:pt>
    <dgm:pt modelId="{3E96C6D4-5E9C-4988-B225-22915AAFD899}" type="sibTrans" cxnId="{55A4704F-4BE0-4029-8A50-BB3F41683DA8}">
      <dgm:prSet/>
      <dgm:spPr/>
      <dgm:t>
        <a:bodyPr/>
        <a:lstStyle/>
        <a:p>
          <a:endParaRPr lang="ru-RU"/>
        </a:p>
      </dgm:t>
    </dgm:pt>
    <dgm:pt modelId="{9E27C50B-3D88-439A-B131-0D95364ACA31}" type="parTrans" cxnId="{55A4704F-4BE0-4029-8A50-BB3F41683DA8}">
      <dgm:prSet/>
      <dgm:spPr/>
      <dgm:t>
        <a:bodyPr/>
        <a:lstStyle/>
        <a:p>
          <a:endParaRPr lang="ru-RU"/>
        </a:p>
      </dgm:t>
    </dgm:pt>
    <dgm:pt modelId="{3F68D0FB-8CF8-4818-9BA3-39FC506C7174}" type="sibTrans" cxnId="{447735AE-DC5F-4E94-93E7-5A8DB1C1D7EA}">
      <dgm:prSet/>
      <dgm:spPr/>
      <dgm:t>
        <a:bodyPr/>
        <a:lstStyle/>
        <a:p>
          <a:endParaRPr lang="ru-RU"/>
        </a:p>
      </dgm:t>
    </dgm:pt>
    <dgm:pt modelId="{E8C2AB0B-4DB2-489A-A334-D9E56F4E1BCF}" type="parTrans" cxnId="{447735AE-DC5F-4E94-93E7-5A8DB1C1D7EA}">
      <dgm:prSet/>
      <dgm:spPr/>
      <dgm:t>
        <a:bodyPr/>
        <a:lstStyle/>
        <a:p>
          <a:endParaRPr lang="ru-RU"/>
        </a:p>
      </dgm:t>
    </dgm:pt>
    <dgm:pt modelId="{DD240FC1-4191-461C-98DE-5A6A6E81FE43}" type="sibTrans" cxnId="{3EC2B8A7-C026-42F9-A02B-79C4536D1335}">
      <dgm:prSet/>
      <dgm:spPr/>
      <dgm:t>
        <a:bodyPr/>
        <a:lstStyle/>
        <a:p>
          <a:endParaRPr lang="ru-RU"/>
        </a:p>
      </dgm:t>
    </dgm:pt>
    <dgm:pt modelId="{F9B0BB63-8D55-4D1C-8B05-BB1E2CA78AC7}" type="parTrans" cxnId="{3EC2B8A7-C026-42F9-A02B-79C4536D1335}">
      <dgm:prSet/>
      <dgm:spPr/>
      <dgm:t>
        <a:bodyPr/>
        <a:lstStyle/>
        <a:p>
          <a:endParaRPr lang="ru-RU"/>
        </a:p>
      </dgm:t>
    </dgm:pt>
    <dgm:pt modelId="{497AEEEA-DD0F-4AAF-BF4E-9C9234A5A3F1}" type="sibTrans" cxnId="{A29DB29F-C453-41AA-800D-CBF346478668}">
      <dgm:prSet/>
      <dgm:spPr/>
      <dgm:t>
        <a:bodyPr/>
        <a:lstStyle/>
        <a:p>
          <a:endParaRPr lang="ru-RU"/>
        </a:p>
      </dgm:t>
    </dgm:pt>
    <dgm:pt modelId="{30469B77-844E-4967-A2E8-277CCAB55683}" type="parTrans" cxnId="{A29DB29F-C453-41AA-800D-CBF346478668}">
      <dgm:prSet/>
      <dgm:spPr/>
      <dgm:t>
        <a:bodyPr/>
        <a:lstStyle/>
        <a:p>
          <a:endParaRPr lang="ru-RU"/>
        </a:p>
      </dgm:t>
    </dgm:pt>
    <dgm:pt modelId="{D603A881-C70A-4DEB-BE19-18CBB6554859}" type="sibTrans" cxnId="{8B51F510-8A76-4430-BDFA-93C7641A16AD}">
      <dgm:prSet/>
      <dgm:spPr/>
      <dgm:t>
        <a:bodyPr/>
        <a:lstStyle/>
        <a:p>
          <a:endParaRPr lang="ru-RU"/>
        </a:p>
      </dgm:t>
    </dgm:pt>
    <dgm:pt modelId="{391C840B-5839-466B-8DC3-0148FBEAB2A1}" type="parTrans" cxnId="{8B51F510-8A76-4430-BDFA-93C7641A16AD}">
      <dgm:prSet/>
      <dgm:spPr/>
      <dgm:t>
        <a:bodyPr/>
        <a:lstStyle/>
        <a:p>
          <a:endParaRPr lang="ru-RU"/>
        </a:p>
      </dgm:t>
    </dgm:pt>
    <dgm:pt modelId="{9CA2776C-1D73-4C1C-AE7C-E40232F4CC8D}">
      <dgm:prSet custT="1"/>
      <dgm:spPr/>
      <dgm:t>
        <a:bodyPr/>
        <a:lstStyle/>
        <a:p>
          <a:r>
            <a:rPr lang="ru-RU" sz="1300" baseline="0" dirty="0" smtClean="0"/>
            <a:t>выделение и осознание учащимся того, что уже усвоено и что еще подлежит усвоению, осознание качества и уровня усвоения</a:t>
          </a:r>
          <a:endParaRPr lang="ru-RU" sz="1300" b="1" baseline="0" dirty="0"/>
        </a:p>
      </dgm:t>
    </dgm:pt>
    <dgm:pt modelId="{D33A5655-76BC-432B-B0E1-634FB2BF5A77}" type="sibTrans" cxnId="{1C04B7E0-0D00-4EA1-909A-2234BE7CF6E8}">
      <dgm:prSet/>
      <dgm:spPr/>
      <dgm:t>
        <a:bodyPr/>
        <a:lstStyle/>
        <a:p>
          <a:endParaRPr lang="ru-RU"/>
        </a:p>
      </dgm:t>
    </dgm:pt>
    <dgm:pt modelId="{061D40B1-07E5-4600-AF58-35B85C73FA43}" type="parTrans" cxnId="{1C04B7E0-0D00-4EA1-909A-2234BE7CF6E8}">
      <dgm:prSet/>
      <dgm:spPr/>
      <dgm:t>
        <a:bodyPr/>
        <a:lstStyle/>
        <a:p>
          <a:endParaRPr lang="ru-RU"/>
        </a:p>
      </dgm:t>
    </dgm:pt>
    <dgm:pt modelId="{9EBBA74D-2B7A-4F0E-A77D-A0A4A3357998}">
      <dgm:prSet phldrT="[Текст]" custT="1"/>
      <dgm:spPr/>
      <dgm:t>
        <a:bodyPr/>
        <a:lstStyle/>
        <a:p>
          <a:r>
            <a:rPr lang="ru-RU" sz="1200" baseline="0" dirty="0" smtClean="0"/>
            <a:t>постановка учебной задачи на основе соотнесения того, что уже известно и усвоено учащимся, и того, что еще неизвестно</a:t>
          </a:r>
          <a:endParaRPr lang="ru-RU" sz="1200" b="1" baseline="0" dirty="0"/>
        </a:p>
      </dgm:t>
    </dgm:pt>
    <dgm:pt modelId="{22217987-5A5D-47F7-9D15-19CF1E12AF7A}" type="sibTrans" cxnId="{2195F249-58BD-403D-98E1-3E59B529376C}">
      <dgm:prSet/>
      <dgm:spPr/>
      <dgm:t>
        <a:bodyPr/>
        <a:lstStyle/>
        <a:p>
          <a:endParaRPr lang="ru-RU"/>
        </a:p>
      </dgm:t>
    </dgm:pt>
    <dgm:pt modelId="{CD8F2B10-2980-400E-84A6-F28206892DB4}" type="parTrans" cxnId="{2195F249-58BD-403D-98E1-3E59B529376C}">
      <dgm:prSet/>
      <dgm:spPr/>
      <dgm:t>
        <a:bodyPr/>
        <a:lstStyle/>
        <a:p>
          <a:endParaRPr lang="ru-RU"/>
        </a:p>
      </dgm:t>
    </dgm:pt>
    <dgm:pt modelId="{88560A30-A975-4318-AB79-B15B786F746E}">
      <dgm:prSet custT="1"/>
      <dgm:spPr/>
      <dgm:t>
        <a:bodyPr/>
        <a:lstStyle/>
        <a:p>
          <a:r>
            <a:rPr lang="ru-RU" sz="1300" b="1" baseline="0" dirty="0" smtClean="0">
              <a:solidFill>
                <a:srgbClr val="00B050"/>
              </a:solidFill>
            </a:rPr>
            <a:t>Планирование</a:t>
          </a:r>
          <a:endParaRPr lang="ru-RU" sz="1300" b="1" baseline="0" dirty="0">
            <a:solidFill>
              <a:srgbClr val="00B050"/>
            </a:solidFill>
          </a:endParaRPr>
        </a:p>
      </dgm:t>
    </dgm:pt>
    <dgm:pt modelId="{382249EF-C877-43BF-B063-07FE7FEB9D25}" type="sibTrans" cxnId="{8E4948D5-CF6E-4FC8-875D-B90386531EB7}">
      <dgm:prSet/>
      <dgm:spPr/>
      <dgm:t>
        <a:bodyPr/>
        <a:lstStyle/>
        <a:p>
          <a:endParaRPr lang="ru-RU"/>
        </a:p>
      </dgm:t>
    </dgm:pt>
    <dgm:pt modelId="{FD6D48E9-6586-44DE-B869-5C9029C64547}" type="parTrans" cxnId="{8E4948D5-CF6E-4FC8-875D-B90386531EB7}">
      <dgm:prSet/>
      <dgm:spPr/>
      <dgm:t>
        <a:bodyPr/>
        <a:lstStyle/>
        <a:p>
          <a:endParaRPr lang="ru-RU"/>
        </a:p>
      </dgm:t>
    </dgm:pt>
    <dgm:pt modelId="{3879C93B-7DA1-405F-98C8-EC29E36A4F40}">
      <dgm:prSet custT="1"/>
      <dgm:spPr/>
      <dgm:t>
        <a:bodyPr/>
        <a:lstStyle/>
        <a:p>
          <a:r>
            <a:rPr lang="ru-RU" sz="1300" baseline="0" dirty="0" smtClean="0"/>
            <a:t>определение последовательности промежуточных целей с учетом конечного результата; составление плана и последовательности действий</a:t>
          </a:r>
          <a:endParaRPr lang="ru-RU" sz="1300" baseline="0" dirty="0"/>
        </a:p>
      </dgm:t>
    </dgm:pt>
    <dgm:pt modelId="{5188C56E-D6B3-4AD7-A70C-91CEDDD7BC55}" type="parTrans" cxnId="{BF62C4C3-4AA1-4EF3-82A3-9349B139AC48}">
      <dgm:prSet/>
      <dgm:spPr/>
      <dgm:t>
        <a:bodyPr/>
        <a:lstStyle/>
        <a:p>
          <a:endParaRPr lang="ru-RU"/>
        </a:p>
      </dgm:t>
    </dgm:pt>
    <dgm:pt modelId="{BA9E6AEA-EEFE-4763-B353-102D1198186E}" type="sibTrans" cxnId="{BF62C4C3-4AA1-4EF3-82A3-9349B139AC48}">
      <dgm:prSet/>
      <dgm:spPr/>
      <dgm:t>
        <a:bodyPr/>
        <a:lstStyle/>
        <a:p>
          <a:endParaRPr lang="ru-RU"/>
        </a:p>
      </dgm:t>
    </dgm:pt>
    <dgm:pt modelId="{6D6C45BA-1BF3-43EB-96BD-B06E95FBA913}">
      <dgm:prSet custT="1"/>
      <dgm:spPr/>
      <dgm:t>
        <a:bodyPr/>
        <a:lstStyle/>
        <a:p>
          <a:r>
            <a:rPr lang="ru-RU" sz="1300" baseline="0" dirty="0" smtClean="0"/>
            <a:t>предвосхищение результата и уровня усвоения, его временных характеристик;</a:t>
          </a:r>
          <a:endParaRPr lang="ru-RU" sz="1300" baseline="0" dirty="0"/>
        </a:p>
      </dgm:t>
    </dgm:pt>
    <dgm:pt modelId="{DF299F6A-B261-4494-8EA9-4535A49E3809}" type="parTrans" cxnId="{9EAA6980-BC3D-470A-B3FD-11DDEB022758}">
      <dgm:prSet/>
      <dgm:spPr/>
      <dgm:t>
        <a:bodyPr/>
        <a:lstStyle/>
        <a:p>
          <a:endParaRPr lang="ru-RU"/>
        </a:p>
      </dgm:t>
    </dgm:pt>
    <dgm:pt modelId="{2354A859-11FD-4D1D-8074-14AF3C995658}" type="sibTrans" cxnId="{9EAA6980-BC3D-470A-B3FD-11DDEB022758}">
      <dgm:prSet/>
      <dgm:spPr/>
      <dgm:t>
        <a:bodyPr/>
        <a:lstStyle/>
        <a:p>
          <a:endParaRPr lang="ru-RU"/>
        </a:p>
      </dgm:t>
    </dgm:pt>
    <dgm:pt modelId="{04EECDA0-2966-4174-B74D-02844F0618DB}">
      <dgm:prSet custT="1"/>
      <dgm:spPr/>
      <dgm:t>
        <a:bodyPr/>
        <a:lstStyle/>
        <a:p>
          <a:r>
            <a:rPr lang="ru-RU" sz="1300" baseline="0" dirty="0" smtClean="0"/>
            <a:t>в форме сличения способа действия и его результата с заданным эталоном с целью обнаружения отклонений и отличий от эталона</a:t>
          </a:r>
          <a:endParaRPr lang="ru-RU" sz="1300" baseline="0" dirty="0"/>
        </a:p>
      </dgm:t>
    </dgm:pt>
    <dgm:pt modelId="{35DEE0E1-C485-4B0A-A653-664BCE42EFF8}" type="parTrans" cxnId="{CDF31623-D311-4949-AD45-5314630665B2}">
      <dgm:prSet/>
      <dgm:spPr/>
      <dgm:t>
        <a:bodyPr/>
        <a:lstStyle/>
        <a:p>
          <a:endParaRPr lang="ru-RU"/>
        </a:p>
      </dgm:t>
    </dgm:pt>
    <dgm:pt modelId="{4E42D3E8-08D6-46D4-BF60-36D6C47AA72A}" type="sibTrans" cxnId="{CDF31623-D311-4949-AD45-5314630665B2}">
      <dgm:prSet/>
      <dgm:spPr/>
      <dgm:t>
        <a:bodyPr/>
        <a:lstStyle/>
        <a:p>
          <a:endParaRPr lang="ru-RU"/>
        </a:p>
      </dgm:t>
    </dgm:pt>
    <dgm:pt modelId="{6CD2BBE9-A223-42B1-8BA1-B0692D41DAE0}">
      <dgm:prSet custT="1"/>
      <dgm:spPr/>
      <dgm:t>
        <a:bodyPr/>
        <a:lstStyle/>
        <a:p>
          <a:r>
            <a:rPr lang="ru-RU" sz="1300" baseline="0" dirty="0" smtClean="0"/>
            <a:t>внесение необходимых дополнений и корректив в план и способ действия в случае расхождения эталона, реального действия и его продукта</a:t>
          </a:r>
          <a:endParaRPr lang="ru-RU" sz="1300" baseline="0" dirty="0"/>
        </a:p>
      </dgm:t>
    </dgm:pt>
    <dgm:pt modelId="{49880EF8-F193-4A3B-9C24-225807E69069}" type="parTrans" cxnId="{25433027-35D6-423A-8F11-A111EF84D989}">
      <dgm:prSet/>
      <dgm:spPr/>
      <dgm:t>
        <a:bodyPr/>
        <a:lstStyle/>
        <a:p>
          <a:endParaRPr lang="ru-RU"/>
        </a:p>
      </dgm:t>
    </dgm:pt>
    <dgm:pt modelId="{BED937D9-EAE9-4865-9727-476ABAA2B394}" type="sibTrans" cxnId="{25433027-35D6-423A-8F11-A111EF84D989}">
      <dgm:prSet/>
      <dgm:spPr/>
      <dgm:t>
        <a:bodyPr/>
        <a:lstStyle/>
        <a:p>
          <a:endParaRPr lang="ru-RU"/>
        </a:p>
      </dgm:t>
    </dgm:pt>
    <dgm:pt modelId="{CED4D835-399C-4A6F-B336-B0A5A0341BD8}">
      <dgm:prSet custT="1"/>
      <dgm:spPr/>
      <dgm:t>
        <a:bodyPr/>
        <a:lstStyle/>
        <a:p>
          <a:r>
            <a:rPr lang="ru-RU" sz="1300" baseline="0" dirty="0" smtClean="0"/>
            <a:t>как способность к мобилизации сил и энергии; способность к волевому усилию  - к выбору в ситуации мотивационного конфликта и  к преодолению препятствий. </a:t>
          </a:r>
          <a:endParaRPr lang="ru-RU" sz="1300" baseline="0" dirty="0"/>
        </a:p>
      </dgm:t>
    </dgm:pt>
    <dgm:pt modelId="{A9EB0925-56D8-4C42-9587-A4D28F95A682}" type="parTrans" cxnId="{2AF6643D-04D7-46BA-8D96-C8566952786D}">
      <dgm:prSet/>
      <dgm:spPr/>
      <dgm:t>
        <a:bodyPr/>
        <a:lstStyle/>
        <a:p>
          <a:endParaRPr lang="ru-RU"/>
        </a:p>
      </dgm:t>
    </dgm:pt>
    <dgm:pt modelId="{EDDAFDBE-E495-4381-A9DA-68E752E8B93F}" type="sibTrans" cxnId="{2AF6643D-04D7-46BA-8D96-C8566952786D}">
      <dgm:prSet/>
      <dgm:spPr/>
      <dgm:t>
        <a:bodyPr/>
        <a:lstStyle/>
        <a:p>
          <a:endParaRPr lang="ru-RU"/>
        </a:p>
      </dgm:t>
    </dgm:pt>
    <dgm:pt modelId="{540B3EFC-ACFB-4220-AC56-A6B3A9405E60}" type="pres">
      <dgm:prSet presAssocID="{20EEF353-A24C-42E6-A7C3-092CE47D7CC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651F481-C65F-4D0E-AAE1-A5BAF263414F}" type="pres">
      <dgm:prSet presAssocID="{20EEF353-A24C-42E6-A7C3-092CE47D7CC0}" presName="hierFlow" presStyleCnt="0"/>
      <dgm:spPr/>
    </dgm:pt>
    <dgm:pt modelId="{147F969D-E7E8-439A-835F-BB7A64E4922D}" type="pres">
      <dgm:prSet presAssocID="{20EEF353-A24C-42E6-A7C3-092CE47D7CC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0E5FC82-8BAF-4DE1-BA07-7D04CA719807}" type="pres">
      <dgm:prSet presAssocID="{788715A5-3B33-453C-B178-680F04B0624B}" presName="Name17" presStyleCnt="0"/>
      <dgm:spPr/>
    </dgm:pt>
    <dgm:pt modelId="{CFD038C9-1BF9-482E-B9A8-9844AC8A5088}" type="pres">
      <dgm:prSet presAssocID="{788715A5-3B33-453C-B178-680F04B0624B}" presName="level1Shape" presStyleLbl="node0" presStyleIdx="0" presStyleCnt="1" custLinFactNeighborX="-71145" custLinFactNeighborY="8138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4FBE61B3-36B1-4EFB-A49D-C7AEBEAD07B3}" type="pres">
      <dgm:prSet presAssocID="{788715A5-3B33-453C-B178-680F04B0624B}" presName="hierChild2" presStyleCnt="0"/>
      <dgm:spPr/>
    </dgm:pt>
    <dgm:pt modelId="{61A857CC-0737-4B7A-8C03-32B74DBDB229}" type="pres">
      <dgm:prSet presAssocID="{391C840B-5839-466B-8DC3-0148FBEAB2A1}" presName="Name25" presStyleLbl="parChTrans1D2" presStyleIdx="0" presStyleCnt="7"/>
      <dgm:spPr/>
      <dgm:t>
        <a:bodyPr/>
        <a:lstStyle/>
        <a:p>
          <a:endParaRPr lang="ru-RU"/>
        </a:p>
      </dgm:t>
    </dgm:pt>
    <dgm:pt modelId="{6D286E79-BC7F-47E2-95D8-578F7E749D8C}" type="pres">
      <dgm:prSet presAssocID="{391C840B-5839-466B-8DC3-0148FBEAB2A1}" presName="connTx" presStyleLbl="parChTrans1D2" presStyleIdx="0" presStyleCnt="7"/>
      <dgm:spPr/>
      <dgm:t>
        <a:bodyPr/>
        <a:lstStyle/>
        <a:p>
          <a:endParaRPr lang="ru-RU"/>
        </a:p>
      </dgm:t>
    </dgm:pt>
    <dgm:pt modelId="{F040A7EB-7D6F-4DD6-9E23-F9F317CC99F4}" type="pres">
      <dgm:prSet presAssocID="{36BB4766-DA3D-41B4-9FD4-411564C07547}" presName="Name30" presStyleCnt="0"/>
      <dgm:spPr/>
    </dgm:pt>
    <dgm:pt modelId="{8D4E842D-37F7-4484-9CAE-023BFCC15CD8}" type="pres">
      <dgm:prSet presAssocID="{36BB4766-DA3D-41B4-9FD4-411564C07547}" presName="level2Shape" presStyleLbl="node2" presStyleIdx="0" presStyleCnt="7" custLinFactNeighborX="-3556" custLinFactNeighborY="4968"/>
      <dgm:spPr>
        <a:prstGeom prst="rightArrow">
          <a:avLst/>
        </a:prstGeom>
      </dgm:spPr>
      <dgm:t>
        <a:bodyPr/>
        <a:lstStyle/>
        <a:p>
          <a:endParaRPr lang="ru-RU"/>
        </a:p>
      </dgm:t>
    </dgm:pt>
    <dgm:pt modelId="{6AD23E6D-40FA-4739-AAB5-4C7C2CC7F6A1}" type="pres">
      <dgm:prSet presAssocID="{36BB4766-DA3D-41B4-9FD4-411564C07547}" presName="hierChild3" presStyleCnt="0"/>
      <dgm:spPr/>
    </dgm:pt>
    <dgm:pt modelId="{504E2992-0A68-42B4-870D-542A86FF7CC2}" type="pres">
      <dgm:prSet presAssocID="{CD8F2B10-2980-400E-84A6-F28206892DB4}" presName="Name25" presStyleLbl="parChTrans1D3" presStyleIdx="0" presStyleCnt="7"/>
      <dgm:spPr/>
      <dgm:t>
        <a:bodyPr/>
        <a:lstStyle/>
        <a:p>
          <a:endParaRPr lang="ru-RU"/>
        </a:p>
      </dgm:t>
    </dgm:pt>
    <dgm:pt modelId="{E0A806FF-3426-41F5-9360-0394CCA81067}" type="pres">
      <dgm:prSet presAssocID="{CD8F2B10-2980-400E-84A6-F28206892DB4}" presName="connTx" presStyleLbl="parChTrans1D3" presStyleIdx="0" presStyleCnt="7"/>
      <dgm:spPr/>
      <dgm:t>
        <a:bodyPr/>
        <a:lstStyle/>
        <a:p>
          <a:endParaRPr lang="ru-RU"/>
        </a:p>
      </dgm:t>
    </dgm:pt>
    <dgm:pt modelId="{D63C63B0-C1E5-45B7-BA02-38009CBF95B4}" type="pres">
      <dgm:prSet presAssocID="{9EBBA74D-2B7A-4F0E-A77D-A0A4A3357998}" presName="Name30" presStyleCnt="0"/>
      <dgm:spPr/>
    </dgm:pt>
    <dgm:pt modelId="{AD4F2C45-1323-455E-BABA-8DFDA4B7F876}" type="pres">
      <dgm:prSet presAssocID="{9EBBA74D-2B7A-4F0E-A77D-A0A4A3357998}" presName="level2Shape" presStyleLbl="node3" presStyleIdx="0" presStyleCnt="7" custScaleX="254771" custLinFactNeighborX="2079" custLinFactNeighborY="-4134"/>
      <dgm:spPr/>
      <dgm:t>
        <a:bodyPr/>
        <a:lstStyle/>
        <a:p>
          <a:endParaRPr lang="ru-RU"/>
        </a:p>
      </dgm:t>
    </dgm:pt>
    <dgm:pt modelId="{CE5729C2-60A4-499A-BA61-F015CF375910}" type="pres">
      <dgm:prSet presAssocID="{9EBBA74D-2B7A-4F0E-A77D-A0A4A3357998}" presName="hierChild3" presStyleCnt="0"/>
      <dgm:spPr/>
    </dgm:pt>
    <dgm:pt modelId="{6C2CC4A6-7C8D-40E6-9937-4EB75780A953}" type="pres">
      <dgm:prSet presAssocID="{FD6D48E9-6586-44DE-B869-5C9029C64547}" presName="Name25" presStyleLbl="parChTrans1D2" presStyleIdx="1" presStyleCnt="7"/>
      <dgm:spPr/>
      <dgm:t>
        <a:bodyPr/>
        <a:lstStyle/>
        <a:p>
          <a:endParaRPr lang="ru-RU"/>
        </a:p>
      </dgm:t>
    </dgm:pt>
    <dgm:pt modelId="{C30944DD-2265-4D2F-9341-898A83AD8426}" type="pres">
      <dgm:prSet presAssocID="{FD6D48E9-6586-44DE-B869-5C9029C64547}" presName="connTx" presStyleLbl="parChTrans1D2" presStyleIdx="1" presStyleCnt="7"/>
      <dgm:spPr/>
      <dgm:t>
        <a:bodyPr/>
        <a:lstStyle/>
        <a:p>
          <a:endParaRPr lang="ru-RU"/>
        </a:p>
      </dgm:t>
    </dgm:pt>
    <dgm:pt modelId="{37227801-B38D-4ED6-B31B-D4AFAC68393C}" type="pres">
      <dgm:prSet presAssocID="{88560A30-A975-4318-AB79-B15B786F746E}" presName="Name30" presStyleCnt="0"/>
      <dgm:spPr/>
    </dgm:pt>
    <dgm:pt modelId="{A230DFA9-E21F-4537-AE3E-728D3F9880D9}" type="pres">
      <dgm:prSet presAssocID="{88560A30-A975-4318-AB79-B15B786F746E}" presName="level2Shape" presStyleLbl="node2" presStyleIdx="1" presStyleCnt="7" custLinFactNeighborX="995" custLinFactNeighborY="2524"/>
      <dgm:spPr>
        <a:prstGeom prst="rightArrow">
          <a:avLst/>
        </a:prstGeom>
      </dgm:spPr>
      <dgm:t>
        <a:bodyPr/>
        <a:lstStyle/>
        <a:p>
          <a:endParaRPr lang="ru-RU"/>
        </a:p>
      </dgm:t>
    </dgm:pt>
    <dgm:pt modelId="{77F4FD8D-E707-4FF7-AD3D-1CB244562918}" type="pres">
      <dgm:prSet presAssocID="{88560A30-A975-4318-AB79-B15B786F746E}" presName="hierChild3" presStyleCnt="0"/>
      <dgm:spPr/>
    </dgm:pt>
    <dgm:pt modelId="{957F8911-0DD7-4219-AEC0-B617A5EDAC81}" type="pres">
      <dgm:prSet presAssocID="{5188C56E-D6B3-4AD7-A70C-91CEDDD7BC55}" presName="Name25" presStyleLbl="parChTrans1D3" presStyleIdx="1" presStyleCnt="7"/>
      <dgm:spPr/>
      <dgm:t>
        <a:bodyPr/>
        <a:lstStyle/>
        <a:p>
          <a:endParaRPr lang="ru-RU"/>
        </a:p>
      </dgm:t>
    </dgm:pt>
    <dgm:pt modelId="{202CB218-F05A-4DB5-AC12-23EAABD759F3}" type="pres">
      <dgm:prSet presAssocID="{5188C56E-D6B3-4AD7-A70C-91CEDDD7BC55}" presName="connTx" presStyleLbl="parChTrans1D3" presStyleIdx="1" presStyleCnt="7"/>
      <dgm:spPr/>
      <dgm:t>
        <a:bodyPr/>
        <a:lstStyle/>
        <a:p>
          <a:endParaRPr lang="ru-RU"/>
        </a:p>
      </dgm:t>
    </dgm:pt>
    <dgm:pt modelId="{97351BF2-A60B-4417-99A2-AD6D69962B15}" type="pres">
      <dgm:prSet presAssocID="{3879C93B-7DA1-405F-98C8-EC29E36A4F40}" presName="Name30" presStyleCnt="0"/>
      <dgm:spPr/>
    </dgm:pt>
    <dgm:pt modelId="{E9FF9ABC-BB7B-4FB4-8737-89727957D8EF}" type="pres">
      <dgm:prSet presAssocID="{3879C93B-7DA1-405F-98C8-EC29E36A4F40}" presName="level2Shape" presStyleLbl="node3" presStyleIdx="1" presStyleCnt="7" custScaleX="254771" custLinFactNeighborX="1877" custLinFactNeighborY="3078"/>
      <dgm:spPr/>
      <dgm:t>
        <a:bodyPr/>
        <a:lstStyle/>
        <a:p>
          <a:endParaRPr lang="ru-RU"/>
        </a:p>
      </dgm:t>
    </dgm:pt>
    <dgm:pt modelId="{B6EBE8DD-F664-4A89-8C97-9BE9341D5EC5}" type="pres">
      <dgm:prSet presAssocID="{3879C93B-7DA1-405F-98C8-EC29E36A4F40}" presName="hierChild3" presStyleCnt="0"/>
      <dgm:spPr/>
    </dgm:pt>
    <dgm:pt modelId="{956F16D0-BB00-4642-AF35-0B386843AF13}" type="pres">
      <dgm:prSet presAssocID="{30469B77-844E-4967-A2E8-277CCAB55683}" presName="Name25" presStyleLbl="parChTrans1D2" presStyleIdx="2" presStyleCnt="7"/>
      <dgm:spPr/>
      <dgm:t>
        <a:bodyPr/>
        <a:lstStyle/>
        <a:p>
          <a:endParaRPr lang="ru-RU"/>
        </a:p>
      </dgm:t>
    </dgm:pt>
    <dgm:pt modelId="{DE58A7CE-ACFB-4E51-BDED-B54C01580076}" type="pres">
      <dgm:prSet presAssocID="{30469B77-844E-4967-A2E8-277CCAB55683}" presName="connTx" presStyleLbl="parChTrans1D2" presStyleIdx="2" presStyleCnt="7"/>
      <dgm:spPr/>
      <dgm:t>
        <a:bodyPr/>
        <a:lstStyle/>
        <a:p>
          <a:endParaRPr lang="ru-RU"/>
        </a:p>
      </dgm:t>
    </dgm:pt>
    <dgm:pt modelId="{FAC06B76-CA44-4C2C-BBFD-E36CF925020E}" type="pres">
      <dgm:prSet presAssocID="{1E8DA75E-B98E-4583-9227-BA64E700C79A}" presName="Name30" presStyleCnt="0"/>
      <dgm:spPr/>
    </dgm:pt>
    <dgm:pt modelId="{55BDC96D-B47D-4C92-B80E-FDC3C74F3711}" type="pres">
      <dgm:prSet presAssocID="{1E8DA75E-B98E-4583-9227-BA64E700C79A}" presName="level2Shape" presStyleLbl="node2" presStyleIdx="2" presStyleCnt="7" custLinFactNeighborX="995" custLinFactNeighborY="2524"/>
      <dgm:spPr>
        <a:prstGeom prst="rightArrow">
          <a:avLst/>
        </a:prstGeom>
      </dgm:spPr>
      <dgm:t>
        <a:bodyPr/>
        <a:lstStyle/>
        <a:p>
          <a:endParaRPr lang="ru-RU"/>
        </a:p>
      </dgm:t>
    </dgm:pt>
    <dgm:pt modelId="{DDD8E167-7477-4195-A9D4-084D7ED70BE7}" type="pres">
      <dgm:prSet presAssocID="{1E8DA75E-B98E-4583-9227-BA64E700C79A}" presName="hierChild3" presStyleCnt="0"/>
      <dgm:spPr/>
    </dgm:pt>
    <dgm:pt modelId="{0DBBE1B5-DD91-4BAA-9C71-D79EE4FB858D}" type="pres">
      <dgm:prSet presAssocID="{DF299F6A-B261-4494-8EA9-4535A49E3809}" presName="Name25" presStyleLbl="parChTrans1D3" presStyleIdx="2" presStyleCnt="7"/>
      <dgm:spPr/>
      <dgm:t>
        <a:bodyPr/>
        <a:lstStyle/>
        <a:p>
          <a:endParaRPr lang="ru-RU"/>
        </a:p>
      </dgm:t>
    </dgm:pt>
    <dgm:pt modelId="{E3E0385C-25FF-4461-9E1C-B4FCD4577148}" type="pres">
      <dgm:prSet presAssocID="{DF299F6A-B261-4494-8EA9-4535A49E3809}" presName="connTx" presStyleLbl="parChTrans1D3" presStyleIdx="2" presStyleCnt="7"/>
      <dgm:spPr/>
      <dgm:t>
        <a:bodyPr/>
        <a:lstStyle/>
        <a:p>
          <a:endParaRPr lang="ru-RU"/>
        </a:p>
      </dgm:t>
    </dgm:pt>
    <dgm:pt modelId="{786BE896-EB14-46A0-8961-CB1ED8C60935}" type="pres">
      <dgm:prSet presAssocID="{6D6C45BA-1BF3-43EB-96BD-B06E95FBA913}" presName="Name30" presStyleCnt="0"/>
      <dgm:spPr/>
    </dgm:pt>
    <dgm:pt modelId="{5BB074B9-0903-43AF-A750-A3468B66D7B8}" type="pres">
      <dgm:prSet presAssocID="{6D6C45BA-1BF3-43EB-96BD-B06E95FBA913}" presName="level2Shape" presStyleLbl="node3" presStyleIdx="2" presStyleCnt="7" custScaleX="260777" custLinFactNeighborX="-2271" custLinFactNeighborY="2934"/>
      <dgm:spPr/>
      <dgm:t>
        <a:bodyPr/>
        <a:lstStyle/>
        <a:p>
          <a:endParaRPr lang="ru-RU"/>
        </a:p>
      </dgm:t>
    </dgm:pt>
    <dgm:pt modelId="{B1BA0F46-CD4D-4A2F-9D28-FD4584721F4C}" type="pres">
      <dgm:prSet presAssocID="{6D6C45BA-1BF3-43EB-96BD-B06E95FBA913}" presName="hierChild3" presStyleCnt="0"/>
      <dgm:spPr/>
    </dgm:pt>
    <dgm:pt modelId="{13C5E6B5-E538-427C-966C-BC72436E8924}" type="pres">
      <dgm:prSet presAssocID="{F9B0BB63-8D55-4D1C-8B05-BB1E2CA78AC7}" presName="Name25" presStyleLbl="parChTrans1D2" presStyleIdx="3" presStyleCnt="7"/>
      <dgm:spPr/>
      <dgm:t>
        <a:bodyPr/>
        <a:lstStyle/>
        <a:p>
          <a:endParaRPr lang="ru-RU"/>
        </a:p>
      </dgm:t>
    </dgm:pt>
    <dgm:pt modelId="{A89731EA-E6C4-45F2-BBAF-D6B574EA2A4E}" type="pres">
      <dgm:prSet presAssocID="{F9B0BB63-8D55-4D1C-8B05-BB1E2CA78AC7}" presName="connTx" presStyleLbl="parChTrans1D2" presStyleIdx="3" presStyleCnt="7"/>
      <dgm:spPr/>
      <dgm:t>
        <a:bodyPr/>
        <a:lstStyle/>
        <a:p>
          <a:endParaRPr lang="ru-RU"/>
        </a:p>
      </dgm:t>
    </dgm:pt>
    <dgm:pt modelId="{6251EEBC-E450-4646-A7FD-CFE8BF6071AD}" type="pres">
      <dgm:prSet presAssocID="{1CEB75E9-0A45-409B-A3AE-005A9A4D9835}" presName="Name30" presStyleCnt="0"/>
      <dgm:spPr/>
    </dgm:pt>
    <dgm:pt modelId="{D68C1A24-DE56-4FAC-96F0-D90F987E3729}" type="pres">
      <dgm:prSet presAssocID="{1CEB75E9-0A45-409B-A3AE-005A9A4D9835}" presName="level2Shape" presStyleLbl="node2" presStyleIdx="3" presStyleCnt="7"/>
      <dgm:spPr>
        <a:prstGeom prst="rightArrow">
          <a:avLst/>
        </a:prstGeom>
      </dgm:spPr>
      <dgm:t>
        <a:bodyPr/>
        <a:lstStyle/>
        <a:p>
          <a:endParaRPr lang="ru-RU"/>
        </a:p>
      </dgm:t>
    </dgm:pt>
    <dgm:pt modelId="{E7DC455F-6031-4BB8-9BD6-52217BA9314E}" type="pres">
      <dgm:prSet presAssocID="{1CEB75E9-0A45-409B-A3AE-005A9A4D9835}" presName="hierChild3" presStyleCnt="0"/>
      <dgm:spPr/>
    </dgm:pt>
    <dgm:pt modelId="{63AC0FE1-CFD8-4734-9180-F5BD5339D14B}" type="pres">
      <dgm:prSet presAssocID="{35DEE0E1-C485-4B0A-A653-664BCE42EFF8}" presName="Name25" presStyleLbl="parChTrans1D3" presStyleIdx="3" presStyleCnt="7"/>
      <dgm:spPr/>
      <dgm:t>
        <a:bodyPr/>
        <a:lstStyle/>
        <a:p>
          <a:endParaRPr lang="ru-RU"/>
        </a:p>
      </dgm:t>
    </dgm:pt>
    <dgm:pt modelId="{B1A391A2-275E-488F-8A7E-6E464DED5EA4}" type="pres">
      <dgm:prSet presAssocID="{35DEE0E1-C485-4B0A-A653-664BCE42EFF8}" presName="connTx" presStyleLbl="parChTrans1D3" presStyleIdx="3" presStyleCnt="7"/>
      <dgm:spPr/>
      <dgm:t>
        <a:bodyPr/>
        <a:lstStyle/>
        <a:p>
          <a:endParaRPr lang="ru-RU"/>
        </a:p>
      </dgm:t>
    </dgm:pt>
    <dgm:pt modelId="{8BDEFA87-2F2B-4714-B64B-6FD7A9367BBB}" type="pres">
      <dgm:prSet presAssocID="{04EECDA0-2966-4174-B74D-02844F0618DB}" presName="Name30" presStyleCnt="0"/>
      <dgm:spPr/>
    </dgm:pt>
    <dgm:pt modelId="{86D9FF24-F07F-4F17-AC29-1189EBE8B254}" type="pres">
      <dgm:prSet presAssocID="{04EECDA0-2966-4174-B74D-02844F0618DB}" presName="level2Shape" presStyleLbl="node3" presStyleIdx="3" presStyleCnt="7" custScaleX="257333" custScaleY="102727"/>
      <dgm:spPr/>
      <dgm:t>
        <a:bodyPr/>
        <a:lstStyle/>
        <a:p>
          <a:endParaRPr lang="ru-RU"/>
        </a:p>
      </dgm:t>
    </dgm:pt>
    <dgm:pt modelId="{6865C978-100C-4A45-B5B5-4455373B6263}" type="pres">
      <dgm:prSet presAssocID="{04EECDA0-2966-4174-B74D-02844F0618DB}" presName="hierChild3" presStyleCnt="0"/>
      <dgm:spPr/>
    </dgm:pt>
    <dgm:pt modelId="{9F96D375-01C5-487B-9EF8-5CD753B76FD9}" type="pres">
      <dgm:prSet presAssocID="{E8C2AB0B-4DB2-489A-A334-D9E56F4E1BCF}" presName="Name25" presStyleLbl="parChTrans1D2" presStyleIdx="4" presStyleCnt="7"/>
      <dgm:spPr/>
      <dgm:t>
        <a:bodyPr/>
        <a:lstStyle/>
        <a:p>
          <a:endParaRPr lang="ru-RU"/>
        </a:p>
      </dgm:t>
    </dgm:pt>
    <dgm:pt modelId="{42FAFBBE-B99E-400F-845E-F4B428A3668B}" type="pres">
      <dgm:prSet presAssocID="{E8C2AB0B-4DB2-489A-A334-D9E56F4E1BCF}" presName="connTx" presStyleLbl="parChTrans1D2" presStyleIdx="4" presStyleCnt="7"/>
      <dgm:spPr/>
      <dgm:t>
        <a:bodyPr/>
        <a:lstStyle/>
        <a:p>
          <a:endParaRPr lang="ru-RU"/>
        </a:p>
      </dgm:t>
    </dgm:pt>
    <dgm:pt modelId="{022E5265-5134-4326-A50A-029FF23A853B}" type="pres">
      <dgm:prSet presAssocID="{9BD5A745-3C66-4667-A09D-685601E1AEB5}" presName="Name30" presStyleCnt="0"/>
      <dgm:spPr/>
    </dgm:pt>
    <dgm:pt modelId="{BC5B5A2B-CAEA-4CF5-8187-05318846728B}" type="pres">
      <dgm:prSet presAssocID="{9BD5A745-3C66-4667-A09D-685601E1AEB5}" presName="level2Shape" presStyleLbl="node2" presStyleIdx="4" presStyleCnt="7"/>
      <dgm:spPr>
        <a:prstGeom prst="rightArrow">
          <a:avLst/>
        </a:prstGeom>
      </dgm:spPr>
      <dgm:t>
        <a:bodyPr/>
        <a:lstStyle/>
        <a:p>
          <a:endParaRPr lang="ru-RU"/>
        </a:p>
      </dgm:t>
    </dgm:pt>
    <dgm:pt modelId="{F9D30567-D914-4F8B-AF5D-16CD540F138A}" type="pres">
      <dgm:prSet presAssocID="{9BD5A745-3C66-4667-A09D-685601E1AEB5}" presName="hierChild3" presStyleCnt="0"/>
      <dgm:spPr/>
    </dgm:pt>
    <dgm:pt modelId="{578F5049-C58A-42A4-A4C6-9941FDED93FC}" type="pres">
      <dgm:prSet presAssocID="{49880EF8-F193-4A3B-9C24-225807E69069}" presName="Name25" presStyleLbl="parChTrans1D3" presStyleIdx="4" presStyleCnt="7"/>
      <dgm:spPr/>
      <dgm:t>
        <a:bodyPr/>
        <a:lstStyle/>
        <a:p>
          <a:endParaRPr lang="ru-RU"/>
        </a:p>
      </dgm:t>
    </dgm:pt>
    <dgm:pt modelId="{0882196D-842D-47FD-AD38-226FC1A48B23}" type="pres">
      <dgm:prSet presAssocID="{49880EF8-F193-4A3B-9C24-225807E69069}" presName="connTx" presStyleLbl="parChTrans1D3" presStyleIdx="4" presStyleCnt="7"/>
      <dgm:spPr/>
      <dgm:t>
        <a:bodyPr/>
        <a:lstStyle/>
        <a:p>
          <a:endParaRPr lang="ru-RU"/>
        </a:p>
      </dgm:t>
    </dgm:pt>
    <dgm:pt modelId="{A8097805-CABA-4100-BB2B-7FF1E959C5E1}" type="pres">
      <dgm:prSet presAssocID="{6CD2BBE9-A223-42B1-8BA1-B0692D41DAE0}" presName="Name30" presStyleCnt="0"/>
      <dgm:spPr/>
    </dgm:pt>
    <dgm:pt modelId="{2B7ED7C2-085E-4044-B6D0-213E16455E52}" type="pres">
      <dgm:prSet presAssocID="{6CD2BBE9-A223-42B1-8BA1-B0692D41DAE0}" presName="level2Shape" presStyleLbl="node3" presStyleIdx="4" presStyleCnt="7" custScaleX="254436" custLinFactNeighborX="6439" custLinFactNeighborY="2068"/>
      <dgm:spPr/>
      <dgm:t>
        <a:bodyPr/>
        <a:lstStyle/>
        <a:p>
          <a:endParaRPr lang="ru-RU"/>
        </a:p>
      </dgm:t>
    </dgm:pt>
    <dgm:pt modelId="{A92BF49C-2D73-4553-96BC-73DA55D41ED0}" type="pres">
      <dgm:prSet presAssocID="{6CD2BBE9-A223-42B1-8BA1-B0692D41DAE0}" presName="hierChild3" presStyleCnt="0"/>
      <dgm:spPr/>
    </dgm:pt>
    <dgm:pt modelId="{DEBCFCEB-E726-40A6-A677-13E43D47FB17}" type="pres">
      <dgm:prSet presAssocID="{9E27C50B-3D88-439A-B131-0D95364ACA31}" presName="Name25" presStyleLbl="parChTrans1D2" presStyleIdx="5" presStyleCnt="7"/>
      <dgm:spPr/>
      <dgm:t>
        <a:bodyPr/>
        <a:lstStyle/>
        <a:p>
          <a:endParaRPr lang="ru-RU"/>
        </a:p>
      </dgm:t>
    </dgm:pt>
    <dgm:pt modelId="{C2B52E88-30F8-4800-946F-0954D359F1FC}" type="pres">
      <dgm:prSet presAssocID="{9E27C50B-3D88-439A-B131-0D95364ACA31}" presName="connTx" presStyleLbl="parChTrans1D2" presStyleIdx="5" presStyleCnt="7"/>
      <dgm:spPr/>
      <dgm:t>
        <a:bodyPr/>
        <a:lstStyle/>
        <a:p>
          <a:endParaRPr lang="ru-RU"/>
        </a:p>
      </dgm:t>
    </dgm:pt>
    <dgm:pt modelId="{390F95F1-F57B-4B7D-9386-71E834B466F3}" type="pres">
      <dgm:prSet presAssocID="{B53EBA4E-CE5D-421F-BFCF-DEF0B2A7D19D}" presName="Name30" presStyleCnt="0"/>
      <dgm:spPr/>
    </dgm:pt>
    <dgm:pt modelId="{B2859D31-251E-4398-B698-1B8507688DFF}" type="pres">
      <dgm:prSet presAssocID="{B53EBA4E-CE5D-421F-BFCF-DEF0B2A7D19D}" presName="level2Shape" presStyleLbl="node2" presStyleIdx="5" presStyleCnt="7"/>
      <dgm:spPr>
        <a:prstGeom prst="rightArrow">
          <a:avLst/>
        </a:prstGeom>
      </dgm:spPr>
      <dgm:t>
        <a:bodyPr/>
        <a:lstStyle/>
        <a:p>
          <a:endParaRPr lang="ru-RU"/>
        </a:p>
      </dgm:t>
    </dgm:pt>
    <dgm:pt modelId="{EC2EC0CA-34DE-4778-864E-B09C693A9E9E}" type="pres">
      <dgm:prSet presAssocID="{B53EBA4E-CE5D-421F-BFCF-DEF0B2A7D19D}" presName="hierChild3" presStyleCnt="0"/>
      <dgm:spPr/>
    </dgm:pt>
    <dgm:pt modelId="{526E309D-B11F-4DBF-972D-A309FDB0FCDA}" type="pres">
      <dgm:prSet presAssocID="{061D40B1-07E5-4600-AF58-35B85C73FA43}" presName="Name25" presStyleLbl="parChTrans1D3" presStyleIdx="5" presStyleCnt="7"/>
      <dgm:spPr/>
      <dgm:t>
        <a:bodyPr/>
        <a:lstStyle/>
        <a:p>
          <a:endParaRPr lang="ru-RU"/>
        </a:p>
      </dgm:t>
    </dgm:pt>
    <dgm:pt modelId="{3CADB3E3-59A2-49F3-9584-B3DD2D8F5DB1}" type="pres">
      <dgm:prSet presAssocID="{061D40B1-07E5-4600-AF58-35B85C73FA43}" presName="connTx" presStyleLbl="parChTrans1D3" presStyleIdx="5" presStyleCnt="7"/>
      <dgm:spPr/>
      <dgm:t>
        <a:bodyPr/>
        <a:lstStyle/>
        <a:p>
          <a:endParaRPr lang="ru-RU"/>
        </a:p>
      </dgm:t>
    </dgm:pt>
    <dgm:pt modelId="{2F9536E7-6F3E-4D53-A5D8-587E560039E2}" type="pres">
      <dgm:prSet presAssocID="{9CA2776C-1D73-4C1C-AE7C-E40232F4CC8D}" presName="Name30" presStyleCnt="0"/>
      <dgm:spPr/>
    </dgm:pt>
    <dgm:pt modelId="{5F9EA73E-A354-439E-9A9C-6C2E7A127364}" type="pres">
      <dgm:prSet presAssocID="{9CA2776C-1D73-4C1C-AE7C-E40232F4CC8D}" presName="level2Shape" presStyleLbl="node3" presStyleIdx="5" presStyleCnt="7" custScaleX="261403"/>
      <dgm:spPr/>
      <dgm:t>
        <a:bodyPr/>
        <a:lstStyle/>
        <a:p>
          <a:endParaRPr lang="ru-RU"/>
        </a:p>
      </dgm:t>
    </dgm:pt>
    <dgm:pt modelId="{9C607E6C-23AA-4333-A04C-0B5CA1BD6943}" type="pres">
      <dgm:prSet presAssocID="{9CA2776C-1D73-4C1C-AE7C-E40232F4CC8D}" presName="hierChild3" presStyleCnt="0"/>
      <dgm:spPr/>
    </dgm:pt>
    <dgm:pt modelId="{E22C04DD-56F9-4492-A562-9741CAFA4375}" type="pres">
      <dgm:prSet presAssocID="{074D884C-67BB-4E8A-B3CE-4130EDBAE211}" presName="Name25" presStyleLbl="parChTrans1D2" presStyleIdx="6" presStyleCnt="7"/>
      <dgm:spPr/>
      <dgm:t>
        <a:bodyPr/>
        <a:lstStyle/>
        <a:p>
          <a:endParaRPr lang="ru-RU"/>
        </a:p>
      </dgm:t>
    </dgm:pt>
    <dgm:pt modelId="{15AF7279-E1BE-465B-AF3C-65953D58B397}" type="pres">
      <dgm:prSet presAssocID="{074D884C-67BB-4E8A-B3CE-4130EDBAE211}" presName="connTx" presStyleLbl="parChTrans1D2" presStyleIdx="6" presStyleCnt="7"/>
      <dgm:spPr/>
      <dgm:t>
        <a:bodyPr/>
        <a:lstStyle/>
        <a:p>
          <a:endParaRPr lang="ru-RU"/>
        </a:p>
      </dgm:t>
    </dgm:pt>
    <dgm:pt modelId="{3F36FC44-F994-4549-8749-C6EA246A6902}" type="pres">
      <dgm:prSet presAssocID="{6075533D-D364-450C-B9AB-4ADEEDC2ADC6}" presName="Name30" presStyleCnt="0"/>
      <dgm:spPr/>
    </dgm:pt>
    <dgm:pt modelId="{C85A614C-0A20-493A-8148-5531AE9446CF}" type="pres">
      <dgm:prSet presAssocID="{6075533D-D364-450C-B9AB-4ADEEDC2ADC6}" presName="level2Shape" presStyleLbl="node2" presStyleIdx="6" presStyleCnt="7"/>
      <dgm:spPr>
        <a:prstGeom prst="rightArrow">
          <a:avLst/>
        </a:prstGeom>
      </dgm:spPr>
      <dgm:t>
        <a:bodyPr/>
        <a:lstStyle/>
        <a:p>
          <a:endParaRPr lang="ru-RU"/>
        </a:p>
      </dgm:t>
    </dgm:pt>
    <dgm:pt modelId="{6C5FFD86-B235-45D7-BE3B-7685751AC708}" type="pres">
      <dgm:prSet presAssocID="{6075533D-D364-450C-B9AB-4ADEEDC2ADC6}" presName="hierChild3" presStyleCnt="0"/>
      <dgm:spPr/>
    </dgm:pt>
    <dgm:pt modelId="{FA1F6D2F-3633-4BE3-B412-DF66E25F31B8}" type="pres">
      <dgm:prSet presAssocID="{A9EB0925-56D8-4C42-9587-A4D28F95A682}" presName="Name25" presStyleLbl="parChTrans1D3" presStyleIdx="6" presStyleCnt="7"/>
      <dgm:spPr/>
      <dgm:t>
        <a:bodyPr/>
        <a:lstStyle/>
        <a:p>
          <a:endParaRPr lang="ru-RU"/>
        </a:p>
      </dgm:t>
    </dgm:pt>
    <dgm:pt modelId="{3B7D0D1B-80FE-4D26-929D-6D52F1F23287}" type="pres">
      <dgm:prSet presAssocID="{A9EB0925-56D8-4C42-9587-A4D28F95A682}" presName="connTx" presStyleLbl="parChTrans1D3" presStyleIdx="6" presStyleCnt="7"/>
      <dgm:spPr/>
      <dgm:t>
        <a:bodyPr/>
        <a:lstStyle/>
        <a:p>
          <a:endParaRPr lang="ru-RU"/>
        </a:p>
      </dgm:t>
    </dgm:pt>
    <dgm:pt modelId="{D3A77190-09DA-4FE5-9F5C-945A5344AFB0}" type="pres">
      <dgm:prSet presAssocID="{CED4D835-399C-4A6F-B336-B0A5A0341BD8}" presName="Name30" presStyleCnt="0"/>
      <dgm:spPr/>
    </dgm:pt>
    <dgm:pt modelId="{04261A28-5122-4E03-9B7B-C03A85B1DC6C}" type="pres">
      <dgm:prSet presAssocID="{CED4D835-399C-4A6F-B336-B0A5A0341BD8}" presName="level2Shape" presStyleLbl="node3" presStyleIdx="6" presStyleCnt="7" custScaleX="257518" custLinFactNeighborX="20284" custLinFactNeighborY="4010"/>
      <dgm:spPr/>
      <dgm:t>
        <a:bodyPr/>
        <a:lstStyle/>
        <a:p>
          <a:endParaRPr lang="ru-RU"/>
        </a:p>
      </dgm:t>
    </dgm:pt>
    <dgm:pt modelId="{77F75292-66F8-417B-8294-7AC43631D9FE}" type="pres">
      <dgm:prSet presAssocID="{CED4D835-399C-4A6F-B336-B0A5A0341BD8}" presName="hierChild3" presStyleCnt="0"/>
      <dgm:spPr/>
    </dgm:pt>
    <dgm:pt modelId="{60A109AF-5B9F-4637-A02A-5E47D4BF68A8}" type="pres">
      <dgm:prSet presAssocID="{20EEF353-A24C-42E6-A7C3-092CE47D7CC0}" presName="bgShapesFlow" presStyleCnt="0"/>
      <dgm:spPr/>
    </dgm:pt>
  </dgm:ptLst>
  <dgm:cxnLst>
    <dgm:cxn modelId="{5050FF38-D7DF-4C33-A9E4-C9BBC5B4FBAC}" type="presOf" srcId="{9CA2776C-1D73-4C1C-AE7C-E40232F4CC8D}" destId="{5F9EA73E-A354-439E-9A9C-6C2E7A127364}" srcOrd="0" destOrd="0" presId="urn:microsoft.com/office/officeart/2005/8/layout/hierarchy5"/>
    <dgm:cxn modelId="{DD635492-A77B-43C4-89C3-5974EB479B41}" type="presOf" srcId="{DF299F6A-B261-4494-8EA9-4535A49E3809}" destId="{E3E0385C-25FF-4461-9E1C-B4FCD4577148}" srcOrd="1" destOrd="0" presId="urn:microsoft.com/office/officeart/2005/8/layout/hierarchy5"/>
    <dgm:cxn modelId="{99DCC8C2-EF9F-466F-9F10-5864DA6AE6D7}" type="presOf" srcId="{49880EF8-F193-4A3B-9C24-225807E69069}" destId="{0882196D-842D-47FD-AD38-226FC1A48B23}" srcOrd="1" destOrd="0" presId="urn:microsoft.com/office/officeart/2005/8/layout/hierarchy5"/>
    <dgm:cxn modelId="{43ED5DA3-EDA2-4C9E-ACB9-C06F6FFB6A8B}" type="presOf" srcId="{CED4D835-399C-4A6F-B336-B0A5A0341BD8}" destId="{04261A28-5122-4E03-9B7B-C03A85B1DC6C}" srcOrd="0" destOrd="0" presId="urn:microsoft.com/office/officeart/2005/8/layout/hierarchy5"/>
    <dgm:cxn modelId="{9E86D380-54A7-4C41-8E70-7A7D6E7350D6}" type="presOf" srcId="{A9EB0925-56D8-4C42-9587-A4D28F95A682}" destId="{3B7D0D1B-80FE-4D26-929D-6D52F1F23287}" srcOrd="1" destOrd="0" presId="urn:microsoft.com/office/officeart/2005/8/layout/hierarchy5"/>
    <dgm:cxn modelId="{B13F56C3-A220-4111-B87B-161DAF50C2FF}" type="presOf" srcId="{061D40B1-07E5-4600-AF58-35B85C73FA43}" destId="{3CADB3E3-59A2-49F3-9584-B3DD2D8F5DB1}" srcOrd="1" destOrd="0" presId="urn:microsoft.com/office/officeart/2005/8/layout/hierarchy5"/>
    <dgm:cxn modelId="{04B6ABB7-16AC-481E-8709-686FFA6ADA7E}" type="presOf" srcId="{788715A5-3B33-453C-B178-680F04B0624B}" destId="{CFD038C9-1BF9-482E-B9A8-9844AC8A5088}" srcOrd="0" destOrd="0" presId="urn:microsoft.com/office/officeart/2005/8/layout/hierarchy5"/>
    <dgm:cxn modelId="{0AF94AD9-A01F-4831-ADAE-A001F40EE1E0}" type="presOf" srcId="{F9B0BB63-8D55-4D1C-8B05-BB1E2CA78AC7}" destId="{A89731EA-E6C4-45F2-BBAF-D6B574EA2A4E}" srcOrd="1" destOrd="0" presId="urn:microsoft.com/office/officeart/2005/8/layout/hierarchy5"/>
    <dgm:cxn modelId="{796F7DDF-9E6B-4E6E-9DF0-99292678C597}" type="presOf" srcId="{30469B77-844E-4967-A2E8-277CCAB55683}" destId="{DE58A7CE-ACFB-4E51-BDED-B54C01580076}" srcOrd="1" destOrd="0" presId="urn:microsoft.com/office/officeart/2005/8/layout/hierarchy5"/>
    <dgm:cxn modelId="{447735AE-DC5F-4E94-93E7-5A8DB1C1D7EA}" srcId="{788715A5-3B33-453C-B178-680F04B0624B}" destId="{9BD5A745-3C66-4667-A09D-685601E1AEB5}" srcOrd="4" destOrd="0" parTransId="{E8C2AB0B-4DB2-489A-A334-D9E56F4E1BCF}" sibTransId="{3F68D0FB-8CF8-4818-9BA3-39FC506C7174}"/>
    <dgm:cxn modelId="{903DFBEA-0F83-4805-80BD-1AA352D3A3BC}" type="presOf" srcId="{30469B77-844E-4967-A2E8-277CCAB55683}" destId="{956F16D0-BB00-4642-AF35-0B386843AF13}" srcOrd="0" destOrd="0" presId="urn:microsoft.com/office/officeart/2005/8/layout/hierarchy5"/>
    <dgm:cxn modelId="{AC50FA08-C262-4FB8-8AF7-FED9CED4DE4D}" type="presOf" srcId="{49880EF8-F193-4A3B-9C24-225807E69069}" destId="{578F5049-C58A-42A4-A4C6-9941FDED93FC}" srcOrd="0" destOrd="0" presId="urn:microsoft.com/office/officeart/2005/8/layout/hierarchy5"/>
    <dgm:cxn modelId="{BBB6DE32-F7A6-4F32-84A1-8D8B2DFA3B1F}" type="presOf" srcId="{5188C56E-D6B3-4AD7-A70C-91CEDDD7BC55}" destId="{202CB218-F05A-4DB5-AC12-23EAABD759F3}" srcOrd="1" destOrd="0" presId="urn:microsoft.com/office/officeart/2005/8/layout/hierarchy5"/>
    <dgm:cxn modelId="{11307A0B-DFAD-4CD4-8A31-43A751B3076B}" type="presOf" srcId="{FD6D48E9-6586-44DE-B869-5C9029C64547}" destId="{6C2CC4A6-7C8D-40E6-9937-4EB75780A953}" srcOrd="0" destOrd="0" presId="urn:microsoft.com/office/officeart/2005/8/layout/hierarchy5"/>
    <dgm:cxn modelId="{A29DB29F-C453-41AA-800D-CBF346478668}" srcId="{788715A5-3B33-453C-B178-680F04B0624B}" destId="{1E8DA75E-B98E-4583-9227-BA64E700C79A}" srcOrd="2" destOrd="0" parTransId="{30469B77-844E-4967-A2E8-277CCAB55683}" sibTransId="{497AEEEA-DD0F-4AAF-BF4E-9C9234A5A3F1}"/>
    <dgm:cxn modelId="{2203CC0B-DF84-4CFE-8A01-9F142C42EFEC}" type="presOf" srcId="{391C840B-5839-466B-8DC3-0148FBEAB2A1}" destId="{6D286E79-BC7F-47E2-95D8-578F7E749D8C}" srcOrd="1" destOrd="0" presId="urn:microsoft.com/office/officeart/2005/8/layout/hierarchy5"/>
    <dgm:cxn modelId="{2D890B1F-22BC-4873-A86B-3798F355914E}" type="presOf" srcId="{9BD5A745-3C66-4667-A09D-685601E1AEB5}" destId="{BC5B5A2B-CAEA-4CF5-8187-05318846728B}" srcOrd="0" destOrd="0" presId="urn:microsoft.com/office/officeart/2005/8/layout/hierarchy5"/>
    <dgm:cxn modelId="{7AF41BEF-0C85-49F9-A0AB-CC1AB2DB61D3}" type="presOf" srcId="{391C840B-5839-466B-8DC3-0148FBEAB2A1}" destId="{61A857CC-0737-4B7A-8C03-32B74DBDB229}" srcOrd="0" destOrd="0" presId="urn:microsoft.com/office/officeart/2005/8/layout/hierarchy5"/>
    <dgm:cxn modelId="{2D7A1C5A-5D20-41E5-9A84-27774D8FF4BA}" type="presOf" srcId="{1CEB75E9-0A45-409B-A3AE-005A9A4D9835}" destId="{D68C1A24-DE56-4FAC-96F0-D90F987E3729}" srcOrd="0" destOrd="0" presId="urn:microsoft.com/office/officeart/2005/8/layout/hierarchy5"/>
    <dgm:cxn modelId="{BF18E34B-0988-4AD7-A1B4-BDACC27564B3}" type="presOf" srcId="{5188C56E-D6B3-4AD7-A70C-91CEDDD7BC55}" destId="{957F8911-0DD7-4219-AEC0-B617A5EDAC81}" srcOrd="0" destOrd="0" presId="urn:microsoft.com/office/officeart/2005/8/layout/hierarchy5"/>
    <dgm:cxn modelId="{A0414CA8-B959-4016-9A96-7775A44A3058}" type="presOf" srcId="{6D6C45BA-1BF3-43EB-96BD-B06E95FBA913}" destId="{5BB074B9-0903-43AF-A750-A3468B66D7B8}" srcOrd="0" destOrd="0" presId="urn:microsoft.com/office/officeart/2005/8/layout/hierarchy5"/>
    <dgm:cxn modelId="{CB0C6F6A-A615-4CAC-8E85-BE9DD42D5972}" type="presOf" srcId="{36BB4766-DA3D-41B4-9FD4-411564C07547}" destId="{8D4E842D-37F7-4484-9CAE-023BFCC15CD8}" srcOrd="0" destOrd="0" presId="urn:microsoft.com/office/officeart/2005/8/layout/hierarchy5"/>
    <dgm:cxn modelId="{7547C8FE-D573-4FB5-8BC1-3D63F31F3F94}" type="presOf" srcId="{DF299F6A-B261-4494-8EA9-4535A49E3809}" destId="{0DBBE1B5-DD91-4BAA-9C71-D79EE4FB858D}" srcOrd="0" destOrd="0" presId="urn:microsoft.com/office/officeart/2005/8/layout/hierarchy5"/>
    <dgm:cxn modelId="{F9F7E7BC-6CC7-4B64-BF43-A7A4FE365BF1}" type="presOf" srcId="{35DEE0E1-C485-4B0A-A653-664BCE42EFF8}" destId="{63AC0FE1-CFD8-4734-9180-F5BD5339D14B}" srcOrd="0" destOrd="0" presId="urn:microsoft.com/office/officeart/2005/8/layout/hierarchy5"/>
    <dgm:cxn modelId="{D48EF793-EAB0-46A6-A208-D6FF2FEADDBD}" srcId="{20EEF353-A24C-42E6-A7C3-092CE47D7CC0}" destId="{788715A5-3B33-453C-B178-680F04B0624B}" srcOrd="0" destOrd="0" parTransId="{7A08CF76-81AD-40F1-97BC-66F8C9E2494C}" sibTransId="{1D4DA511-2EDB-4B5E-9116-FA1B745C1D6A}"/>
    <dgm:cxn modelId="{8A1380C2-0EEA-4246-BE41-7CE72C06FCDA}" type="presOf" srcId="{04EECDA0-2966-4174-B74D-02844F0618DB}" destId="{86D9FF24-F07F-4F17-AC29-1189EBE8B254}" srcOrd="0" destOrd="0" presId="urn:microsoft.com/office/officeart/2005/8/layout/hierarchy5"/>
    <dgm:cxn modelId="{37BAAE51-D997-4A1A-9A53-EC897E94AB26}" type="presOf" srcId="{E8C2AB0B-4DB2-489A-A334-D9E56F4E1BCF}" destId="{9F96D375-01C5-487B-9EF8-5CD753B76FD9}" srcOrd="0" destOrd="0" presId="urn:microsoft.com/office/officeart/2005/8/layout/hierarchy5"/>
    <dgm:cxn modelId="{5BC9E59B-B7CA-40CA-BAD9-570E26E3D680}" type="presOf" srcId="{B53EBA4E-CE5D-421F-BFCF-DEF0B2A7D19D}" destId="{B2859D31-251E-4398-B698-1B8507688DFF}" srcOrd="0" destOrd="0" presId="urn:microsoft.com/office/officeart/2005/8/layout/hierarchy5"/>
    <dgm:cxn modelId="{797EDFDE-8B49-4C35-8707-5427688FDB49}" type="presOf" srcId="{9E27C50B-3D88-439A-B131-0D95364ACA31}" destId="{C2B52E88-30F8-4800-946F-0954D359F1FC}" srcOrd="1" destOrd="0" presId="urn:microsoft.com/office/officeart/2005/8/layout/hierarchy5"/>
    <dgm:cxn modelId="{BF62C4C3-4AA1-4EF3-82A3-9349B139AC48}" srcId="{88560A30-A975-4318-AB79-B15B786F746E}" destId="{3879C93B-7DA1-405F-98C8-EC29E36A4F40}" srcOrd="0" destOrd="0" parTransId="{5188C56E-D6B3-4AD7-A70C-91CEDDD7BC55}" sibTransId="{BA9E6AEA-EEFE-4763-B353-102D1198186E}"/>
    <dgm:cxn modelId="{F22AB681-C14B-4426-8A3A-0F8968760BB3}" type="presOf" srcId="{20EEF353-A24C-42E6-A7C3-092CE47D7CC0}" destId="{540B3EFC-ACFB-4220-AC56-A6B3A9405E60}" srcOrd="0" destOrd="0" presId="urn:microsoft.com/office/officeart/2005/8/layout/hierarchy5"/>
    <dgm:cxn modelId="{CF10EF2A-A45C-4AA4-BD91-9955185FFAB7}" type="presOf" srcId="{A9EB0925-56D8-4C42-9587-A4D28F95A682}" destId="{FA1F6D2F-3633-4BE3-B412-DF66E25F31B8}" srcOrd="0" destOrd="0" presId="urn:microsoft.com/office/officeart/2005/8/layout/hierarchy5"/>
    <dgm:cxn modelId="{3B2281D0-C8A3-4AE0-914E-0279920B1062}" type="presOf" srcId="{FD6D48E9-6586-44DE-B869-5C9029C64547}" destId="{C30944DD-2265-4D2F-9341-898A83AD8426}" srcOrd="1" destOrd="0" presId="urn:microsoft.com/office/officeart/2005/8/layout/hierarchy5"/>
    <dgm:cxn modelId="{8294049F-33D4-4E2A-AEF2-62764554BD79}" type="presOf" srcId="{F9B0BB63-8D55-4D1C-8B05-BB1E2CA78AC7}" destId="{13C5E6B5-E538-427C-966C-BC72436E8924}" srcOrd="0" destOrd="0" presId="urn:microsoft.com/office/officeart/2005/8/layout/hierarchy5"/>
    <dgm:cxn modelId="{2AF6643D-04D7-46BA-8D96-C8566952786D}" srcId="{6075533D-D364-450C-B9AB-4ADEEDC2ADC6}" destId="{CED4D835-399C-4A6F-B336-B0A5A0341BD8}" srcOrd="0" destOrd="0" parTransId="{A9EB0925-56D8-4C42-9587-A4D28F95A682}" sibTransId="{EDDAFDBE-E495-4381-A9DA-68E752E8B93F}"/>
    <dgm:cxn modelId="{FDC94AF9-C4A1-4220-BE3F-3358BBCA9624}" type="presOf" srcId="{074D884C-67BB-4E8A-B3CE-4130EDBAE211}" destId="{15AF7279-E1BE-465B-AF3C-65953D58B397}" srcOrd="1" destOrd="0" presId="urn:microsoft.com/office/officeart/2005/8/layout/hierarchy5"/>
    <dgm:cxn modelId="{2195F249-58BD-403D-98E1-3E59B529376C}" srcId="{36BB4766-DA3D-41B4-9FD4-411564C07547}" destId="{9EBBA74D-2B7A-4F0E-A77D-A0A4A3357998}" srcOrd="0" destOrd="0" parTransId="{CD8F2B10-2980-400E-84A6-F28206892DB4}" sibTransId="{22217987-5A5D-47F7-9D15-19CF1E12AF7A}"/>
    <dgm:cxn modelId="{AFA103A0-7A0F-4BFC-B1A0-4085C3E50FDB}" type="presOf" srcId="{CD8F2B10-2980-400E-84A6-F28206892DB4}" destId="{504E2992-0A68-42B4-870D-542A86FF7CC2}" srcOrd="0" destOrd="0" presId="urn:microsoft.com/office/officeart/2005/8/layout/hierarchy5"/>
    <dgm:cxn modelId="{6DDAB668-A987-4C42-835A-D1779D5BF90D}" srcId="{788715A5-3B33-453C-B178-680F04B0624B}" destId="{6075533D-D364-450C-B9AB-4ADEEDC2ADC6}" srcOrd="6" destOrd="0" parTransId="{074D884C-67BB-4E8A-B3CE-4130EDBAE211}" sibTransId="{BE45B336-5D50-461C-B630-4217790E2DA6}"/>
    <dgm:cxn modelId="{1C04B7E0-0D00-4EA1-909A-2234BE7CF6E8}" srcId="{B53EBA4E-CE5D-421F-BFCF-DEF0B2A7D19D}" destId="{9CA2776C-1D73-4C1C-AE7C-E40232F4CC8D}" srcOrd="0" destOrd="0" parTransId="{061D40B1-07E5-4600-AF58-35B85C73FA43}" sibTransId="{D33A5655-76BC-432B-B0E1-634FB2BF5A77}"/>
    <dgm:cxn modelId="{970B6538-FE65-4FF8-BA0F-82B78C619DA1}" type="presOf" srcId="{88560A30-A975-4318-AB79-B15B786F746E}" destId="{A230DFA9-E21F-4537-AE3E-728D3F9880D9}" srcOrd="0" destOrd="0" presId="urn:microsoft.com/office/officeart/2005/8/layout/hierarchy5"/>
    <dgm:cxn modelId="{54EA3CAB-2182-4730-9BEB-BA47A31F16D1}" type="presOf" srcId="{074D884C-67BB-4E8A-B3CE-4130EDBAE211}" destId="{E22C04DD-56F9-4492-A562-9741CAFA4375}" srcOrd="0" destOrd="0" presId="urn:microsoft.com/office/officeart/2005/8/layout/hierarchy5"/>
    <dgm:cxn modelId="{55A4704F-4BE0-4029-8A50-BB3F41683DA8}" srcId="{788715A5-3B33-453C-B178-680F04B0624B}" destId="{B53EBA4E-CE5D-421F-BFCF-DEF0B2A7D19D}" srcOrd="5" destOrd="0" parTransId="{9E27C50B-3D88-439A-B131-0D95364ACA31}" sibTransId="{3E96C6D4-5E9C-4988-B225-22915AAFD899}"/>
    <dgm:cxn modelId="{D7A337D4-15FF-4EFC-A963-23C82D99FF17}" type="presOf" srcId="{9EBBA74D-2B7A-4F0E-A77D-A0A4A3357998}" destId="{AD4F2C45-1323-455E-BABA-8DFDA4B7F876}" srcOrd="0" destOrd="0" presId="urn:microsoft.com/office/officeart/2005/8/layout/hierarchy5"/>
    <dgm:cxn modelId="{9EDDBE9C-CE4D-4669-8612-11AF468B7368}" type="presOf" srcId="{6075533D-D364-450C-B9AB-4ADEEDC2ADC6}" destId="{C85A614C-0A20-493A-8148-5531AE9446CF}" srcOrd="0" destOrd="0" presId="urn:microsoft.com/office/officeart/2005/8/layout/hierarchy5"/>
    <dgm:cxn modelId="{78747470-85C2-4958-BFF2-4DEE23F9AC14}" type="presOf" srcId="{3879C93B-7DA1-405F-98C8-EC29E36A4F40}" destId="{E9FF9ABC-BB7B-4FB4-8737-89727957D8EF}" srcOrd="0" destOrd="0" presId="urn:microsoft.com/office/officeart/2005/8/layout/hierarchy5"/>
    <dgm:cxn modelId="{6CC0B524-36E9-4F0B-9E34-E475F1F7FD14}" type="presOf" srcId="{9E27C50B-3D88-439A-B131-0D95364ACA31}" destId="{DEBCFCEB-E726-40A6-A677-13E43D47FB17}" srcOrd="0" destOrd="0" presId="urn:microsoft.com/office/officeart/2005/8/layout/hierarchy5"/>
    <dgm:cxn modelId="{9EAA6980-BC3D-470A-B3FD-11DDEB022758}" srcId="{1E8DA75E-B98E-4583-9227-BA64E700C79A}" destId="{6D6C45BA-1BF3-43EB-96BD-B06E95FBA913}" srcOrd="0" destOrd="0" parTransId="{DF299F6A-B261-4494-8EA9-4535A49E3809}" sibTransId="{2354A859-11FD-4D1D-8074-14AF3C995658}"/>
    <dgm:cxn modelId="{3EC2B8A7-C026-42F9-A02B-79C4536D1335}" srcId="{788715A5-3B33-453C-B178-680F04B0624B}" destId="{1CEB75E9-0A45-409B-A3AE-005A9A4D9835}" srcOrd="3" destOrd="0" parTransId="{F9B0BB63-8D55-4D1C-8B05-BB1E2CA78AC7}" sibTransId="{DD240FC1-4191-461C-98DE-5A6A6E81FE43}"/>
    <dgm:cxn modelId="{CDF31623-D311-4949-AD45-5314630665B2}" srcId="{1CEB75E9-0A45-409B-A3AE-005A9A4D9835}" destId="{04EECDA0-2966-4174-B74D-02844F0618DB}" srcOrd="0" destOrd="0" parTransId="{35DEE0E1-C485-4B0A-A653-664BCE42EFF8}" sibTransId="{4E42D3E8-08D6-46D4-BF60-36D6C47AA72A}"/>
    <dgm:cxn modelId="{8B51F510-8A76-4430-BDFA-93C7641A16AD}" srcId="{788715A5-3B33-453C-B178-680F04B0624B}" destId="{36BB4766-DA3D-41B4-9FD4-411564C07547}" srcOrd="0" destOrd="0" parTransId="{391C840B-5839-466B-8DC3-0148FBEAB2A1}" sibTransId="{D603A881-C70A-4DEB-BE19-18CBB6554859}"/>
    <dgm:cxn modelId="{817D5E43-721F-4F00-AC05-8DDCACCA9B92}" type="presOf" srcId="{CD8F2B10-2980-400E-84A6-F28206892DB4}" destId="{E0A806FF-3426-41F5-9360-0394CCA81067}" srcOrd="1" destOrd="0" presId="urn:microsoft.com/office/officeart/2005/8/layout/hierarchy5"/>
    <dgm:cxn modelId="{75509384-694A-4CAC-B468-48744FC07108}" type="presOf" srcId="{1E8DA75E-B98E-4583-9227-BA64E700C79A}" destId="{55BDC96D-B47D-4C92-B80E-FDC3C74F3711}" srcOrd="0" destOrd="0" presId="urn:microsoft.com/office/officeart/2005/8/layout/hierarchy5"/>
    <dgm:cxn modelId="{6DEB3BB1-5153-4CFD-B7EA-6116CFD948ED}" type="presOf" srcId="{061D40B1-07E5-4600-AF58-35B85C73FA43}" destId="{526E309D-B11F-4DBF-972D-A309FDB0FCDA}" srcOrd="0" destOrd="0" presId="urn:microsoft.com/office/officeart/2005/8/layout/hierarchy5"/>
    <dgm:cxn modelId="{959333C2-8BBF-4729-AA86-1163F5A79391}" type="presOf" srcId="{35DEE0E1-C485-4B0A-A653-664BCE42EFF8}" destId="{B1A391A2-275E-488F-8A7E-6E464DED5EA4}" srcOrd="1" destOrd="0" presId="urn:microsoft.com/office/officeart/2005/8/layout/hierarchy5"/>
    <dgm:cxn modelId="{8E4948D5-CF6E-4FC8-875D-B90386531EB7}" srcId="{788715A5-3B33-453C-B178-680F04B0624B}" destId="{88560A30-A975-4318-AB79-B15B786F746E}" srcOrd="1" destOrd="0" parTransId="{FD6D48E9-6586-44DE-B869-5C9029C64547}" sibTransId="{382249EF-C877-43BF-B063-07FE7FEB9D25}"/>
    <dgm:cxn modelId="{0907D06D-9C72-49C4-B0EA-E50A56678AC9}" type="presOf" srcId="{E8C2AB0B-4DB2-489A-A334-D9E56F4E1BCF}" destId="{42FAFBBE-B99E-400F-845E-F4B428A3668B}" srcOrd="1" destOrd="0" presId="urn:microsoft.com/office/officeart/2005/8/layout/hierarchy5"/>
    <dgm:cxn modelId="{25433027-35D6-423A-8F11-A111EF84D989}" srcId="{9BD5A745-3C66-4667-A09D-685601E1AEB5}" destId="{6CD2BBE9-A223-42B1-8BA1-B0692D41DAE0}" srcOrd="0" destOrd="0" parTransId="{49880EF8-F193-4A3B-9C24-225807E69069}" sibTransId="{BED937D9-EAE9-4865-9727-476ABAA2B394}"/>
    <dgm:cxn modelId="{0255D464-71E0-4069-AAB6-7C9367F3E664}" type="presOf" srcId="{6CD2BBE9-A223-42B1-8BA1-B0692D41DAE0}" destId="{2B7ED7C2-085E-4044-B6D0-213E16455E52}" srcOrd="0" destOrd="0" presId="urn:microsoft.com/office/officeart/2005/8/layout/hierarchy5"/>
    <dgm:cxn modelId="{AA8368FF-75B1-4BB2-901E-C6CAC775A977}" type="presParOf" srcId="{540B3EFC-ACFB-4220-AC56-A6B3A9405E60}" destId="{3651F481-C65F-4D0E-AAE1-A5BAF263414F}" srcOrd="0" destOrd="0" presId="urn:microsoft.com/office/officeart/2005/8/layout/hierarchy5"/>
    <dgm:cxn modelId="{745E98A8-AA8C-4316-B960-5C0B63611F76}" type="presParOf" srcId="{3651F481-C65F-4D0E-AAE1-A5BAF263414F}" destId="{147F969D-E7E8-439A-835F-BB7A64E4922D}" srcOrd="0" destOrd="0" presId="urn:microsoft.com/office/officeart/2005/8/layout/hierarchy5"/>
    <dgm:cxn modelId="{20E67426-64C6-4B66-A293-DE946CF0B8F1}" type="presParOf" srcId="{147F969D-E7E8-439A-835F-BB7A64E4922D}" destId="{60E5FC82-8BAF-4DE1-BA07-7D04CA719807}" srcOrd="0" destOrd="0" presId="urn:microsoft.com/office/officeart/2005/8/layout/hierarchy5"/>
    <dgm:cxn modelId="{2FB06923-5C67-40B8-BBF5-EDC68FC8AEBC}" type="presParOf" srcId="{60E5FC82-8BAF-4DE1-BA07-7D04CA719807}" destId="{CFD038C9-1BF9-482E-B9A8-9844AC8A5088}" srcOrd="0" destOrd="0" presId="urn:microsoft.com/office/officeart/2005/8/layout/hierarchy5"/>
    <dgm:cxn modelId="{61718098-0FC0-4222-AD7E-13B386C15A41}" type="presParOf" srcId="{60E5FC82-8BAF-4DE1-BA07-7D04CA719807}" destId="{4FBE61B3-36B1-4EFB-A49D-C7AEBEAD07B3}" srcOrd="1" destOrd="0" presId="urn:microsoft.com/office/officeart/2005/8/layout/hierarchy5"/>
    <dgm:cxn modelId="{28AD38D3-61C7-4BB6-A579-92C112A374DD}" type="presParOf" srcId="{4FBE61B3-36B1-4EFB-A49D-C7AEBEAD07B3}" destId="{61A857CC-0737-4B7A-8C03-32B74DBDB229}" srcOrd="0" destOrd="0" presId="urn:microsoft.com/office/officeart/2005/8/layout/hierarchy5"/>
    <dgm:cxn modelId="{337BFDF7-0E5A-44DD-A6F9-834919154F89}" type="presParOf" srcId="{61A857CC-0737-4B7A-8C03-32B74DBDB229}" destId="{6D286E79-BC7F-47E2-95D8-578F7E749D8C}" srcOrd="0" destOrd="0" presId="urn:microsoft.com/office/officeart/2005/8/layout/hierarchy5"/>
    <dgm:cxn modelId="{D5645C9D-F943-4C72-B638-AA8F986DAF82}" type="presParOf" srcId="{4FBE61B3-36B1-4EFB-A49D-C7AEBEAD07B3}" destId="{F040A7EB-7D6F-4DD6-9E23-F9F317CC99F4}" srcOrd="1" destOrd="0" presId="urn:microsoft.com/office/officeart/2005/8/layout/hierarchy5"/>
    <dgm:cxn modelId="{83B831C8-E6CF-4A12-AADC-C0FAFB6E66E2}" type="presParOf" srcId="{F040A7EB-7D6F-4DD6-9E23-F9F317CC99F4}" destId="{8D4E842D-37F7-4484-9CAE-023BFCC15CD8}" srcOrd="0" destOrd="0" presId="urn:microsoft.com/office/officeart/2005/8/layout/hierarchy5"/>
    <dgm:cxn modelId="{E7103FBF-69FC-4C69-88A4-6F82663DCEFA}" type="presParOf" srcId="{F040A7EB-7D6F-4DD6-9E23-F9F317CC99F4}" destId="{6AD23E6D-40FA-4739-AAB5-4C7C2CC7F6A1}" srcOrd="1" destOrd="0" presId="urn:microsoft.com/office/officeart/2005/8/layout/hierarchy5"/>
    <dgm:cxn modelId="{31E76475-E3C4-41FF-8A9A-22889620C880}" type="presParOf" srcId="{6AD23E6D-40FA-4739-AAB5-4C7C2CC7F6A1}" destId="{504E2992-0A68-42B4-870D-542A86FF7CC2}" srcOrd="0" destOrd="0" presId="urn:microsoft.com/office/officeart/2005/8/layout/hierarchy5"/>
    <dgm:cxn modelId="{E5EE3663-6720-4E08-AA54-8049AA1355ED}" type="presParOf" srcId="{504E2992-0A68-42B4-870D-542A86FF7CC2}" destId="{E0A806FF-3426-41F5-9360-0394CCA81067}" srcOrd="0" destOrd="0" presId="urn:microsoft.com/office/officeart/2005/8/layout/hierarchy5"/>
    <dgm:cxn modelId="{6CA5E0E8-4FA7-4641-BD00-7C03D0958529}" type="presParOf" srcId="{6AD23E6D-40FA-4739-AAB5-4C7C2CC7F6A1}" destId="{D63C63B0-C1E5-45B7-BA02-38009CBF95B4}" srcOrd="1" destOrd="0" presId="urn:microsoft.com/office/officeart/2005/8/layout/hierarchy5"/>
    <dgm:cxn modelId="{EB138ECC-9B0E-4177-979C-BFF02E7C7D5D}" type="presParOf" srcId="{D63C63B0-C1E5-45B7-BA02-38009CBF95B4}" destId="{AD4F2C45-1323-455E-BABA-8DFDA4B7F876}" srcOrd="0" destOrd="0" presId="urn:microsoft.com/office/officeart/2005/8/layout/hierarchy5"/>
    <dgm:cxn modelId="{619668B1-223F-4C3A-9774-36E53A9EBD37}" type="presParOf" srcId="{D63C63B0-C1E5-45B7-BA02-38009CBF95B4}" destId="{CE5729C2-60A4-499A-BA61-F015CF375910}" srcOrd="1" destOrd="0" presId="urn:microsoft.com/office/officeart/2005/8/layout/hierarchy5"/>
    <dgm:cxn modelId="{333081A1-87C9-480B-93A7-F60D1D65B003}" type="presParOf" srcId="{4FBE61B3-36B1-4EFB-A49D-C7AEBEAD07B3}" destId="{6C2CC4A6-7C8D-40E6-9937-4EB75780A953}" srcOrd="2" destOrd="0" presId="urn:microsoft.com/office/officeart/2005/8/layout/hierarchy5"/>
    <dgm:cxn modelId="{6F9A6CE1-2A38-405F-B011-FDC01A71ABDD}" type="presParOf" srcId="{6C2CC4A6-7C8D-40E6-9937-4EB75780A953}" destId="{C30944DD-2265-4D2F-9341-898A83AD8426}" srcOrd="0" destOrd="0" presId="urn:microsoft.com/office/officeart/2005/8/layout/hierarchy5"/>
    <dgm:cxn modelId="{EAD24F41-2F05-44CE-927E-2C1CC7A9BD93}" type="presParOf" srcId="{4FBE61B3-36B1-4EFB-A49D-C7AEBEAD07B3}" destId="{37227801-B38D-4ED6-B31B-D4AFAC68393C}" srcOrd="3" destOrd="0" presId="urn:microsoft.com/office/officeart/2005/8/layout/hierarchy5"/>
    <dgm:cxn modelId="{79F156B8-2C4D-48B1-ABC0-187E5D8B630F}" type="presParOf" srcId="{37227801-B38D-4ED6-B31B-D4AFAC68393C}" destId="{A230DFA9-E21F-4537-AE3E-728D3F9880D9}" srcOrd="0" destOrd="0" presId="urn:microsoft.com/office/officeart/2005/8/layout/hierarchy5"/>
    <dgm:cxn modelId="{5F1A5621-DCA5-4D25-A41A-450D987E0885}" type="presParOf" srcId="{37227801-B38D-4ED6-B31B-D4AFAC68393C}" destId="{77F4FD8D-E707-4FF7-AD3D-1CB244562918}" srcOrd="1" destOrd="0" presId="urn:microsoft.com/office/officeart/2005/8/layout/hierarchy5"/>
    <dgm:cxn modelId="{2D6C36D2-7E18-4F32-9B4C-427D06E7B5BF}" type="presParOf" srcId="{77F4FD8D-E707-4FF7-AD3D-1CB244562918}" destId="{957F8911-0DD7-4219-AEC0-B617A5EDAC81}" srcOrd="0" destOrd="0" presId="urn:microsoft.com/office/officeart/2005/8/layout/hierarchy5"/>
    <dgm:cxn modelId="{A00FF21D-7AD9-430F-9F40-F4575491C5C5}" type="presParOf" srcId="{957F8911-0DD7-4219-AEC0-B617A5EDAC81}" destId="{202CB218-F05A-4DB5-AC12-23EAABD759F3}" srcOrd="0" destOrd="0" presId="urn:microsoft.com/office/officeart/2005/8/layout/hierarchy5"/>
    <dgm:cxn modelId="{E0E0EBBE-F3CA-429F-BEDC-4A296F811D72}" type="presParOf" srcId="{77F4FD8D-E707-4FF7-AD3D-1CB244562918}" destId="{97351BF2-A60B-4417-99A2-AD6D69962B15}" srcOrd="1" destOrd="0" presId="urn:microsoft.com/office/officeart/2005/8/layout/hierarchy5"/>
    <dgm:cxn modelId="{A2704F0D-3120-455F-B454-6C388A935110}" type="presParOf" srcId="{97351BF2-A60B-4417-99A2-AD6D69962B15}" destId="{E9FF9ABC-BB7B-4FB4-8737-89727957D8EF}" srcOrd="0" destOrd="0" presId="urn:microsoft.com/office/officeart/2005/8/layout/hierarchy5"/>
    <dgm:cxn modelId="{57374CFB-BB0E-4DCA-86E0-23F1CAFC01A5}" type="presParOf" srcId="{97351BF2-A60B-4417-99A2-AD6D69962B15}" destId="{B6EBE8DD-F664-4A89-8C97-9BE9341D5EC5}" srcOrd="1" destOrd="0" presId="urn:microsoft.com/office/officeart/2005/8/layout/hierarchy5"/>
    <dgm:cxn modelId="{75ED65E6-F674-485C-925C-E0D95BFB54F5}" type="presParOf" srcId="{4FBE61B3-36B1-4EFB-A49D-C7AEBEAD07B3}" destId="{956F16D0-BB00-4642-AF35-0B386843AF13}" srcOrd="4" destOrd="0" presId="urn:microsoft.com/office/officeart/2005/8/layout/hierarchy5"/>
    <dgm:cxn modelId="{AA0E2699-46E0-44A6-8BFC-E66AFC7F2E66}" type="presParOf" srcId="{956F16D0-BB00-4642-AF35-0B386843AF13}" destId="{DE58A7CE-ACFB-4E51-BDED-B54C01580076}" srcOrd="0" destOrd="0" presId="urn:microsoft.com/office/officeart/2005/8/layout/hierarchy5"/>
    <dgm:cxn modelId="{9E95EDEE-2B50-471E-8D36-079B40A2DB5F}" type="presParOf" srcId="{4FBE61B3-36B1-4EFB-A49D-C7AEBEAD07B3}" destId="{FAC06B76-CA44-4C2C-BBFD-E36CF925020E}" srcOrd="5" destOrd="0" presId="urn:microsoft.com/office/officeart/2005/8/layout/hierarchy5"/>
    <dgm:cxn modelId="{105F9705-38C4-4D3E-AA15-D07341C36B4A}" type="presParOf" srcId="{FAC06B76-CA44-4C2C-BBFD-E36CF925020E}" destId="{55BDC96D-B47D-4C92-B80E-FDC3C74F3711}" srcOrd="0" destOrd="0" presId="urn:microsoft.com/office/officeart/2005/8/layout/hierarchy5"/>
    <dgm:cxn modelId="{13C5DB15-8D33-4067-A99C-37B5E6F99BD4}" type="presParOf" srcId="{FAC06B76-CA44-4C2C-BBFD-E36CF925020E}" destId="{DDD8E167-7477-4195-A9D4-084D7ED70BE7}" srcOrd="1" destOrd="0" presId="urn:microsoft.com/office/officeart/2005/8/layout/hierarchy5"/>
    <dgm:cxn modelId="{CE5E7BFD-9453-4973-8387-F6B2FFEAC953}" type="presParOf" srcId="{DDD8E167-7477-4195-A9D4-084D7ED70BE7}" destId="{0DBBE1B5-DD91-4BAA-9C71-D79EE4FB858D}" srcOrd="0" destOrd="0" presId="urn:microsoft.com/office/officeart/2005/8/layout/hierarchy5"/>
    <dgm:cxn modelId="{BF6F2726-AD01-460C-B808-B591837D59AC}" type="presParOf" srcId="{0DBBE1B5-DD91-4BAA-9C71-D79EE4FB858D}" destId="{E3E0385C-25FF-4461-9E1C-B4FCD4577148}" srcOrd="0" destOrd="0" presId="urn:microsoft.com/office/officeart/2005/8/layout/hierarchy5"/>
    <dgm:cxn modelId="{7E91E20E-27A2-4640-ABB9-2B70722AE51F}" type="presParOf" srcId="{DDD8E167-7477-4195-A9D4-084D7ED70BE7}" destId="{786BE896-EB14-46A0-8961-CB1ED8C60935}" srcOrd="1" destOrd="0" presId="urn:microsoft.com/office/officeart/2005/8/layout/hierarchy5"/>
    <dgm:cxn modelId="{0CE4D878-607D-466E-BFD0-B69FC3642E6C}" type="presParOf" srcId="{786BE896-EB14-46A0-8961-CB1ED8C60935}" destId="{5BB074B9-0903-43AF-A750-A3468B66D7B8}" srcOrd="0" destOrd="0" presId="urn:microsoft.com/office/officeart/2005/8/layout/hierarchy5"/>
    <dgm:cxn modelId="{B2776FDE-B914-4DA7-9C70-2E0C3C42FFD6}" type="presParOf" srcId="{786BE896-EB14-46A0-8961-CB1ED8C60935}" destId="{B1BA0F46-CD4D-4A2F-9D28-FD4584721F4C}" srcOrd="1" destOrd="0" presId="urn:microsoft.com/office/officeart/2005/8/layout/hierarchy5"/>
    <dgm:cxn modelId="{37A9F50B-347D-4FE4-BC6F-1AC177A953D1}" type="presParOf" srcId="{4FBE61B3-36B1-4EFB-A49D-C7AEBEAD07B3}" destId="{13C5E6B5-E538-427C-966C-BC72436E8924}" srcOrd="6" destOrd="0" presId="urn:microsoft.com/office/officeart/2005/8/layout/hierarchy5"/>
    <dgm:cxn modelId="{E0F7820B-413C-436A-B745-CA316F9FAC0E}" type="presParOf" srcId="{13C5E6B5-E538-427C-966C-BC72436E8924}" destId="{A89731EA-E6C4-45F2-BBAF-D6B574EA2A4E}" srcOrd="0" destOrd="0" presId="urn:microsoft.com/office/officeart/2005/8/layout/hierarchy5"/>
    <dgm:cxn modelId="{9A341541-9D53-4F58-9843-3DBAA7F898F6}" type="presParOf" srcId="{4FBE61B3-36B1-4EFB-A49D-C7AEBEAD07B3}" destId="{6251EEBC-E450-4646-A7FD-CFE8BF6071AD}" srcOrd="7" destOrd="0" presId="urn:microsoft.com/office/officeart/2005/8/layout/hierarchy5"/>
    <dgm:cxn modelId="{F10E3D2A-49E2-447A-AFB3-5BF0A6A7597C}" type="presParOf" srcId="{6251EEBC-E450-4646-A7FD-CFE8BF6071AD}" destId="{D68C1A24-DE56-4FAC-96F0-D90F987E3729}" srcOrd="0" destOrd="0" presId="urn:microsoft.com/office/officeart/2005/8/layout/hierarchy5"/>
    <dgm:cxn modelId="{00E1745C-3FF4-4A28-A950-615E9D268E3F}" type="presParOf" srcId="{6251EEBC-E450-4646-A7FD-CFE8BF6071AD}" destId="{E7DC455F-6031-4BB8-9BD6-52217BA9314E}" srcOrd="1" destOrd="0" presId="urn:microsoft.com/office/officeart/2005/8/layout/hierarchy5"/>
    <dgm:cxn modelId="{F268D825-5334-4357-934D-1B5938167C2D}" type="presParOf" srcId="{E7DC455F-6031-4BB8-9BD6-52217BA9314E}" destId="{63AC0FE1-CFD8-4734-9180-F5BD5339D14B}" srcOrd="0" destOrd="0" presId="urn:microsoft.com/office/officeart/2005/8/layout/hierarchy5"/>
    <dgm:cxn modelId="{DEBFEF37-B38C-42AB-930F-827633EA557E}" type="presParOf" srcId="{63AC0FE1-CFD8-4734-9180-F5BD5339D14B}" destId="{B1A391A2-275E-488F-8A7E-6E464DED5EA4}" srcOrd="0" destOrd="0" presId="urn:microsoft.com/office/officeart/2005/8/layout/hierarchy5"/>
    <dgm:cxn modelId="{2E9BF7F3-1DDD-4885-8C30-EF1BD1335FD6}" type="presParOf" srcId="{E7DC455F-6031-4BB8-9BD6-52217BA9314E}" destId="{8BDEFA87-2F2B-4714-B64B-6FD7A9367BBB}" srcOrd="1" destOrd="0" presId="urn:microsoft.com/office/officeart/2005/8/layout/hierarchy5"/>
    <dgm:cxn modelId="{9F2E50AE-32FB-4220-AAB4-A55F9E4B071A}" type="presParOf" srcId="{8BDEFA87-2F2B-4714-B64B-6FD7A9367BBB}" destId="{86D9FF24-F07F-4F17-AC29-1189EBE8B254}" srcOrd="0" destOrd="0" presId="urn:microsoft.com/office/officeart/2005/8/layout/hierarchy5"/>
    <dgm:cxn modelId="{17F8AA9D-89BE-4B60-8FC6-82E3B6B5E0E7}" type="presParOf" srcId="{8BDEFA87-2F2B-4714-B64B-6FD7A9367BBB}" destId="{6865C978-100C-4A45-B5B5-4455373B6263}" srcOrd="1" destOrd="0" presId="urn:microsoft.com/office/officeart/2005/8/layout/hierarchy5"/>
    <dgm:cxn modelId="{0D33C56C-C9B6-4B0E-AAE0-B1FA388136D2}" type="presParOf" srcId="{4FBE61B3-36B1-4EFB-A49D-C7AEBEAD07B3}" destId="{9F96D375-01C5-487B-9EF8-5CD753B76FD9}" srcOrd="8" destOrd="0" presId="urn:microsoft.com/office/officeart/2005/8/layout/hierarchy5"/>
    <dgm:cxn modelId="{3756B0D6-5717-43E3-BDA9-C0C648926350}" type="presParOf" srcId="{9F96D375-01C5-487B-9EF8-5CD753B76FD9}" destId="{42FAFBBE-B99E-400F-845E-F4B428A3668B}" srcOrd="0" destOrd="0" presId="urn:microsoft.com/office/officeart/2005/8/layout/hierarchy5"/>
    <dgm:cxn modelId="{ED778497-A042-49B3-83BA-13B21963A652}" type="presParOf" srcId="{4FBE61B3-36B1-4EFB-A49D-C7AEBEAD07B3}" destId="{022E5265-5134-4326-A50A-029FF23A853B}" srcOrd="9" destOrd="0" presId="urn:microsoft.com/office/officeart/2005/8/layout/hierarchy5"/>
    <dgm:cxn modelId="{0E52BB23-00F7-4239-B018-222FA8FA3349}" type="presParOf" srcId="{022E5265-5134-4326-A50A-029FF23A853B}" destId="{BC5B5A2B-CAEA-4CF5-8187-05318846728B}" srcOrd="0" destOrd="0" presId="urn:microsoft.com/office/officeart/2005/8/layout/hierarchy5"/>
    <dgm:cxn modelId="{EDDE159D-F8DE-40F8-8CC6-12FC32CE378F}" type="presParOf" srcId="{022E5265-5134-4326-A50A-029FF23A853B}" destId="{F9D30567-D914-4F8B-AF5D-16CD540F138A}" srcOrd="1" destOrd="0" presId="urn:microsoft.com/office/officeart/2005/8/layout/hierarchy5"/>
    <dgm:cxn modelId="{66651692-916B-43B5-9EAC-90FA02BD6CFE}" type="presParOf" srcId="{F9D30567-D914-4F8B-AF5D-16CD540F138A}" destId="{578F5049-C58A-42A4-A4C6-9941FDED93FC}" srcOrd="0" destOrd="0" presId="urn:microsoft.com/office/officeart/2005/8/layout/hierarchy5"/>
    <dgm:cxn modelId="{BD80E8F2-5B06-439D-A8DE-9A9F4425E1BD}" type="presParOf" srcId="{578F5049-C58A-42A4-A4C6-9941FDED93FC}" destId="{0882196D-842D-47FD-AD38-226FC1A48B23}" srcOrd="0" destOrd="0" presId="urn:microsoft.com/office/officeart/2005/8/layout/hierarchy5"/>
    <dgm:cxn modelId="{266F4A70-31E6-4EE9-8618-136A208AE479}" type="presParOf" srcId="{F9D30567-D914-4F8B-AF5D-16CD540F138A}" destId="{A8097805-CABA-4100-BB2B-7FF1E959C5E1}" srcOrd="1" destOrd="0" presId="urn:microsoft.com/office/officeart/2005/8/layout/hierarchy5"/>
    <dgm:cxn modelId="{774D02DC-1510-4618-8117-DB59CE274990}" type="presParOf" srcId="{A8097805-CABA-4100-BB2B-7FF1E959C5E1}" destId="{2B7ED7C2-085E-4044-B6D0-213E16455E52}" srcOrd="0" destOrd="0" presId="urn:microsoft.com/office/officeart/2005/8/layout/hierarchy5"/>
    <dgm:cxn modelId="{324E0FAA-4412-47F5-BE50-00A166D6A981}" type="presParOf" srcId="{A8097805-CABA-4100-BB2B-7FF1E959C5E1}" destId="{A92BF49C-2D73-4553-96BC-73DA55D41ED0}" srcOrd="1" destOrd="0" presId="urn:microsoft.com/office/officeart/2005/8/layout/hierarchy5"/>
    <dgm:cxn modelId="{F35D7134-32DD-4557-BE40-27D6766FB364}" type="presParOf" srcId="{4FBE61B3-36B1-4EFB-A49D-C7AEBEAD07B3}" destId="{DEBCFCEB-E726-40A6-A677-13E43D47FB17}" srcOrd="10" destOrd="0" presId="urn:microsoft.com/office/officeart/2005/8/layout/hierarchy5"/>
    <dgm:cxn modelId="{90F323A8-3DEB-4549-8D54-06136B9A63F9}" type="presParOf" srcId="{DEBCFCEB-E726-40A6-A677-13E43D47FB17}" destId="{C2B52E88-30F8-4800-946F-0954D359F1FC}" srcOrd="0" destOrd="0" presId="urn:microsoft.com/office/officeart/2005/8/layout/hierarchy5"/>
    <dgm:cxn modelId="{13F36B5B-9664-48F6-8097-69363A070781}" type="presParOf" srcId="{4FBE61B3-36B1-4EFB-A49D-C7AEBEAD07B3}" destId="{390F95F1-F57B-4B7D-9386-71E834B466F3}" srcOrd="11" destOrd="0" presId="urn:microsoft.com/office/officeart/2005/8/layout/hierarchy5"/>
    <dgm:cxn modelId="{08709E6F-3969-45B7-A14E-6A37E077CB14}" type="presParOf" srcId="{390F95F1-F57B-4B7D-9386-71E834B466F3}" destId="{B2859D31-251E-4398-B698-1B8507688DFF}" srcOrd="0" destOrd="0" presId="urn:microsoft.com/office/officeart/2005/8/layout/hierarchy5"/>
    <dgm:cxn modelId="{D05E278D-A6E4-43F5-A88F-830A60E770A6}" type="presParOf" srcId="{390F95F1-F57B-4B7D-9386-71E834B466F3}" destId="{EC2EC0CA-34DE-4778-864E-B09C693A9E9E}" srcOrd="1" destOrd="0" presId="urn:microsoft.com/office/officeart/2005/8/layout/hierarchy5"/>
    <dgm:cxn modelId="{56369CFA-D1CE-497D-968F-615BE4134872}" type="presParOf" srcId="{EC2EC0CA-34DE-4778-864E-B09C693A9E9E}" destId="{526E309D-B11F-4DBF-972D-A309FDB0FCDA}" srcOrd="0" destOrd="0" presId="urn:microsoft.com/office/officeart/2005/8/layout/hierarchy5"/>
    <dgm:cxn modelId="{0F707356-D479-4C28-BFAC-76E5C28C4ABA}" type="presParOf" srcId="{526E309D-B11F-4DBF-972D-A309FDB0FCDA}" destId="{3CADB3E3-59A2-49F3-9584-B3DD2D8F5DB1}" srcOrd="0" destOrd="0" presId="urn:microsoft.com/office/officeart/2005/8/layout/hierarchy5"/>
    <dgm:cxn modelId="{B7919D4D-D9B8-4449-AF3E-DB5F838E83E1}" type="presParOf" srcId="{EC2EC0CA-34DE-4778-864E-B09C693A9E9E}" destId="{2F9536E7-6F3E-4D53-A5D8-587E560039E2}" srcOrd="1" destOrd="0" presId="urn:microsoft.com/office/officeart/2005/8/layout/hierarchy5"/>
    <dgm:cxn modelId="{F339CFBC-7877-474B-B450-A0AED0F46366}" type="presParOf" srcId="{2F9536E7-6F3E-4D53-A5D8-587E560039E2}" destId="{5F9EA73E-A354-439E-9A9C-6C2E7A127364}" srcOrd="0" destOrd="0" presId="urn:microsoft.com/office/officeart/2005/8/layout/hierarchy5"/>
    <dgm:cxn modelId="{ACC35D18-E852-460F-B0ED-2422C2CCCF51}" type="presParOf" srcId="{2F9536E7-6F3E-4D53-A5D8-587E560039E2}" destId="{9C607E6C-23AA-4333-A04C-0B5CA1BD6943}" srcOrd="1" destOrd="0" presId="urn:microsoft.com/office/officeart/2005/8/layout/hierarchy5"/>
    <dgm:cxn modelId="{9AC43F28-7F13-4292-94CD-CF0871E74F73}" type="presParOf" srcId="{4FBE61B3-36B1-4EFB-A49D-C7AEBEAD07B3}" destId="{E22C04DD-56F9-4492-A562-9741CAFA4375}" srcOrd="12" destOrd="0" presId="urn:microsoft.com/office/officeart/2005/8/layout/hierarchy5"/>
    <dgm:cxn modelId="{5A296EAA-4E4B-4211-9C39-7C640473AE85}" type="presParOf" srcId="{E22C04DD-56F9-4492-A562-9741CAFA4375}" destId="{15AF7279-E1BE-465B-AF3C-65953D58B397}" srcOrd="0" destOrd="0" presId="urn:microsoft.com/office/officeart/2005/8/layout/hierarchy5"/>
    <dgm:cxn modelId="{A7D9D72A-BF33-4CB5-9263-92531ADB0163}" type="presParOf" srcId="{4FBE61B3-36B1-4EFB-A49D-C7AEBEAD07B3}" destId="{3F36FC44-F994-4549-8749-C6EA246A6902}" srcOrd="13" destOrd="0" presId="urn:microsoft.com/office/officeart/2005/8/layout/hierarchy5"/>
    <dgm:cxn modelId="{F3A4B955-B9D4-4D80-B8F5-0406CD5B9BA1}" type="presParOf" srcId="{3F36FC44-F994-4549-8749-C6EA246A6902}" destId="{C85A614C-0A20-493A-8148-5531AE9446CF}" srcOrd="0" destOrd="0" presId="urn:microsoft.com/office/officeart/2005/8/layout/hierarchy5"/>
    <dgm:cxn modelId="{1F983806-C584-458B-981A-7BE4FAA8DFF8}" type="presParOf" srcId="{3F36FC44-F994-4549-8749-C6EA246A6902}" destId="{6C5FFD86-B235-45D7-BE3B-7685751AC708}" srcOrd="1" destOrd="0" presId="urn:microsoft.com/office/officeart/2005/8/layout/hierarchy5"/>
    <dgm:cxn modelId="{1FE3CC94-B64C-42CE-BEDC-9F1CCCBEAEB3}" type="presParOf" srcId="{6C5FFD86-B235-45D7-BE3B-7685751AC708}" destId="{FA1F6D2F-3633-4BE3-B412-DF66E25F31B8}" srcOrd="0" destOrd="0" presId="urn:microsoft.com/office/officeart/2005/8/layout/hierarchy5"/>
    <dgm:cxn modelId="{8531B3DB-5A4D-4FDC-8E54-4E7B64064CA8}" type="presParOf" srcId="{FA1F6D2F-3633-4BE3-B412-DF66E25F31B8}" destId="{3B7D0D1B-80FE-4D26-929D-6D52F1F23287}" srcOrd="0" destOrd="0" presId="urn:microsoft.com/office/officeart/2005/8/layout/hierarchy5"/>
    <dgm:cxn modelId="{F3E96B8C-EB91-461D-8621-D9F9F8A0AF19}" type="presParOf" srcId="{6C5FFD86-B235-45D7-BE3B-7685751AC708}" destId="{D3A77190-09DA-4FE5-9F5C-945A5344AFB0}" srcOrd="1" destOrd="0" presId="urn:microsoft.com/office/officeart/2005/8/layout/hierarchy5"/>
    <dgm:cxn modelId="{3BFAABEA-0018-4A0D-AB41-8C61AA122689}" type="presParOf" srcId="{D3A77190-09DA-4FE5-9F5C-945A5344AFB0}" destId="{04261A28-5122-4E03-9B7B-C03A85B1DC6C}" srcOrd="0" destOrd="0" presId="urn:microsoft.com/office/officeart/2005/8/layout/hierarchy5"/>
    <dgm:cxn modelId="{5BF5C93A-514F-4DD2-A0F9-D226DEA90F2D}" type="presParOf" srcId="{D3A77190-09DA-4FE5-9F5C-945A5344AFB0}" destId="{77F75292-66F8-417B-8294-7AC43631D9FE}" srcOrd="1" destOrd="0" presId="urn:microsoft.com/office/officeart/2005/8/layout/hierarchy5"/>
    <dgm:cxn modelId="{E6A6704A-484D-4F47-ABDD-86F538F74196}" type="presParOf" srcId="{540B3EFC-ACFB-4220-AC56-A6B3A9405E60}" destId="{60A109AF-5B9F-4637-A02A-5E47D4BF68A8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D038C9-1BF9-482E-B9A8-9844AC8A5088}">
      <dsp:nvSpPr>
        <dsp:cNvPr id="0" name=""/>
        <dsp:cNvSpPr/>
      </dsp:nvSpPr>
      <dsp:spPr>
        <a:xfrm>
          <a:off x="0" y="2134353"/>
          <a:ext cx="1202326" cy="601163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 dirty="0" smtClean="0"/>
            <a:t>Регулятивные УУД</a:t>
          </a:r>
          <a:endParaRPr lang="ru-RU" sz="1600" b="1" kern="1200" baseline="0" dirty="0"/>
        </a:p>
      </dsp:txBody>
      <dsp:txXfrm>
        <a:off x="29346" y="2163699"/>
        <a:ext cx="1143634" cy="542471"/>
      </dsp:txXfrm>
    </dsp:sp>
    <dsp:sp modelId="{61A857CC-0737-4B7A-8C03-32B74DBDB229}">
      <dsp:nvSpPr>
        <dsp:cNvPr id="0" name=""/>
        <dsp:cNvSpPr/>
      </dsp:nvSpPr>
      <dsp:spPr>
        <a:xfrm rot="17029680">
          <a:off x="378939" y="1372963"/>
          <a:ext cx="2163984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2163984" y="1133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406831" y="1330201"/>
        <a:ext cx="108199" cy="108199"/>
      </dsp:txXfrm>
    </dsp:sp>
    <dsp:sp modelId="{8D4E842D-37F7-4484-9CAE-023BFCC15CD8}">
      <dsp:nvSpPr>
        <dsp:cNvPr id="0" name=""/>
        <dsp:cNvSpPr/>
      </dsp:nvSpPr>
      <dsp:spPr>
        <a:xfrm>
          <a:off x="1719536" y="33086"/>
          <a:ext cx="1202326" cy="601163"/>
        </a:xfrm>
        <a:prstGeom prst="right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dirty="0" err="1" smtClean="0">
              <a:solidFill>
                <a:schemeClr val="accent6">
                  <a:lumMod val="50000"/>
                </a:schemeClr>
              </a:solidFill>
            </a:rPr>
            <a:t>Целеполагание</a:t>
          </a:r>
          <a:endParaRPr lang="ru-RU" sz="1300" b="1" kern="1200" baseline="0" dirty="0">
            <a:solidFill>
              <a:schemeClr val="accent6">
                <a:lumMod val="50000"/>
              </a:schemeClr>
            </a:solidFill>
          </a:endParaRPr>
        </a:p>
      </dsp:txBody>
      <dsp:txXfrm>
        <a:off x="1719536" y="183377"/>
        <a:ext cx="1052035" cy="300581"/>
      </dsp:txXfrm>
    </dsp:sp>
    <dsp:sp modelId="{504E2992-0A68-42B4-870D-542A86FF7CC2}">
      <dsp:nvSpPr>
        <dsp:cNvPr id="0" name=""/>
        <dsp:cNvSpPr/>
      </dsp:nvSpPr>
      <dsp:spPr>
        <a:xfrm rot="21392949">
          <a:off x="2921364" y="305786"/>
          <a:ext cx="549678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549678" y="1133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82461" y="303382"/>
        <a:ext cx="27483" cy="27483"/>
      </dsp:txXfrm>
    </dsp:sp>
    <dsp:sp modelId="{AD4F2C45-1323-455E-BABA-8DFDA4B7F876}">
      <dsp:nvSpPr>
        <dsp:cNvPr id="0" name=""/>
        <dsp:cNvSpPr/>
      </dsp:nvSpPr>
      <dsp:spPr>
        <a:xfrm>
          <a:off x="3470544" y="0"/>
          <a:ext cx="3063179" cy="6011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dirty="0" smtClean="0"/>
            <a:t>постановка учебной задачи на основе соотнесения того, что уже известно и усвоено учащимся, и того, что еще неизвестно</a:t>
          </a:r>
          <a:endParaRPr lang="ru-RU" sz="1200" b="1" kern="1200" baseline="0" dirty="0"/>
        </a:p>
      </dsp:txBody>
      <dsp:txXfrm>
        <a:off x="3488151" y="17607"/>
        <a:ext cx="3027965" cy="565949"/>
      </dsp:txXfrm>
    </dsp:sp>
    <dsp:sp modelId="{6C2CC4A6-7C8D-40E6-9937-4EB75780A953}">
      <dsp:nvSpPr>
        <dsp:cNvPr id="0" name=""/>
        <dsp:cNvSpPr/>
      </dsp:nvSpPr>
      <dsp:spPr>
        <a:xfrm rot="17512407">
          <a:off x="720721" y="1711286"/>
          <a:ext cx="1535137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1535137" y="1133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49911" y="1684245"/>
        <a:ext cx="76756" cy="76756"/>
      </dsp:txXfrm>
    </dsp:sp>
    <dsp:sp modelId="{A230DFA9-E21F-4537-AE3E-728D3F9880D9}">
      <dsp:nvSpPr>
        <dsp:cNvPr id="0" name=""/>
        <dsp:cNvSpPr/>
      </dsp:nvSpPr>
      <dsp:spPr>
        <a:xfrm>
          <a:off x="1774254" y="709731"/>
          <a:ext cx="1202326" cy="601163"/>
        </a:xfrm>
        <a:prstGeom prst="right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dirty="0" smtClean="0">
              <a:solidFill>
                <a:srgbClr val="00B050"/>
              </a:solidFill>
            </a:rPr>
            <a:t>Планирование</a:t>
          </a:r>
          <a:endParaRPr lang="ru-RU" sz="1300" b="1" kern="1200" baseline="0" dirty="0">
            <a:solidFill>
              <a:srgbClr val="00B050"/>
            </a:solidFill>
          </a:endParaRPr>
        </a:p>
      </dsp:txBody>
      <dsp:txXfrm>
        <a:off x="1774254" y="860022"/>
        <a:ext cx="1052035" cy="300581"/>
      </dsp:txXfrm>
    </dsp:sp>
    <dsp:sp modelId="{957F8911-0DD7-4219-AEC0-B617A5EDAC81}">
      <dsp:nvSpPr>
        <dsp:cNvPr id="0" name=""/>
        <dsp:cNvSpPr/>
      </dsp:nvSpPr>
      <dsp:spPr>
        <a:xfrm rot="23292">
          <a:off x="2976575" y="1000640"/>
          <a:ext cx="491546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491546" y="1133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10059" y="999689"/>
        <a:ext cx="24577" cy="24577"/>
      </dsp:txXfrm>
    </dsp:sp>
    <dsp:sp modelId="{E9FF9ABC-BB7B-4FB4-8737-89727957D8EF}">
      <dsp:nvSpPr>
        <dsp:cNvPr id="0" name=""/>
        <dsp:cNvSpPr/>
      </dsp:nvSpPr>
      <dsp:spPr>
        <a:xfrm>
          <a:off x="3468116" y="713062"/>
          <a:ext cx="3063179" cy="6011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dirty="0" smtClean="0"/>
            <a:t>определение последовательности промежуточных целей с учетом конечного результата; составление плана и последовательности действий</a:t>
          </a:r>
          <a:endParaRPr lang="ru-RU" sz="1300" kern="1200" baseline="0" dirty="0"/>
        </a:p>
      </dsp:txBody>
      <dsp:txXfrm>
        <a:off x="3485723" y="730669"/>
        <a:ext cx="3027965" cy="565949"/>
      </dsp:txXfrm>
    </dsp:sp>
    <dsp:sp modelId="{956F16D0-BB00-4642-AF35-0B386843AF13}">
      <dsp:nvSpPr>
        <dsp:cNvPr id="0" name=""/>
        <dsp:cNvSpPr/>
      </dsp:nvSpPr>
      <dsp:spPr>
        <a:xfrm rot="18477155">
          <a:off x="1023315" y="2056955"/>
          <a:ext cx="929949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929949" y="1133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65041" y="2045044"/>
        <a:ext cx="46497" cy="46497"/>
      </dsp:txXfrm>
    </dsp:sp>
    <dsp:sp modelId="{55BDC96D-B47D-4C92-B80E-FDC3C74F3711}">
      <dsp:nvSpPr>
        <dsp:cNvPr id="0" name=""/>
        <dsp:cNvSpPr/>
      </dsp:nvSpPr>
      <dsp:spPr>
        <a:xfrm>
          <a:off x="1774254" y="1401069"/>
          <a:ext cx="1202326" cy="601163"/>
        </a:xfrm>
        <a:prstGeom prst="right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dirty="0" smtClean="0">
              <a:solidFill>
                <a:srgbClr val="0070C0"/>
              </a:solidFill>
            </a:rPr>
            <a:t>Прогнозирование</a:t>
          </a:r>
          <a:endParaRPr lang="ru-RU" sz="1300" b="1" kern="1200" baseline="0" dirty="0">
            <a:solidFill>
              <a:srgbClr val="0070C0"/>
            </a:solidFill>
          </a:endParaRPr>
        </a:p>
      </dsp:txBody>
      <dsp:txXfrm>
        <a:off x="1774254" y="1551360"/>
        <a:ext cx="1052035" cy="300581"/>
      </dsp:txXfrm>
    </dsp:sp>
    <dsp:sp modelId="{0DBBE1B5-DD91-4BAA-9C71-D79EE4FB858D}">
      <dsp:nvSpPr>
        <dsp:cNvPr id="0" name=""/>
        <dsp:cNvSpPr/>
      </dsp:nvSpPr>
      <dsp:spPr>
        <a:xfrm rot="19185">
          <a:off x="2976577" y="1691545"/>
          <a:ext cx="441669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441669" y="1133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86370" y="1691841"/>
        <a:ext cx="22083" cy="22083"/>
      </dsp:txXfrm>
    </dsp:sp>
    <dsp:sp modelId="{5BB074B9-0903-43AF-A750-A3468B66D7B8}">
      <dsp:nvSpPr>
        <dsp:cNvPr id="0" name=""/>
        <dsp:cNvSpPr/>
      </dsp:nvSpPr>
      <dsp:spPr>
        <a:xfrm>
          <a:off x="3418243" y="1403534"/>
          <a:ext cx="3135391" cy="6011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dirty="0" smtClean="0"/>
            <a:t>предвосхищение результата и уровня усвоения, его временных характеристик;</a:t>
          </a:r>
          <a:endParaRPr lang="ru-RU" sz="1300" kern="1200" baseline="0" dirty="0"/>
        </a:p>
      </dsp:txBody>
      <dsp:txXfrm>
        <a:off x="3435850" y="1421141"/>
        <a:ext cx="3100177" cy="565949"/>
      </dsp:txXfrm>
    </dsp:sp>
    <dsp:sp modelId="{13C5E6B5-E538-427C-966C-BC72436E8924}">
      <dsp:nvSpPr>
        <dsp:cNvPr id="0" name=""/>
        <dsp:cNvSpPr/>
      </dsp:nvSpPr>
      <dsp:spPr>
        <a:xfrm rot="21300414">
          <a:off x="1201260" y="2399135"/>
          <a:ext cx="562097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562097" y="1133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68256" y="2396421"/>
        <a:ext cx="28104" cy="28104"/>
      </dsp:txXfrm>
    </dsp:sp>
    <dsp:sp modelId="{D68C1A24-DE56-4FAC-96F0-D90F987E3729}">
      <dsp:nvSpPr>
        <dsp:cNvPr id="0" name=""/>
        <dsp:cNvSpPr/>
      </dsp:nvSpPr>
      <dsp:spPr>
        <a:xfrm>
          <a:off x="1762291" y="2085430"/>
          <a:ext cx="1202326" cy="601163"/>
        </a:xfrm>
        <a:prstGeom prst="right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dirty="0" smtClean="0">
              <a:solidFill>
                <a:srgbClr val="FF0000"/>
              </a:solidFill>
            </a:rPr>
            <a:t>Контроль</a:t>
          </a:r>
          <a:endParaRPr lang="ru-RU" sz="1300" b="1" kern="1200" baseline="0" dirty="0">
            <a:solidFill>
              <a:srgbClr val="FF0000"/>
            </a:solidFill>
          </a:endParaRPr>
        </a:p>
      </dsp:txBody>
      <dsp:txXfrm>
        <a:off x="1762291" y="2235721"/>
        <a:ext cx="1052035" cy="300581"/>
      </dsp:txXfrm>
    </dsp:sp>
    <dsp:sp modelId="{63AC0FE1-CFD8-4734-9180-F5BD5339D14B}">
      <dsp:nvSpPr>
        <dsp:cNvPr id="0" name=""/>
        <dsp:cNvSpPr/>
      </dsp:nvSpPr>
      <dsp:spPr>
        <a:xfrm>
          <a:off x="2964617" y="2374674"/>
          <a:ext cx="480930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480930" y="1133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93059" y="2373989"/>
        <a:ext cx="24046" cy="24046"/>
      </dsp:txXfrm>
    </dsp:sp>
    <dsp:sp modelId="{86D9FF24-F07F-4F17-AC29-1189EBE8B254}">
      <dsp:nvSpPr>
        <dsp:cNvPr id="0" name=""/>
        <dsp:cNvSpPr/>
      </dsp:nvSpPr>
      <dsp:spPr>
        <a:xfrm>
          <a:off x="3445548" y="2077233"/>
          <a:ext cx="3093983" cy="6175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dirty="0" smtClean="0"/>
            <a:t>в форме сличения способа действия и его результата с заданным эталоном с целью обнаружения отклонений и отличий от эталона</a:t>
          </a:r>
          <a:endParaRPr lang="ru-RU" sz="1300" kern="1200" baseline="0" dirty="0"/>
        </a:p>
      </dsp:txBody>
      <dsp:txXfrm>
        <a:off x="3463636" y="2095321"/>
        <a:ext cx="3057807" cy="581381"/>
      </dsp:txXfrm>
    </dsp:sp>
    <dsp:sp modelId="{9F96D375-01C5-487B-9EF8-5CD753B76FD9}">
      <dsp:nvSpPr>
        <dsp:cNvPr id="0" name=""/>
        <dsp:cNvSpPr/>
      </dsp:nvSpPr>
      <dsp:spPr>
        <a:xfrm rot="2956938">
          <a:off x="1053107" y="2748903"/>
          <a:ext cx="858403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858403" y="1133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60848" y="2738781"/>
        <a:ext cx="42920" cy="42920"/>
      </dsp:txXfrm>
    </dsp:sp>
    <dsp:sp modelId="{BC5B5A2B-CAEA-4CF5-8187-05318846728B}">
      <dsp:nvSpPr>
        <dsp:cNvPr id="0" name=""/>
        <dsp:cNvSpPr/>
      </dsp:nvSpPr>
      <dsp:spPr>
        <a:xfrm>
          <a:off x="1762291" y="2784965"/>
          <a:ext cx="1202326" cy="601163"/>
        </a:xfrm>
        <a:prstGeom prst="right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dirty="0" smtClean="0">
              <a:solidFill>
                <a:schemeClr val="accent6">
                  <a:lumMod val="50000"/>
                </a:schemeClr>
              </a:solidFill>
            </a:rPr>
            <a:t>Коррекция</a:t>
          </a:r>
          <a:endParaRPr lang="ru-RU" sz="1300" b="1" kern="1200" baseline="0" dirty="0">
            <a:solidFill>
              <a:schemeClr val="accent6">
                <a:lumMod val="50000"/>
              </a:schemeClr>
            </a:solidFill>
          </a:endParaRPr>
        </a:p>
      </dsp:txBody>
      <dsp:txXfrm>
        <a:off x="1762291" y="2935256"/>
        <a:ext cx="1052035" cy="300581"/>
      </dsp:txXfrm>
    </dsp:sp>
    <dsp:sp modelId="{578F5049-C58A-42A4-A4C6-9941FDED93FC}">
      <dsp:nvSpPr>
        <dsp:cNvPr id="0" name=""/>
        <dsp:cNvSpPr/>
      </dsp:nvSpPr>
      <dsp:spPr>
        <a:xfrm rot="76531">
          <a:off x="2964548" y="3080425"/>
          <a:ext cx="558486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558486" y="1133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29829" y="3077801"/>
        <a:ext cx="27924" cy="27924"/>
      </dsp:txXfrm>
    </dsp:sp>
    <dsp:sp modelId="{2B7ED7C2-085E-4044-B6D0-213E16455E52}">
      <dsp:nvSpPr>
        <dsp:cNvPr id="0" name=""/>
        <dsp:cNvSpPr/>
      </dsp:nvSpPr>
      <dsp:spPr>
        <a:xfrm>
          <a:off x="3522966" y="2797397"/>
          <a:ext cx="3059151" cy="6011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dirty="0" smtClean="0"/>
            <a:t>внесение необходимых дополнений и корректив в план и способ действия в случае расхождения эталона, реального действия и его продукта</a:t>
          </a:r>
          <a:endParaRPr lang="ru-RU" sz="1300" kern="1200" baseline="0" dirty="0"/>
        </a:p>
      </dsp:txBody>
      <dsp:txXfrm>
        <a:off x="3540573" y="2815004"/>
        <a:ext cx="3023937" cy="565949"/>
      </dsp:txXfrm>
    </dsp:sp>
    <dsp:sp modelId="{DEBCFCEB-E726-40A6-A677-13E43D47FB17}">
      <dsp:nvSpPr>
        <dsp:cNvPr id="0" name=""/>
        <dsp:cNvSpPr/>
      </dsp:nvSpPr>
      <dsp:spPr>
        <a:xfrm rot="4041021">
          <a:off x="755261" y="3094572"/>
          <a:ext cx="1454094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1454094" y="1133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45956" y="3069557"/>
        <a:ext cx="72704" cy="72704"/>
      </dsp:txXfrm>
    </dsp:sp>
    <dsp:sp modelId="{B2859D31-251E-4398-B698-1B8507688DFF}">
      <dsp:nvSpPr>
        <dsp:cNvPr id="0" name=""/>
        <dsp:cNvSpPr/>
      </dsp:nvSpPr>
      <dsp:spPr>
        <a:xfrm>
          <a:off x="1762291" y="3476303"/>
          <a:ext cx="1202326" cy="601163"/>
        </a:xfrm>
        <a:prstGeom prst="right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dirty="0" smtClean="0">
              <a:solidFill>
                <a:srgbClr val="7030A0"/>
              </a:solidFill>
            </a:rPr>
            <a:t>Оценка</a:t>
          </a:r>
          <a:endParaRPr lang="ru-RU" sz="1300" b="1" kern="1200" baseline="0" dirty="0">
            <a:solidFill>
              <a:srgbClr val="7030A0"/>
            </a:solidFill>
          </a:endParaRPr>
        </a:p>
      </dsp:txBody>
      <dsp:txXfrm>
        <a:off x="1762291" y="3626594"/>
        <a:ext cx="1052035" cy="300581"/>
      </dsp:txXfrm>
    </dsp:sp>
    <dsp:sp modelId="{526E309D-B11F-4DBF-972D-A309FDB0FCDA}">
      <dsp:nvSpPr>
        <dsp:cNvPr id="0" name=""/>
        <dsp:cNvSpPr/>
      </dsp:nvSpPr>
      <dsp:spPr>
        <a:xfrm>
          <a:off x="2964617" y="3765547"/>
          <a:ext cx="480930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480930" y="1133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93059" y="3764861"/>
        <a:ext cx="24046" cy="24046"/>
      </dsp:txXfrm>
    </dsp:sp>
    <dsp:sp modelId="{5F9EA73E-A354-439E-9A9C-6C2E7A127364}">
      <dsp:nvSpPr>
        <dsp:cNvPr id="0" name=""/>
        <dsp:cNvSpPr/>
      </dsp:nvSpPr>
      <dsp:spPr>
        <a:xfrm>
          <a:off x="3445548" y="3476303"/>
          <a:ext cx="3142917" cy="6011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dirty="0" smtClean="0"/>
            <a:t>выделение и осознание учащимся того, что уже усвоено и что еще подлежит усвоению, осознание качества и уровня усвоения</a:t>
          </a:r>
          <a:endParaRPr lang="ru-RU" sz="1300" b="1" kern="1200" baseline="0" dirty="0"/>
        </a:p>
      </dsp:txBody>
      <dsp:txXfrm>
        <a:off x="3463155" y="3493910"/>
        <a:ext cx="3107703" cy="565949"/>
      </dsp:txXfrm>
    </dsp:sp>
    <dsp:sp modelId="{E22C04DD-56F9-4492-A562-9741CAFA4375}">
      <dsp:nvSpPr>
        <dsp:cNvPr id="0" name=""/>
        <dsp:cNvSpPr/>
      </dsp:nvSpPr>
      <dsp:spPr>
        <a:xfrm rot="4476151">
          <a:off x="427816" y="3440241"/>
          <a:ext cx="2108985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2108985" y="1133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429584" y="3398854"/>
        <a:ext cx="105449" cy="105449"/>
      </dsp:txXfrm>
    </dsp:sp>
    <dsp:sp modelId="{C85A614C-0A20-493A-8148-5531AE9446CF}">
      <dsp:nvSpPr>
        <dsp:cNvPr id="0" name=""/>
        <dsp:cNvSpPr/>
      </dsp:nvSpPr>
      <dsp:spPr>
        <a:xfrm>
          <a:off x="1762291" y="4167641"/>
          <a:ext cx="1202326" cy="601163"/>
        </a:xfrm>
        <a:prstGeom prst="right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dirty="0" smtClean="0">
              <a:solidFill>
                <a:schemeClr val="accent2"/>
              </a:solidFill>
            </a:rPr>
            <a:t>Волевая </a:t>
          </a:r>
          <a:r>
            <a:rPr lang="ru-RU" sz="1200" b="1" kern="1200" baseline="0" dirty="0" err="1" smtClean="0">
              <a:solidFill>
                <a:schemeClr val="accent2"/>
              </a:solidFill>
            </a:rPr>
            <a:t>саморегуляция</a:t>
          </a:r>
          <a:endParaRPr lang="ru-RU" sz="1200" b="1" kern="1200" baseline="0" dirty="0">
            <a:solidFill>
              <a:schemeClr val="accent2"/>
            </a:solidFill>
          </a:endParaRPr>
        </a:p>
      </dsp:txBody>
      <dsp:txXfrm>
        <a:off x="1762291" y="4317932"/>
        <a:ext cx="1052035" cy="300581"/>
      </dsp:txXfrm>
    </dsp:sp>
    <dsp:sp modelId="{FA1F6D2F-3633-4BE3-B412-DF66E25F31B8}">
      <dsp:nvSpPr>
        <dsp:cNvPr id="0" name=""/>
        <dsp:cNvSpPr/>
      </dsp:nvSpPr>
      <dsp:spPr>
        <a:xfrm rot="18249">
          <a:off x="2964613" y="4458495"/>
          <a:ext cx="606683" cy="22675"/>
        </a:xfrm>
        <a:custGeom>
          <a:avLst/>
          <a:gdLst/>
          <a:ahLst/>
          <a:cxnLst/>
          <a:rect l="0" t="0" r="0" b="0"/>
          <a:pathLst>
            <a:path>
              <a:moveTo>
                <a:pt x="0" y="11337"/>
              </a:moveTo>
              <a:lnTo>
                <a:pt x="606683" y="1133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2788" y="4454665"/>
        <a:ext cx="30334" cy="30334"/>
      </dsp:txXfrm>
    </dsp:sp>
    <dsp:sp modelId="{04261A28-5122-4E03-9B7B-C03A85B1DC6C}">
      <dsp:nvSpPr>
        <dsp:cNvPr id="0" name=""/>
        <dsp:cNvSpPr/>
      </dsp:nvSpPr>
      <dsp:spPr>
        <a:xfrm>
          <a:off x="3571292" y="4170861"/>
          <a:ext cx="3096207" cy="6011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dirty="0" smtClean="0"/>
            <a:t>как способность к мобилизации сил и энергии; способность к волевому усилию  - к выбору в ситуации мотивационного конфликта и  к преодолению препятствий. </a:t>
          </a:r>
          <a:endParaRPr lang="ru-RU" sz="1300" kern="1200" baseline="0" dirty="0"/>
        </a:p>
      </dsp:txBody>
      <dsp:txXfrm>
        <a:off x="3588899" y="4188468"/>
        <a:ext cx="3060993" cy="5659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2014-03-05T19:27:00Z</dcterms:created>
  <dcterms:modified xsi:type="dcterms:W3CDTF">2014-03-06T19:16:00Z</dcterms:modified>
</cp:coreProperties>
</file>