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0C" w:rsidRPr="00C23FB5" w:rsidRDefault="00D7060C" w:rsidP="00D7060C">
      <w:pPr>
        <w:shd w:val="clear" w:color="auto" w:fill="FFFFFF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3FB5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D7060C" w:rsidRPr="00C910B5" w:rsidRDefault="00465080" w:rsidP="00D7060C">
      <w:pPr>
        <w:pStyle w:val="a3"/>
        <w:ind w:firstLine="284"/>
        <w:rPr>
          <w:b/>
          <w:i/>
          <w:sz w:val="24"/>
          <w:szCs w:val="24"/>
        </w:rPr>
      </w:pPr>
      <w:proofErr w:type="gramStart"/>
      <w:r w:rsidRPr="00465080">
        <w:rPr>
          <w:sz w:val="24"/>
          <w:szCs w:val="24"/>
        </w:rPr>
        <w:t xml:space="preserve">Данная рабочая программа </w:t>
      </w:r>
      <w:r w:rsidR="00D7060C" w:rsidRPr="00D7060C">
        <w:rPr>
          <w:sz w:val="24"/>
          <w:szCs w:val="24"/>
        </w:rPr>
        <w:t>по курсу обществознания в 8 классе</w:t>
      </w:r>
      <w:r w:rsidR="00D7060C" w:rsidRPr="008B6AA5">
        <w:rPr>
          <w:sz w:val="24"/>
          <w:szCs w:val="24"/>
        </w:rPr>
        <w:t xml:space="preserve"> </w:t>
      </w:r>
      <w:r w:rsidRPr="00465080">
        <w:rPr>
          <w:sz w:val="24"/>
          <w:szCs w:val="24"/>
        </w:rPr>
        <w:t>разработана на основе Федерального компонента Государственного образовательного стандарт</w:t>
      </w:r>
      <w:r w:rsidR="00D7060C">
        <w:rPr>
          <w:sz w:val="24"/>
          <w:szCs w:val="24"/>
        </w:rPr>
        <w:t xml:space="preserve">а основного общего образования, </w:t>
      </w:r>
      <w:r w:rsidRPr="00465080">
        <w:rPr>
          <w:sz w:val="24"/>
          <w:szCs w:val="24"/>
        </w:rPr>
        <w:t xml:space="preserve"> Программы основного общего образования п</w:t>
      </w:r>
      <w:r w:rsidR="00D7060C">
        <w:rPr>
          <w:sz w:val="24"/>
          <w:szCs w:val="24"/>
        </w:rPr>
        <w:t xml:space="preserve">о обществознанию Л.Н.Боголюбова и </w:t>
      </w:r>
      <w:r w:rsidR="00D7060C" w:rsidRPr="00C910B5">
        <w:rPr>
          <w:sz w:val="24"/>
          <w:szCs w:val="24"/>
        </w:rPr>
        <w:t xml:space="preserve"> </w:t>
      </w:r>
      <w:r w:rsidR="00371DDB">
        <w:rPr>
          <w:sz w:val="24"/>
          <w:szCs w:val="24"/>
        </w:rPr>
        <w:t xml:space="preserve">составлена </w:t>
      </w:r>
      <w:r w:rsidR="00D7060C" w:rsidRPr="00D7060C">
        <w:rPr>
          <w:sz w:val="24"/>
          <w:szCs w:val="24"/>
        </w:rPr>
        <w:t>в соответствии с образовательной программой школы.</w:t>
      </w:r>
      <w:r w:rsidR="00D7060C" w:rsidRPr="00C910B5">
        <w:rPr>
          <w:b/>
          <w:i/>
          <w:sz w:val="24"/>
          <w:szCs w:val="24"/>
        </w:rPr>
        <w:t xml:space="preserve"> </w:t>
      </w:r>
      <w:proofErr w:type="gramEnd"/>
    </w:p>
    <w:p w:rsidR="00465080" w:rsidRPr="00465080" w:rsidRDefault="00465080" w:rsidP="00D7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Курс </w:t>
      </w:r>
      <w:r w:rsidR="00D7060C">
        <w:rPr>
          <w:rFonts w:ascii="Times New Roman" w:hAnsi="Times New Roman" w:cs="Times New Roman"/>
          <w:sz w:val="24"/>
          <w:szCs w:val="24"/>
        </w:rPr>
        <w:t>обществознание</w:t>
      </w:r>
      <w:r w:rsidRPr="00465080">
        <w:rPr>
          <w:rFonts w:ascii="Times New Roman" w:hAnsi="Times New Roman" w:cs="Times New Roman"/>
          <w:sz w:val="24"/>
          <w:szCs w:val="24"/>
        </w:rPr>
        <w:t xml:space="preserve">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465080" w:rsidRPr="00465080" w:rsidRDefault="00465080" w:rsidP="0046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Изучение обществознания направлено на достижение следующих </w:t>
      </w:r>
      <w:r w:rsidRPr="00D7060C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-    развитие личности в ответственный период социального взросления человека, её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позиции; развитие нравственной и правовой культуры, экономического образа мышления,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способности к самоопределению и самореализации;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-    воспитание общероссийской идентичности, гражданской ответственности, уважения </w:t>
      </w:r>
      <w:proofErr w:type="gramStart"/>
      <w:r w:rsidRPr="0046508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 социальным нормам; приверженности гуманистическим и демократическим ценностям,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закреплённым в Конституции РФ;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-    освоение на уровне функциональной грамотности системы знаний, необходимых </w:t>
      </w:r>
      <w:proofErr w:type="gramStart"/>
      <w:r w:rsidRPr="0046508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 социальной адаптации: об обществе; основных социальных ролях; позитивно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оцениваемых обществом качествах личности, позволяющих успешно взаимодействовать </w:t>
      </w:r>
      <w:proofErr w:type="gramStart"/>
      <w:r w:rsidRPr="004650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465080"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465080">
        <w:rPr>
          <w:rFonts w:ascii="Times New Roman" w:hAnsi="Times New Roman" w:cs="Times New Roman"/>
          <w:sz w:val="24"/>
          <w:szCs w:val="24"/>
        </w:rPr>
        <w:t xml:space="preserve"> формирование опыта применения полученных знаний для решений типичных задач </w:t>
      </w:r>
      <w:proofErr w:type="gramStart"/>
      <w:r w:rsidRPr="004650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области социальных отношений; экономической и гражданско-общественной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 деятельности; в межличностных отношениях, включая отношения между людьми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 различных национальностей и вероисповеданий; самостоятельной познавательной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деятельности; правоотношениях; семейно-бытовых отношениях.</w:t>
      </w:r>
    </w:p>
    <w:p w:rsidR="00465080" w:rsidRPr="00465080" w:rsidRDefault="00465080" w:rsidP="0046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Раздел «Личность и общество» – опирается на представление о человеке как биосоциальном существе, включённом в жизнь природы, малой группы, больших социальных общностей, в экономику, политику, культуру, общество в целом. При этом человек характеризуется и как субъект общественных отношений, специфически проявляющий себя в многообразных взаимосвязях с другими людьми, и как индивидуальность, самостоятельно определяющая свой жизненный путь, постоянно оказывающаяся перед нравственным выбором в различных жизненных ситуациях. Человек и человеческие отношения рассматриваются с точки зрения гармонизации жизненных установок и целей человека с требованиями, предъявляемыми ему со стороны тех природных и социальных образований, в которые он включён.</w:t>
      </w:r>
    </w:p>
    <w:p w:rsidR="00465080" w:rsidRPr="00465080" w:rsidRDefault="00465080" w:rsidP="0046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В теме «Сфера духовной культуры» с опорой на психологию, этику, философскую антропологию раскрываются важные сущностные признаки, отличающие человека от других живых существ. Важно, что изучение возможностей, потребностей, способностей и интересов человека совпадает у учащихся с возрастом, когда каждый ставит перед собой вопросы: кто я? Каков я? Кем я буду? и т. п. Содержание темы позволяет приобщить учащихся к вопросам самопознания, самоопределения.</w:t>
      </w:r>
    </w:p>
    <w:p w:rsidR="00465080" w:rsidRPr="00465080" w:rsidRDefault="00465080" w:rsidP="0046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В теме «Экономика» учащиеся знакомятся с одной из основных сфер общественной жизни (экономической), изучают многообразные общественные связи и </w:t>
      </w:r>
      <w:r w:rsidRPr="00465080">
        <w:rPr>
          <w:rFonts w:ascii="Times New Roman" w:hAnsi="Times New Roman" w:cs="Times New Roman"/>
          <w:sz w:val="24"/>
          <w:szCs w:val="24"/>
        </w:rPr>
        <w:lastRenderedPageBreak/>
        <w:t>отношения человека в сфере экономики, получают представление о процессах, происходящих в современном мире в данной сфере. При этом они осознают, что благополучие человека зависит не только от состояния экономики в целом, но и от собственной активности. Целесообразно привлекать текущую информацию, позволяющую раскрывать изучаемые положения на актуальных примерах.</w:t>
      </w:r>
    </w:p>
    <w:p w:rsidR="00465080" w:rsidRPr="00465080" w:rsidRDefault="00465080" w:rsidP="0046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Тема «Социальная сфера» посвящена весьма значимым для старших подростков проблемам межличностных отношений, общения. Здесь даётся взгляд на общество сквозь призму представлений различных малых групп, первичных коллективов, в которых реализует свой потенциал каждая личность. Тема не ограничивается семейным кругом, а даёт возможность обсуждать отношения и между сверстниками, и между представителями разных поколений. В данной теме целесообразно идти от житейского опыта школьников, осмысливая его в ходе дискуссий, ролевых игр и других активных форм обучения, которые помогают развивать и обогащать практику учащихся, совершенствовать их компетентность в психологии общения. Большие возможности даёт эта тема и для обсуждения актуальных молодёжных проблем – моды, культуры поведения, выбора собственной линии во взаимодействии с живущими рядом людьми.</w:t>
      </w:r>
    </w:p>
    <w:p w:rsidR="00465080" w:rsidRPr="00465080" w:rsidRDefault="00465080" w:rsidP="0046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</w:t>
      </w:r>
      <w:r w:rsidR="00D7060C">
        <w:rPr>
          <w:rFonts w:ascii="Times New Roman" w:hAnsi="Times New Roman" w:cs="Times New Roman"/>
          <w:sz w:val="24"/>
          <w:szCs w:val="24"/>
        </w:rPr>
        <w:t>емам курса. Она рассчитана на 35</w:t>
      </w:r>
      <w:r>
        <w:rPr>
          <w:rFonts w:ascii="Times New Roman" w:hAnsi="Times New Roman" w:cs="Times New Roman"/>
          <w:sz w:val="24"/>
          <w:szCs w:val="24"/>
        </w:rPr>
        <w:t xml:space="preserve"> уче</w:t>
      </w:r>
      <w:r w:rsidRPr="00465080">
        <w:rPr>
          <w:rFonts w:ascii="Times New Roman" w:hAnsi="Times New Roman" w:cs="Times New Roman"/>
          <w:sz w:val="24"/>
          <w:szCs w:val="24"/>
        </w:rPr>
        <w:t>бных часов, из расчёта 1 час в неделю.</w:t>
      </w:r>
    </w:p>
    <w:p w:rsidR="00465080" w:rsidRPr="00465080" w:rsidRDefault="00465080" w:rsidP="0046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наряду с </w:t>
      </w:r>
      <w:proofErr w:type="gramStart"/>
      <w:r w:rsidRPr="00465080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465080">
        <w:rPr>
          <w:rFonts w:ascii="Times New Roman" w:hAnsi="Times New Roman" w:cs="Times New Roman"/>
          <w:sz w:val="24"/>
          <w:szCs w:val="24"/>
        </w:rPr>
        <w:t xml:space="preserve"> нетрадиционные формы организации образовательного процесса: проблемные уроки, дискусс</w:t>
      </w:r>
      <w:r w:rsidR="00D7060C">
        <w:rPr>
          <w:rFonts w:ascii="Times New Roman" w:hAnsi="Times New Roman" w:cs="Times New Roman"/>
          <w:sz w:val="24"/>
          <w:szCs w:val="24"/>
        </w:rPr>
        <w:t xml:space="preserve">ии, круглые столы, презентации </w:t>
      </w:r>
      <w:r w:rsidRPr="00465080">
        <w:rPr>
          <w:rFonts w:ascii="Times New Roman" w:hAnsi="Times New Roman" w:cs="Times New Roman"/>
          <w:sz w:val="24"/>
          <w:szCs w:val="24"/>
        </w:rPr>
        <w:t>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</w:t>
      </w:r>
    </w:p>
    <w:p w:rsidR="00465080" w:rsidRPr="00465080" w:rsidRDefault="00465080" w:rsidP="0046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080">
        <w:rPr>
          <w:rFonts w:ascii="Times New Roman" w:hAnsi="Times New Roman" w:cs="Times New Roman"/>
          <w:sz w:val="24"/>
          <w:szCs w:val="24"/>
        </w:rPr>
        <w:t>Рабочая программа предусматривает формы промежуточной и итоговой аттестации: контрольные работы, тестирование, обобщающие уроки, а также применение следующих форм контроля: индивидуальной, фронтальной, групповой; видов и приёмов контроля: письменный, устный, практический, составление планов, таблиц, схем, сочинения, исторические диктанты, беседы, рассказы, устное тестирование и др.</w:t>
      </w:r>
      <w:proofErr w:type="gramEnd"/>
    </w:p>
    <w:p w:rsidR="00465080" w:rsidRPr="00D7060C" w:rsidRDefault="00465080" w:rsidP="00465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В результате изучения обществознания ученик </w:t>
      </w:r>
      <w:r w:rsidRPr="00D7060C">
        <w:rPr>
          <w:rFonts w:ascii="Times New Roman" w:hAnsi="Times New Roman" w:cs="Times New Roman"/>
          <w:b/>
          <w:sz w:val="24"/>
          <w:szCs w:val="24"/>
        </w:rPr>
        <w:t>должен: знать/понимать: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-  социальные свойства человека, его взаимодействие с другими людьми;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-  сущность общества как формы совместной деятельности людей;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-  характерные черты и признаки основных сфер жизни общества;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уметь: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-    описывать основные социальные объекты, выделяя их существенные признаки;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человека как социально-деятельное существо; основные социальные роли;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-    сравнивать социальные объекты, суждения об обществе и человеке, выявлять их общие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 черты и различия;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080">
        <w:rPr>
          <w:rFonts w:ascii="Times New Roman" w:hAnsi="Times New Roman" w:cs="Times New Roman"/>
          <w:sz w:val="24"/>
          <w:szCs w:val="24"/>
        </w:rPr>
        <w:t>-    объяснять взаимосвязи изученных социальных объектов (включая взаимодействие</w:t>
      </w:r>
      <w:proofErr w:type="gramEnd"/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 общества и природы, человека и общества, сфер общественной жизни, гражданина и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 государства);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465080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определённого типа; социальных отношений;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ситуаций, регулируемых различными видами социальных норм; деятельности людей </w:t>
      </w:r>
      <w:proofErr w:type="gramStart"/>
      <w:r w:rsidRPr="004650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gramStart"/>
      <w:r w:rsidRPr="00465080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465080">
        <w:rPr>
          <w:rFonts w:ascii="Times New Roman" w:hAnsi="Times New Roman" w:cs="Times New Roman"/>
          <w:sz w:val="24"/>
          <w:szCs w:val="24"/>
        </w:rPr>
        <w:t>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-    оценивать поведение людей с точки зрения социальных норм, экономической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 рациональности; типичные ситуации в различных сферах деятельности человека;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080">
        <w:rPr>
          <w:rFonts w:ascii="Times New Roman" w:hAnsi="Times New Roman" w:cs="Times New Roman"/>
          <w:sz w:val="24"/>
          <w:szCs w:val="24"/>
        </w:rPr>
        <w:t>-    осуществлять поиск социальной информации по заданной теме, используя различные</w:t>
      </w:r>
      <w:proofErr w:type="gramEnd"/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носители (СМИ, учебный текст и т.д.), различать в социальной информации факты и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мнения;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465080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46508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5080">
        <w:rPr>
          <w:rFonts w:ascii="Times New Roman" w:hAnsi="Times New Roman" w:cs="Times New Roman"/>
          <w:sz w:val="24"/>
          <w:szCs w:val="24"/>
        </w:rPr>
        <w:t>: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-  полноценного выполнения типичных для подростка социальных ролей;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lastRenderedPageBreak/>
        <w:t>-  общей ориентации в актуальных общественных событиях и процессах;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-  нравственной и правовой оценки конкретных поступков людей.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Литература: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1. Обществознание. 8 класс: учеб. для </w:t>
      </w:r>
      <w:proofErr w:type="spellStart"/>
      <w:r w:rsidRPr="0046508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65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5080">
        <w:rPr>
          <w:rFonts w:ascii="Times New Roman" w:hAnsi="Times New Roman" w:cs="Times New Roman"/>
          <w:sz w:val="24"/>
          <w:szCs w:val="24"/>
        </w:rPr>
        <w:t>учреждений\</w:t>
      </w:r>
      <w:proofErr w:type="spellEnd"/>
      <w:r w:rsidRPr="00465080">
        <w:rPr>
          <w:rFonts w:ascii="Times New Roman" w:hAnsi="Times New Roman" w:cs="Times New Roman"/>
          <w:sz w:val="24"/>
          <w:szCs w:val="24"/>
        </w:rPr>
        <w:t xml:space="preserve"> (Л. Н. Боголюбов, Н.И. Городецкая, Л.Ф. Иванова и др.); под  ред. Л. Н. Боголюбова, Н.И. Городецкой; Рос. акад. наук,, Рос. акад. образования, </w:t>
      </w:r>
      <w:proofErr w:type="spellStart"/>
      <w:proofErr w:type="gramStart"/>
      <w:r w:rsidRPr="0046508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465080">
        <w:rPr>
          <w:rFonts w:ascii="Times New Roman" w:hAnsi="Times New Roman" w:cs="Times New Roman"/>
          <w:sz w:val="24"/>
          <w:szCs w:val="24"/>
        </w:rPr>
        <w:t xml:space="preserve"> – во «Просвещение». – М.: Просвещение, 2010.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2. Обществознание. Поурочные разработки. 8 класс: пособие для учителей для </w:t>
      </w:r>
      <w:proofErr w:type="spellStart"/>
      <w:r w:rsidRPr="0046508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65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5080">
        <w:rPr>
          <w:rFonts w:ascii="Times New Roman" w:hAnsi="Times New Roman" w:cs="Times New Roman"/>
          <w:sz w:val="24"/>
          <w:szCs w:val="24"/>
        </w:rPr>
        <w:t>учреждений\</w:t>
      </w:r>
      <w:proofErr w:type="spellEnd"/>
      <w:r w:rsidRPr="00465080">
        <w:rPr>
          <w:rFonts w:ascii="Times New Roman" w:hAnsi="Times New Roman" w:cs="Times New Roman"/>
          <w:sz w:val="24"/>
          <w:szCs w:val="24"/>
        </w:rPr>
        <w:t xml:space="preserve"> (Л. Н. Боголюбов, Н.И. Городецкая, Л.Ф. Иванова и др.); под  ред. Л. Н. Боголюбова; Рос. акад. наук,, Рос. акад. образования, </w:t>
      </w:r>
      <w:proofErr w:type="spellStart"/>
      <w:proofErr w:type="gramStart"/>
      <w:r w:rsidRPr="0046508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465080">
        <w:rPr>
          <w:rFonts w:ascii="Times New Roman" w:hAnsi="Times New Roman" w:cs="Times New Roman"/>
          <w:sz w:val="24"/>
          <w:szCs w:val="24"/>
        </w:rPr>
        <w:t xml:space="preserve"> – во «Просвещение». – М.: Просвещение, 2010</w:t>
      </w:r>
      <w:r w:rsidR="00D7060C">
        <w:rPr>
          <w:rFonts w:ascii="Times New Roman" w:hAnsi="Times New Roman" w:cs="Times New Roman"/>
          <w:sz w:val="24"/>
          <w:szCs w:val="24"/>
        </w:rPr>
        <w:t>-2011</w:t>
      </w:r>
      <w:r w:rsidRPr="00465080">
        <w:rPr>
          <w:rFonts w:ascii="Times New Roman" w:hAnsi="Times New Roman" w:cs="Times New Roman"/>
          <w:sz w:val="24"/>
          <w:szCs w:val="24"/>
        </w:rPr>
        <w:t>.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СОДЕРЖАНИЕ РАБОЧЕЙ ПРОГРАММЫ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РАЗДЕЛ I. ЧЕЛОВЕК. ПРИРОДА. ОБЩЕСТВО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Введение (1 час)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Гуманизм как принцип отношения к окружающей действительности и поведения человека. Гуманный человек и гуманное общество.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Тема 1. Личность и общество</w:t>
      </w:r>
      <w:r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080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465080">
        <w:rPr>
          <w:rFonts w:ascii="Times New Roman" w:hAnsi="Times New Roman" w:cs="Times New Roman"/>
          <w:sz w:val="24"/>
          <w:szCs w:val="24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465080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465080">
        <w:rPr>
          <w:rFonts w:ascii="Times New Roman" w:hAnsi="Times New Roman" w:cs="Times New Roman"/>
          <w:sz w:val="24"/>
          <w:szCs w:val="24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Тема 2. Сфера духовной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(8 часов)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</w:t>
      </w:r>
      <w:r w:rsidRPr="00465080">
        <w:rPr>
          <w:rFonts w:ascii="Times New Roman" w:hAnsi="Times New Roman" w:cs="Times New Roman"/>
          <w:sz w:val="24"/>
          <w:szCs w:val="24"/>
        </w:rPr>
        <w:lastRenderedPageBreak/>
        <w:t>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Тема 3. Экономика</w:t>
      </w:r>
      <w:r>
        <w:rPr>
          <w:rFonts w:ascii="Times New Roman" w:hAnsi="Times New Roman" w:cs="Times New Roman"/>
          <w:sz w:val="24"/>
          <w:szCs w:val="24"/>
        </w:rPr>
        <w:t xml:space="preserve"> (13 часов)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</w:t>
      </w: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Тема 4. Социальная сфера</w:t>
      </w:r>
      <w:r>
        <w:rPr>
          <w:rFonts w:ascii="Times New Roman" w:hAnsi="Times New Roman" w:cs="Times New Roman"/>
          <w:sz w:val="24"/>
          <w:szCs w:val="24"/>
        </w:rPr>
        <w:t xml:space="preserve"> (5 часов)</w:t>
      </w:r>
      <w:bookmarkStart w:id="0" w:name="_GoBack"/>
      <w:bookmarkEnd w:id="0"/>
    </w:p>
    <w:p w:rsidR="00465080" w:rsidRPr="00465080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96" w:rsidRDefault="00465080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080">
        <w:rPr>
          <w:rFonts w:ascii="Times New Roman" w:hAnsi="Times New Roman" w:cs="Times New Roman"/>
          <w:sz w:val="24"/>
          <w:szCs w:val="24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D7060C" w:rsidRPr="00465080" w:rsidRDefault="00D7060C" w:rsidP="0046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 – 4 часа.</w:t>
      </w:r>
    </w:p>
    <w:sectPr w:rsidR="00D7060C" w:rsidRPr="00465080" w:rsidSect="0054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080"/>
    <w:rsid w:val="000D1142"/>
    <w:rsid w:val="00371DDB"/>
    <w:rsid w:val="00465080"/>
    <w:rsid w:val="005449CA"/>
    <w:rsid w:val="00C23FB5"/>
    <w:rsid w:val="00C77796"/>
    <w:rsid w:val="00D7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trapnest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3</cp:revision>
  <cp:lastPrinted>2011-09-26T04:10:00Z</cp:lastPrinted>
  <dcterms:created xsi:type="dcterms:W3CDTF">2011-06-21T08:26:00Z</dcterms:created>
  <dcterms:modified xsi:type="dcterms:W3CDTF">2011-09-26T04:10:00Z</dcterms:modified>
</cp:coreProperties>
</file>