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97" w:rsidRPr="008C321E" w:rsidRDefault="00094097" w:rsidP="00094097">
      <w:pPr>
        <w:pStyle w:val="a5"/>
        <w:jc w:val="right"/>
        <w:rPr>
          <w:rFonts w:ascii="Times New Roman" w:eastAsia="Times New Roman" w:hAnsi="Times New Roman" w:cs="Times New Roman"/>
          <w:b/>
          <w:sz w:val="24"/>
          <w:szCs w:val="24"/>
        </w:rPr>
      </w:pPr>
      <w:r w:rsidRPr="008C321E">
        <w:rPr>
          <w:rFonts w:ascii="Times New Roman" w:eastAsia="Times New Roman" w:hAnsi="Times New Roman" w:cs="Times New Roman"/>
          <w:b/>
          <w:sz w:val="24"/>
          <w:szCs w:val="24"/>
        </w:rPr>
        <w:t xml:space="preserve">Симанович Татьяна Николаевна, </w:t>
      </w:r>
    </w:p>
    <w:p w:rsidR="00094097" w:rsidRPr="008C321E" w:rsidRDefault="00094097" w:rsidP="00094097">
      <w:pPr>
        <w:pStyle w:val="a5"/>
        <w:jc w:val="right"/>
        <w:rPr>
          <w:rFonts w:ascii="Times New Roman" w:eastAsia="Times New Roman" w:hAnsi="Times New Roman" w:cs="Times New Roman"/>
          <w:sz w:val="24"/>
          <w:szCs w:val="24"/>
        </w:rPr>
      </w:pPr>
      <w:r w:rsidRPr="008C321E">
        <w:rPr>
          <w:rFonts w:ascii="Times New Roman" w:eastAsia="Times New Roman" w:hAnsi="Times New Roman" w:cs="Times New Roman"/>
          <w:sz w:val="24"/>
          <w:szCs w:val="24"/>
        </w:rPr>
        <w:t xml:space="preserve">учитель русского языка и литературы </w:t>
      </w:r>
    </w:p>
    <w:p w:rsidR="00094097" w:rsidRPr="008C321E" w:rsidRDefault="00094097" w:rsidP="00094097">
      <w:pPr>
        <w:pStyle w:val="a5"/>
        <w:jc w:val="right"/>
        <w:rPr>
          <w:rFonts w:ascii="Times New Roman" w:eastAsia="Times New Roman" w:hAnsi="Times New Roman" w:cs="Times New Roman"/>
          <w:sz w:val="24"/>
          <w:szCs w:val="24"/>
        </w:rPr>
      </w:pPr>
      <w:r w:rsidRPr="008C321E">
        <w:rPr>
          <w:rFonts w:ascii="Times New Roman" w:eastAsia="Times New Roman" w:hAnsi="Times New Roman" w:cs="Times New Roman"/>
          <w:sz w:val="24"/>
          <w:szCs w:val="24"/>
        </w:rPr>
        <w:t xml:space="preserve">муниципального казенного общеобразовательного учреждения </w:t>
      </w:r>
    </w:p>
    <w:p w:rsidR="00094097" w:rsidRDefault="00094097" w:rsidP="00094097">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321E">
        <w:rPr>
          <w:rFonts w:ascii="Times New Roman" w:eastAsia="Times New Roman" w:hAnsi="Times New Roman" w:cs="Times New Roman"/>
          <w:sz w:val="24"/>
          <w:szCs w:val="24"/>
        </w:rPr>
        <w:t xml:space="preserve">средней общеобразовательной школы № 9 г. Аши Челябинской </w:t>
      </w:r>
    </w:p>
    <w:p w:rsidR="00094097" w:rsidRPr="008C321E" w:rsidRDefault="00094097" w:rsidP="00094097">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321E">
        <w:rPr>
          <w:rFonts w:ascii="Times New Roman" w:eastAsia="Times New Roman" w:hAnsi="Times New Roman" w:cs="Times New Roman"/>
          <w:sz w:val="24"/>
          <w:szCs w:val="24"/>
        </w:rPr>
        <w:t>области</w:t>
      </w:r>
      <w:r>
        <w:rPr>
          <w:rFonts w:ascii="Times New Roman" w:eastAsia="Times New Roman" w:hAnsi="Times New Roman" w:cs="Times New Roman"/>
          <w:sz w:val="24"/>
          <w:szCs w:val="24"/>
        </w:rPr>
        <w:t xml:space="preserve"> </w:t>
      </w:r>
      <w:r w:rsidRPr="008C321E">
        <w:rPr>
          <w:rFonts w:ascii="Times New Roman" w:eastAsia="Times New Roman" w:hAnsi="Times New Roman" w:cs="Times New Roman"/>
          <w:sz w:val="24"/>
          <w:szCs w:val="24"/>
        </w:rPr>
        <w:t>(с начальной профессиональной подготовкой)</w:t>
      </w:r>
    </w:p>
    <w:p w:rsidR="00094097" w:rsidRDefault="00094097" w:rsidP="00FE7062">
      <w:pPr>
        <w:spacing w:before="100" w:beforeAutospacing="1" w:after="100" w:afterAutospacing="1" w:line="240" w:lineRule="auto"/>
        <w:jc w:val="center"/>
        <w:rPr>
          <w:rFonts w:ascii="Times New Roman" w:eastAsia="Times New Roman" w:hAnsi="Times New Roman" w:cs="Times New Roman"/>
          <w:b/>
          <w:bCs/>
          <w:sz w:val="24"/>
          <w:szCs w:val="24"/>
        </w:rPr>
      </w:pPr>
    </w:p>
    <w:p w:rsidR="00094097" w:rsidRDefault="00094097" w:rsidP="00FE7062">
      <w:pPr>
        <w:spacing w:before="100" w:beforeAutospacing="1" w:after="100" w:afterAutospacing="1" w:line="240" w:lineRule="auto"/>
        <w:jc w:val="center"/>
        <w:rPr>
          <w:rFonts w:ascii="Times New Roman" w:eastAsia="Times New Roman" w:hAnsi="Times New Roman" w:cs="Times New Roman"/>
          <w:b/>
          <w:bCs/>
          <w:sz w:val="24"/>
          <w:szCs w:val="24"/>
        </w:rPr>
      </w:pPr>
    </w:p>
    <w:p w:rsidR="00094097" w:rsidRDefault="00094097" w:rsidP="00FE7062">
      <w:pPr>
        <w:spacing w:before="100" w:beforeAutospacing="1" w:after="100" w:afterAutospacing="1" w:line="240" w:lineRule="auto"/>
        <w:jc w:val="center"/>
        <w:rPr>
          <w:rFonts w:ascii="Times New Roman" w:eastAsia="Times New Roman" w:hAnsi="Times New Roman" w:cs="Times New Roman"/>
          <w:b/>
          <w:bCs/>
          <w:sz w:val="24"/>
          <w:szCs w:val="24"/>
        </w:rPr>
      </w:pPr>
    </w:p>
    <w:p w:rsidR="00FE7062" w:rsidRPr="00FE7062" w:rsidRDefault="00A50752" w:rsidP="00FE706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Разработка интегрированного</w:t>
      </w:r>
      <w:r w:rsidR="00FE7062" w:rsidRPr="00FE7062">
        <w:rPr>
          <w:rFonts w:ascii="Times New Roman" w:eastAsia="Times New Roman" w:hAnsi="Times New Roman" w:cs="Times New Roman"/>
          <w:b/>
          <w:bCs/>
          <w:sz w:val="24"/>
          <w:szCs w:val="24"/>
        </w:rPr>
        <w:t xml:space="preserve"> урок</w:t>
      </w:r>
      <w:r>
        <w:rPr>
          <w:rFonts w:ascii="Times New Roman" w:eastAsia="Times New Roman" w:hAnsi="Times New Roman" w:cs="Times New Roman"/>
          <w:b/>
          <w:bCs/>
          <w:sz w:val="24"/>
          <w:szCs w:val="24"/>
        </w:rPr>
        <w:t>а</w:t>
      </w:r>
      <w:r w:rsidR="00FE7062" w:rsidRPr="00FE7062">
        <w:rPr>
          <w:rFonts w:ascii="Times New Roman" w:eastAsia="Times New Roman" w:hAnsi="Times New Roman" w:cs="Times New Roman"/>
          <w:b/>
          <w:bCs/>
          <w:sz w:val="24"/>
          <w:szCs w:val="24"/>
        </w:rPr>
        <w:t xml:space="preserve"> внеклассного чтения по литературе, развития речи и ИЗО с использованием </w:t>
      </w:r>
      <w:proofErr w:type="gramStart"/>
      <w:r w:rsidR="00FE7062" w:rsidRPr="00FE7062">
        <w:rPr>
          <w:rFonts w:ascii="Times New Roman" w:eastAsia="Times New Roman" w:hAnsi="Times New Roman" w:cs="Times New Roman"/>
          <w:b/>
          <w:bCs/>
          <w:sz w:val="24"/>
          <w:szCs w:val="24"/>
        </w:rPr>
        <w:t>ИТ</w:t>
      </w:r>
      <w:proofErr w:type="gramEnd"/>
      <w:r w:rsidR="00FE7062" w:rsidRPr="00FE7062">
        <w:rPr>
          <w:rFonts w:ascii="Times New Roman" w:eastAsia="Times New Roman" w:hAnsi="Times New Roman" w:cs="Times New Roman"/>
          <w:sz w:val="24"/>
          <w:szCs w:val="24"/>
        </w:rPr>
        <w:t xml:space="preserve">  </w:t>
      </w:r>
      <w:r w:rsidR="00FE7062" w:rsidRPr="00FE7062">
        <w:rPr>
          <w:rFonts w:ascii="Times New Roman" w:eastAsia="Times New Roman" w:hAnsi="Times New Roman" w:cs="Times New Roman"/>
          <w:b/>
          <w:bCs/>
          <w:sz w:val="24"/>
          <w:szCs w:val="24"/>
        </w:rPr>
        <w:t xml:space="preserve">по теме «Портрет в литературе и живописи» </w:t>
      </w:r>
    </w:p>
    <w:p w:rsidR="00FE7062" w:rsidRPr="00FE7062" w:rsidRDefault="00FE7062" w:rsidP="00FE7062">
      <w:pPr>
        <w:spacing w:before="100" w:beforeAutospacing="1" w:after="100" w:afterAutospacing="1" w:line="240" w:lineRule="auto"/>
        <w:jc w:val="center"/>
        <w:rPr>
          <w:rFonts w:ascii="Times New Roman" w:eastAsia="Times New Roman" w:hAnsi="Times New Roman" w:cs="Times New Roman"/>
          <w:sz w:val="24"/>
          <w:szCs w:val="24"/>
        </w:rPr>
      </w:pPr>
      <w:r w:rsidRPr="00FE7062">
        <w:rPr>
          <w:rFonts w:ascii="Times New Roman" w:eastAsia="Times New Roman" w:hAnsi="Times New Roman" w:cs="Times New Roman"/>
          <w:b/>
          <w:bCs/>
          <w:sz w:val="24"/>
          <w:szCs w:val="24"/>
        </w:rPr>
        <w:t>11 класс</w:t>
      </w:r>
    </w:p>
    <w:p w:rsidR="00094097" w:rsidRDefault="00094097" w:rsidP="00FE7062">
      <w:pPr>
        <w:pStyle w:val="a5"/>
        <w:jc w:val="both"/>
        <w:rPr>
          <w:rFonts w:ascii="Times New Roman" w:eastAsia="Times New Roman" w:hAnsi="Times New Roman" w:cs="Times New Roman"/>
          <w:b/>
          <w:bCs/>
          <w:sz w:val="24"/>
          <w:szCs w:val="24"/>
        </w:rPr>
      </w:pPr>
    </w:p>
    <w:p w:rsidR="00094097" w:rsidRDefault="00094097" w:rsidP="00FE7062">
      <w:pPr>
        <w:pStyle w:val="a5"/>
        <w:jc w:val="both"/>
        <w:rPr>
          <w:rFonts w:ascii="Times New Roman" w:eastAsia="Times New Roman" w:hAnsi="Times New Roman" w:cs="Times New Roman"/>
          <w:b/>
          <w:bCs/>
          <w:sz w:val="24"/>
          <w:szCs w:val="24"/>
        </w:rPr>
      </w:pPr>
    </w:p>
    <w:p w:rsidR="00094097" w:rsidRDefault="00094097" w:rsidP="00FE7062">
      <w:pPr>
        <w:pStyle w:val="a5"/>
        <w:jc w:val="both"/>
        <w:rPr>
          <w:rFonts w:ascii="Times New Roman" w:eastAsia="Times New Roman" w:hAnsi="Times New Roman" w:cs="Times New Roman"/>
          <w:b/>
          <w:bCs/>
          <w:sz w:val="24"/>
          <w:szCs w:val="24"/>
        </w:rPr>
      </w:pPr>
    </w:p>
    <w:p w:rsidR="00094097" w:rsidRDefault="00094097" w:rsidP="00FE7062">
      <w:pPr>
        <w:pStyle w:val="a5"/>
        <w:jc w:val="both"/>
        <w:rPr>
          <w:rFonts w:ascii="Times New Roman" w:eastAsia="Times New Roman" w:hAnsi="Times New Roman" w:cs="Times New Roman"/>
          <w:b/>
          <w:bCs/>
          <w:sz w:val="24"/>
          <w:szCs w:val="24"/>
        </w:rPr>
      </w:pPr>
    </w:p>
    <w:p w:rsidR="00FE7062" w:rsidRPr="00FE7062" w:rsidRDefault="00FE7062" w:rsidP="00FE7062">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bCs/>
          <w:sz w:val="24"/>
          <w:szCs w:val="24"/>
        </w:rPr>
        <w:t>Методы</w:t>
      </w:r>
      <w:r w:rsidRPr="00FE7062">
        <w:rPr>
          <w:rFonts w:ascii="Times New Roman" w:eastAsia="Times New Roman" w:hAnsi="Times New Roman" w:cs="Times New Roman"/>
          <w:sz w:val="24"/>
          <w:szCs w:val="24"/>
        </w:rPr>
        <w:t xml:space="preserve">: объяснительно-иллюстративный, показательный, частично-поисковый, мастерская творческого письма </w:t>
      </w:r>
    </w:p>
    <w:p w:rsidR="00FE7062" w:rsidRDefault="00FE7062" w:rsidP="00FE7062">
      <w:pPr>
        <w:pStyle w:val="a5"/>
        <w:jc w:val="both"/>
        <w:rPr>
          <w:rFonts w:ascii="Times New Roman" w:eastAsia="Times New Roman" w:hAnsi="Times New Roman" w:cs="Times New Roman"/>
          <w:b/>
          <w:bCs/>
          <w:sz w:val="24"/>
          <w:szCs w:val="24"/>
        </w:rPr>
      </w:pPr>
    </w:p>
    <w:p w:rsidR="00FE7062" w:rsidRPr="00FE7062" w:rsidRDefault="00FE7062" w:rsidP="00FE7062">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bCs/>
          <w:sz w:val="24"/>
          <w:szCs w:val="24"/>
        </w:rPr>
        <w:t>Тип учебного занятия:</w:t>
      </w:r>
      <w:r w:rsidRPr="00FE7062">
        <w:rPr>
          <w:rFonts w:ascii="Times New Roman" w:eastAsia="Times New Roman" w:hAnsi="Times New Roman" w:cs="Times New Roman"/>
          <w:color w:val="FF0000"/>
          <w:sz w:val="24"/>
          <w:szCs w:val="24"/>
        </w:rPr>
        <w:t xml:space="preserve"> </w:t>
      </w:r>
      <w:r w:rsidRPr="00FE7062">
        <w:rPr>
          <w:rFonts w:ascii="Times New Roman" w:eastAsia="Times New Roman" w:hAnsi="Times New Roman" w:cs="Times New Roman"/>
          <w:color w:val="000000"/>
          <w:sz w:val="24"/>
          <w:szCs w:val="24"/>
        </w:rPr>
        <w:t xml:space="preserve">урок развития речи с элементами интеграции; </w:t>
      </w:r>
      <w:proofErr w:type="spellStart"/>
      <w:r w:rsidRPr="00FE7062">
        <w:rPr>
          <w:rFonts w:ascii="Times New Roman" w:eastAsia="Times New Roman" w:hAnsi="Times New Roman" w:cs="Times New Roman"/>
          <w:color w:val="000000"/>
          <w:sz w:val="24"/>
          <w:szCs w:val="24"/>
        </w:rPr>
        <w:t>видеолекция</w:t>
      </w:r>
      <w:proofErr w:type="spellEnd"/>
    </w:p>
    <w:p w:rsidR="00FE7062" w:rsidRDefault="00FE7062" w:rsidP="00FE7062">
      <w:pPr>
        <w:pStyle w:val="a5"/>
        <w:jc w:val="both"/>
        <w:rPr>
          <w:rFonts w:ascii="Times New Roman" w:eastAsia="Times New Roman" w:hAnsi="Times New Roman" w:cs="Times New Roman"/>
          <w:b/>
          <w:bCs/>
          <w:color w:val="000000"/>
          <w:sz w:val="24"/>
          <w:szCs w:val="24"/>
        </w:rPr>
      </w:pPr>
    </w:p>
    <w:p w:rsidR="00FE7062" w:rsidRPr="00FE7062" w:rsidRDefault="00FE7062" w:rsidP="00FE7062">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bCs/>
          <w:color w:val="000000"/>
          <w:sz w:val="24"/>
          <w:szCs w:val="24"/>
        </w:rPr>
        <w:t>Технология:</w:t>
      </w:r>
      <w:r w:rsidRPr="00FE7062">
        <w:rPr>
          <w:rFonts w:ascii="Times New Roman" w:eastAsia="Times New Roman" w:hAnsi="Times New Roman" w:cs="Times New Roman"/>
          <w:color w:val="000000"/>
          <w:sz w:val="24"/>
          <w:szCs w:val="24"/>
        </w:rPr>
        <w:t xml:space="preserve"> педагогическая мастерская, личностно-ориентированный урок</w:t>
      </w:r>
    </w:p>
    <w:p w:rsidR="00FE7062" w:rsidRDefault="00FE7062" w:rsidP="00FE7062">
      <w:pPr>
        <w:pStyle w:val="a5"/>
        <w:jc w:val="both"/>
        <w:rPr>
          <w:rFonts w:ascii="Times New Roman" w:eastAsia="Times New Roman" w:hAnsi="Times New Roman" w:cs="Times New Roman"/>
          <w:b/>
          <w:bCs/>
          <w:sz w:val="24"/>
          <w:szCs w:val="24"/>
        </w:rPr>
      </w:pPr>
    </w:p>
    <w:p w:rsidR="00FE7062" w:rsidRPr="00FE7062" w:rsidRDefault="00FE7062" w:rsidP="00FE7062">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bCs/>
          <w:sz w:val="24"/>
          <w:szCs w:val="24"/>
        </w:rPr>
        <w:t>Формы работы</w:t>
      </w:r>
      <w:r w:rsidRPr="00FE7062">
        <w:rPr>
          <w:rFonts w:ascii="Times New Roman" w:eastAsia="Times New Roman" w:hAnsi="Times New Roman" w:cs="Times New Roman"/>
          <w:sz w:val="24"/>
          <w:szCs w:val="24"/>
        </w:rPr>
        <w:t>: фронтальная, индивидуальная, групповая, творческое письмо</w:t>
      </w:r>
    </w:p>
    <w:p w:rsidR="00FE7062" w:rsidRDefault="00FE7062" w:rsidP="00FE7062">
      <w:pPr>
        <w:pStyle w:val="a5"/>
        <w:jc w:val="both"/>
        <w:rPr>
          <w:rFonts w:ascii="Times New Roman" w:eastAsia="Times New Roman" w:hAnsi="Times New Roman" w:cs="Times New Roman"/>
          <w:b/>
          <w:bCs/>
          <w:color w:val="000000"/>
          <w:sz w:val="24"/>
          <w:szCs w:val="24"/>
        </w:rPr>
      </w:pPr>
    </w:p>
    <w:p w:rsidR="00FE7062" w:rsidRPr="00FE7062" w:rsidRDefault="00FE7062" w:rsidP="00FE7062">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bCs/>
          <w:color w:val="000000"/>
          <w:sz w:val="24"/>
          <w:szCs w:val="24"/>
        </w:rPr>
        <w:t xml:space="preserve">УМК и оборудование: </w:t>
      </w:r>
      <w:r w:rsidRPr="00FE7062">
        <w:rPr>
          <w:rFonts w:ascii="Times New Roman" w:eastAsia="Times New Roman" w:hAnsi="Times New Roman" w:cs="Times New Roman"/>
          <w:color w:val="000000"/>
          <w:sz w:val="24"/>
          <w:szCs w:val="24"/>
        </w:rPr>
        <w:t xml:space="preserve">мультимедиа </w:t>
      </w:r>
      <w:r w:rsidRPr="00FE7062">
        <w:rPr>
          <w:rFonts w:ascii="Times New Roman" w:eastAsia="Times New Roman" w:hAnsi="Times New Roman" w:cs="Times New Roman"/>
          <w:color w:val="000000"/>
          <w:sz w:val="24"/>
          <w:szCs w:val="24"/>
          <w:lang w:val="en-US"/>
        </w:rPr>
        <w:t>CD</w:t>
      </w:r>
      <w:r w:rsidRPr="00FE7062">
        <w:rPr>
          <w:rFonts w:ascii="Times New Roman" w:eastAsia="Times New Roman" w:hAnsi="Times New Roman" w:cs="Times New Roman"/>
          <w:color w:val="000000"/>
          <w:sz w:val="24"/>
          <w:szCs w:val="24"/>
        </w:rPr>
        <w:t>-</w:t>
      </w:r>
      <w:r w:rsidRPr="00FE7062">
        <w:rPr>
          <w:rFonts w:ascii="Times New Roman" w:eastAsia="Times New Roman" w:hAnsi="Times New Roman" w:cs="Times New Roman"/>
          <w:color w:val="000000"/>
          <w:sz w:val="24"/>
          <w:szCs w:val="24"/>
          <w:lang w:val="en-US"/>
        </w:rPr>
        <w:t>ROM</w:t>
      </w:r>
      <w:r w:rsidRPr="00FE7062">
        <w:rPr>
          <w:rFonts w:ascii="Times New Roman" w:eastAsia="Times New Roman" w:hAnsi="Times New Roman" w:cs="Times New Roman"/>
          <w:color w:val="000000"/>
          <w:sz w:val="24"/>
          <w:szCs w:val="24"/>
        </w:rPr>
        <w:t xml:space="preserve"> по культуре и искусству «Государственная Третьяковская галерея» (раздел «Коллекция»), издание второе, дополненное, 2004.</w:t>
      </w:r>
    </w:p>
    <w:p w:rsidR="00FE7062" w:rsidRDefault="00FE7062" w:rsidP="00FE7062">
      <w:pPr>
        <w:pStyle w:val="a5"/>
        <w:jc w:val="both"/>
        <w:rPr>
          <w:rFonts w:ascii="Times New Roman" w:eastAsia="Times New Roman" w:hAnsi="Times New Roman" w:cs="Times New Roman"/>
          <w:b/>
          <w:bCs/>
          <w:sz w:val="24"/>
          <w:szCs w:val="24"/>
        </w:rPr>
      </w:pPr>
    </w:p>
    <w:p w:rsidR="00FE7062" w:rsidRPr="00FE7062" w:rsidRDefault="00FE7062" w:rsidP="00FE7062">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bCs/>
          <w:sz w:val="24"/>
          <w:szCs w:val="24"/>
        </w:rPr>
        <w:t>Дидактическое сопровождение:</w:t>
      </w:r>
      <w:r w:rsidRPr="00FE7062">
        <w:rPr>
          <w:rFonts w:ascii="Times New Roman" w:eastAsia="Times New Roman" w:hAnsi="Times New Roman" w:cs="Times New Roman"/>
          <w:sz w:val="24"/>
          <w:szCs w:val="24"/>
        </w:rPr>
        <w:t xml:space="preserve"> компьютер с </w:t>
      </w:r>
      <w:proofErr w:type="spellStart"/>
      <w:r w:rsidRPr="00FE7062">
        <w:rPr>
          <w:rFonts w:ascii="Times New Roman" w:eastAsia="Times New Roman" w:hAnsi="Times New Roman" w:cs="Times New Roman"/>
          <w:sz w:val="24"/>
          <w:szCs w:val="24"/>
        </w:rPr>
        <w:t>мультимедийным</w:t>
      </w:r>
      <w:proofErr w:type="spellEnd"/>
      <w:r w:rsidRPr="00FE7062">
        <w:rPr>
          <w:rFonts w:ascii="Times New Roman" w:eastAsia="Times New Roman" w:hAnsi="Times New Roman" w:cs="Times New Roman"/>
          <w:sz w:val="24"/>
          <w:szCs w:val="24"/>
        </w:rPr>
        <w:t xml:space="preserve"> проектором для показа презентационного материала к занятию</w:t>
      </w:r>
    </w:p>
    <w:p w:rsidR="00FE7062" w:rsidRDefault="00FE7062" w:rsidP="00FE7062">
      <w:pPr>
        <w:pStyle w:val="a5"/>
        <w:jc w:val="both"/>
        <w:rPr>
          <w:rFonts w:ascii="Times New Roman" w:eastAsia="Times New Roman" w:hAnsi="Times New Roman" w:cs="Times New Roman"/>
          <w:b/>
          <w:bCs/>
          <w:sz w:val="24"/>
          <w:szCs w:val="24"/>
        </w:rPr>
      </w:pPr>
    </w:p>
    <w:p w:rsidR="00FE7062" w:rsidRPr="00FE7062" w:rsidRDefault="00FE7062" w:rsidP="00FE7062">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bCs/>
          <w:sz w:val="24"/>
          <w:szCs w:val="24"/>
        </w:rPr>
        <w:t>Используемая литература:</w:t>
      </w:r>
      <w:r w:rsidRPr="00FE7062">
        <w:rPr>
          <w:rFonts w:ascii="Times New Roman" w:eastAsia="Times New Roman" w:hAnsi="Times New Roman" w:cs="Times New Roman"/>
          <w:sz w:val="24"/>
          <w:szCs w:val="24"/>
        </w:rPr>
        <w:t xml:space="preserve"> Долгополов И.В. Мастера и шедевры [Текст]</w:t>
      </w:r>
      <w:proofErr w:type="gramStart"/>
      <w:r w:rsidRPr="00FE7062">
        <w:rPr>
          <w:rFonts w:ascii="Times New Roman" w:eastAsia="Times New Roman" w:hAnsi="Times New Roman" w:cs="Times New Roman"/>
          <w:sz w:val="24"/>
          <w:szCs w:val="24"/>
        </w:rPr>
        <w:t xml:space="preserve"> :</w:t>
      </w:r>
      <w:proofErr w:type="gramEnd"/>
      <w:r w:rsidRPr="00FE7062">
        <w:rPr>
          <w:rFonts w:ascii="Times New Roman" w:eastAsia="Times New Roman" w:hAnsi="Times New Roman" w:cs="Times New Roman"/>
          <w:sz w:val="24"/>
          <w:szCs w:val="24"/>
        </w:rPr>
        <w:t xml:space="preserve"> в 3 т. / И.В. Долгополов. — М.</w:t>
      </w:r>
      <w:proofErr w:type="gramStart"/>
      <w:r w:rsidRPr="00FE7062">
        <w:rPr>
          <w:rFonts w:ascii="Times New Roman" w:eastAsia="Times New Roman" w:hAnsi="Times New Roman" w:cs="Times New Roman"/>
          <w:sz w:val="24"/>
          <w:szCs w:val="24"/>
        </w:rPr>
        <w:t xml:space="preserve"> :</w:t>
      </w:r>
      <w:proofErr w:type="gramEnd"/>
      <w:r w:rsidRPr="00FE7062">
        <w:rPr>
          <w:rFonts w:ascii="Times New Roman" w:eastAsia="Times New Roman" w:hAnsi="Times New Roman" w:cs="Times New Roman"/>
          <w:sz w:val="24"/>
          <w:szCs w:val="24"/>
        </w:rPr>
        <w:t xml:space="preserve"> Изобразительное искусство, 1987. - Т. 2. — 751 с. : ил</w:t>
      </w:r>
      <w:proofErr w:type="gramStart"/>
      <w:r w:rsidRPr="00FE7062">
        <w:rPr>
          <w:rFonts w:ascii="Times New Roman" w:eastAsia="Times New Roman" w:hAnsi="Times New Roman" w:cs="Times New Roman"/>
          <w:sz w:val="24"/>
          <w:szCs w:val="24"/>
        </w:rPr>
        <w:t xml:space="preserve">.; </w:t>
      </w:r>
      <w:proofErr w:type="gramEnd"/>
      <w:r w:rsidRPr="00FE7062">
        <w:rPr>
          <w:rFonts w:ascii="Times New Roman" w:eastAsia="Times New Roman" w:hAnsi="Times New Roman" w:cs="Times New Roman"/>
          <w:sz w:val="24"/>
          <w:szCs w:val="24"/>
        </w:rPr>
        <w:t>Ионина Н.А. 100 великих картин [Текст] / Ионина Н.А. — М. : Вече, 2000. — 512 с</w:t>
      </w:r>
      <w:r>
        <w:rPr>
          <w:rFonts w:ascii="Times New Roman" w:eastAsia="Times New Roman" w:hAnsi="Times New Roman" w:cs="Times New Roman"/>
          <w:sz w:val="24"/>
          <w:szCs w:val="24"/>
        </w:rPr>
        <w:t>. : ил.; Валентин Серов [Текст]</w:t>
      </w:r>
      <w:r w:rsidRPr="00FE7062">
        <w:rPr>
          <w:rFonts w:ascii="Times New Roman" w:eastAsia="Times New Roman" w:hAnsi="Times New Roman" w:cs="Times New Roman"/>
          <w:sz w:val="24"/>
          <w:szCs w:val="24"/>
        </w:rPr>
        <w:t xml:space="preserve">: живопись. Графика. Театрально-декоративное искусство / сост.: </w:t>
      </w:r>
      <w:proofErr w:type="spellStart"/>
      <w:r w:rsidRPr="00FE7062">
        <w:rPr>
          <w:rFonts w:ascii="Times New Roman" w:eastAsia="Times New Roman" w:hAnsi="Times New Roman" w:cs="Times New Roman"/>
          <w:sz w:val="24"/>
          <w:szCs w:val="24"/>
        </w:rPr>
        <w:t>Сарабьянов</w:t>
      </w:r>
      <w:proofErr w:type="spellEnd"/>
      <w:r w:rsidRPr="00FE7062">
        <w:rPr>
          <w:rFonts w:ascii="Times New Roman" w:eastAsia="Times New Roman" w:hAnsi="Times New Roman" w:cs="Times New Roman"/>
          <w:sz w:val="24"/>
          <w:szCs w:val="24"/>
        </w:rPr>
        <w:t xml:space="preserve"> Д.В., Арбузов Г.С. — Л.</w:t>
      </w:r>
      <w:proofErr w:type="gramStart"/>
      <w:r w:rsidRPr="00FE7062">
        <w:rPr>
          <w:rFonts w:ascii="Times New Roman" w:eastAsia="Times New Roman" w:hAnsi="Times New Roman" w:cs="Times New Roman"/>
          <w:sz w:val="24"/>
          <w:szCs w:val="24"/>
        </w:rPr>
        <w:t xml:space="preserve"> :</w:t>
      </w:r>
      <w:proofErr w:type="gramEnd"/>
      <w:r w:rsidRPr="00FE7062">
        <w:rPr>
          <w:rFonts w:ascii="Times New Roman" w:eastAsia="Times New Roman" w:hAnsi="Times New Roman" w:cs="Times New Roman"/>
          <w:sz w:val="24"/>
          <w:szCs w:val="24"/>
        </w:rPr>
        <w:t xml:space="preserve"> Аврора, 1982. — 372 с. : ил. — Лит</w:t>
      </w:r>
      <w:proofErr w:type="gramStart"/>
      <w:r w:rsidRPr="00FE7062">
        <w:rPr>
          <w:rFonts w:ascii="Times New Roman" w:eastAsia="Times New Roman" w:hAnsi="Times New Roman" w:cs="Times New Roman"/>
          <w:sz w:val="24"/>
          <w:szCs w:val="24"/>
        </w:rPr>
        <w:t xml:space="preserve">.: </w:t>
      </w:r>
      <w:proofErr w:type="gramEnd"/>
      <w:r w:rsidRPr="00FE7062">
        <w:rPr>
          <w:rFonts w:ascii="Times New Roman" w:eastAsia="Times New Roman" w:hAnsi="Times New Roman" w:cs="Times New Roman"/>
          <w:sz w:val="24"/>
          <w:szCs w:val="24"/>
        </w:rPr>
        <w:t xml:space="preserve">с. 368. </w:t>
      </w:r>
    </w:p>
    <w:p w:rsidR="00FE7062" w:rsidRPr="00FE7062" w:rsidRDefault="00FE7062" w:rsidP="00FE7062">
      <w:pPr>
        <w:pStyle w:val="a5"/>
        <w:jc w:val="both"/>
        <w:rPr>
          <w:rFonts w:ascii="Times New Roman" w:eastAsia="Times New Roman" w:hAnsi="Times New Roman" w:cs="Times New Roman"/>
          <w:sz w:val="24"/>
          <w:szCs w:val="24"/>
        </w:rPr>
      </w:pPr>
    </w:p>
    <w:p w:rsidR="00FE7062" w:rsidRPr="00FE7062" w:rsidRDefault="00FE7062" w:rsidP="00FE7062">
      <w:pPr>
        <w:pStyle w:val="a5"/>
        <w:jc w:val="both"/>
        <w:rPr>
          <w:rFonts w:ascii="Times New Roman" w:eastAsia="Times New Roman" w:hAnsi="Times New Roman" w:cs="Times New Roman"/>
          <w:sz w:val="24"/>
          <w:szCs w:val="24"/>
        </w:rPr>
      </w:pPr>
    </w:p>
    <w:p w:rsidR="00FE7062" w:rsidRDefault="00FE7062" w:rsidP="00FE7062">
      <w:pPr>
        <w:pStyle w:val="a5"/>
        <w:jc w:val="both"/>
        <w:rPr>
          <w:rFonts w:ascii="Times New Roman" w:eastAsia="Times New Roman" w:hAnsi="Times New Roman" w:cs="Times New Roman"/>
          <w:sz w:val="24"/>
          <w:szCs w:val="24"/>
        </w:rPr>
      </w:pPr>
    </w:p>
    <w:p w:rsidR="00FE7062" w:rsidRDefault="00FE7062" w:rsidP="00FE7062">
      <w:pPr>
        <w:pStyle w:val="a5"/>
        <w:jc w:val="both"/>
        <w:rPr>
          <w:rFonts w:ascii="Times New Roman" w:eastAsia="Times New Roman" w:hAnsi="Times New Roman" w:cs="Times New Roman"/>
          <w:sz w:val="24"/>
          <w:szCs w:val="24"/>
        </w:rPr>
      </w:pPr>
    </w:p>
    <w:p w:rsidR="00FE7062" w:rsidRDefault="00FE7062" w:rsidP="00FE7062">
      <w:pPr>
        <w:pStyle w:val="a5"/>
        <w:jc w:val="both"/>
        <w:rPr>
          <w:rFonts w:ascii="Times New Roman" w:eastAsia="Times New Roman" w:hAnsi="Times New Roman" w:cs="Times New Roman"/>
          <w:sz w:val="24"/>
          <w:szCs w:val="24"/>
        </w:rPr>
      </w:pPr>
    </w:p>
    <w:p w:rsidR="00FE7062" w:rsidRDefault="00FE7062" w:rsidP="00FE7062">
      <w:pPr>
        <w:pStyle w:val="a5"/>
        <w:jc w:val="both"/>
        <w:rPr>
          <w:rFonts w:ascii="Times New Roman" w:eastAsia="Times New Roman" w:hAnsi="Times New Roman" w:cs="Times New Roman"/>
          <w:sz w:val="24"/>
          <w:szCs w:val="24"/>
        </w:rPr>
      </w:pPr>
    </w:p>
    <w:p w:rsidR="00FE7062" w:rsidRPr="00FE7062" w:rsidRDefault="00FE7062" w:rsidP="00FE7062">
      <w:pPr>
        <w:pStyle w:val="a5"/>
        <w:jc w:val="both"/>
        <w:rPr>
          <w:rFonts w:ascii="Times New Roman" w:eastAsia="Times New Roman" w:hAnsi="Times New Roman" w:cs="Times New Roman"/>
          <w:sz w:val="24"/>
          <w:szCs w:val="24"/>
        </w:rPr>
      </w:pPr>
    </w:p>
    <w:p w:rsidR="00FE7062" w:rsidRPr="00FE7062" w:rsidRDefault="00FE7062" w:rsidP="00FE7062">
      <w:pPr>
        <w:pStyle w:val="a5"/>
        <w:jc w:val="center"/>
        <w:rPr>
          <w:rFonts w:ascii="Times New Roman" w:eastAsia="Times New Roman" w:hAnsi="Times New Roman" w:cs="Times New Roman"/>
          <w:sz w:val="24"/>
          <w:szCs w:val="24"/>
        </w:rPr>
      </w:pPr>
      <w:r w:rsidRPr="00FE7062">
        <w:rPr>
          <w:rFonts w:ascii="Times New Roman" w:eastAsia="Times New Roman" w:hAnsi="Times New Roman" w:cs="Times New Roman"/>
          <w:sz w:val="24"/>
          <w:szCs w:val="24"/>
        </w:rPr>
        <w:t>Аша</w:t>
      </w:r>
    </w:p>
    <w:p w:rsidR="00FE7062" w:rsidRPr="00FE7062" w:rsidRDefault="00FE7062" w:rsidP="00FE7062">
      <w:pPr>
        <w:pStyle w:val="a5"/>
        <w:jc w:val="center"/>
        <w:rPr>
          <w:rFonts w:ascii="Times New Roman" w:eastAsia="Times New Roman" w:hAnsi="Times New Roman" w:cs="Times New Roman"/>
          <w:sz w:val="24"/>
          <w:szCs w:val="24"/>
        </w:rPr>
      </w:pPr>
      <w:r w:rsidRPr="00FE7062">
        <w:rPr>
          <w:rFonts w:ascii="Times New Roman" w:eastAsia="Times New Roman" w:hAnsi="Times New Roman" w:cs="Times New Roman"/>
          <w:sz w:val="24"/>
          <w:szCs w:val="24"/>
        </w:rPr>
        <w:t>Челябинская область</w:t>
      </w:r>
    </w:p>
    <w:p w:rsidR="00FE7062" w:rsidRPr="001553FF" w:rsidRDefault="001553FF" w:rsidP="00094097">
      <w:pPr>
        <w:pStyle w:val="a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en-US"/>
        </w:rPr>
        <w:t>4</w:t>
      </w:r>
    </w:p>
    <w:p w:rsidR="00094097" w:rsidRPr="00094097" w:rsidRDefault="00094097" w:rsidP="00094097">
      <w:pPr>
        <w:pStyle w:val="a5"/>
        <w:jc w:val="center"/>
        <w:rPr>
          <w:rFonts w:ascii="Times New Roman" w:eastAsia="Times New Roman" w:hAnsi="Times New Roman" w:cs="Times New Roman"/>
          <w:sz w:val="24"/>
          <w:szCs w:val="24"/>
        </w:rPr>
      </w:pPr>
    </w:p>
    <w:p w:rsidR="00FE7062" w:rsidRPr="00FE7062" w:rsidRDefault="00FE7062" w:rsidP="00FE7062">
      <w:pPr>
        <w:pStyle w:val="a5"/>
        <w:jc w:val="center"/>
        <w:rPr>
          <w:rFonts w:ascii="Times New Roman" w:eastAsia="Times New Roman" w:hAnsi="Times New Roman" w:cs="Times New Roman"/>
          <w:b/>
          <w:sz w:val="24"/>
          <w:szCs w:val="24"/>
        </w:rPr>
      </w:pPr>
      <w:r w:rsidRPr="00FE7062">
        <w:rPr>
          <w:rFonts w:ascii="Times New Roman" w:eastAsia="Times New Roman" w:hAnsi="Times New Roman" w:cs="Times New Roman"/>
          <w:b/>
          <w:sz w:val="24"/>
          <w:szCs w:val="24"/>
        </w:rPr>
        <w:lastRenderedPageBreak/>
        <w:t>Портрет в литературе и живописи</w:t>
      </w:r>
    </w:p>
    <w:p w:rsidR="00FE7062" w:rsidRPr="00FE7062" w:rsidRDefault="00FE7062" w:rsidP="00FE7062">
      <w:pPr>
        <w:pStyle w:val="a5"/>
        <w:jc w:val="center"/>
        <w:rPr>
          <w:rFonts w:ascii="Times New Roman" w:eastAsia="Times New Roman" w:hAnsi="Times New Roman" w:cs="Times New Roman"/>
          <w:b/>
          <w:sz w:val="24"/>
          <w:szCs w:val="24"/>
        </w:rPr>
      </w:pPr>
      <w:r w:rsidRPr="00FE7062">
        <w:rPr>
          <w:rFonts w:ascii="Times New Roman" w:eastAsia="Times New Roman" w:hAnsi="Times New Roman" w:cs="Times New Roman"/>
          <w:b/>
          <w:sz w:val="24"/>
          <w:szCs w:val="24"/>
        </w:rPr>
        <w:t xml:space="preserve">(интегрированный урок внеклассного чтения, развития речи и ИЗО с использованием </w:t>
      </w:r>
      <w:proofErr w:type="gramStart"/>
      <w:r w:rsidRPr="00FE7062">
        <w:rPr>
          <w:rFonts w:ascii="Times New Roman" w:eastAsia="Times New Roman" w:hAnsi="Times New Roman" w:cs="Times New Roman"/>
          <w:b/>
          <w:sz w:val="24"/>
          <w:szCs w:val="24"/>
        </w:rPr>
        <w:t>ИТ</w:t>
      </w:r>
      <w:proofErr w:type="gramEnd"/>
      <w:r w:rsidRPr="00FE7062">
        <w:rPr>
          <w:rFonts w:ascii="Times New Roman" w:eastAsia="Times New Roman" w:hAnsi="Times New Roman" w:cs="Times New Roman"/>
          <w:b/>
          <w:sz w:val="24"/>
          <w:szCs w:val="24"/>
        </w:rPr>
        <w:t>)</w:t>
      </w:r>
    </w:p>
    <w:p w:rsidR="00FE7062" w:rsidRPr="00FE7062" w:rsidRDefault="00FE7062" w:rsidP="00FE7062">
      <w:pPr>
        <w:pStyle w:val="a5"/>
        <w:rPr>
          <w:rFonts w:ascii="Times New Roman" w:eastAsia="Times New Roman" w:hAnsi="Times New Roman" w:cs="Times New Roman"/>
          <w:b/>
          <w:sz w:val="24"/>
          <w:szCs w:val="24"/>
        </w:rPr>
      </w:pPr>
      <w:r w:rsidRPr="00FE7062">
        <w:rPr>
          <w:rFonts w:ascii="Times New Roman" w:eastAsia="Times New Roman" w:hAnsi="Times New Roman" w:cs="Times New Roman"/>
          <w:b/>
          <w:sz w:val="24"/>
          <w:szCs w:val="24"/>
        </w:rPr>
        <w:t>Цели и задачи урока:</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b/>
          <w:i/>
          <w:iCs/>
          <w:color w:val="000000"/>
          <w:sz w:val="24"/>
          <w:szCs w:val="24"/>
        </w:rPr>
        <w:t>Методическая:</w:t>
      </w:r>
      <w:r w:rsidRPr="00FE7062">
        <w:rPr>
          <w:rFonts w:ascii="Times New Roman" w:eastAsia="Times New Roman" w:hAnsi="Times New Roman" w:cs="Times New Roman"/>
          <w:color w:val="000000"/>
          <w:sz w:val="24"/>
          <w:szCs w:val="24"/>
        </w:rPr>
        <w:t xml:space="preserve"> организация внешней деятельности школьников, способствующей переходу внешних действий в умственные, являющейся основой рационального управления процесса усвоения знаний, навыков, умений. </w:t>
      </w:r>
    </w:p>
    <w:p w:rsidR="00FE7062" w:rsidRPr="00FE7062" w:rsidRDefault="00FE7062" w:rsidP="008C2F1A">
      <w:pPr>
        <w:pStyle w:val="a5"/>
        <w:jc w:val="both"/>
        <w:rPr>
          <w:rFonts w:ascii="Times New Roman" w:eastAsia="Times New Roman" w:hAnsi="Times New Roman" w:cs="Times New Roman"/>
          <w:b/>
          <w:sz w:val="24"/>
          <w:szCs w:val="24"/>
        </w:rPr>
      </w:pPr>
      <w:r w:rsidRPr="00FE7062">
        <w:rPr>
          <w:rFonts w:ascii="Times New Roman" w:eastAsia="Times New Roman" w:hAnsi="Times New Roman" w:cs="Times New Roman"/>
          <w:b/>
          <w:i/>
          <w:iCs/>
          <w:color w:val="000000"/>
          <w:sz w:val="24"/>
          <w:szCs w:val="24"/>
        </w:rPr>
        <w:t>Образовательные:</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1) учить описывать внешность человека;</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2) подвести итоги работы по знакомству с портретной живописью и портретными описаниями в художественных произведениях;</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3) учить составлять искусствоведческие и публицистические тексты.</w:t>
      </w:r>
    </w:p>
    <w:p w:rsidR="00FE7062" w:rsidRPr="00FE7062" w:rsidRDefault="00FE7062" w:rsidP="008C2F1A">
      <w:pPr>
        <w:pStyle w:val="a5"/>
        <w:jc w:val="both"/>
        <w:rPr>
          <w:rFonts w:ascii="Times New Roman" w:eastAsia="Times New Roman" w:hAnsi="Times New Roman" w:cs="Times New Roman"/>
          <w:b/>
          <w:sz w:val="24"/>
          <w:szCs w:val="24"/>
        </w:rPr>
      </w:pPr>
      <w:r w:rsidRPr="00FE7062">
        <w:rPr>
          <w:rFonts w:ascii="Times New Roman" w:eastAsia="Times New Roman" w:hAnsi="Times New Roman" w:cs="Times New Roman"/>
          <w:b/>
          <w:i/>
          <w:iCs/>
          <w:color w:val="000000"/>
          <w:sz w:val="24"/>
          <w:szCs w:val="24"/>
        </w:rPr>
        <w:t>Развивающие:</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1) развивать интеллектуальные умения: выделять главное, устанавливать причинно-следственные связи, критически анализировать информацию;</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2) развивать самостоятельность мышления, творческие способности, активную жизненную позицию;</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3) акцентировать внимание на уровне владения учащимися монологической речью.</w:t>
      </w:r>
    </w:p>
    <w:p w:rsidR="00FE7062" w:rsidRPr="00FE7062" w:rsidRDefault="00FE7062" w:rsidP="008C2F1A">
      <w:pPr>
        <w:pStyle w:val="a5"/>
        <w:jc w:val="both"/>
        <w:rPr>
          <w:rFonts w:ascii="Times New Roman" w:eastAsia="Times New Roman" w:hAnsi="Times New Roman" w:cs="Times New Roman"/>
          <w:b/>
          <w:sz w:val="24"/>
          <w:szCs w:val="24"/>
        </w:rPr>
      </w:pPr>
      <w:r w:rsidRPr="00FE7062">
        <w:rPr>
          <w:rFonts w:ascii="Times New Roman" w:eastAsia="Times New Roman" w:hAnsi="Times New Roman" w:cs="Times New Roman"/>
          <w:b/>
          <w:i/>
          <w:iCs/>
          <w:color w:val="000000"/>
          <w:sz w:val="24"/>
          <w:szCs w:val="24"/>
        </w:rPr>
        <w:t xml:space="preserve">Воспитательные: </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1) способствовать воспитанию коллективизма, взаимопомощи и взаимоуважения;</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2) формировать эстетический вкус и читательский интерес;</w:t>
      </w:r>
    </w:p>
    <w:p w:rsidR="00FE7062" w:rsidRPr="00FE7062" w:rsidRDefault="00FE7062" w:rsidP="008C2F1A">
      <w:pPr>
        <w:pStyle w:val="a5"/>
        <w:jc w:val="both"/>
        <w:rPr>
          <w:rFonts w:ascii="Times New Roman" w:eastAsia="Times New Roman" w:hAnsi="Times New Roman" w:cs="Times New Roman"/>
          <w:sz w:val="24"/>
          <w:szCs w:val="24"/>
        </w:rPr>
      </w:pPr>
      <w:r w:rsidRPr="00FE7062">
        <w:rPr>
          <w:rFonts w:ascii="Times New Roman" w:eastAsia="Times New Roman" w:hAnsi="Times New Roman" w:cs="Times New Roman"/>
          <w:color w:val="000000"/>
          <w:sz w:val="24"/>
          <w:szCs w:val="24"/>
        </w:rPr>
        <w:t>3) ориентировать в потоке литературы.</w:t>
      </w:r>
    </w:p>
    <w:p w:rsidR="00FE7062" w:rsidRDefault="00FE7062" w:rsidP="00FE7062">
      <w:pPr>
        <w:pStyle w:val="a5"/>
        <w:rPr>
          <w:rFonts w:ascii="Times New Roman" w:eastAsia="Times New Roman" w:hAnsi="Times New Roman" w:cs="Times New Roman"/>
          <w:color w:val="000000"/>
          <w:sz w:val="24"/>
          <w:szCs w:val="24"/>
        </w:rPr>
      </w:pPr>
    </w:p>
    <w:p w:rsidR="00FE7062" w:rsidRDefault="00FE7062" w:rsidP="00FE7062">
      <w:pPr>
        <w:pStyle w:val="a5"/>
        <w:rPr>
          <w:rFonts w:ascii="Times New Roman" w:eastAsia="Times New Roman" w:hAnsi="Times New Roman" w:cs="Times New Roman"/>
          <w:b/>
          <w:color w:val="000000"/>
          <w:sz w:val="24"/>
          <w:szCs w:val="24"/>
        </w:rPr>
      </w:pPr>
      <w:r w:rsidRPr="00FE7062">
        <w:rPr>
          <w:rFonts w:ascii="Times New Roman" w:eastAsia="Times New Roman" w:hAnsi="Times New Roman" w:cs="Times New Roman"/>
          <w:b/>
          <w:color w:val="000000"/>
          <w:sz w:val="24"/>
          <w:szCs w:val="24"/>
        </w:rPr>
        <w:t>Структура урока:</w:t>
      </w:r>
    </w:p>
    <w:p w:rsidR="00DC6466" w:rsidRDefault="00DC6466" w:rsidP="00FE7062">
      <w:pPr>
        <w:pStyle w:val="a5"/>
        <w:rPr>
          <w:rFonts w:ascii="Times New Roman" w:eastAsia="Times New Roman" w:hAnsi="Times New Roman" w:cs="Times New Roman"/>
          <w:b/>
          <w:color w:val="000000"/>
          <w:sz w:val="24"/>
          <w:szCs w:val="24"/>
        </w:rPr>
      </w:pPr>
    </w:p>
    <w:tbl>
      <w:tblPr>
        <w:tblStyle w:val="a6"/>
        <w:tblW w:w="0" w:type="auto"/>
        <w:tblLook w:val="04A0"/>
      </w:tblPr>
      <w:tblGrid>
        <w:gridCol w:w="3085"/>
        <w:gridCol w:w="5528"/>
        <w:gridCol w:w="958"/>
      </w:tblGrid>
      <w:tr w:rsidR="00DC6466" w:rsidTr="00D32A26">
        <w:tc>
          <w:tcPr>
            <w:tcW w:w="3085" w:type="dxa"/>
          </w:tcPr>
          <w:p w:rsidR="00DC6466" w:rsidRDefault="00DC6466" w:rsidP="00FE7062">
            <w:pPr>
              <w:pStyle w:val="a5"/>
              <w:rPr>
                <w:rFonts w:ascii="Times New Roman" w:eastAsia="Times New Roman" w:hAnsi="Times New Roman" w:cs="Times New Roman"/>
                <w:b/>
                <w:sz w:val="24"/>
                <w:szCs w:val="24"/>
              </w:rPr>
            </w:pPr>
            <w:r w:rsidRPr="00FE7062">
              <w:rPr>
                <w:rFonts w:ascii="Times New Roman" w:eastAsia="Times New Roman" w:hAnsi="Times New Roman" w:cs="Times New Roman"/>
                <w:b/>
                <w:bCs/>
                <w:color w:val="000000"/>
                <w:sz w:val="24"/>
                <w:szCs w:val="24"/>
              </w:rPr>
              <w:t>Наименование этапа</w:t>
            </w:r>
          </w:p>
        </w:tc>
        <w:tc>
          <w:tcPr>
            <w:tcW w:w="5528" w:type="dxa"/>
          </w:tcPr>
          <w:p w:rsidR="00DC6466" w:rsidRDefault="00DC6466" w:rsidP="00FE7062">
            <w:pPr>
              <w:pStyle w:val="a5"/>
              <w:rPr>
                <w:rFonts w:ascii="Times New Roman" w:eastAsia="Times New Roman" w:hAnsi="Times New Roman" w:cs="Times New Roman"/>
                <w:b/>
                <w:sz w:val="24"/>
                <w:szCs w:val="24"/>
              </w:rPr>
            </w:pPr>
            <w:r w:rsidRPr="00FE7062">
              <w:rPr>
                <w:rFonts w:ascii="Times New Roman" w:eastAsia="Times New Roman" w:hAnsi="Times New Roman" w:cs="Times New Roman"/>
                <w:b/>
                <w:bCs/>
                <w:color w:val="000000"/>
                <w:sz w:val="24"/>
                <w:szCs w:val="24"/>
              </w:rPr>
              <w:t>Методы по характеру познавательной деятельности уч-ся и участия учителя в учебном процессе; формы деятельности; приёмы работы.</w:t>
            </w:r>
          </w:p>
        </w:tc>
        <w:tc>
          <w:tcPr>
            <w:tcW w:w="958" w:type="dxa"/>
          </w:tcPr>
          <w:p w:rsidR="00DC6466" w:rsidRDefault="00DC6466" w:rsidP="00FE7062">
            <w:pPr>
              <w:pStyle w:val="a5"/>
              <w:rPr>
                <w:rFonts w:ascii="Times New Roman" w:eastAsia="Times New Roman" w:hAnsi="Times New Roman" w:cs="Times New Roman"/>
                <w:b/>
                <w:sz w:val="24"/>
                <w:szCs w:val="24"/>
              </w:rPr>
            </w:pPr>
            <w:r w:rsidRPr="00FE7062">
              <w:rPr>
                <w:rFonts w:ascii="Times New Roman" w:eastAsia="Times New Roman" w:hAnsi="Times New Roman" w:cs="Times New Roman"/>
                <w:b/>
                <w:bCs/>
                <w:color w:val="000000"/>
                <w:sz w:val="24"/>
                <w:szCs w:val="24"/>
              </w:rPr>
              <w:t>Время</w:t>
            </w:r>
          </w:p>
        </w:tc>
      </w:tr>
      <w:tr w:rsidR="00DC6466" w:rsidTr="00D32A26">
        <w:tc>
          <w:tcPr>
            <w:tcW w:w="3085" w:type="dxa"/>
          </w:tcPr>
          <w:p w:rsidR="00DC6466" w:rsidRPr="00DC6466" w:rsidRDefault="00DC6466" w:rsidP="00DC6466">
            <w:pPr>
              <w:pStyle w:val="a5"/>
              <w:jc w:val="both"/>
              <w:rPr>
                <w:rFonts w:ascii="Times New Roman" w:eastAsia="Times New Roman" w:hAnsi="Times New Roman" w:cs="Times New Roman"/>
                <w:b/>
                <w:sz w:val="24"/>
                <w:szCs w:val="24"/>
              </w:rPr>
            </w:pPr>
            <w:r w:rsidRPr="00DC6466">
              <w:rPr>
                <w:rFonts w:ascii="Times New Roman" w:eastAsia="Times New Roman" w:hAnsi="Times New Roman" w:cs="Times New Roman"/>
                <w:sz w:val="24"/>
                <w:szCs w:val="24"/>
                <w:lang w:val="en-US"/>
              </w:rPr>
              <w:t>I</w:t>
            </w:r>
            <w:r w:rsidRPr="00DC6466">
              <w:rPr>
                <w:rFonts w:ascii="Times New Roman" w:eastAsia="Times New Roman" w:hAnsi="Times New Roman" w:cs="Times New Roman"/>
                <w:sz w:val="24"/>
                <w:szCs w:val="24"/>
              </w:rPr>
              <w:t>. Организационный этап</w:t>
            </w:r>
          </w:p>
        </w:tc>
        <w:tc>
          <w:tcPr>
            <w:tcW w:w="5528" w:type="dxa"/>
          </w:tcPr>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Определение места урока в теме. Объяснение формы работы, беседа.</w:t>
            </w:r>
          </w:p>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 xml:space="preserve">1. Подготовка учащихся к работе на уроке. </w:t>
            </w:r>
          </w:p>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2. Слово учителя.</w:t>
            </w:r>
          </w:p>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3. Установка на восприятие.</w:t>
            </w:r>
          </w:p>
        </w:tc>
        <w:tc>
          <w:tcPr>
            <w:tcW w:w="958" w:type="dxa"/>
          </w:tcPr>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5</w:t>
            </w:r>
          </w:p>
        </w:tc>
      </w:tr>
      <w:tr w:rsidR="00DC6466" w:rsidTr="00D32A26">
        <w:tc>
          <w:tcPr>
            <w:tcW w:w="3085" w:type="dxa"/>
          </w:tcPr>
          <w:p w:rsidR="00DC6466" w:rsidRPr="00DC6466" w:rsidRDefault="00DC6466" w:rsidP="00DC6466">
            <w:pPr>
              <w:pStyle w:val="a5"/>
              <w:jc w:val="both"/>
              <w:rPr>
                <w:rFonts w:ascii="Times New Roman" w:eastAsia="Times New Roman" w:hAnsi="Times New Roman" w:cs="Times New Roman"/>
                <w:b/>
                <w:sz w:val="24"/>
                <w:szCs w:val="24"/>
              </w:rPr>
            </w:pPr>
            <w:r w:rsidRPr="00DC6466">
              <w:rPr>
                <w:rFonts w:ascii="Times New Roman" w:eastAsia="Times New Roman" w:hAnsi="Times New Roman" w:cs="Times New Roman"/>
                <w:sz w:val="24"/>
                <w:szCs w:val="24"/>
                <w:lang w:val="en-US"/>
              </w:rPr>
              <w:t>II</w:t>
            </w:r>
            <w:r w:rsidRPr="00DC6466">
              <w:rPr>
                <w:rFonts w:ascii="Times New Roman" w:eastAsia="Times New Roman" w:hAnsi="Times New Roman" w:cs="Times New Roman"/>
                <w:sz w:val="24"/>
                <w:szCs w:val="24"/>
              </w:rPr>
              <w:t>. Этап проверки домашнего задания.</w:t>
            </w:r>
          </w:p>
        </w:tc>
        <w:tc>
          <w:tcPr>
            <w:tcW w:w="5528" w:type="dxa"/>
          </w:tcPr>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Совершенствование навыка самостоятельной работы, оценки и самооценки, коммуникативный навык.</w:t>
            </w:r>
          </w:p>
          <w:p w:rsidR="00DC6466" w:rsidRPr="00DC6466" w:rsidRDefault="00DC6466" w:rsidP="00DC6466">
            <w:pPr>
              <w:pStyle w:val="a5"/>
              <w:jc w:val="both"/>
              <w:rPr>
                <w:rFonts w:ascii="Times New Roman" w:eastAsia="Times New Roman" w:hAnsi="Times New Roman" w:cs="Times New Roman"/>
                <w:b/>
                <w:sz w:val="24"/>
                <w:szCs w:val="24"/>
              </w:rPr>
            </w:pPr>
            <w:r w:rsidRPr="00DC6466">
              <w:rPr>
                <w:rFonts w:ascii="Times New Roman" w:eastAsia="Times New Roman" w:hAnsi="Times New Roman" w:cs="Times New Roman"/>
                <w:sz w:val="24"/>
                <w:szCs w:val="24"/>
              </w:rPr>
              <w:t>1. Работа со словарной статьей.</w:t>
            </w:r>
          </w:p>
        </w:tc>
        <w:tc>
          <w:tcPr>
            <w:tcW w:w="958" w:type="dxa"/>
          </w:tcPr>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10</w:t>
            </w:r>
          </w:p>
        </w:tc>
      </w:tr>
      <w:tr w:rsidR="00DC6466" w:rsidTr="00D32A26">
        <w:tc>
          <w:tcPr>
            <w:tcW w:w="3085" w:type="dxa"/>
          </w:tcPr>
          <w:p w:rsidR="00DC6466" w:rsidRPr="00DC6466" w:rsidRDefault="00DC6466" w:rsidP="00DC6466">
            <w:pPr>
              <w:pStyle w:val="a5"/>
              <w:jc w:val="both"/>
              <w:rPr>
                <w:rFonts w:ascii="Times New Roman" w:eastAsia="Times New Roman" w:hAnsi="Times New Roman" w:cs="Times New Roman"/>
                <w:b/>
                <w:sz w:val="24"/>
                <w:szCs w:val="24"/>
              </w:rPr>
            </w:pPr>
            <w:r w:rsidRPr="00DC6466">
              <w:rPr>
                <w:rFonts w:ascii="Times New Roman" w:eastAsia="Times New Roman" w:hAnsi="Times New Roman" w:cs="Times New Roman"/>
                <w:sz w:val="24"/>
                <w:szCs w:val="24"/>
                <w:lang w:val="en-US"/>
              </w:rPr>
              <w:t>III</w:t>
            </w:r>
            <w:r w:rsidRPr="00DC6466">
              <w:rPr>
                <w:rFonts w:ascii="Times New Roman" w:eastAsia="Times New Roman" w:hAnsi="Times New Roman" w:cs="Times New Roman"/>
                <w:sz w:val="24"/>
                <w:szCs w:val="24"/>
              </w:rPr>
              <w:t>. Этап применения компьютерных технологий (информационных ресурсов музеев).</w:t>
            </w:r>
          </w:p>
        </w:tc>
        <w:tc>
          <w:tcPr>
            <w:tcW w:w="5528" w:type="dxa"/>
          </w:tcPr>
          <w:p w:rsidR="00DC6466" w:rsidRPr="00DC6466" w:rsidRDefault="00DC6466" w:rsidP="00DC6466">
            <w:pPr>
              <w:pStyle w:val="a5"/>
              <w:jc w:val="both"/>
              <w:rPr>
                <w:rFonts w:ascii="Times New Roman" w:eastAsia="Times New Roman" w:hAnsi="Times New Roman" w:cs="Times New Roman"/>
                <w:sz w:val="24"/>
                <w:szCs w:val="24"/>
              </w:rPr>
            </w:pPr>
            <w:r w:rsidRPr="00DC6466">
              <w:rPr>
                <w:rFonts w:ascii="Times New Roman" w:eastAsia="Times New Roman" w:hAnsi="Times New Roman" w:cs="Times New Roman"/>
                <w:sz w:val="24"/>
                <w:szCs w:val="24"/>
              </w:rPr>
              <w:t xml:space="preserve">Подбор необходимого фактического материала, отбор методов и форм преподавания и контроля, определение способов учебной деятельности учащихся; обучение конспектированию, обработке и использованию необходимой информации. </w:t>
            </w:r>
          </w:p>
          <w:p w:rsidR="00DC6466" w:rsidRPr="00DC6466" w:rsidRDefault="00DC6466" w:rsidP="00DC6466">
            <w:pPr>
              <w:pStyle w:val="a5"/>
              <w:jc w:val="both"/>
              <w:rPr>
                <w:rFonts w:ascii="Times New Roman" w:eastAsia="Times New Roman" w:hAnsi="Times New Roman" w:cs="Times New Roman"/>
                <w:b/>
                <w:sz w:val="24"/>
                <w:szCs w:val="24"/>
              </w:rPr>
            </w:pPr>
            <w:r w:rsidRPr="00DC6466">
              <w:rPr>
                <w:rFonts w:ascii="Times New Roman" w:eastAsia="Times New Roman" w:hAnsi="Times New Roman" w:cs="Times New Roman"/>
                <w:sz w:val="24"/>
                <w:szCs w:val="24"/>
              </w:rPr>
              <w:t xml:space="preserve">1. Работа с </w:t>
            </w:r>
            <w:proofErr w:type="spellStart"/>
            <w:r w:rsidRPr="00DC6466">
              <w:rPr>
                <w:rFonts w:ascii="Times New Roman" w:eastAsia="Times New Roman" w:hAnsi="Times New Roman" w:cs="Times New Roman"/>
                <w:sz w:val="24"/>
                <w:szCs w:val="24"/>
              </w:rPr>
              <w:t>ЦОРами</w:t>
            </w:r>
            <w:proofErr w:type="spellEnd"/>
            <w:r w:rsidRPr="00DC6466">
              <w:rPr>
                <w:rFonts w:ascii="Times New Roman" w:eastAsia="Times New Roman" w:hAnsi="Times New Roman" w:cs="Times New Roman"/>
                <w:sz w:val="24"/>
                <w:szCs w:val="24"/>
              </w:rPr>
              <w:t xml:space="preserve"> - </w:t>
            </w:r>
            <w:proofErr w:type="spellStart"/>
            <w:r w:rsidRPr="00DC6466">
              <w:rPr>
                <w:rFonts w:ascii="Times New Roman" w:eastAsia="Times New Roman" w:hAnsi="Times New Roman" w:cs="Times New Roman"/>
                <w:sz w:val="24"/>
                <w:szCs w:val="24"/>
              </w:rPr>
              <w:t>видеолекция</w:t>
            </w:r>
            <w:proofErr w:type="spellEnd"/>
            <w:r w:rsidRPr="00DC6466">
              <w:rPr>
                <w:rFonts w:ascii="Times New Roman" w:eastAsia="Times New Roman" w:hAnsi="Times New Roman" w:cs="Times New Roman"/>
                <w:sz w:val="24"/>
                <w:szCs w:val="24"/>
              </w:rPr>
              <w:t>.</w:t>
            </w:r>
          </w:p>
        </w:tc>
        <w:tc>
          <w:tcPr>
            <w:tcW w:w="958" w:type="dxa"/>
          </w:tcPr>
          <w:p w:rsidR="00DC6466" w:rsidRPr="00881150" w:rsidRDefault="00881150" w:rsidP="00DC6466">
            <w:pPr>
              <w:pStyle w:val="a5"/>
              <w:jc w:val="both"/>
              <w:rPr>
                <w:rFonts w:ascii="Times New Roman" w:eastAsia="Times New Roman" w:hAnsi="Times New Roman" w:cs="Times New Roman"/>
                <w:sz w:val="24"/>
                <w:szCs w:val="24"/>
              </w:rPr>
            </w:pPr>
            <w:r w:rsidRPr="00881150">
              <w:rPr>
                <w:rFonts w:ascii="Times New Roman" w:eastAsia="Times New Roman" w:hAnsi="Times New Roman" w:cs="Times New Roman"/>
                <w:sz w:val="24"/>
                <w:szCs w:val="24"/>
              </w:rPr>
              <w:t>15</w:t>
            </w:r>
          </w:p>
        </w:tc>
      </w:tr>
      <w:tr w:rsidR="00DC6466" w:rsidTr="00D32A26">
        <w:tc>
          <w:tcPr>
            <w:tcW w:w="3085" w:type="dxa"/>
          </w:tcPr>
          <w:p w:rsidR="00DC6466" w:rsidRPr="008C2F1A" w:rsidRDefault="00DC6466" w:rsidP="008C2F1A">
            <w:pPr>
              <w:pStyle w:val="a5"/>
              <w:jc w:val="both"/>
              <w:rPr>
                <w:rFonts w:ascii="Times New Roman" w:eastAsia="Times New Roman" w:hAnsi="Times New Roman" w:cs="Times New Roman"/>
                <w:b/>
                <w:sz w:val="24"/>
                <w:szCs w:val="24"/>
              </w:rPr>
            </w:pPr>
            <w:r w:rsidRPr="008C2F1A">
              <w:rPr>
                <w:rFonts w:ascii="Times New Roman" w:eastAsia="Times New Roman" w:hAnsi="Times New Roman" w:cs="Times New Roman"/>
                <w:sz w:val="24"/>
                <w:szCs w:val="24"/>
                <w:lang w:val="en-US"/>
              </w:rPr>
              <w:t>IV</w:t>
            </w:r>
            <w:r w:rsidRPr="008C2F1A">
              <w:rPr>
                <w:rFonts w:ascii="Times New Roman" w:eastAsia="Times New Roman" w:hAnsi="Times New Roman" w:cs="Times New Roman"/>
                <w:sz w:val="24"/>
                <w:szCs w:val="24"/>
              </w:rPr>
              <w:t>. Этап всесторонней проверки знаний по теме.</w:t>
            </w:r>
          </w:p>
        </w:tc>
        <w:tc>
          <w:tcPr>
            <w:tcW w:w="5528" w:type="dxa"/>
          </w:tcPr>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Аналитическая работа с художественными текстами, сопоставительная характеристика</w:t>
            </w:r>
          </w:p>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1. Групповая работа с литературными портретами</w:t>
            </w:r>
          </w:p>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2. Сопоставление литературных и живописных портретов</w:t>
            </w:r>
          </w:p>
          <w:p w:rsidR="00DC6466" w:rsidRPr="008C2F1A" w:rsidRDefault="008C2F1A" w:rsidP="008C2F1A">
            <w:pPr>
              <w:pStyle w:val="a5"/>
              <w:jc w:val="both"/>
              <w:rPr>
                <w:rFonts w:ascii="Times New Roman" w:eastAsia="Times New Roman" w:hAnsi="Times New Roman" w:cs="Times New Roman"/>
                <w:b/>
                <w:sz w:val="24"/>
                <w:szCs w:val="24"/>
              </w:rPr>
            </w:pPr>
            <w:r w:rsidRPr="008C2F1A">
              <w:rPr>
                <w:rFonts w:ascii="Times New Roman" w:eastAsia="Times New Roman" w:hAnsi="Times New Roman" w:cs="Times New Roman"/>
                <w:sz w:val="24"/>
                <w:szCs w:val="24"/>
              </w:rPr>
              <w:t>3. Выводы</w:t>
            </w:r>
          </w:p>
        </w:tc>
        <w:tc>
          <w:tcPr>
            <w:tcW w:w="958" w:type="dxa"/>
          </w:tcPr>
          <w:p w:rsidR="00DC6466"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25</w:t>
            </w:r>
          </w:p>
        </w:tc>
      </w:tr>
      <w:tr w:rsidR="00DC6466" w:rsidTr="00D32A26">
        <w:tc>
          <w:tcPr>
            <w:tcW w:w="3085" w:type="dxa"/>
          </w:tcPr>
          <w:p w:rsidR="00DC6466" w:rsidRPr="008C2F1A" w:rsidRDefault="00DC6466" w:rsidP="008C2F1A">
            <w:pPr>
              <w:pStyle w:val="a5"/>
              <w:jc w:val="both"/>
              <w:rPr>
                <w:rFonts w:ascii="Times New Roman" w:eastAsia="Times New Roman" w:hAnsi="Times New Roman" w:cs="Times New Roman"/>
                <w:b/>
                <w:sz w:val="24"/>
                <w:szCs w:val="24"/>
              </w:rPr>
            </w:pPr>
            <w:r w:rsidRPr="008C2F1A">
              <w:rPr>
                <w:rFonts w:ascii="Times New Roman" w:eastAsia="Times New Roman" w:hAnsi="Times New Roman" w:cs="Times New Roman"/>
                <w:sz w:val="24"/>
                <w:szCs w:val="24"/>
                <w:lang w:val="en-US"/>
              </w:rPr>
              <w:t>V</w:t>
            </w:r>
            <w:r w:rsidRPr="008C2F1A">
              <w:rPr>
                <w:rFonts w:ascii="Times New Roman" w:eastAsia="Times New Roman" w:hAnsi="Times New Roman" w:cs="Times New Roman"/>
                <w:sz w:val="24"/>
                <w:szCs w:val="24"/>
              </w:rPr>
              <w:t>. Творческая групповая работа.</w:t>
            </w:r>
          </w:p>
        </w:tc>
        <w:tc>
          <w:tcPr>
            <w:tcW w:w="5528" w:type="dxa"/>
          </w:tcPr>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 xml:space="preserve">Частично-поисковый и личностно ориентированный методы. Создать условия для </w:t>
            </w:r>
            <w:r w:rsidRPr="008C2F1A">
              <w:rPr>
                <w:rFonts w:ascii="Times New Roman" w:eastAsia="Times New Roman" w:hAnsi="Times New Roman" w:cs="Times New Roman"/>
                <w:sz w:val="24"/>
                <w:szCs w:val="24"/>
              </w:rPr>
              <w:lastRenderedPageBreak/>
              <w:t>успешной творческой деятельности.</w:t>
            </w:r>
          </w:p>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1. Создание мотивации.</w:t>
            </w:r>
          </w:p>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2. Исследовательская деятельность.</w:t>
            </w:r>
          </w:p>
          <w:p w:rsidR="00DC6466" w:rsidRPr="008C2F1A" w:rsidRDefault="008C2F1A" w:rsidP="008C2F1A">
            <w:pPr>
              <w:pStyle w:val="a5"/>
              <w:jc w:val="both"/>
              <w:rPr>
                <w:rFonts w:ascii="Times New Roman" w:eastAsia="Times New Roman" w:hAnsi="Times New Roman" w:cs="Times New Roman"/>
                <w:b/>
                <w:sz w:val="24"/>
                <w:szCs w:val="24"/>
              </w:rPr>
            </w:pPr>
            <w:r w:rsidRPr="008C2F1A">
              <w:rPr>
                <w:rFonts w:ascii="Times New Roman" w:eastAsia="Times New Roman" w:hAnsi="Times New Roman" w:cs="Times New Roman"/>
                <w:sz w:val="24"/>
                <w:szCs w:val="24"/>
              </w:rPr>
              <w:t>3. Дискуссия (мозговой штурм).</w:t>
            </w:r>
          </w:p>
        </w:tc>
        <w:tc>
          <w:tcPr>
            <w:tcW w:w="958" w:type="dxa"/>
          </w:tcPr>
          <w:p w:rsidR="00DC6466"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lastRenderedPageBreak/>
              <w:t>30</w:t>
            </w:r>
          </w:p>
        </w:tc>
      </w:tr>
      <w:tr w:rsidR="00DC6466" w:rsidTr="00D32A26">
        <w:tc>
          <w:tcPr>
            <w:tcW w:w="3085" w:type="dxa"/>
          </w:tcPr>
          <w:p w:rsidR="00DC6466" w:rsidRPr="008C2F1A" w:rsidRDefault="00DC6466" w:rsidP="008C2F1A">
            <w:pPr>
              <w:pStyle w:val="a5"/>
              <w:jc w:val="both"/>
              <w:rPr>
                <w:rFonts w:ascii="Times New Roman" w:eastAsia="Times New Roman" w:hAnsi="Times New Roman" w:cs="Times New Roman"/>
                <w:b/>
                <w:sz w:val="24"/>
                <w:szCs w:val="24"/>
              </w:rPr>
            </w:pPr>
            <w:r w:rsidRPr="008C2F1A">
              <w:rPr>
                <w:rFonts w:ascii="Times New Roman" w:eastAsia="Times New Roman" w:hAnsi="Times New Roman" w:cs="Times New Roman"/>
                <w:sz w:val="24"/>
                <w:szCs w:val="24"/>
                <w:lang w:val="en-US"/>
              </w:rPr>
              <w:lastRenderedPageBreak/>
              <w:t>VI</w:t>
            </w:r>
            <w:r w:rsidRPr="008C2F1A">
              <w:rPr>
                <w:rFonts w:ascii="Times New Roman" w:eastAsia="Times New Roman" w:hAnsi="Times New Roman" w:cs="Times New Roman"/>
                <w:sz w:val="24"/>
                <w:szCs w:val="24"/>
              </w:rPr>
              <w:t>. Подведение итогов урока.</w:t>
            </w:r>
          </w:p>
        </w:tc>
        <w:tc>
          <w:tcPr>
            <w:tcW w:w="5528" w:type="dxa"/>
          </w:tcPr>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Создать условия для развития умений осуществлять самоконтроль и самооценку учебной деятельности.</w:t>
            </w:r>
          </w:p>
          <w:p w:rsidR="008C2F1A"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1. Подведение итогов работы и определение своей роли в исследовательской деятельности.</w:t>
            </w:r>
          </w:p>
          <w:p w:rsidR="00DC6466" w:rsidRPr="008C2F1A" w:rsidRDefault="008C2F1A" w:rsidP="008C2F1A">
            <w:pPr>
              <w:pStyle w:val="a5"/>
              <w:jc w:val="both"/>
              <w:rPr>
                <w:rFonts w:ascii="Times New Roman" w:eastAsia="Times New Roman" w:hAnsi="Times New Roman" w:cs="Times New Roman"/>
                <w:b/>
                <w:sz w:val="24"/>
                <w:szCs w:val="24"/>
              </w:rPr>
            </w:pPr>
            <w:r w:rsidRPr="008C2F1A">
              <w:rPr>
                <w:rFonts w:ascii="Times New Roman" w:eastAsia="Times New Roman" w:hAnsi="Times New Roman" w:cs="Times New Roman"/>
                <w:sz w:val="24"/>
                <w:szCs w:val="24"/>
              </w:rPr>
              <w:t>2. Объявление домашнего задания.</w:t>
            </w:r>
          </w:p>
        </w:tc>
        <w:tc>
          <w:tcPr>
            <w:tcW w:w="958" w:type="dxa"/>
          </w:tcPr>
          <w:p w:rsidR="00DC6466" w:rsidRPr="008C2F1A" w:rsidRDefault="008C2F1A" w:rsidP="008C2F1A">
            <w:pPr>
              <w:pStyle w:val="a5"/>
              <w:jc w:val="both"/>
              <w:rPr>
                <w:rFonts w:ascii="Times New Roman" w:eastAsia="Times New Roman" w:hAnsi="Times New Roman" w:cs="Times New Roman"/>
                <w:sz w:val="24"/>
                <w:szCs w:val="24"/>
              </w:rPr>
            </w:pPr>
            <w:r w:rsidRPr="008C2F1A">
              <w:rPr>
                <w:rFonts w:ascii="Times New Roman" w:eastAsia="Times New Roman" w:hAnsi="Times New Roman" w:cs="Times New Roman"/>
                <w:sz w:val="24"/>
                <w:szCs w:val="24"/>
              </w:rPr>
              <w:t>5</w:t>
            </w:r>
          </w:p>
        </w:tc>
      </w:tr>
    </w:tbl>
    <w:tbl>
      <w:tblPr>
        <w:tblW w:w="5000" w:type="pct"/>
        <w:tblCellSpacing w:w="0" w:type="dxa"/>
        <w:tblCellMar>
          <w:top w:w="60" w:type="dxa"/>
          <w:left w:w="60" w:type="dxa"/>
          <w:bottom w:w="60" w:type="dxa"/>
          <w:right w:w="60" w:type="dxa"/>
        </w:tblCellMar>
        <w:tblLook w:val="04A0"/>
      </w:tblPr>
      <w:tblGrid>
        <w:gridCol w:w="1334"/>
        <w:gridCol w:w="7193"/>
        <w:gridCol w:w="948"/>
      </w:tblGrid>
      <w:tr w:rsidR="00DC6466" w:rsidRPr="00F10564" w:rsidTr="00185014">
        <w:trPr>
          <w:tblCellSpacing w:w="0" w:type="dxa"/>
        </w:trPr>
        <w:tc>
          <w:tcPr>
            <w:tcW w:w="704" w:type="pct"/>
            <w:hideMark/>
          </w:tcPr>
          <w:p w:rsidR="00FE7062" w:rsidRPr="00F10564" w:rsidRDefault="00FE7062" w:rsidP="00F10564">
            <w:pPr>
              <w:pStyle w:val="a5"/>
              <w:jc w:val="both"/>
              <w:rPr>
                <w:rFonts w:ascii="Times New Roman" w:eastAsia="Times New Roman" w:hAnsi="Times New Roman" w:cs="Times New Roman"/>
                <w:sz w:val="24"/>
                <w:szCs w:val="24"/>
              </w:rPr>
            </w:pPr>
          </w:p>
        </w:tc>
        <w:tc>
          <w:tcPr>
            <w:tcW w:w="3796" w:type="pct"/>
            <w:hideMark/>
          </w:tcPr>
          <w:p w:rsidR="00FE7062" w:rsidRPr="00F10564" w:rsidRDefault="00FE7062" w:rsidP="00F10564">
            <w:pPr>
              <w:pStyle w:val="a5"/>
              <w:jc w:val="both"/>
              <w:rPr>
                <w:rFonts w:ascii="Times New Roman" w:eastAsia="Times New Roman" w:hAnsi="Times New Roman" w:cs="Times New Roman"/>
                <w:sz w:val="24"/>
                <w:szCs w:val="24"/>
              </w:rPr>
            </w:pPr>
          </w:p>
        </w:tc>
        <w:tc>
          <w:tcPr>
            <w:tcW w:w="500" w:type="pct"/>
            <w:hideMark/>
          </w:tcPr>
          <w:p w:rsidR="00FE7062" w:rsidRPr="00F10564" w:rsidRDefault="00FE7062" w:rsidP="00F10564">
            <w:pPr>
              <w:pStyle w:val="a5"/>
              <w:jc w:val="both"/>
              <w:rPr>
                <w:rFonts w:ascii="Times New Roman" w:eastAsia="Times New Roman" w:hAnsi="Times New Roman" w:cs="Times New Roman"/>
                <w:sz w:val="24"/>
                <w:szCs w:val="24"/>
              </w:rPr>
            </w:pPr>
          </w:p>
        </w:tc>
      </w:tr>
    </w:tbl>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Ход занятия:</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lang w:val="en-US"/>
        </w:rPr>
        <w:t>I</w:t>
      </w:r>
      <w:r w:rsidRPr="00F10564">
        <w:rPr>
          <w:rFonts w:ascii="Times New Roman" w:eastAsia="Times New Roman" w:hAnsi="Times New Roman" w:cs="Times New Roman"/>
          <w:b/>
          <w:bCs/>
          <w:color w:val="000000"/>
          <w:sz w:val="24"/>
          <w:szCs w:val="24"/>
        </w:rPr>
        <w:t>. Организационный этап</w:t>
      </w:r>
    </w:p>
    <w:p w:rsidR="0015465B" w:rsidRDefault="00FE7062" w:rsidP="00F10564">
      <w:pPr>
        <w:pStyle w:val="a5"/>
        <w:jc w:val="both"/>
        <w:rPr>
          <w:rFonts w:ascii="Times New Roman" w:eastAsia="Times New Roman" w:hAnsi="Times New Roman" w:cs="Times New Roman"/>
          <w:b/>
          <w:bCs/>
          <w:sz w:val="24"/>
          <w:szCs w:val="24"/>
        </w:rPr>
      </w:pPr>
      <w:r w:rsidRPr="00F10564">
        <w:rPr>
          <w:rFonts w:ascii="Times New Roman" w:eastAsia="Times New Roman" w:hAnsi="Times New Roman" w:cs="Times New Roman"/>
          <w:b/>
          <w:bCs/>
          <w:sz w:val="24"/>
          <w:szCs w:val="24"/>
        </w:rPr>
        <w:t xml:space="preserve">1. Организационный момент </w:t>
      </w:r>
    </w:p>
    <w:p w:rsidR="0015465B" w:rsidRDefault="00FE7062" w:rsidP="00F10564">
      <w:pPr>
        <w:pStyle w:val="a5"/>
        <w:jc w:val="both"/>
        <w:rPr>
          <w:rFonts w:ascii="Times New Roman" w:eastAsia="Times New Roman" w:hAnsi="Times New Roman" w:cs="Times New Roman"/>
          <w:b/>
          <w:bCs/>
          <w:sz w:val="24"/>
          <w:szCs w:val="24"/>
        </w:rPr>
      </w:pPr>
      <w:r w:rsidRPr="00F10564">
        <w:rPr>
          <w:rFonts w:ascii="Times New Roman" w:eastAsia="Times New Roman" w:hAnsi="Times New Roman" w:cs="Times New Roman"/>
          <w:b/>
          <w:bCs/>
          <w:sz w:val="24"/>
          <w:szCs w:val="24"/>
        </w:rPr>
        <w:t xml:space="preserve">2. Слово учителя </w:t>
      </w:r>
    </w:p>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E7062" w:rsidRPr="00F10564">
        <w:rPr>
          <w:rFonts w:ascii="Times New Roman" w:eastAsia="Times New Roman" w:hAnsi="Times New Roman" w:cs="Times New Roman"/>
          <w:sz w:val="24"/>
          <w:szCs w:val="24"/>
        </w:rPr>
        <w:t xml:space="preserve">Некогда считалось, что душа может покинуть человека и переселиться в его изображение. Люди верили в волшебство, способное даровать им вечную жизнь. Но такое </w:t>
      </w:r>
      <w:proofErr w:type="gramStart"/>
      <w:r w:rsidR="00FE7062" w:rsidRPr="00F10564">
        <w:rPr>
          <w:rFonts w:ascii="Times New Roman" w:eastAsia="Times New Roman" w:hAnsi="Times New Roman" w:cs="Times New Roman"/>
          <w:sz w:val="24"/>
          <w:szCs w:val="24"/>
        </w:rPr>
        <w:t>волшебство</w:t>
      </w:r>
      <w:proofErr w:type="gramEnd"/>
      <w:r w:rsidR="00FE7062" w:rsidRPr="00F10564">
        <w:rPr>
          <w:rFonts w:ascii="Times New Roman" w:eastAsia="Times New Roman" w:hAnsi="Times New Roman" w:cs="Times New Roman"/>
          <w:sz w:val="24"/>
          <w:szCs w:val="24"/>
        </w:rPr>
        <w:t xml:space="preserve"> в самом деле существует. Это искусство.</w:t>
      </w:r>
    </w:p>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FE7062" w:rsidRPr="00F10564">
        <w:rPr>
          <w:rFonts w:ascii="Times New Roman" w:eastAsia="Times New Roman" w:hAnsi="Times New Roman" w:cs="Times New Roman"/>
          <w:sz w:val="24"/>
          <w:szCs w:val="24"/>
        </w:rPr>
        <w:t xml:space="preserve">Несколько тысячелетий назад скульптор-египтянин изваял лик царицы Нефертити, почти 500 лет назад великий Леонардо да Винчи написал загадочную </w:t>
      </w:r>
      <w:proofErr w:type="spellStart"/>
      <w:r w:rsidR="00FE7062" w:rsidRPr="00F10564">
        <w:rPr>
          <w:rFonts w:ascii="Times New Roman" w:eastAsia="Times New Roman" w:hAnsi="Times New Roman" w:cs="Times New Roman"/>
          <w:sz w:val="24"/>
          <w:szCs w:val="24"/>
        </w:rPr>
        <w:t>Мону</w:t>
      </w:r>
      <w:proofErr w:type="spellEnd"/>
      <w:r w:rsidR="00FE7062" w:rsidRPr="00F10564">
        <w:rPr>
          <w:rFonts w:ascii="Times New Roman" w:eastAsia="Times New Roman" w:hAnsi="Times New Roman" w:cs="Times New Roman"/>
          <w:sz w:val="24"/>
          <w:szCs w:val="24"/>
        </w:rPr>
        <w:t xml:space="preserve"> Лизу, 300 лет назад Рембрандт создал галерею портретов старушек - сила людей искусства удержала людей, запечатленных художниками на полотне, от исчезновения, от забвения, они останутся с нами и останутся с теми, кто будет жить на земле после нас.</w:t>
      </w:r>
      <w:proofErr w:type="gramEnd"/>
    </w:p>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 xml:space="preserve">Высказывают предположение, что само слово </w:t>
      </w:r>
      <w:r w:rsidR="00FE7062" w:rsidRPr="00F10564">
        <w:rPr>
          <w:rFonts w:ascii="Times New Roman" w:eastAsia="Times New Roman" w:hAnsi="Times New Roman" w:cs="Times New Roman"/>
          <w:i/>
          <w:iCs/>
          <w:sz w:val="24"/>
          <w:szCs w:val="24"/>
        </w:rPr>
        <w:t>ПОРТРЕТ</w:t>
      </w:r>
      <w:r w:rsidR="00FE7062" w:rsidRPr="00F10564">
        <w:rPr>
          <w:rFonts w:ascii="Times New Roman" w:eastAsia="Times New Roman" w:hAnsi="Times New Roman" w:cs="Times New Roman"/>
          <w:sz w:val="24"/>
          <w:szCs w:val="24"/>
        </w:rPr>
        <w:t xml:space="preserve"> берет начало от латинского глагола, означающего </w:t>
      </w:r>
      <w:r w:rsidR="00FE7062" w:rsidRPr="00F10564">
        <w:rPr>
          <w:rFonts w:ascii="Times New Roman" w:eastAsia="Times New Roman" w:hAnsi="Times New Roman" w:cs="Times New Roman"/>
          <w:i/>
          <w:iCs/>
          <w:sz w:val="24"/>
          <w:szCs w:val="24"/>
        </w:rPr>
        <w:t>«извлекать на поверхность, обнаруживать, выявлять»</w:t>
      </w:r>
      <w:r w:rsidR="00FE7062" w:rsidRPr="00F10564">
        <w:rPr>
          <w:rFonts w:ascii="Times New Roman" w:eastAsia="Times New Roman" w:hAnsi="Times New Roman" w:cs="Times New Roman"/>
          <w:sz w:val="24"/>
          <w:szCs w:val="24"/>
        </w:rPr>
        <w:t>.</w:t>
      </w:r>
    </w:p>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Притягательность хорошего портрета в том, что он делает ясной самую суть натуры изображаемого человека, его помыслы, чувства, его место в обществе и отношения с другими людьми.</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3. Установка на восприятие</w:t>
      </w:r>
    </w:p>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Сегодня мы поразмышляем об искусстве портрета и об искусстве вообще, о творчестве великих мастеров пера и кисти.</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lang w:val="en-US"/>
        </w:rPr>
        <w:t>II</w:t>
      </w:r>
      <w:r w:rsidRPr="00F10564">
        <w:rPr>
          <w:rFonts w:ascii="Times New Roman" w:eastAsia="Times New Roman" w:hAnsi="Times New Roman" w:cs="Times New Roman"/>
          <w:b/>
          <w:bCs/>
          <w:color w:val="000000"/>
          <w:sz w:val="24"/>
          <w:szCs w:val="24"/>
        </w:rPr>
        <w:t>. Этап проверки домашнего задания.</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1. Работа со словарной статьей (портрет в литературном произведении) – подготовленное сообщение учащегося</w:t>
      </w:r>
    </w:p>
    <w:p w:rsidR="00FE7062" w:rsidRPr="0015465B"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Портрет – в литературном произведении – описание внешности персонажа (его лица, фигуры, одежды), играющее большую роль в его характеристике, одно из средств создания образа. Обычно портрет иллюстрирует стороны натуры героя, которые представляются особенно важными автору. Через портрет можно передать состояние человека, его характер. Портрет также является средством психологической характеристики персонажа</w:t>
      </w:r>
      <w:r w:rsidR="00FE7062" w:rsidRPr="0015465B">
        <w:rPr>
          <w:rFonts w:ascii="Times New Roman" w:eastAsia="Times New Roman" w:hAnsi="Times New Roman" w:cs="Times New Roman"/>
          <w:bCs/>
          <w:iCs/>
          <w:sz w:val="24"/>
          <w:szCs w:val="24"/>
        </w:rPr>
        <w:t>.</w:t>
      </w:r>
    </w:p>
    <w:p w:rsidR="00FE7062" w:rsidRPr="00F10564" w:rsidRDefault="003427C4"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Каждая эпоха вносит в описание персонажа что-то свое.</w:t>
      </w:r>
    </w:p>
    <w:p w:rsidR="0015465B"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FE7062" w:rsidRPr="00F10564">
        <w:rPr>
          <w:rFonts w:ascii="Times New Roman" w:eastAsia="Times New Roman" w:hAnsi="Times New Roman" w:cs="Times New Roman"/>
          <w:sz w:val="24"/>
          <w:szCs w:val="24"/>
        </w:rPr>
        <w:t xml:space="preserve">Так, например, </w:t>
      </w:r>
      <w:r w:rsidR="00FE7062" w:rsidRPr="00F10564">
        <w:rPr>
          <w:rFonts w:ascii="Times New Roman" w:eastAsia="Times New Roman" w:hAnsi="Times New Roman" w:cs="Times New Roman"/>
          <w:b/>
          <w:bCs/>
          <w:sz w:val="24"/>
          <w:szCs w:val="24"/>
        </w:rPr>
        <w:t>в античной литературе</w:t>
      </w:r>
      <w:r w:rsidR="00FE7062" w:rsidRPr="00F10564">
        <w:rPr>
          <w:rFonts w:ascii="Times New Roman" w:eastAsia="Times New Roman" w:hAnsi="Times New Roman" w:cs="Times New Roman"/>
          <w:sz w:val="24"/>
          <w:szCs w:val="24"/>
        </w:rPr>
        <w:t xml:space="preserve"> портрет отражает качества, особенно ценимые древними: подвижность («быстроногий»), грацию, красоту тела (</w:t>
      </w:r>
      <w:proofErr w:type="spellStart"/>
      <w:r w:rsidR="00FE7062" w:rsidRPr="00F10564">
        <w:rPr>
          <w:rFonts w:ascii="Times New Roman" w:eastAsia="Times New Roman" w:hAnsi="Times New Roman" w:cs="Times New Roman"/>
          <w:sz w:val="24"/>
          <w:szCs w:val="24"/>
        </w:rPr>
        <w:t>тонколодыжная</w:t>
      </w:r>
      <w:proofErr w:type="spellEnd"/>
      <w:r w:rsidR="00FE7062" w:rsidRPr="00F10564">
        <w:rPr>
          <w:rFonts w:ascii="Times New Roman" w:eastAsia="Times New Roman" w:hAnsi="Times New Roman" w:cs="Times New Roman"/>
          <w:sz w:val="24"/>
          <w:szCs w:val="24"/>
        </w:rPr>
        <w:t xml:space="preserve"> дева»)</w:t>
      </w:r>
      <w:r>
        <w:rPr>
          <w:rFonts w:ascii="Times New Roman" w:eastAsia="Times New Roman" w:hAnsi="Times New Roman" w:cs="Times New Roman"/>
          <w:sz w:val="24"/>
          <w:szCs w:val="24"/>
        </w:rPr>
        <w:t>.</w:t>
      </w:r>
      <w:proofErr w:type="gramEnd"/>
      <w:r w:rsidR="00FE7062" w:rsidRPr="00F10564">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b/>
          <w:bCs/>
          <w:sz w:val="24"/>
          <w:szCs w:val="24"/>
        </w:rPr>
        <w:t>Портрет эпохи Возрождения</w:t>
      </w:r>
      <w:r w:rsidR="00FE7062" w:rsidRPr="00F10564">
        <w:rPr>
          <w:rFonts w:ascii="Times New Roman" w:eastAsia="Times New Roman" w:hAnsi="Times New Roman" w:cs="Times New Roman"/>
          <w:sz w:val="24"/>
          <w:szCs w:val="24"/>
        </w:rPr>
        <w:t xml:space="preserve"> стремится подчеркнуть внутреннее содержание человека, его духовную жизнь</w:t>
      </w: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b/>
          <w:bCs/>
          <w:sz w:val="24"/>
          <w:szCs w:val="24"/>
        </w:rPr>
        <w:t>Писатели-сентименталисты</w:t>
      </w:r>
      <w:r w:rsidR="00FE7062" w:rsidRPr="00F10564">
        <w:rPr>
          <w:rFonts w:ascii="Times New Roman" w:eastAsia="Times New Roman" w:hAnsi="Times New Roman" w:cs="Times New Roman"/>
          <w:sz w:val="24"/>
          <w:szCs w:val="24"/>
        </w:rPr>
        <w:t xml:space="preserve"> подчеркивают в портрете безыскусственность и живость чувств героя, его доброту</w:t>
      </w: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b/>
          <w:bCs/>
          <w:sz w:val="24"/>
          <w:szCs w:val="24"/>
        </w:rPr>
        <w:t>У романтиков портрет</w:t>
      </w:r>
      <w:r w:rsidR="00FE7062" w:rsidRPr="00F10564">
        <w:rPr>
          <w:rFonts w:ascii="Times New Roman" w:eastAsia="Times New Roman" w:hAnsi="Times New Roman" w:cs="Times New Roman"/>
          <w:sz w:val="24"/>
          <w:szCs w:val="24"/>
        </w:rPr>
        <w:t xml:space="preserve"> – яркий, рельефный, как бы говорящий о контрасте между героем и его окружением или о контрасте между внешним обликом и внутренней сущностью героя – это отражение сложности отношений человека с миром</w:t>
      </w: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b/>
          <w:bCs/>
          <w:sz w:val="24"/>
          <w:szCs w:val="24"/>
        </w:rPr>
        <w:t xml:space="preserve">В реализме </w:t>
      </w:r>
      <w:r w:rsidR="00FE7062" w:rsidRPr="00F10564">
        <w:rPr>
          <w:rFonts w:ascii="Times New Roman" w:eastAsia="Times New Roman" w:hAnsi="Times New Roman" w:cs="Times New Roman"/>
          <w:b/>
          <w:bCs/>
          <w:sz w:val="24"/>
          <w:szCs w:val="24"/>
          <w:lang w:val="en-US"/>
        </w:rPr>
        <w:t>XIX</w:t>
      </w:r>
      <w:r w:rsidR="00FE7062" w:rsidRPr="00F10564">
        <w:rPr>
          <w:rFonts w:ascii="Times New Roman" w:eastAsia="Times New Roman" w:hAnsi="Times New Roman" w:cs="Times New Roman"/>
          <w:b/>
          <w:bCs/>
          <w:sz w:val="24"/>
          <w:szCs w:val="24"/>
        </w:rPr>
        <w:t xml:space="preserve"> века получает широкое распространение психологический портрет.</w:t>
      </w:r>
      <w:r w:rsidR="00FE7062" w:rsidRPr="00F10564">
        <w:rPr>
          <w:rFonts w:ascii="Times New Roman" w:eastAsia="Times New Roman" w:hAnsi="Times New Roman" w:cs="Times New Roman"/>
          <w:sz w:val="24"/>
          <w:szCs w:val="24"/>
        </w:rPr>
        <w:t xml:space="preserve"> У реалистов портрет более подробный, включающий описание костюма, манеры поведения, таким образом, характеризуется не только «натура» героя, но и принадлежность его к определенной социальной среде, </w:t>
      </w:r>
      <w:r w:rsidR="00FE7062" w:rsidRPr="00F10564">
        <w:rPr>
          <w:rFonts w:ascii="Times New Roman" w:eastAsia="Times New Roman" w:hAnsi="Times New Roman" w:cs="Times New Roman"/>
          <w:sz w:val="24"/>
          <w:szCs w:val="24"/>
        </w:rPr>
        <w:lastRenderedPageBreak/>
        <w:t>сословная принадлежность. Именно таким расширенным описанием создается типический портрет</w:t>
      </w:r>
      <w:r>
        <w:rPr>
          <w:rFonts w:ascii="Times New Roman" w:eastAsia="Times New Roman" w:hAnsi="Times New Roman" w:cs="Times New Roman"/>
          <w:sz w:val="24"/>
          <w:szCs w:val="24"/>
        </w:rPr>
        <w:t>.</w:t>
      </w:r>
    </w:p>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b/>
          <w:bCs/>
          <w:i/>
          <w:iCs/>
          <w:sz w:val="24"/>
          <w:szCs w:val="24"/>
        </w:rPr>
        <w:t>Таким образом, в литературном произведении портрет соответствует особенностям его содержания и формы, составляет одну из его художественных особенностей.</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lang w:val="en-US"/>
        </w:rPr>
        <w:t>III</w:t>
      </w:r>
      <w:r w:rsidRPr="00F10564">
        <w:rPr>
          <w:rFonts w:ascii="Times New Roman" w:eastAsia="Times New Roman" w:hAnsi="Times New Roman" w:cs="Times New Roman"/>
          <w:b/>
          <w:bCs/>
          <w:color w:val="000000"/>
          <w:sz w:val="24"/>
          <w:szCs w:val="24"/>
        </w:rPr>
        <w:t xml:space="preserve">. Этап применения компьютерных технологий (информационных ресурсов музеев). </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1. Слово учителя</w:t>
      </w:r>
    </w:p>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Мы говорили о портретах, написанных словами, но можно создать портрет карандашом, кистью, вылепить из глины, высечь из мрамора, вырезать из дерева. Портрет, написанный словами, имеет некоторое преимущество перед живописным, так как писатель своим рассказом вызывает у нас представление не только о лице и фигуре человека, но и сообщает об изменении в выражении лица, голосе, манере держаться. И все-таки, если портрет талантлив, то и в произведении живописи мы можем увидеть душу и поговорить о характере человека.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 xml:space="preserve">2. Работа с </w:t>
      </w:r>
      <w:r w:rsidR="0015465B">
        <w:rPr>
          <w:rFonts w:ascii="Times New Roman" w:eastAsia="Times New Roman" w:hAnsi="Times New Roman" w:cs="Times New Roman"/>
          <w:b/>
          <w:bCs/>
          <w:sz w:val="24"/>
          <w:szCs w:val="24"/>
        </w:rPr>
        <w:t>одной из моделей</w:t>
      </w:r>
      <w:r w:rsidRPr="00F10564">
        <w:rPr>
          <w:rFonts w:ascii="Times New Roman" w:eastAsia="Times New Roman" w:hAnsi="Times New Roman" w:cs="Times New Roman"/>
          <w:b/>
          <w:bCs/>
          <w:sz w:val="24"/>
          <w:szCs w:val="24"/>
        </w:rPr>
        <w:t xml:space="preserve"> </w:t>
      </w:r>
      <w:proofErr w:type="spellStart"/>
      <w:r w:rsidRPr="00F10564">
        <w:rPr>
          <w:rFonts w:ascii="Times New Roman" w:eastAsia="Times New Roman" w:hAnsi="Times New Roman" w:cs="Times New Roman"/>
          <w:b/>
          <w:bCs/>
          <w:sz w:val="24"/>
          <w:szCs w:val="24"/>
        </w:rPr>
        <w:t>видеоуроков</w:t>
      </w:r>
      <w:proofErr w:type="spellEnd"/>
      <w:r w:rsidRPr="00F10564">
        <w:rPr>
          <w:rFonts w:ascii="Times New Roman" w:eastAsia="Times New Roman" w:hAnsi="Times New Roman" w:cs="Times New Roman"/>
          <w:b/>
          <w:bCs/>
          <w:sz w:val="24"/>
          <w:szCs w:val="24"/>
        </w:rPr>
        <w:t xml:space="preserve"> – урока с применением информационных ресурсов музеев.</w:t>
      </w:r>
    </w:p>
    <w:p w:rsidR="0015465B"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 xml:space="preserve">А. Установка на восприятие: </w:t>
      </w:r>
      <w:r w:rsidRPr="00F10564">
        <w:rPr>
          <w:rFonts w:ascii="Times New Roman" w:eastAsia="Times New Roman" w:hAnsi="Times New Roman" w:cs="Times New Roman"/>
          <w:sz w:val="24"/>
          <w:szCs w:val="24"/>
        </w:rPr>
        <w:t xml:space="preserve">Одним из крупнейших русских реалистических живописцев считается В.А. Серов. Он вошел в историю русского искусства как художник исключительной глубины и многосторонности, с блеском испытав свои силы почти во всех жанрах живописи и графики. Но высшие его достижения принадлежат области портрета. </w:t>
      </w:r>
      <w:proofErr w:type="gramStart"/>
      <w:r w:rsidRPr="00F10564">
        <w:rPr>
          <w:rFonts w:ascii="Times New Roman" w:eastAsia="Times New Roman" w:hAnsi="Times New Roman" w:cs="Times New Roman"/>
          <w:sz w:val="24"/>
          <w:szCs w:val="24"/>
        </w:rPr>
        <w:t>Мы постараемся познакомиться с историей создания и композиционными особенностями одной из самых знаменитых картин В.А. Серова «Девочка с персиками», написанной еще в 1887 году, но настолько напоенной солнечным светом, светлым восприятием мира, что и сейчас создается впечатление, что это настоящая песня о юности человека, о его душевной чистоте, о радости жизни</w:t>
      </w:r>
      <w:r w:rsidR="0015465B">
        <w:rPr>
          <w:rFonts w:ascii="Times New Roman" w:eastAsia="Times New Roman" w:hAnsi="Times New Roman" w:cs="Times New Roman"/>
          <w:sz w:val="24"/>
          <w:szCs w:val="24"/>
        </w:rPr>
        <w:t>.</w:t>
      </w:r>
      <w:proofErr w:type="gramEnd"/>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 xml:space="preserve">Б. Задача: </w:t>
      </w:r>
      <w:r w:rsidRPr="00F10564">
        <w:rPr>
          <w:rFonts w:ascii="Times New Roman" w:eastAsia="Times New Roman" w:hAnsi="Times New Roman" w:cs="Times New Roman"/>
          <w:sz w:val="24"/>
          <w:szCs w:val="24"/>
        </w:rPr>
        <w:t>заглянуть в творческую лабораторию художника и определить, с помощью каких средств живописцу удается создать неповторимое произведение искусства.</w:t>
      </w:r>
    </w:p>
    <w:p w:rsidR="007071D0"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В.</w:t>
      </w:r>
      <w:r w:rsidRPr="00F10564">
        <w:rPr>
          <w:rFonts w:ascii="Times New Roman" w:eastAsia="Times New Roman" w:hAnsi="Times New Roman" w:cs="Times New Roman"/>
          <w:sz w:val="24"/>
          <w:szCs w:val="24"/>
        </w:rPr>
        <w:t xml:space="preserve"> </w:t>
      </w:r>
      <w:r w:rsidRPr="00F10564">
        <w:rPr>
          <w:rFonts w:ascii="Times New Roman" w:eastAsia="Times New Roman" w:hAnsi="Times New Roman" w:cs="Times New Roman"/>
          <w:b/>
          <w:bCs/>
          <w:sz w:val="24"/>
          <w:szCs w:val="24"/>
        </w:rPr>
        <w:t>Биографические сведения</w:t>
      </w:r>
      <w:r w:rsidR="007071D0">
        <w:rPr>
          <w:rFonts w:ascii="Times New Roman" w:eastAsia="Times New Roman" w:hAnsi="Times New Roman" w:cs="Times New Roman"/>
          <w:b/>
          <w:bCs/>
          <w:sz w:val="24"/>
          <w:szCs w:val="24"/>
        </w:rPr>
        <w:t xml:space="preserve"> о мастере портрета В.А. Серове.</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 xml:space="preserve">Г. Просмотр видеоурока и конспектирование. </w:t>
      </w:r>
      <w:proofErr w:type="gramStart"/>
      <w:r w:rsidRPr="00F10564">
        <w:rPr>
          <w:rFonts w:ascii="Times New Roman" w:eastAsia="Times New Roman" w:hAnsi="Times New Roman" w:cs="Times New Roman"/>
          <w:sz w:val="24"/>
          <w:szCs w:val="24"/>
        </w:rPr>
        <w:t xml:space="preserve">Путь: </w:t>
      </w:r>
      <w:r w:rsidRPr="00F10564">
        <w:rPr>
          <w:rFonts w:ascii="Times New Roman" w:eastAsia="Times New Roman" w:hAnsi="Times New Roman" w:cs="Times New Roman"/>
          <w:color w:val="000000"/>
          <w:sz w:val="24"/>
          <w:szCs w:val="24"/>
        </w:rPr>
        <w:t xml:space="preserve">мультимедиа </w:t>
      </w:r>
      <w:r w:rsidRPr="00F10564">
        <w:rPr>
          <w:rFonts w:ascii="Times New Roman" w:eastAsia="Times New Roman" w:hAnsi="Times New Roman" w:cs="Times New Roman"/>
          <w:color w:val="000000"/>
          <w:sz w:val="24"/>
          <w:szCs w:val="24"/>
          <w:lang w:val="en-US"/>
        </w:rPr>
        <w:t>CD</w:t>
      </w:r>
      <w:r w:rsidRPr="00F10564">
        <w:rPr>
          <w:rFonts w:ascii="Times New Roman" w:eastAsia="Times New Roman" w:hAnsi="Times New Roman" w:cs="Times New Roman"/>
          <w:color w:val="000000"/>
          <w:sz w:val="24"/>
          <w:szCs w:val="24"/>
        </w:rPr>
        <w:t>-</w:t>
      </w:r>
      <w:r w:rsidRPr="00F10564">
        <w:rPr>
          <w:rFonts w:ascii="Times New Roman" w:eastAsia="Times New Roman" w:hAnsi="Times New Roman" w:cs="Times New Roman"/>
          <w:color w:val="000000"/>
          <w:sz w:val="24"/>
          <w:szCs w:val="24"/>
          <w:lang w:val="en-US"/>
        </w:rPr>
        <w:t>ROM</w:t>
      </w:r>
      <w:r w:rsidRPr="00F10564">
        <w:rPr>
          <w:rFonts w:ascii="Times New Roman" w:eastAsia="Times New Roman" w:hAnsi="Times New Roman" w:cs="Times New Roman"/>
          <w:color w:val="000000"/>
          <w:sz w:val="24"/>
          <w:szCs w:val="24"/>
        </w:rPr>
        <w:t xml:space="preserve"> по культуре и искусству «Государственная Третьяковская галерея», издание второе, дополненное, 2004; раздел «Коллекция» - «Произведения» - «Автор» - «Серов В.А.» - «Девочка с персиками» - «Лекция».</w:t>
      </w:r>
      <w:proofErr w:type="gramEnd"/>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Д. Анализ основных моментов лекции:</w:t>
      </w:r>
      <w:r w:rsidRPr="00F10564">
        <w:rPr>
          <w:rFonts w:ascii="Times New Roman" w:eastAsia="Times New Roman" w:hAnsi="Times New Roman" w:cs="Times New Roman"/>
          <w:color w:val="000000"/>
          <w:sz w:val="24"/>
          <w:szCs w:val="24"/>
        </w:rPr>
        <w:t xml:space="preserve"> история создания картины, колорит, композиция, традиции и новаторство в изобразительном искусстве.</w:t>
      </w:r>
    </w:p>
    <w:p w:rsidR="00FE7062" w:rsidRPr="00F10564" w:rsidRDefault="00FE7062" w:rsidP="00F10564">
      <w:pPr>
        <w:pStyle w:val="a5"/>
        <w:jc w:val="both"/>
        <w:rPr>
          <w:rFonts w:ascii="Times New Roman" w:eastAsia="Times New Roman" w:hAnsi="Times New Roman" w:cs="Times New Roman"/>
          <w:sz w:val="24"/>
          <w:szCs w:val="24"/>
        </w:rPr>
      </w:pPr>
      <w:r w:rsidRPr="003427C4">
        <w:rPr>
          <w:rFonts w:ascii="Times New Roman" w:eastAsia="Times New Roman" w:hAnsi="Times New Roman" w:cs="Times New Roman"/>
          <w:b/>
          <w:sz w:val="24"/>
          <w:szCs w:val="24"/>
        </w:rPr>
        <w:t>Е. Ответы на вопрос:</w:t>
      </w:r>
      <w:r w:rsidRPr="00F10564">
        <w:rPr>
          <w:rFonts w:ascii="Times New Roman" w:eastAsia="Times New Roman" w:hAnsi="Times New Roman" w:cs="Times New Roman"/>
          <w:sz w:val="24"/>
          <w:szCs w:val="24"/>
        </w:rPr>
        <w:t xml:space="preserve"> с </w:t>
      </w:r>
      <w:proofErr w:type="gramStart"/>
      <w:r w:rsidRPr="00F10564">
        <w:rPr>
          <w:rFonts w:ascii="Times New Roman" w:eastAsia="Times New Roman" w:hAnsi="Times New Roman" w:cs="Times New Roman"/>
          <w:sz w:val="24"/>
          <w:szCs w:val="24"/>
        </w:rPr>
        <w:t>помощью</w:t>
      </w:r>
      <w:proofErr w:type="gramEnd"/>
      <w:r w:rsidRPr="00F10564">
        <w:rPr>
          <w:rFonts w:ascii="Times New Roman" w:eastAsia="Times New Roman" w:hAnsi="Times New Roman" w:cs="Times New Roman"/>
          <w:sz w:val="24"/>
          <w:szCs w:val="24"/>
        </w:rPr>
        <w:t xml:space="preserve"> каких средств живописцу удается создать неповторимое произведение искусства? </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xml:space="preserve">- удивительная гармония </w:t>
      </w:r>
      <w:proofErr w:type="gramStart"/>
      <w:r w:rsidRPr="00F10564">
        <w:rPr>
          <w:rFonts w:ascii="Times New Roman" w:eastAsia="Times New Roman" w:hAnsi="Times New Roman" w:cs="Times New Roman"/>
          <w:sz w:val="24"/>
          <w:szCs w:val="24"/>
        </w:rPr>
        <w:t>между</w:t>
      </w:r>
      <w:proofErr w:type="gramEnd"/>
      <w:r w:rsidRPr="00F10564">
        <w:rPr>
          <w:rFonts w:ascii="Times New Roman" w:eastAsia="Times New Roman" w:hAnsi="Times New Roman" w:cs="Times New Roman"/>
          <w:sz w:val="24"/>
          <w:szCs w:val="24"/>
        </w:rPr>
        <w:t xml:space="preserve"> изображенным и воображаемым;</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цвет, краски, оттенки — основной компонент создания портрета;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симметричность композиции;</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реминисценции, параллели с картинами других художников;</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определенное композиционное построение через круговое движение предметов;</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живописно-фактурная образность;</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разнонаправленность жеста и взгляда;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предметы имеют свой голос и характер;</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совмещение в портрете традиций и новаторства.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lang w:val="en-US"/>
        </w:rPr>
        <w:t>IV</w:t>
      </w:r>
      <w:r w:rsidRPr="00F10564">
        <w:rPr>
          <w:rFonts w:ascii="Times New Roman" w:eastAsia="Times New Roman" w:hAnsi="Times New Roman" w:cs="Times New Roman"/>
          <w:b/>
          <w:bCs/>
          <w:color w:val="000000"/>
          <w:sz w:val="24"/>
          <w:szCs w:val="24"/>
        </w:rPr>
        <w:t>. Этап всесторонней проверки знаний по теме.</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1. Установка на выполнение работы.</w:t>
      </w:r>
    </w:p>
    <w:p w:rsidR="00FE7062" w:rsidRPr="00F10564" w:rsidRDefault="003427C4"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E7062" w:rsidRPr="00F10564">
        <w:rPr>
          <w:rFonts w:ascii="Times New Roman" w:eastAsia="Times New Roman" w:hAnsi="Times New Roman" w:cs="Times New Roman"/>
          <w:color w:val="000000"/>
          <w:sz w:val="24"/>
          <w:szCs w:val="24"/>
        </w:rPr>
        <w:t xml:space="preserve">Сколько живости, естественности, детской непринужденности в картине В. А. Серова "Девочка с персиками"! Не зря ведь эта картина произвела много шума в Москве, поразила современников художника изумительной выразительностью, легкостью, ощущением радости жизни. Сам </w:t>
      </w:r>
      <w:r w:rsidR="00FE7062" w:rsidRPr="00F10564">
        <w:rPr>
          <w:rFonts w:ascii="Times New Roman" w:eastAsia="Times New Roman" w:hAnsi="Times New Roman" w:cs="Times New Roman"/>
          <w:b/>
          <w:bCs/>
          <w:color w:val="000000"/>
          <w:sz w:val="24"/>
          <w:szCs w:val="24"/>
        </w:rPr>
        <w:t>Валентин Александрович</w:t>
      </w:r>
      <w:r w:rsidR="00FE7062" w:rsidRPr="00F10564">
        <w:rPr>
          <w:rFonts w:ascii="Times New Roman" w:eastAsia="Times New Roman" w:hAnsi="Times New Roman" w:cs="Times New Roman"/>
          <w:color w:val="000000"/>
          <w:sz w:val="24"/>
          <w:szCs w:val="24"/>
        </w:rPr>
        <w:t xml:space="preserve"> </w:t>
      </w:r>
      <w:r w:rsidR="00FE7062" w:rsidRPr="00F10564">
        <w:rPr>
          <w:rFonts w:ascii="Times New Roman" w:eastAsia="Times New Roman" w:hAnsi="Times New Roman" w:cs="Times New Roman"/>
          <w:b/>
          <w:bCs/>
          <w:color w:val="000000"/>
          <w:sz w:val="24"/>
          <w:szCs w:val="24"/>
        </w:rPr>
        <w:t>Серов</w:t>
      </w:r>
      <w:r w:rsidR="00FE7062" w:rsidRPr="00F10564">
        <w:rPr>
          <w:rFonts w:ascii="Times New Roman" w:eastAsia="Times New Roman" w:hAnsi="Times New Roman" w:cs="Times New Roman"/>
          <w:color w:val="000000"/>
          <w:sz w:val="24"/>
          <w:szCs w:val="24"/>
        </w:rPr>
        <w:t xml:space="preserve"> дал оценку своего </w:t>
      </w:r>
      <w:r w:rsidR="00FE7062" w:rsidRPr="00F10564">
        <w:rPr>
          <w:rFonts w:ascii="Times New Roman" w:eastAsia="Times New Roman" w:hAnsi="Times New Roman" w:cs="Times New Roman"/>
          <w:color w:val="000000"/>
          <w:sz w:val="24"/>
          <w:szCs w:val="24"/>
        </w:rPr>
        <w:lastRenderedPageBreak/>
        <w:t xml:space="preserve">произведения: «Я сам ценю и, пожалуй, даже люблю его. Вообще я считаю, что только два сносных в жизни и написал,— этот да еще «под деревом»... Все, чего я добивался,— это свежести, той особенной свежести, которую всегда чувствуешь в натуре и не видишь в картинах». Живописцу это удалось сполна. А какую цель преследуют писатели, создающие портретные характеристики? Попробуем в этом разобраться, выполнив следующий вид работы. </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2. Работа с литературными портретами – групповое задание</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 xml:space="preserve">Задача: </w:t>
      </w:r>
      <w:r w:rsidRPr="00F10564">
        <w:rPr>
          <w:rFonts w:ascii="Times New Roman" w:eastAsia="Times New Roman" w:hAnsi="Times New Roman" w:cs="Times New Roman"/>
          <w:sz w:val="24"/>
          <w:szCs w:val="24"/>
        </w:rPr>
        <w:t>подобрать портретные характеристики из наиболее значимых, с точки зрения группы, произведений 19, 20, 21 веков и определить, с помощью чего они были даны.</w:t>
      </w:r>
    </w:p>
    <w:p w:rsidR="00FE7062" w:rsidRPr="0015465B" w:rsidRDefault="00FE7062" w:rsidP="00F10564">
      <w:pPr>
        <w:pStyle w:val="a5"/>
        <w:jc w:val="both"/>
        <w:rPr>
          <w:rFonts w:ascii="Times New Roman" w:eastAsia="Times New Roman" w:hAnsi="Times New Roman" w:cs="Times New Roman"/>
          <w:color w:val="FF0000"/>
          <w:sz w:val="24"/>
          <w:szCs w:val="24"/>
        </w:rPr>
      </w:pPr>
      <w:r w:rsidRPr="00F10564">
        <w:rPr>
          <w:rFonts w:ascii="Times New Roman" w:eastAsia="Times New Roman" w:hAnsi="Times New Roman" w:cs="Times New Roman"/>
          <w:b/>
          <w:bCs/>
          <w:sz w:val="24"/>
          <w:szCs w:val="24"/>
        </w:rPr>
        <w:t>А. Презентация подобранного материала по группам</w:t>
      </w:r>
      <w:r w:rsidRPr="00F10564">
        <w:rPr>
          <w:rFonts w:ascii="Times New Roman" w:eastAsia="Times New Roman" w:hAnsi="Times New Roman" w:cs="Times New Roman"/>
          <w:sz w:val="24"/>
          <w:szCs w:val="24"/>
        </w:rPr>
        <w:t xml:space="preserve"> (отобранный материал </w:t>
      </w:r>
      <w:r w:rsidR="003427C4">
        <w:rPr>
          <w:rFonts w:ascii="Times New Roman" w:eastAsia="Times New Roman" w:hAnsi="Times New Roman" w:cs="Times New Roman"/>
          <w:sz w:val="24"/>
          <w:szCs w:val="24"/>
        </w:rPr>
        <w:t xml:space="preserve">представляет отрывки из </w:t>
      </w:r>
      <w:proofErr w:type="gramStart"/>
      <w:r w:rsidR="003427C4">
        <w:rPr>
          <w:rFonts w:ascii="Times New Roman" w:eastAsia="Times New Roman" w:hAnsi="Times New Roman" w:cs="Times New Roman"/>
          <w:sz w:val="24"/>
          <w:szCs w:val="24"/>
        </w:rPr>
        <w:t>произведений</w:t>
      </w:r>
      <w:proofErr w:type="gramEnd"/>
      <w:r w:rsidR="003427C4">
        <w:rPr>
          <w:rFonts w:ascii="Times New Roman" w:eastAsia="Times New Roman" w:hAnsi="Times New Roman" w:cs="Times New Roman"/>
          <w:sz w:val="24"/>
          <w:szCs w:val="24"/>
        </w:rPr>
        <w:t xml:space="preserve"> следующих писателей и поэтов: </w:t>
      </w:r>
      <w:proofErr w:type="gramStart"/>
      <w:r w:rsidR="003427C4">
        <w:rPr>
          <w:rFonts w:ascii="Times New Roman" w:eastAsia="Times New Roman" w:hAnsi="Times New Roman" w:cs="Times New Roman"/>
          <w:sz w:val="24"/>
          <w:szCs w:val="24"/>
        </w:rPr>
        <w:t>Марина Цветаева «Стихи к Блоку», Анна Ахматова «Я пришла к поэту в гости…», Стивен Кинг «Зеленая миля», И.С. Тургенев «Живые мощи», А.П. Чехов «Тоска», Е. Гришковец «Декан Данков», воспоминания современников о Д. Мережковском, М.А. Булгаков «Мастер и Маргарита», А.И. Куприн «Погибшая сила»</w:t>
      </w:r>
      <w:r w:rsidR="00E36DD0">
        <w:rPr>
          <w:rFonts w:ascii="Times New Roman" w:eastAsia="Times New Roman" w:hAnsi="Times New Roman" w:cs="Times New Roman"/>
          <w:sz w:val="24"/>
          <w:szCs w:val="24"/>
        </w:rPr>
        <w:t>, «</w:t>
      </w:r>
      <w:proofErr w:type="spellStart"/>
      <w:r w:rsidR="00E36DD0">
        <w:rPr>
          <w:rFonts w:ascii="Times New Roman" w:eastAsia="Times New Roman" w:hAnsi="Times New Roman" w:cs="Times New Roman"/>
          <w:sz w:val="24"/>
          <w:szCs w:val="24"/>
        </w:rPr>
        <w:t>Суламифь</w:t>
      </w:r>
      <w:proofErr w:type="spellEnd"/>
      <w:r w:rsidR="00E36DD0">
        <w:rPr>
          <w:rFonts w:ascii="Times New Roman" w:eastAsia="Times New Roman" w:hAnsi="Times New Roman" w:cs="Times New Roman"/>
          <w:sz w:val="24"/>
          <w:szCs w:val="24"/>
        </w:rPr>
        <w:t>»</w:t>
      </w:r>
      <w:r w:rsidR="003427C4">
        <w:rPr>
          <w:rFonts w:ascii="Times New Roman" w:eastAsia="Times New Roman" w:hAnsi="Times New Roman" w:cs="Times New Roman"/>
          <w:sz w:val="24"/>
          <w:szCs w:val="24"/>
        </w:rPr>
        <w:t xml:space="preserve">, Т. Толстая «Соня», В. Распутин «Василий и Василиса», В. </w:t>
      </w:r>
      <w:proofErr w:type="spellStart"/>
      <w:r w:rsidR="003427C4">
        <w:rPr>
          <w:rFonts w:ascii="Times New Roman" w:eastAsia="Times New Roman" w:hAnsi="Times New Roman" w:cs="Times New Roman"/>
          <w:sz w:val="24"/>
          <w:szCs w:val="24"/>
        </w:rPr>
        <w:t>Личутин</w:t>
      </w:r>
      <w:proofErr w:type="spellEnd"/>
      <w:r w:rsidR="003427C4">
        <w:rPr>
          <w:rFonts w:ascii="Times New Roman" w:eastAsia="Times New Roman" w:hAnsi="Times New Roman" w:cs="Times New Roman"/>
          <w:sz w:val="24"/>
          <w:szCs w:val="24"/>
        </w:rPr>
        <w:t xml:space="preserve"> «</w:t>
      </w:r>
      <w:proofErr w:type="spellStart"/>
      <w:r w:rsidR="003427C4">
        <w:rPr>
          <w:rFonts w:ascii="Times New Roman" w:eastAsia="Times New Roman" w:hAnsi="Times New Roman" w:cs="Times New Roman"/>
          <w:sz w:val="24"/>
          <w:szCs w:val="24"/>
        </w:rPr>
        <w:t>Сукин</w:t>
      </w:r>
      <w:proofErr w:type="spellEnd"/>
      <w:r w:rsidR="003427C4">
        <w:rPr>
          <w:rFonts w:ascii="Times New Roman" w:eastAsia="Times New Roman" w:hAnsi="Times New Roman" w:cs="Times New Roman"/>
          <w:sz w:val="24"/>
          <w:szCs w:val="24"/>
        </w:rPr>
        <w:t xml:space="preserve"> сын»</w:t>
      </w:r>
      <w:r w:rsidR="00E36DD0">
        <w:rPr>
          <w:rFonts w:ascii="Times New Roman" w:eastAsia="Times New Roman" w:hAnsi="Times New Roman" w:cs="Times New Roman"/>
          <w:sz w:val="24"/>
          <w:szCs w:val="24"/>
        </w:rPr>
        <w:t>, И.А. Бунин «Легкое дыхание», Ф.М. Достоевский «Преступление и наказание»</w:t>
      </w:r>
      <w:r w:rsidR="00185014">
        <w:rPr>
          <w:rFonts w:ascii="Times New Roman" w:eastAsia="Times New Roman" w:hAnsi="Times New Roman" w:cs="Times New Roman"/>
          <w:sz w:val="24"/>
          <w:szCs w:val="24"/>
        </w:rPr>
        <w:t>)</w:t>
      </w:r>
      <w:r w:rsidR="00E36DD0">
        <w:rPr>
          <w:rFonts w:ascii="Times New Roman" w:eastAsia="Times New Roman" w:hAnsi="Times New Roman" w:cs="Times New Roman"/>
          <w:sz w:val="24"/>
          <w:szCs w:val="24"/>
        </w:rPr>
        <w:t>.</w:t>
      </w:r>
      <w:proofErr w:type="gramEnd"/>
    </w:p>
    <w:p w:rsidR="0015465B" w:rsidRDefault="00FE7062" w:rsidP="00F10564">
      <w:pPr>
        <w:pStyle w:val="a5"/>
        <w:jc w:val="both"/>
        <w:rPr>
          <w:rFonts w:ascii="Times New Roman" w:eastAsia="Times New Roman" w:hAnsi="Times New Roman" w:cs="Times New Roman"/>
          <w:b/>
          <w:bCs/>
          <w:i/>
          <w:iCs/>
          <w:sz w:val="24"/>
          <w:szCs w:val="24"/>
        </w:rPr>
      </w:pPr>
      <w:r w:rsidRPr="00F10564">
        <w:rPr>
          <w:rFonts w:ascii="Times New Roman" w:eastAsia="Times New Roman" w:hAnsi="Times New Roman" w:cs="Times New Roman"/>
          <w:b/>
          <w:bCs/>
          <w:sz w:val="24"/>
          <w:szCs w:val="24"/>
        </w:rPr>
        <w:t xml:space="preserve">Б. Определение того, к каким средствам создания образа героя прибегают авторы литературных произведений: </w:t>
      </w:r>
    </w:p>
    <w:p w:rsidR="007071D0" w:rsidRDefault="007071D0" w:rsidP="00F10564">
      <w:pPr>
        <w:pStyle w:val="a5"/>
        <w:jc w:val="both"/>
        <w:rPr>
          <w:rFonts w:ascii="Times New Roman" w:eastAsia="Times New Roman" w:hAnsi="Times New Roman" w:cs="Times New Roman"/>
          <w:sz w:val="24"/>
          <w:szCs w:val="24"/>
        </w:rPr>
        <w:sectPr w:rsidR="007071D0">
          <w:pgSz w:w="11906" w:h="16838"/>
          <w:pgMar w:top="1134" w:right="850" w:bottom="1134" w:left="1701" w:header="708" w:footer="708" w:gutter="0"/>
          <w:cols w:space="708"/>
          <w:docGrid w:linePitch="360"/>
        </w:sectPr>
      </w:pP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lastRenderedPageBreak/>
        <w:t>- рассуждение об имени</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портретная зарисовка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сопоставление или противопоставление с наружностью других героев</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ряд эпитетов, емких определений</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lastRenderedPageBreak/>
        <w:t>- выразительные сравнения и метафоры</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психологическая характеристика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пейзаж</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детали обстановки.</w:t>
      </w:r>
    </w:p>
    <w:p w:rsidR="007071D0" w:rsidRDefault="007071D0" w:rsidP="00F10564">
      <w:pPr>
        <w:pStyle w:val="a5"/>
        <w:jc w:val="both"/>
        <w:rPr>
          <w:rFonts w:ascii="Times New Roman" w:eastAsia="Times New Roman" w:hAnsi="Times New Roman" w:cs="Times New Roman"/>
          <w:b/>
          <w:bCs/>
          <w:sz w:val="24"/>
          <w:szCs w:val="24"/>
        </w:rPr>
        <w:sectPr w:rsidR="007071D0" w:rsidSect="007071D0">
          <w:type w:val="continuous"/>
          <w:pgSz w:w="11906" w:h="16838"/>
          <w:pgMar w:top="1134" w:right="850" w:bottom="1134" w:left="1701" w:header="708" w:footer="708" w:gutter="0"/>
          <w:cols w:num="2" w:space="708"/>
          <w:docGrid w:linePitch="360"/>
        </w:sectPr>
      </w:pP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lastRenderedPageBreak/>
        <w:t>В. Примеры из подобранных портретных зарисовок.</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3. Сопоставление литературного портрета и портрета живописного</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Задача:</w:t>
      </w:r>
      <w:r w:rsidRPr="00F10564">
        <w:rPr>
          <w:rFonts w:ascii="Times New Roman" w:eastAsia="Times New Roman" w:hAnsi="Times New Roman" w:cs="Times New Roman"/>
          <w:sz w:val="24"/>
          <w:szCs w:val="24"/>
        </w:rPr>
        <w:t xml:space="preserve"> определить, чем замысел художника в портретном изображении отличается от замысла писателя.</w:t>
      </w:r>
    </w:p>
    <w:p w:rsidR="00FE7062" w:rsidRPr="00F10564" w:rsidRDefault="003427C4"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Какое портретное изображение — словесное или живописное — для вас предпочтительнее, интереснее, объемнее? (Ответы учащихся).</w:t>
      </w:r>
    </w:p>
    <w:p w:rsidR="00FE7062" w:rsidRPr="00F10564" w:rsidRDefault="003427C4"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И.Н. Крамской сказал однажды: «... никакая книга, ни описание, ни что другое не может рассказать так цельно человеческой физиономии, как ее изображение».</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Персонажи литературных произведений, которые всегда воплощают писательскую концепцию и становятся символами определенного отношения к миру, настолько неповторимы, что отыскать им аналог или найти неоспоримое сходство в героях живописного портрета очень трудно, а порой и невозможно.</w:t>
      </w:r>
    </w:p>
    <w:p w:rsidR="00FE7062"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Сопоставляя литературные и живописные портреты, важно отметить сходство отношения авторов к своим героям. В произведении живописи оно воплощается в общей концепции изображения, в стремлении через облик отдельного человека дать обобщающий тип определенной эпохи. В литературном произведении авторское отношение к герою зачастую проявляется открыто</w:t>
      </w:r>
      <w:r w:rsidR="0015465B">
        <w:rPr>
          <w:rFonts w:ascii="Times New Roman" w:eastAsia="Times New Roman" w:hAnsi="Times New Roman" w:cs="Times New Roman"/>
          <w:sz w:val="24"/>
          <w:szCs w:val="24"/>
        </w:rPr>
        <w:t>.</w:t>
      </w:r>
    </w:p>
    <w:p w:rsidR="0015465B" w:rsidRDefault="0015465B" w:rsidP="00F10564">
      <w:pPr>
        <w:pStyle w:val="a5"/>
        <w:jc w:val="both"/>
        <w:rPr>
          <w:rFonts w:ascii="Times New Roman" w:eastAsia="Times New Roman" w:hAnsi="Times New Roman" w:cs="Times New Roman"/>
          <w:sz w:val="24"/>
          <w:szCs w:val="24"/>
        </w:rPr>
      </w:pPr>
    </w:p>
    <w:tbl>
      <w:tblPr>
        <w:tblStyle w:val="a6"/>
        <w:tblW w:w="0" w:type="auto"/>
        <w:tblLook w:val="04A0"/>
      </w:tblPr>
      <w:tblGrid>
        <w:gridCol w:w="4785"/>
        <w:gridCol w:w="4786"/>
      </w:tblGrid>
      <w:tr w:rsidR="0015465B" w:rsidTr="0015465B">
        <w:tc>
          <w:tcPr>
            <w:tcW w:w="4785" w:type="dxa"/>
          </w:tcPr>
          <w:p w:rsidR="0015465B" w:rsidRDefault="0015465B" w:rsidP="0015465B">
            <w:pPr>
              <w:pStyle w:val="a5"/>
              <w:jc w:val="center"/>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Живописные портреты</w:t>
            </w:r>
          </w:p>
        </w:tc>
        <w:tc>
          <w:tcPr>
            <w:tcW w:w="4786" w:type="dxa"/>
          </w:tcPr>
          <w:p w:rsidR="0015465B" w:rsidRDefault="0015465B" w:rsidP="0015465B">
            <w:pPr>
              <w:pStyle w:val="a5"/>
              <w:jc w:val="center"/>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Литературные портреты</w:t>
            </w:r>
          </w:p>
        </w:tc>
      </w:tr>
      <w:tr w:rsidR="0015465B" w:rsidTr="0015465B">
        <w:tc>
          <w:tcPr>
            <w:tcW w:w="4785" w:type="dxa"/>
          </w:tcPr>
          <w:p w:rsidR="0015465B" w:rsidRDefault="0015465B"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Неподвижность, статичность пластических портретов</w:t>
            </w:r>
          </w:p>
        </w:tc>
        <w:tc>
          <w:tcPr>
            <w:tcW w:w="4786" w:type="dxa"/>
          </w:tcPr>
          <w:p w:rsidR="0015465B" w:rsidRDefault="0015465B"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Литературный герой дается в развитии и постоянном изменении</w:t>
            </w:r>
          </w:p>
        </w:tc>
      </w:tr>
      <w:tr w:rsidR="0015465B" w:rsidTr="0015465B">
        <w:tc>
          <w:tcPr>
            <w:tcW w:w="4785" w:type="dxa"/>
          </w:tcPr>
          <w:p w:rsidR="0015465B" w:rsidRDefault="0015465B"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Одним из главных выразительных средств живописи является цвет</w:t>
            </w:r>
          </w:p>
        </w:tc>
        <w:tc>
          <w:tcPr>
            <w:tcW w:w="4786" w:type="dxa"/>
          </w:tcPr>
          <w:p w:rsidR="0015465B" w:rsidRDefault="0015465B"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Одним из главных выразительных средств литературы является словесная пластика, которая создается искусным отбором слов в их прямом и переносном значении</w:t>
            </w:r>
          </w:p>
        </w:tc>
      </w:tr>
      <w:tr w:rsidR="0015465B" w:rsidTr="0015465B">
        <w:tc>
          <w:tcPr>
            <w:tcW w:w="4785" w:type="dxa"/>
          </w:tcPr>
          <w:p w:rsidR="0015465B" w:rsidRDefault="0015465B"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xml:space="preserve">Композиция: в живописном портрете взгляд зрителя мгновенно охватывает все изображение; портретируемые часто </w:t>
            </w:r>
            <w:r w:rsidRPr="00F10564">
              <w:rPr>
                <w:rFonts w:ascii="Times New Roman" w:eastAsia="Times New Roman" w:hAnsi="Times New Roman" w:cs="Times New Roman"/>
                <w:sz w:val="24"/>
                <w:szCs w:val="24"/>
              </w:rPr>
              <w:lastRenderedPageBreak/>
              <w:t>изображаются на фоне пейзажа, обращается внимание на условность жестов, взгляд устремлен на зрителя</w:t>
            </w:r>
          </w:p>
        </w:tc>
        <w:tc>
          <w:tcPr>
            <w:tcW w:w="4786" w:type="dxa"/>
          </w:tcPr>
          <w:p w:rsidR="0015465B" w:rsidRDefault="0015465B" w:rsidP="00F10564">
            <w:pPr>
              <w:pStyle w:val="a5"/>
              <w:jc w:val="both"/>
              <w:rPr>
                <w:rFonts w:ascii="Times New Roman" w:eastAsia="Times New Roman" w:hAnsi="Times New Roman" w:cs="Times New Roman"/>
                <w:sz w:val="24"/>
                <w:szCs w:val="24"/>
              </w:rPr>
            </w:pPr>
            <w:proofErr w:type="gramStart"/>
            <w:r w:rsidRPr="00F10564">
              <w:rPr>
                <w:rFonts w:ascii="Times New Roman" w:eastAsia="Times New Roman" w:hAnsi="Times New Roman" w:cs="Times New Roman"/>
                <w:sz w:val="24"/>
                <w:szCs w:val="24"/>
              </w:rPr>
              <w:lastRenderedPageBreak/>
              <w:t xml:space="preserve">Композиция: используется возможность неоднократного обращения к портрету или к подробному изображению внутреннего </w:t>
            </w:r>
            <w:r w:rsidRPr="00F10564">
              <w:rPr>
                <w:rFonts w:ascii="Times New Roman" w:eastAsia="Times New Roman" w:hAnsi="Times New Roman" w:cs="Times New Roman"/>
                <w:sz w:val="24"/>
                <w:szCs w:val="24"/>
              </w:rPr>
              <w:lastRenderedPageBreak/>
              <w:t>мира персонажа, которые могут прерываться лирическими отступлениями, косвенно характеризующими тот или иной образ</w:t>
            </w:r>
            <w:proofErr w:type="gramEnd"/>
          </w:p>
        </w:tc>
      </w:tr>
      <w:tr w:rsidR="0015465B" w:rsidTr="0015465B">
        <w:tc>
          <w:tcPr>
            <w:tcW w:w="4785" w:type="dxa"/>
          </w:tcPr>
          <w:p w:rsidR="0015465B" w:rsidRDefault="0015465B"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lastRenderedPageBreak/>
              <w:t>В портретной живописи зритель судит об отношении автора к своей модели, обращая внимание на все изобразительные средства — от характера рисунка до выразительных мазков художника</w:t>
            </w:r>
          </w:p>
        </w:tc>
        <w:tc>
          <w:tcPr>
            <w:tcW w:w="4786" w:type="dxa"/>
          </w:tcPr>
          <w:p w:rsidR="0015465B" w:rsidRDefault="0015465B"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 xml:space="preserve">В литературном произведении автор вправе открыто говорить о своем отношении к герою, </w:t>
            </w:r>
            <w:proofErr w:type="gramStart"/>
            <w:r w:rsidRPr="00F10564">
              <w:rPr>
                <w:rFonts w:ascii="Times New Roman" w:eastAsia="Times New Roman" w:hAnsi="Times New Roman" w:cs="Times New Roman"/>
                <w:sz w:val="24"/>
                <w:szCs w:val="24"/>
              </w:rPr>
              <w:t>высказывая симпатию</w:t>
            </w:r>
            <w:proofErr w:type="gramEnd"/>
            <w:r w:rsidRPr="00F10564">
              <w:rPr>
                <w:rFonts w:ascii="Times New Roman" w:eastAsia="Times New Roman" w:hAnsi="Times New Roman" w:cs="Times New Roman"/>
                <w:sz w:val="24"/>
                <w:szCs w:val="24"/>
              </w:rPr>
              <w:t xml:space="preserve"> или антипатию к нему, обращаясь к эмоциям, которые его герой вызывает у окружающих</w:t>
            </w:r>
          </w:p>
        </w:tc>
      </w:tr>
    </w:tbl>
    <w:p w:rsidR="00FE7062" w:rsidRPr="00F10564" w:rsidRDefault="0015465B"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Живопись и литература встречаются в портрете – это счастливые встречи. Русское искусство знает немало таких счастливых встреч. В Третьяковской галерее, Русском музее, других художественных собраниях перед нами являются образы людей, чьи творения сопутствуют нам всю жизнь. Портреты писателей – это портреты самых дорогих наших собеседников, помогающих нам познавать самих себя, законы и тайны человеческого общения, дружбы, любви, указывающих великие идеалы, открывающих глубокий смысл таких слов, как свобода, справедливость, отечество, мир.</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sz w:val="24"/>
          <w:szCs w:val="24"/>
        </w:rPr>
        <w:t>Внимательный художник извлекает из глубин души человека такие грани, что личность портретируемого совершенно по-новому – полнее, точнее, выразительнее – открывается всему миру, а подчас и ему самому.</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4. Выводы</w:t>
      </w:r>
    </w:p>
    <w:p w:rsidR="00FE7062" w:rsidRPr="00F10564" w:rsidRDefault="003427C4"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062" w:rsidRPr="00F10564">
        <w:rPr>
          <w:rFonts w:ascii="Times New Roman" w:eastAsia="Times New Roman" w:hAnsi="Times New Roman" w:cs="Times New Roman"/>
          <w:sz w:val="24"/>
          <w:szCs w:val="24"/>
        </w:rPr>
        <w:t>У поэта Николая Заболоцкого есть стихотворение под названием «Портрет». Оно начинается так:</w:t>
      </w:r>
    </w:p>
    <w:p w:rsidR="003427C4" w:rsidRDefault="003427C4" w:rsidP="00F10564">
      <w:pPr>
        <w:pStyle w:val="a5"/>
        <w:jc w:val="both"/>
        <w:rPr>
          <w:rFonts w:ascii="Times New Roman" w:eastAsia="Times New Roman" w:hAnsi="Times New Roman" w:cs="Times New Roman"/>
          <w:i/>
          <w:sz w:val="24"/>
          <w:szCs w:val="24"/>
        </w:rPr>
        <w:sectPr w:rsidR="003427C4" w:rsidSect="007071D0">
          <w:type w:val="continuous"/>
          <w:pgSz w:w="11906" w:h="16838"/>
          <w:pgMar w:top="1134" w:right="850" w:bottom="1134" w:left="1701" w:header="708" w:footer="708" w:gutter="0"/>
          <w:cols w:space="708"/>
          <w:docGrid w:linePitch="360"/>
        </w:sectPr>
      </w:pPr>
    </w:p>
    <w:p w:rsidR="00FE7062" w:rsidRPr="003427C4" w:rsidRDefault="00FE7062" w:rsidP="00F10564">
      <w:pPr>
        <w:pStyle w:val="a5"/>
        <w:jc w:val="both"/>
        <w:rPr>
          <w:rFonts w:ascii="Times New Roman" w:eastAsia="Times New Roman" w:hAnsi="Times New Roman" w:cs="Times New Roman"/>
          <w:i/>
          <w:sz w:val="24"/>
          <w:szCs w:val="24"/>
        </w:rPr>
      </w:pPr>
      <w:r w:rsidRPr="003427C4">
        <w:rPr>
          <w:rFonts w:ascii="Times New Roman" w:eastAsia="Times New Roman" w:hAnsi="Times New Roman" w:cs="Times New Roman"/>
          <w:i/>
          <w:sz w:val="24"/>
          <w:szCs w:val="24"/>
        </w:rPr>
        <w:lastRenderedPageBreak/>
        <w:t>Любите живопись, поэты!</w:t>
      </w:r>
    </w:p>
    <w:p w:rsidR="00FE7062" w:rsidRPr="003427C4" w:rsidRDefault="00FE7062" w:rsidP="00F10564">
      <w:pPr>
        <w:pStyle w:val="a5"/>
        <w:jc w:val="both"/>
        <w:rPr>
          <w:rFonts w:ascii="Times New Roman" w:eastAsia="Times New Roman" w:hAnsi="Times New Roman" w:cs="Times New Roman"/>
          <w:i/>
          <w:sz w:val="24"/>
          <w:szCs w:val="24"/>
        </w:rPr>
      </w:pPr>
      <w:r w:rsidRPr="003427C4">
        <w:rPr>
          <w:rFonts w:ascii="Times New Roman" w:eastAsia="Times New Roman" w:hAnsi="Times New Roman" w:cs="Times New Roman"/>
          <w:i/>
          <w:sz w:val="24"/>
          <w:szCs w:val="24"/>
        </w:rPr>
        <w:t>Лишь ей, единственной, дано</w:t>
      </w:r>
    </w:p>
    <w:p w:rsidR="00FE7062" w:rsidRPr="003427C4" w:rsidRDefault="00FE7062" w:rsidP="00F10564">
      <w:pPr>
        <w:pStyle w:val="a5"/>
        <w:jc w:val="both"/>
        <w:rPr>
          <w:rFonts w:ascii="Times New Roman" w:eastAsia="Times New Roman" w:hAnsi="Times New Roman" w:cs="Times New Roman"/>
          <w:i/>
          <w:sz w:val="24"/>
          <w:szCs w:val="24"/>
        </w:rPr>
      </w:pPr>
      <w:r w:rsidRPr="003427C4">
        <w:rPr>
          <w:rFonts w:ascii="Times New Roman" w:eastAsia="Times New Roman" w:hAnsi="Times New Roman" w:cs="Times New Roman"/>
          <w:i/>
          <w:sz w:val="24"/>
          <w:szCs w:val="24"/>
        </w:rPr>
        <w:lastRenderedPageBreak/>
        <w:t>Души изменчивой приметы</w:t>
      </w:r>
    </w:p>
    <w:p w:rsidR="00FE7062" w:rsidRPr="003427C4" w:rsidRDefault="00FE7062" w:rsidP="00F10564">
      <w:pPr>
        <w:pStyle w:val="a5"/>
        <w:jc w:val="both"/>
        <w:rPr>
          <w:rFonts w:ascii="Times New Roman" w:eastAsia="Times New Roman" w:hAnsi="Times New Roman" w:cs="Times New Roman"/>
          <w:i/>
          <w:sz w:val="24"/>
          <w:szCs w:val="24"/>
        </w:rPr>
      </w:pPr>
      <w:r w:rsidRPr="003427C4">
        <w:rPr>
          <w:rFonts w:ascii="Times New Roman" w:eastAsia="Times New Roman" w:hAnsi="Times New Roman" w:cs="Times New Roman"/>
          <w:i/>
          <w:sz w:val="24"/>
          <w:szCs w:val="24"/>
        </w:rPr>
        <w:t>Переносить на полотно.</w:t>
      </w:r>
    </w:p>
    <w:p w:rsidR="003427C4" w:rsidRDefault="003427C4" w:rsidP="00F10564">
      <w:pPr>
        <w:pStyle w:val="a5"/>
        <w:jc w:val="both"/>
        <w:rPr>
          <w:rFonts w:ascii="Times New Roman" w:eastAsia="Times New Roman" w:hAnsi="Times New Roman" w:cs="Times New Roman"/>
          <w:sz w:val="24"/>
          <w:szCs w:val="24"/>
        </w:rPr>
        <w:sectPr w:rsidR="003427C4" w:rsidSect="003427C4">
          <w:type w:val="continuous"/>
          <w:pgSz w:w="11906" w:h="16838"/>
          <w:pgMar w:top="1134" w:right="850" w:bottom="1134" w:left="1701" w:header="708" w:footer="708" w:gutter="0"/>
          <w:cols w:num="2" w:space="708"/>
          <w:docGrid w:linePitch="360"/>
        </w:sectPr>
      </w:pPr>
    </w:p>
    <w:p w:rsidR="00FE7062" w:rsidRPr="00F10564" w:rsidRDefault="003427C4"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E7062" w:rsidRPr="00F10564">
        <w:rPr>
          <w:rFonts w:ascii="Times New Roman" w:eastAsia="Times New Roman" w:hAnsi="Times New Roman" w:cs="Times New Roman"/>
          <w:sz w:val="24"/>
          <w:szCs w:val="24"/>
        </w:rPr>
        <w:t xml:space="preserve">Эти слова как нельзя лучше подводят итог нашей сегодняшней работы. </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i/>
          <w:iCs/>
          <w:sz w:val="24"/>
          <w:szCs w:val="24"/>
        </w:rPr>
        <w:t>Хороший портрет (и изобразительный, и литературный) имеет свою историю, свою судьбу. В нем сходятся, соединяются жизнь и судьба того, кто изображен, и того, кто изобразил, отражается эпоха.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sz w:val="24"/>
          <w:szCs w:val="24"/>
        </w:rPr>
        <w:t>V. Творческая групповая работа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1. Создание мотивации.</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Задача:</w:t>
      </w:r>
      <w:r w:rsidRPr="00F10564">
        <w:rPr>
          <w:rFonts w:ascii="Times New Roman" w:eastAsia="Times New Roman" w:hAnsi="Times New Roman" w:cs="Times New Roman"/>
          <w:color w:val="000000"/>
          <w:sz w:val="24"/>
          <w:szCs w:val="24"/>
        </w:rPr>
        <w:t xml:space="preserve"> вспомнив и обобщив все пройденное на уроке, попытаться составить портрет своего современника.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 xml:space="preserve">2. Исследовательская деятельность. </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color w:val="000000"/>
          <w:sz w:val="24"/>
          <w:szCs w:val="24"/>
        </w:rPr>
        <w:t>А. Создать портрет своего современника как словесный, так и живописный</w:t>
      </w:r>
      <w:r w:rsidR="0015465B">
        <w:rPr>
          <w:rFonts w:ascii="Times New Roman" w:eastAsia="Times New Roman" w:hAnsi="Times New Roman" w:cs="Times New Roman"/>
          <w:color w:val="000000"/>
          <w:sz w:val="24"/>
          <w:szCs w:val="24"/>
        </w:rPr>
        <w:t>.</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color w:val="000000"/>
          <w:sz w:val="24"/>
          <w:szCs w:val="24"/>
        </w:rPr>
        <w:t>Б. Опережающее задание – создать сочинение-рассуждение «Портрет моего современника».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color w:val="000000"/>
          <w:sz w:val="24"/>
          <w:szCs w:val="24"/>
        </w:rPr>
        <w:t>В. Определить, есть ли точки соприкосновения между портретами современного человека, созданными взрослыми и детьми.</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3. Дискуссия (мозговой штурм).</w:t>
      </w:r>
    </w:p>
    <w:p w:rsidR="00FE7062" w:rsidRPr="00F10564" w:rsidRDefault="003427C4" w:rsidP="00F10564">
      <w:pPr>
        <w:pStyle w:val="a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E7062" w:rsidRPr="00F10564">
        <w:rPr>
          <w:rFonts w:ascii="Times New Roman" w:eastAsia="Times New Roman" w:hAnsi="Times New Roman" w:cs="Times New Roman"/>
          <w:color w:val="000000"/>
          <w:sz w:val="24"/>
          <w:szCs w:val="24"/>
        </w:rPr>
        <w:t xml:space="preserve">Прослушав подготовленные работы, определить, кто из выступавших наиболее точно или оригинально «нарисовал» портрет своего современника; есть ли точки соприкосновения в описаниях; какие </w:t>
      </w:r>
      <w:proofErr w:type="gramStart"/>
      <w:r w:rsidR="00FE7062" w:rsidRPr="00F10564">
        <w:rPr>
          <w:rFonts w:ascii="Times New Roman" w:eastAsia="Times New Roman" w:hAnsi="Times New Roman" w:cs="Times New Roman"/>
          <w:color w:val="000000"/>
          <w:sz w:val="24"/>
          <w:szCs w:val="24"/>
        </w:rPr>
        <w:t>«-</w:t>
      </w:r>
      <w:proofErr w:type="gramEnd"/>
      <w:r w:rsidR="00FE7062" w:rsidRPr="00F10564">
        <w:rPr>
          <w:rFonts w:ascii="Times New Roman" w:eastAsia="Times New Roman" w:hAnsi="Times New Roman" w:cs="Times New Roman"/>
          <w:color w:val="000000"/>
          <w:sz w:val="24"/>
          <w:szCs w:val="24"/>
        </w:rPr>
        <w:t>» и какие «+» черты были отражены и каких черт больше; о чем это свидетельствует.</w:t>
      </w:r>
      <w:r w:rsidR="00FE7062" w:rsidRPr="00F10564">
        <w:rPr>
          <w:rFonts w:ascii="Times New Roman" w:eastAsia="Times New Roman" w:hAnsi="Times New Roman" w:cs="Times New Roman"/>
          <w:sz w:val="24"/>
          <w:szCs w:val="24"/>
        </w:rPr>
        <w:t xml:space="preserve"> </w:t>
      </w:r>
    </w:p>
    <w:p w:rsidR="00FE7062" w:rsidRPr="00094097"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Подведение итогов урока.</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1. Подведение итогов работы и определение своей роли в исследовательской деятельности. Выставление оценок.</w:t>
      </w:r>
    </w:p>
    <w:p w:rsidR="00FE7062" w:rsidRPr="00F10564" w:rsidRDefault="00FE7062" w:rsidP="00F1056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b/>
          <w:bCs/>
          <w:color w:val="000000"/>
          <w:sz w:val="24"/>
          <w:szCs w:val="24"/>
        </w:rPr>
        <w:t>2. Объявление домашнего задания.</w:t>
      </w:r>
    </w:p>
    <w:p w:rsidR="00FE7062" w:rsidRPr="00FE7062" w:rsidRDefault="00FE7062" w:rsidP="00185014">
      <w:pPr>
        <w:pStyle w:val="a5"/>
        <w:jc w:val="both"/>
        <w:rPr>
          <w:rFonts w:ascii="Times New Roman" w:eastAsia="Times New Roman" w:hAnsi="Times New Roman" w:cs="Times New Roman"/>
          <w:sz w:val="24"/>
          <w:szCs w:val="24"/>
        </w:rPr>
      </w:pPr>
      <w:r w:rsidRPr="00F10564">
        <w:rPr>
          <w:rFonts w:ascii="Times New Roman" w:eastAsia="Times New Roman" w:hAnsi="Times New Roman" w:cs="Times New Roman"/>
          <w:color w:val="000000"/>
          <w:sz w:val="24"/>
          <w:szCs w:val="24"/>
        </w:rPr>
        <w:t>Вспомнив весь материал, разобранный и пройденный на уроке, составить макет-коллаж образа своего современника</w:t>
      </w:r>
      <w:r w:rsidR="007071D0">
        <w:rPr>
          <w:rFonts w:ascii="Times New Roman" w:eastAsia="Times New Roman" w:hAnsi="Times New Roman" w:cs="Times New Roman"/>
          <w:color w:val="000000"/>
          <w:sz w:val="24"/>
          <w:szCs w:val="24"/>
        </w:rPr>
        <w:t>.</w:t>
      </w:r>
    </w:p>
    <w:sectPr w:rsidR="00FE7062" w:rsidRPr="00FE7062" w:rsidSect="003427C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83EB2"/>
    <w:multiLevelType w:val="multilevel"/>
    <w:tmpl w:val="FC085F5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78EC4FC9"/>
    <w:multiLevelType w:val="multilevel"/>
    <w:tmpl w:val="FA7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7062"/>
    <w:rsid w:val="00094097"/>
    <w:rsid w:val="000C02B3"/>
    <w:rsid w:val="0015465B"/>
    <w:rsid w:val="001553FF"/>
    <w:rsid w:val="00185014"/>
    <w:rsid w:val="003427C4"/>
    <w:rsid w:val="007071D0"/>
    <w:rsid w:val="007C592C"/>
    <w:rsid w:val="00881150"/>
    <w:rsid w:val="008C2F1A"/>
    <w:rsid w:val="008E6F2A"/>
    <w:rsid w:val="00A50752"/>
    <w:rsid w:val="00D32A26"/>
    <w:rsid w:val="00DC6466"/>
    <w:rsid w:val="00E36DD0"/>
    <w:rsid w:val="00F10564"/>
    <w:rsid w:val="00FE7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2C"/>
  </w:style>
  <w:style w:type="paragraph" w:styleId="2">
    <w:name w:val="heading 2"/>
    <w:basedOn w:val="a"/>
    <w:link w:val="20"/>
    <w:uiPriority w:val="9"/>
    <w:qFormat/>
    <w:rsid w:val="00FE70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7062"/>
    <w:rPr>
      <w:rFonts w:ascii="Times New Roman" w:eastAsia="Times New Roman" w:hAnsi="Times New Roman" w:cs="Times New Roman"/>
      <w:b/>
      <w:bCs/>
      <w:sz w:val="36"/>
      <w:szCs w:val="36"/>
    </w:rPr>
  </w:style>
  <w:style w:type="paragraph" w:styleId="a3">
    <w:name w:val="Normal (Web)"/>
    <w:basedOn w:val="a"/>
    <w:uiPriority w:val="99"/>
    <w:unhideWhenUsed/>
    <w:rsid w:val="00FE70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7062"/>
    <w:rPr>
      <w:b/>
      <w:bCs/>
    </w:rPr>
  </w:style>
  <w:style w:type="paragraph" w:styleId="a5">
    <w:name w:val="No Spacing"/>
    <w:uiPriority w:val="1"/>
    <w:qFormat/>
    <w:rsid w:val="00FE7062"/>
    <w:pPr>
      <w:spacing w:after="0" w:line="240" w:lineRule="auto"/>
    </w:pPr>
  </w:style>
  <w:style w:type="table" w:styleId="a6">
    <w:name w:val="Table Grid"/>
    <w:basedOn w:val="a1"/>
    <w:uiPriority w:val="59"/>
    <w:rsid w:val="00DC6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51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1DB0-54C2-4256-A322-D3ACEA1F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11</cp:revision>
  <dcterms:created xsi:type="dcterms:W3CDTF">2013-08-07T12:49:00Z</dcterms:created>
  <dcterms:modified xsi:type="dcterms:W3CDTF">2004-12-31T21:11:00Z</dcterms:modified>
</cp:coreProperties>
</file>