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0" w:rsidRPr="00AA1542" w:rsidRDefault="005D232B" w:rsidP="006F3E10">
      <w:pPr>
        <w:rPr>
          <w:rFonts w:cs="Times New Roman"/>
          <w:b/>
          <w:sz w:val="28"/>
          <w:szCs w:val="28"/>
        </w:rPr>
      </w:pPr>
      <w:r w:rsidRPr="00AA1542">
        <w:rPr>
          <w:rFonts w:cs="Times New Roman"/>
          <w:b/>
          <w:sz w:val="28"/>
          <w:szCs w:val="28"/>
        </w:rPr>
        <w:t xml:space="preserve">Отчет работы МО </w:t>
      </w:r>
      <w:r w:rsidR="00AA1542" w:rsidRPr="00AA1542">
        <w:rPr>
          <w:rFonts w:cs="Times New Roman"/>
          <w:b/>
          <w:sz w:val="28"/>
          <w:szCs w:val="28"/>
        </w:rPr>
        <w:t>ЕМЦ</w:t>
      </w:r>
      <w:r w:rsidR="003F2624" w:rsidRPr="00AA1542">
        <w:rPr>
          <w:rFonts w:cs="Times New Roman"/>
          <w:b/>
          <w:sz w:val="28"/>
          <w:szCs w:val="28"/>
        </w:rPr>
        <w:t xml:space="preserve"> за 201</w:t>
      </w:r>
      <w:r w:rsidR="000D35D2" w:rsidRPr="00AA1542">
        <w:rPr>
          <w:rFonts w:cs="Times New Roman"/>
          <w:b/>
          <w:sz w:val="28"/>
          <w:szCs w:val="28"/>
        </w:rPr>
        <w:t>3</w:t>
      </w:r>
      <w:r w:rsidR="003F2624" w:rsidRPr="00AA1542">
        <w:rPr>
          <w:rFonts w:cs="Times New Roman"/>
          <w:b/>
          <w:sz w:val="28"/>
          <w:szCs w:val="28"/>
        </w:rPr>
        <w:t>-201</w:t>
      </w:r>
      <w:r w:rsidR="000D35D2" w:rsidRPr="00AA1542">
        <w:rPr>
          <w:rFonts w:cs="Times New Roman"/>
          <w:b/>
          <w:sz w:val="28"/>
          <w:szCs w:val="28"/>
        </w:rPr>
        <w:t>4</w:t>
      </w:r>
      <w:r w:rsidR="0075449E" w:rsidRPr="00AA1542">
        <w:rPr>
          <w:rFonts w:cs="Times New Roman"/>
          <w:b/>
          <w:sz w:val="28"/>
          <w:szCs w:val="28"/>
        </w:rPr>
        <w:t>у.г.</w:t>
      </w:r>
    </w:p>
    <w:p w:rsidR="00AA1542" w:rsidRPr="00AA1542" w:rsidRDefault="00AA1542" w:rsidP="00AA1542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A1542">
        <w:rPr>
          <w:rFonts w:cs="Times New Roman"/>
          <w:b/>
          <w:bCs/>
          <w:i/>
          <w:iCs/>
          <w:sz w:val="28"/>
          <w:szCs w:val="28"/>
        </w:rPr>
        <w:t xml:space="preserve">«Формирование мотивации учащихся к восприятию </w:t>
      </w:r>
      <w:proofErr w:type="spellStart"/>
      <w:proofErr w:type="gramStart"/>
      <w:r w:rsidRPr="00AA1542">
        <w:rPr>
          <w:rFonts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AA1542">
        <w:rPr>
          <w:rFonts w:cs="Times New Roman"/>
          <w:b/>
          <w:bCs/>
          <w:i/>
          <w:iCs/>
          <w:sz w:val="28"/>
          <w:szCs w:val="28"/>
        </w:rPr>
        <w:t xml:space="preserve"> – познавательного</w:t>
      </w:r>
      <w:proofErr w:type="gramEnd"/>
      <w:r w:rsidRPr="00AA1542">
        <w:rPr>
          <w:rFonts w:cs="Times New Roman"/>
          <w:b/>
          <w:bCs/>
          <w:i/>
          <w:iCs/>
          <w:sz w:val="28"/>
          <w:szCs w:val="28"/>
        </w:rPr>
        <w:t xml:space="preserve">  материала через</w:t>
      </w:r>
    </w:p>
    <w:p w:rsidR="00AA1542" w:rsidRPr="00AA1542" w:rsidRDefault="00AA1542" w:rsidP="00AA1542">
      <w:pPr>
        <w:jc w:val="center"/>
        <w:rPr>
          <w:rFonts w:cs="Times New Roman"/>
          <w:b/>
          <w:sz w:val="28"/>
          <w:szCs w:val="28"/>
        </w:rPr>
      </w:pPr>
      <w:r w:rsidRPr="00AA1542">
        <w:rPr>
          <w:rFonts w:cs="Times New Roman"/>
          <w:b/>
          <w:bCs/>
          <w:i/>
          <w:iCs/>
          <w:sz w:val="28"/>
          <w:szCs w:val="28"/>
        </w:rPr>
        <w:t>применение ИКТ на уроках»</w:t>
      </w:r>
    </w:p>
    <w:p w:rsidR="00AA1542" w:rsidRPr="00AA1542" w:rsidRDefault="00AA1542" w:rsidP="00AA1542">
      <w:pPr>
        <w:ind w:firstLine="851"/>
        <w:jc w:val="center"/>
        <w:rPr>
          <w:rFonts w:cs="Times New Roman"/>
          <w:color w:val="000000"/>
          <w:sz w:val="28"/>
          <w:szCs w:val="28"/>
        </w:rPr>
      </w:pPr>
    </w:p>
    <w:p w:rsidR="00AA1542" w:rsidRPr="00AA1542" w:rsidRDefault="00AA1542" w:rsidP="00AA1542">
      <w:pPr>
        <w:ind w:firstLine="851"/>
        <w:rPr>
          <w:rFonts w:cs="Times New Roman"/>
          <w:b/>
          <w:color w:val="FF0000"/>
          <w:sz w:val="28"/>
          <w:szCs w:val="28"/>
        </w:rPr>
      </w:pPr>
      <w:r w:rsidRPr="00AA1542">
        <w:rPr>
          <w:rFonts w:cs="Times New Roman"/>
          <w:b/>
          <w:color w:val="FF0000"/>
          <w:sz w:val="28"/>
          <w:szCs w:val="28"/>
        </w:rPr>
        <w:t xml:space="preserve">            Цели:</w:t>
      </w:r>
    </w:p>
    <w:p w:rsidR="00AA1542" w:rsidRPr="00AA1542" w:rsidRDefault="00AA1542" w:rsidP="00AA1542">
      <w:pPr>
        <w:numPr>
          <w:ilvl w:val="0"/>
          <w:numId w:val="34"/>
        </w:numPr>
        <w:spacing w:after="0" w:line="240" w:lineRule="auto"/>
        <w:ind w:firstLine="851"/>
        <w:rPr>
          <w:rFonts w:cs="Times New Roman"/>
          <w:color w:val="000000"/>
          <w:sz w:val="28"/>
          <w:szCs w:val="28"/>
        </w:rPr>
      </w:pPr>
      <w:r w:rsidRPr="00AA1542">
        <w:rPr>
          <w:rFonts w:cs="Times New Roman"/>
          <w:color w:val="000000"/>
          <w:sz w:val="28"/>
          <w:szCs w:val="28"/>
        </w:rPr>
        <w:t>Повышение и совершенствование профессионального уровня учителей.</w:t>
      </w:r>
      <w:proofErr w:type="gramStart"/>
      <w:r w:rsidRPr="00AA1542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AA1542">
        <w:rPr>
          <w:rFonts w:cs="Times New Roman"/>
          <w:color w:val="000000"/>
          <w:sz w:val="28"/>
          <w:szCs w:val="28"/>
        </w:rPr>
        <w:t xml:space="preserve"> </w:t>
      </w:r>
    </w:p>
    <w:p w:rsidR="00AA1542" w:rsidRPr="00AA1542" w:rsidRDefault="00AA1542" w:rsidP="00AA1542">
      <w:pPr>
        <w:numPr>
          <w:ilvl w:val="0"/>
          <w:numId w:val="34"/>
        </w:numPr>
        <w:spacing w:after="0" w:line="240" w:lineRule="auto"/>
        <w:ind w:firstLine="851"/>
        <w:rPr>
          <w:rFonts w:cs="Times New Roman"/>
          <w:color w:val="000000"/>
          <w:sz w:val="28"/>
          <w:szCs w:val="28"/>
        </w:rPr>
      </w:pPr>
      <w:r w:rsidRPr="00AA1542">
        <w:rPr>
          <w:rFonts w:cs="Times New Roman"/>
          <w:color w:val="000000"/>
          <w:sz w:val="28"/>
          <w:szCs w:val="28"/>
        </w:rPr>
        <w:t xml:space="preserve">Внедрение новых технологий преподавания. </w:t>
      </w:r>
    </w:p>
    <w:p w:rsidR="00AA1542" w:rsidRPr="00AA1542" w:rsidRDefault="00AA1542" w:rsidP="00AA1542">
      <w:pPr>
        <w:numPr>
          <w:ilvl w:val="0"/>
          <w:numId w:val="34"/>
        </w:numPr>
        <w:spacing w:after="0" w:line="240" w:lineRule="auto"/>
        <w:ind w:firstLine="851"/>
        <w:rPr>
          <w:rFonts w:cs="Times New Roman"/>
          <w:color w:val="000000"/>
          <w:sz w:val="28"/>
          <w:szCs w:val="28"/>
        </w:rPr>
      </w:pPr>
      <w:r w:rsidRPr="00AA1542">
        <w:rPr>
          <w:rFonts w:cs="Times New Roman"/>
          <w:color w:val="000000"/>
          <w:sz w:val="28"/>
          <w:szCs w:val="28"/>
        </w:rPr>
        <w:t xml:space="preserve">Создание условий для работы учителей. </w:t>
      </w:r>
    </w:p>
    <w:p w:rsidR="00AA1542" w:rsidRPr="00AA1542" w:rsidRDefault="00AA1542" w:rsidP="00AA1542">
      <w:pPr>
        <w:numPr>
          <w:ilvl w:val="0"/>
          <w:numId w:val="34"/>
        </w:numPr>
        <w:spacing w:after="0" w:line="240" w:lineRule="auto"/>
        <w:ind w:firstLine="851"/>
        <w:rPr>
          <w:rFonts w:cs="Times New Roman"/>
          <w:color w:val="000000"/>
          <w:sz w:val="28"/>
          <w:szCs w:val="28"/>
        </w:rPr>
      </w:pPr>
      <w:r w:rsidRPr="00AA1542">
        <w:rPr>
          <w:rFonts w:cs="Times New Roman"/>
          <w:color w:val="000000"/>
          <w:sz w:val="28"/>
          <w:szCs w:val="28"/>
        </w:rPr>
        <w:t xml:space="preserve">Изучение, обобщение и использование на практике передового педагогического опыта учителей. </w:t>
      </w:r>
    </w:p>
    <w:p w:rsidR="00AA1542" w:rsidRPr="00AA1542" w:rsidRDefault="00AA1542" w:rsidP="00AA1542">
      <w:pPr>
        <w:rPr>
          <w:rFonts w:cs="Times New Roman"/>
          <w:color w:val="000000"/>
          <w:sz w:val="28"/>
          <w:szCs w:val="28"/>
        </w:rPr>
      </w:pPr>
    </w:p>
    <w:p w:rsidR="00AA1542" w:rsidRPr="00AA1542" w:rsidRDefault="00AA1542" w:rsidP="00AA1542">
      <w:pPr>
        <w:ind w:firstLine="851"/>
        <w:rPr>
          <w:rFonts w:cs="Times New Roman"/>
          <w:b/>
          <w:color w:val="00B0F0"/>
          <w:sz w:val="28"/>
          <w:szCs w:val="28"/>
        </w:rPr>
      </w:pPr>
      <w:r w:rsidRPr="00AA1542">
        <w:rPr>
          <w:rFonts w:cs="Times New Roman"/>
          <w:color w:val="00B0F0"/>
          <w:sz w:val="28"/>
          <w:szCs w:val="28"/>
        </w:rPr>
        <w:t xml:space="preserve">           </w:t>
      </w:r>
      <w:r w:rsidRPr="00AA1542">
        <w:rPr>
          <w:rFonts w:cs="Times New Roman"/>
          <w:b/>
          <w:color w:val="00B0F0"/>
          <w:sz w:val="28"/>
          <w:szCs w:val="28"/>
        </w:rPr>
        <w:t>Задачи МО:</w:t>
      </w:r>
    </w:p>
    <w:p w:rsidR="00AA1542" w:rsidRPr="00AA1542" w:rsidRDefault="00AA1542" w:rsidP="00AA1542">
      <w:pPr>
        <w:ind w:firstLine="851"/>
        <w:rPr>
          <w:rFonts w:cs="Times New Roman"/>
          <w:b/>
          <w:color w:val="000000"/>
          <w:sz w:val="28"/>
          <w:szCs w:val="28"/>
        </w:rPr>
      </w:pP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совершенствование форм и методов по организации работы с успешными  детьми;</w:t>
      </w: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усиление  работы  по  освоению новых  образовательных технологий;</w:t>
      </w: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активизация  работы по вовлечению учителей в конкурсы профессионального мастерства</w:t>
      </w:r>
      <w:r w:rsidRPr="00AA1542">
        <w:rPr>
          <w:rFonts w:cs="Times New Roman"/>
          <w:color w:val="000000"/>
          <w:sz w:val="28"/>
          <w:szCs w:val="28"/>
        </w:rPr>
        <w:t xml:space="preserve"> районного, окружного, областного уровней.</w:t>
      </w: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внедрение и использование разнообразных форм методической работы внутри МО для гибкого реагирования на возникающие проблемы педагогов;</w:t>
      </w: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 xml:space="preserve">расширение зон сотрудничества методического объединения с методическими объединениями учителей других циклов  для усиления </w:t>
      </w:r>
      <w:proofErr w:type="spellStart"/>
      <w:r w:rsidRPr="00AA1542">
        <w:rPr>
          <w:rFonts w:cs="Times New Roman"/>
          <w:sz w:val="28"/>
          <w:szCs w:val="28"/>
        </w:rPr>
        <w:t>межпредметных</w:t>
      </w:r>
      <w:proofErr w:type="spellEnd"/>
      <w:r w:rsidRPr="00AA1542">
        <w:rPr>
          <w:rFonts w:cs="Times New Roman"/>
          <w:sz w:val="28"/>
          <w:szCs w:val="28"/>
        </w:rPr>
        <w:t xml:space="preserve"> связей в связи с переходом </w:t>
      </w:r>
      <w:proofErr w:type="gramStart"/>
      <w:r w:rsidRPr="00AA1542">
        <w:rPr>
          <w:rFonts w:cs="Times New Roman"/>
          <w:sz w:val="28"/>
          <w:szCs w:val="28"/>
        </w:rPr>
        <w:t>на</w:t>
      </w:r>
      <w:proofErr w:type="gramEnd"/>
      <w:r w:rsidRPr="00AA1542">
        <w:rPr>
          <w:rFonts w:cs="Times New Roman"/>
          <w:sz w:val="28"/>
          <w:szCs w:val="28"/>
        </w:rPr>
        <w:t xml:space="preserve"> новые </w:t>
      </w:r>
      <w:proofErr w:type="spellStart"/>
      <w:r w:rsidRPr="00AA1542">
        <w:rPr>
          <w:rFonts w:cs="Times New Roman"/>
          <w:sz w:val="28"/>
          <w:szCs w:val="28"/>
        </w:rPr>
        <w:t>ФГОСы</w:t>
      </w:r>
      <w:proofErr w:type="spellEnd"/>
      <w:r w:rsidRPr="00AA1542">
        <w:rPr>
          <w:rFonts w:cs="Times New Roman"/>
          <w:sz w:val="28"/>
          <w:szCs w:val="28"/>
        </w:rPr>
        <w:t>;</w:t>
      </w: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 xml:space="preserve">апробация новых форм </w:t>
      </w:r>
      <w:proofErr w:type="spellStart"/>
      <w:r w:rsidRPr="00AA1542">
        <w:rPr>
          <w:rFonts w:cs="Times New Roman"/>
          <w:sz w:val="28"/>
          <w:szCs w:val="28"/>
        </w:rPr>
        <w:t>предпрофильной</w:t>
      </w:r>
      <w:proofErr w:type="spellEnd"/>
      <w:r w:rsidRPr="00AA1542">
        <w:rPr>
          <w:rFonts w:cs="Times New Roman"/>
          <w:sz w:val="28"/>
          <w:szCs w:val="28"/>
        </w:rPr>
        <w:t xml:space="preserve">   подготовки школьников по предметам ЕМЦ;</w:t>
      </w:r>
    </w:p>
    <w:p w:rsidR="00AA1542" w:rsidRPr="00AA1542" w:rsidRDefault="00AA1542" w:rsidP="00AA1542">
      <w:pPr>
        <w:widowControl w:val="0"/>
        <w:numPr>
          <w:ilvl w:val="0"/>
          <w:numId w:val="35"/>
        </w:numPr>
        <w:shd w:val="clear" w:color="auto" w:fill="FFFFFF" w:themeFill="background1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 xml:space="preserve">изучение нормативных документов и работа над анализом программ по предметам ЕМЦ, в связи с переходом </w:t>
      </w:r>
      <w:proofErr w:type="gramStart"/>
      <w:r w:rsidRPr="00AA1542">
        <w:rPr>
          <w:rFonts w:cs="Times New Roman"/>
          <w:sz w:val="28"/>
          <w:szCs w:val="28"/>
        </w:rPr>
        <w:t>на</w:t>
      </w:r>
      <w:proofErr w:type="gramEnd"/>
      <w:r w:rsidRPr="00AA1542">
        <w:rPr>
          <w:rFonts w:cs="Times New Roman"/>
          <w:sz w:val="28"/>
          <w:szCs w:val="28"/>
        </w:rPr>
        <w:t xml:space="preserve"> новые </w:t>
      </w:r>
      <w:proofErr w:type="spellStart"/>
      <w:r w:rsidRPr="00AA1542">
        <w:rPr>
          <w:rFonts w:cs="Times New Roman"/>
          <w:sz w:val="28"/>
          <w:szCs w:val="28"/>
        </w:rPr>
        <w:t>ФГОСы</w:t>
      </w:r>
      <w:proofErr w:type="spellEnd"/>
      <w:r w:rsidRPr="00AA1542">
        <w:rPr>
          <w:rFonts w:cs="Times New Roman"/>
          <w:sz w:val="28"/>
          <w:szCs w:val="28"/>
        </w:rPr>
        <w:t>.</w:t>
      </w:r>
    </w:p>
    <w:p w:rsidR="00AA1542" w:rsidRPr="00AA1542" w:rsidRDefault="00AA1542" w:rsidP="00AA1542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firstLine="1058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lastRenderedPageBreak/>
        <w:t xml:space="preserve">продолжение  работы по внедрению </w:t>
      </w:r>
      <w:proofErr w:type="spellStart"/>
      <w:r w:rsidRPr="00AA1542">
        <w:rPr>
          <w:rFonts w:cs="Times New Roman"/>
          <w:sz w:val="28"/>
          <w:szCs w:val="28"/>
        </w:rPr>
        <w:t>здоровьесберегающих</w:t>
      </w:r>
      <w:proofErr w:type="spellEnd"/>
      <w:r w:rsidRPr="00AA1542">
        <w:rPr>
          <w:rFonts w:cs="Times New Roman"/>
          <w:sz w:val="28"/>
          <w:szCs w:val="28"/>
        </w:rPr>
        <w:t xml:space="preserve"> технологий. Соблюдать санитарно-гигиенический режим </w:t>
      </w:r>
    </w:p>
    <w:p w:rsidR="00AA1542" w:rsidRPr="00AA1542" w:rsidRDefault="00AA1542" w:rsidP="00AA1542">
      <w:pPr>
        <w:shd w:val="clear" w:color="auto" w:fill="FFFFFF" w:themeFill="background1"/>
        <w:rPr>
          <w:rFonts w:cs="Times New Roman"/>
          <w:sz w:val="28"/>
          <w:szCs w:val="28"/>
        </w:rPr>
      </w:pPr>
    </w:p>
    <w:p w:rsidR="00AA1542" w:rsidRPr="00AA1542" w:rsidRDefault="00AA1542" w:rsidP="00AA1542">
      <w:pPr>
        <w:pStyle w:val="a5"/>
        <w:rPr>
          <w:rFonts w:ascii="Times New Roman" w:hAnsi="Times New Roman"/>
          <w:b/>
          <w:color w:val="984806"/>
          <w:sz w:val="28"/>
          <w:szCs w:val="28"/>
        </w:rPr>
      </w:pPr>
      <w:r w:rsidRPr="00AA1542">
        <w:rPr>
          <w:rFonts w:ascii="Times New Roman" w:hAnsi="Times New Roman"/>
          <w:b/>
          <w:color w:val="984806"/>
          <w:sz w:val="28"/>
          <w:szCs w:val="28"/>
        </w:rPr>
        <w:t>Формы работы:</w:t>
      </w:r>
    </w:p>
    <w:p w:rsidR="00AA1542" w:rsidRPr="00AA1542" w:rsidRDefault="00AA1542" w:rsidP="00AA1542">
      <w:pPr>
        <w:pStyle w:val="a5"/>
        <w:rPr>
          <w:rFonts w:ascii="Times New Roman" w:hAnsi="Times New Roman"/>
          <w:b/>
          <w:sz w:val="28"/>
          <w:szCs w:val="28"/>
        </w:rPr>
      </w:pP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1) обсуждение открытых мероприятий, посещенных уроков;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2) доклады, сообщения;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3) участие в методических неделях;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4) подготовка уч-ся к  </w:t>
      </w:r>
      <w:proofErr w:type="gramStart"/>
      <w:r w:rsidRPr="00AA1542">
        <w:rPr>
          <w:rFonts w:ascii="Times New Roman" w:hAnsi="Times New Roman"/>
          <w:sz w:val="28"/>
          <w:szCs w:val="28"/>
        </w:rPr>
        <w:t>в</w:t>
      </w:r>
      <w:proofErr w:type="gramEnd"/>
      <w:r w:rsidRPr="00AA1542">
        <w:rPr>
          <w:rFonts w:ascii="Times New Roman" w:hAnsi="Times New Roman"/>
          <w:sz w:val="28"/>
          <w:szCs w:val="28"/>
        </w:rPr>
        <w:t xml:space="preserve">  школьным олимпиадам;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5) анализ контрольных работ;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6) анкетирование учащихся;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7) отчет учителей по  темам самообразования и метод темам;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8) подготовка  выставок (дидактический материал, наглядные  пособия, творческие работы, разработки классных и   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    внеклассных мероприятий);         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  9) индивидуальная работа с учителями – предметниками, классными руководителями, родителями;</w:t>
      </w:r>
    </w:p>
    <w:p w:rsidR="00AA1542" w:rsidRPr="00AA1542" w:rsidRDefault="00AA1542" w:rsidP="00AA1542">
      <w:pPr>
        <w:pStyle w:val="a5"/>
        <w:rPr>
          <w:rFonts w:ascii="Times New Roman" w:hAnsi="Times New Roman"/>
          <w:sz w:val="28"/>
          <w:szCs w:val="28"/>
        </w:rPr>
      </w:pPr>
      <w:r w:rsidRPr="00AA1542">
        <w:rPr>
          <w:rFonts w:ascii="Times New Roman" w:hAnsi="Times New Roman"/>
          <w:sz w:val="28"/>
          <w:szCs w:val="28"/>
        </w:rPr>
        <w:t xml:space="preserve">        10) участие в создании  методической копилки и пополнении электронных материалов  базы ЕМЦ и школьного сайта.</w:t>
      </w:r>
    </w:p>
    <w:p w:rsidR="00AA1542" w:rsidRPr="00AA1542" w:rsidRDefault="00AA1542" w:rsidP="00AA1542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2624" w:rsidRPr="00AA1542" w:rsidRDefault="003F2624" w:rsidP="003F262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>Все учителя работают по выбранным темам самообразования, совершенствуют свой профессиональный уровень на курсах.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701"/>
        <w:gridCol w:w="3269"/>
        <w:gridCol w:w="3251"/>
        <w:gridCol w:w="4111"/>
      </w:tblGrid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фундаментальные курсы, тема,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проблемные курсы, тема, год</w:t>
            </w:r>
          </w:p>
        </w:tc>
      </w:tr>
      <w:tr w:rsidR="00483FD3" w:rsidRPr="00AA1542" w:rsidTr="00483FD3">
        <w:trPr>
          <w:trHeight w:val="3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физической культуры и ОБЖ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pStyle w:val="a5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bCs/>
                <w:iCs/>
                <w:sz w:val="28"/>
                <w:szCs w:val="28"/>
              </w:rPr>
              <w:t>«Всестороннее развитие личности посредством формирования физической культуры личности школьника</w:t>
            </w:r>
            <w:proofErr w:type="gramStart"/>
            <w:r w:rsidRPr="00AA1542">
              <w:rPr>
                <w:rFonts w:ascii="Times New Roman" w:hAnsi="Times New Roman"/>
                <w:bCs/>
                <w:iCs/>
                <w:sz w:val="28"/>
                <w:szCs w:val="28"/>
              </w:rPr>
              <w:t>.»</w:t>
            </w:r>
            <w:proofErr w:type="gramEnd"/>
          </w:p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«Совершенствование 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основ б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/о жизнедеятельности в условиях модернизации образования» 72 ч. Якутск, ИПКРО№1911 08.02-16.02. 2010</w:t>
            </w:r>
          </w:p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Фундаментальные курсы по накопительной системе учителей физической культуры, тренеров ДЮСШ, 2013</w:t>
            </w:r>
          </w:p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1.«</w:t>
            </w:r>
            <w:r w:rsidRPr="00AA1542">
              <w:rPr>
                <w:rFonts w:cs="Times New Roman"/>
                <w:sz w:val="28"/>
                <w:szCs w:val="28"/>
              </w:rPr>
              <w:t xml:space="preserve">Национальные виды спорта и народные игры в системе физического воспитания и образования» </w:t>
            </w:r>
          </w:p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 Автономная некоммерческая организация «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Пед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астерская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профессора Кочнева В.П.» при ГУ «РЦНВС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им.В.Манчаары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»12.03.2010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2</w:t>
            </w:r>
            <w:r w:rsidRPr="00AA1542">
              <w:rPr>
                <w:rFonts w:cs="Times New Roman"/>
                <w:sz w:val="28"/>
                <w:szCs w:val="28"/>
              </w:rPr>
              <w:t>. Семинар «Государственное управление молодежной политикой: опыт и перспективы» 02.04-06.04.2012, №352-12 ИУ при президенте Р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С(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Я)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Здоровьесберегающие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технологии в обучении детей на уроках физкультуры,2012, Совершенствование методики преподавания ОБЖ в средней школе в условиях, 2012</w:t>
            </w: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Дягилева Надежда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lastRenderedPageBreak/>
              <w:t>Гаврильевна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Учитель биологии и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географии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bCs/>
                <w:sz w:val="28"/>
                <w:szCs w:val="28"/>
              </w:rPr>
              <w:lastRenderedPageBreak/>
              <w:t xml:space="preserve">Активизация познавательного </w:t>
            </w:r>
            <w:r w:rsidRPr="00AA1542">
              <w:rPr>
                <w:rFonts w:cs="Times New Roman"/>
                <w:bCs/>
                <w:sz w:val="28"/>
                <w:szCs w:val="28"/>
              </w:rPr>
              <w:lastRenderedPageBreak/>
              <w:t>интереса на уроках биологии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C61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Моделирование образовательных систем на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основе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социо-культурного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подхода, ИРОиПК,29.06.-1.07.2012</w:t>
            </w:r>
          </w:p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ФГОС и его реализация в процессе обучения «Современное законодательство в сфере образования, ИПКРО им. С.Н. Донского-</w:t>
            </w:r>
            <w:proofErr w:type="gramStart"/>
            <w:r w:rsidRPr="00AA1542">
              <w:rPr>
                <w:rFonts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 ,2011</w:t>
            </w:r>
          </w:p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Программа обучения экспертов по процедуре аттестации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педработников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Р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С(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Я),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ИРОиПК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, 2012;Моделирование образовательных систем на основе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социокультурного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подхода,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ИРОиПК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, 2012;Семинар «Современные подходы к преподаванию в школе», Москва, Академия, 2013</w:t>
            </w:r>
          </w:p>
        </w:tc>
      </w:tr>
      <w:tr w:rsidR="00483FD3" w:rsidRPr="00AA1542" w:rsidTr="00483FD3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Гермогенов Николай Прокопьевич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физкультуры и ОБЖ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«Формирование физически развитого человека»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Фундаментальные курсы учителей физкультуры и ОБЖ, 05.12-21.12.12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lastRenderedPageBreak/>
              <w:t>ИРОиПК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, «Охрана и укрепление школьников в условиях внедрения ФГОС нового поколения. ОБЖ социальной системы.»9.02-16.02.2012г.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ФГОС. Новые требования  на уроках ОБЖ», 2010«Совершенствование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методики преподавания и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тренеровки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, по освоению новых правил и организации соревнований по национальным видам спорта и народным играм в условиях модернизации образования», 05.12-21.12.11г.</w:t>
            </w: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Кондакова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Учитель математики 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ИКТ как средство активизации познавательной деятельности и формирования компетентностей учащихся на уроках математики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Фундаментальные курсы учителей математики на форуме математиков Р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С(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Я), ИМИ ЯГУ, 2010</w:t>
            </w:r>
          </w:p>
          <w:p w:rsidR="00483FD3" w:rsidRPr="00AA1542" w:rsidRDefault="00483FD3" w:rsidP="00483FD3">
            <w:pPr>
              <w:pStyle w:val="3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5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педагогического проектирования в условиях введения ФГОС. </w:t>
            </w:r>
            <w:proofErr w:type="spellStart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Инновационн-образовательные</w:t>
            </w:r>
            <w:proofErr w:type="spellEnd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технологии». 144ч, Свидетельство о ПК №136, Институт непрерывного профессионального образования СВФУ</w:t>
            </w:r>
          </w:p>
          <w:p w:rsidR="00483FD3" w:rsidRPr="00AA1542" w:rsidRDefault="00483FD3" w:rsidP="00483FD3">
            <w:pPr>
              <w:pStyle w:val="3"/>
              <w:framePr w:hSpace="180" w:wrap="around" w:hAnchor="margin" w:y="625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10.07.-30.06.2013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«Особенности КИМ  ЕГЭ по математике 2010», МО ОУ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Оймя-ий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улус 29.05.10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Моделирование образовательных систем на основе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социо-культурного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подхода, 28.06-1.07.2012,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Якутск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,И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РОиПК,2012, Проблемные №12-762</w:t>
            </w:r>
          </w:p>
          <w:p w:rsidR="00483FD3" w:rsidRPr="00AA1542" w:rsidRDefault="00483FD3" w:rsidP="00483FD3">
            <w:pPr>
              <w:pStyle w:val="3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Семинар «Информационный портал «Учителя Арктики: ресурсы и возможности. Программное обеспечение автоматизированной системы», 20.08-24.08.2012, Якутск</w:t>
            </w:r>
            <w:proofErr w:type="gramStart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РОиПК,2012,</w:t>
            </w:r>
          </w:p>
          <w:p w:rsidR="00483FD3" w:rsidRPr="00AA1542" w:rsidRDefault="00483FD3" w:rsidP="00483FD3">
            <w:pPr>
              <w:pStyle w:val="3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подходы к работе с одаренными детьми в области математики в условиях внедрения ФГОС19.02.13 по 24.02.2013  Якутск </w:t>
            </w:r>
            <w:proofErr w:type="spellStart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ИРОиПК</w:t>
            </w:r>
            <w:proofErr w:type="spellEnd"/>
          </w:p>
          <w:p w:rsidR="00483FD3" w:rsidRPr="00AA1542" w:rsidRDefault="00483FD3" w:rsidP="00483FD3">
            <w:pPr>
              <w:pStyle w:val="3"/>
              <w:framePr w:hSpace="180" w:wrap="around" w:hAnchor="margin" w:y="625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proofErr w:type="gramStart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A1542">
              <w:rPr>
                <w:rFonts w:ascii="Times New Roman" w:hAnsi="Times New Roman" w:cs="Times New Roman"/>
                <w:sz w:val="28"/>
                <w:szCs w:val="28"/>
              </w:rPr>
              <w:t>достоверение №1579,</w:t>
            </w:r>
          </w:p>
          <w:p w:rsidR="00483FD3" w:rsidRPr="00AA1542" w:rsidRDefault="00483FD3" w:rsidP="00483FD3">
            <w:pPr>
              <w:pStyle w:val="3"/>
              <w:framePr w:hSpace="180" w:wrap="around" w:hAnchor="margin" w:y="625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Платонова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Алисия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Ивановна.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«Уровневая дифференциация обучения на уроках  физики»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571CB7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ИПКРО Реализация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компетентностного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подхода в преподавании математики, физики. Тренинг по решению задач части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 xml:space="preserve"> В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, С.,2011 «Уровневая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дифференцация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в обучении физики»  МО ОУ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Оймяконский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улус 29.05.10</w:t>
            </w:r>
          </w:p>
          <w:p w:rsidR="00483FD3" w:rsidRPr="00AA1542" w:rsidRDefault="00483FD3" w:rsidP="00483FD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компетентностного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подхода к преподаванию математики и физики, 2011, СВФУ</w:t>
            </w: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Посельская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Гаврильевна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«Развитие познавательной деятельности учащихся на уроках химии»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Фундаментальные курсы учителей химии, биологии, «Инновационная деятельность в аспекте современной модели образования»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,И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ПКРО, 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№2477, 18.02-22.02-2010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«Преемственность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естественно-научного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образования в условиях перехода 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 новые ФГОС»; №1135, 19.09-24.09.2011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«Безопасность и образование: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состояние социума  и обеспечение безопасности образовательного учреждения»; №1064, 21.08-26.08.2011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Проблемные курсы «Научно-психологическое сопровождение безопасной образовательной среды в условиях перехода на ФГОС», ИРО и ПК; 20.08.-24.08-2012</w:t>
            </w:r>
          </w:p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ФГОС и его реализация в процессе обучения «Современное законодательство в сфере образования.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Технология педагогического проектирования в условиях ФГОС второго поколения. Образовательные технологии, 2014 СВФУ</w:t>
            </w: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Ульяна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Учитель математики по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специальности «математика»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«Уровневая дифференциация обучения на уроках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математики»</w:t>
            </w:r>
            <w:r w:rsidRPr="00AA1542">
              <w:rPr>
                <w:rFonts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Инвариантная часть фундаментальных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курсов, 2013,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Лекция-семинар «Основы научно-исследовательской деятельности школьников.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Теории и практика, 2013, Преподавание математики в школе в соответствии с ФГОС, 2014</w:t>
            </w: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Саргылана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информатики по специальности «информатика»</w:t>
            </w:r>
          </w:p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AA1542">
              <w:rPr>
                <w:rFonts w:cs="Times New Roman"/>
                <w:sz w:val="28"/>
                <w:szCs w:val="28"/>
              </w:rPr>
              <w:t>Формирование информационно-коммуникационных компетенций у обучающихся в рамках изучения предмета</w:t>
            </w:r>
            <w:proofErr w:type="gram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571CB7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BF6B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Игорь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технологии и предпринимательства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«Воспитание художественно-эстетического чувства на уроках технологии»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Современные тенденции развития технического образования в условиях внедрения ФГОС общего образования,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ИРОиПК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, 2013,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BF6B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83FD3" w:rsidRPr="00AA1542" w:rsidTr="00483F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D520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Иванова Мария Степановна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i/>
                <w:color w:val="000000"/>
                <w:sz w:val="28"/>
                <w:szCs w:val="28"/>
              </w:rPr>
              <w:t xml:space="preserve">Формирование творчески думающей, активно действующей и легко адаптирующейся личности в новых </w:t>
            </w:r>
            <w:r w:rsidRPr="00AA1542">
              <w:rPr>
                <w:rFonts w:cs="Times New Roman"/>
                <w:i/>
                <w:color w:val="000000"/>
                <w:sz w:val="28"/>
                <w:szCs w:val="28"/>
              </w:rPr>
              <w:lastRenderedPageBreak/>
              <w:t>социально – экономических условиях</w:t>
            </w:r>
            <w:r w:rsidRPr="00AA1542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AA1542">
              <w:rPr>
                <w:rFonts w:cs="Times New Roman"/>
                <w:color w:val="000000"/>
                <w:sz w:val="28"/>
                <w:szCs w:val="28"/>
              </w:rPr>
              <w:t>жизни.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483F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Новые требования ФГОС в обучении технологии,2012, Семинар «Современные подходы к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преподаванию в школе», Москва, Академия, 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D3" w:rsidRPr="00AA1542" w:rsidRDefault="00483FD3" w:rsidP="00BF6BF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52087" w:rsidRPr="00AA1542" w:rsidRDefault="00D52087" w:rsidP="003F262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F2624" w:rsidRPr="00AA1542" w:rsidRDefault="003F2624" w:rsidP="003F262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E73A4" w:rsidRPr="00AA1542" w:rsidRDefault="009E73A4" w:rsidP="009E73A4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 xml:space="preserve">Поставленные задачи выполнены частично, коллектив учителей продолжит работу над поставленными задачами в следующем учебном году, так как они являются актуальными. </w:t>
      </w:r>
    </w:p>
    <w:p w:rsidR="009E73A4" w:rsidRPr="00AA1542" w:rsidRDefault="009E73A4" w:rsidP="009E73A4">
      <w:pPr>
        <w:shd w:val="clear" w:color="auto" w:fill="FFFFFF"/>
        <w:spacing w:after="0" w:line="240" w:lineRule="auto"/>
        <w:rPr>
          <w:rFonts w:cs="Times New Roman"/>
          <w:sz w:val="28"/>
          <w:szCs w:val="28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>В текущ</w:t>
      </w:r>
      <w:r w:rsidR="00306067" w:rsidRPr="00AA1542">
        <w:rPr>
          <w:rFonts w:eastAsia="Times New Roman" w:cs="Times New Roman"/>
          <w:sz w:val="28"/>
          <w:szCs w:val="28"/>
          <w:lang w:eastAsia="ru-RU"/>
        </w:rPr>
        <w:t>ем учебном году было проведено 5 заседаний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 МО учителей </w:t>
      </w:r>
      <w:r w:rsidR="00483FD3" w:rsidRPr="00AA1542">
        <w:rPr>
          <w:rFonts w:eastAsia="Times New Roman" w:cs="Times New Roman"/>
          <w:sz w:val="28"/>
          <w:szCs w:val="28"/>
          <w:lang w:eastAsia="ru-RU"/>
        </w:rPr>
        <w:t xml:space="preserve">ЕМЦ 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A1542">
        <w:rPr>
          <w:rFonts w:eastAsia="Times New Roman" w:cs="Times New Roman"/>
          <w:sz w:val="28"/>
          <w:szCs w:val="28"/>
          <w:lang w:eastAsia="ru-RU"/>
        </w:rPr>
        <w:t>межсекционная</w:t>
      </w:r>
      <w:proofErr w:type="spellEnd"/>
      <w:r w:rsidRPr="00AA1542">
        <w:rPr>
          <w:rFonts w:eastAsia="Times New Roman" w:cs="Times New Roman"/>
          <w:sz w:val="28"/>
          <w:szCs w:val="28"/>
          <w:lang w:eastAsia="ru-RU"/>
        </w:rPr>
        <w:t xml:space="preserve"> работа по плану. Основные темы заседаний были направлены на обсуждение актуальных вопросов воспитания и обучения школьников, на изучение </w:t>
      </w:r>
      <w:r w:rsidRPr="00AA1542">
        <w:rPr>
          <w:rFonts w:cs="Times New Roman"/>
          <w:sz w:val="28"/>
          <w:szCs w:val="28"/>
        </w:rPr>
        <w:t>нормативно-правовых документов по организации образовательного процесса при внедрении ФГОС</w:t>
      </w:r>
    </w:p>
    <w:p w:rsidR="0075449E" w:rsidRPr="00AA1542" w:rsidRDefault="0075449E" w:rsidP="006F3E10">
      <w:pPr>
        <w:rPr>
          <w:rFonts w:cs="Times New Roman"/>
          <w:b/>
          <w:sz w:val="28"/>
          <w:szCs w:val="28"/>
        </w:rPr>
      </w:pPr>
      <w:r w:rsidRPr="00AA1542">
        <w:rPr>
          <w:rFonts w:cs="Times New Roman"/>
          <w:b/>
          <w:sz w:val="28"/>
          <w:szCs w:val="28"/>
        </w:rPr>
        <w:t>В течение года были проведены следующие заседания:</w:t>
      </w:r>
    </w:p>
    <w:tbl>
      <w:tblPr>
        <w:tblW w:w="15902" w:type="dxa"/>
        <w:tblInd w:w="-626" w:type="dxa"/>
        <w:tblLayout w:type="fixed"/>
        <w:tblLook w:val="0000"/>
      </w:tblPr>
      <w:tblGrid>
        <w:gridCol w:w="2536"/>
        <w:gridCol w:w="6703"/>
        <w:gridCol w:w="1701"/>
        <w:gridCol w:w="1276"/>
        <w:gridCol w:w="3686"/>
      </w:tblGrid>
      <w:tr w:rsidR="00874D2D" w:rsidRPr="00AA1542" w:rsidTr="001B6E33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Тема</w:t>
            </w:r>
          </w:p>
          <w:p w:rsidR="00874D2D" w:rsidRPr="00AA1542" w:rsidRDefault="00874D2D" w:rsidP="00281CC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74D2D" w:rsidRPr="00AA1542" w:rsidRDefault="00874D2D" w:rsidP="00281CC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Темы для обсуждения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Сроки</w:t>
            </w:r>
          </w:p>
          <w:p w:rsidR="00874D2D" w:rsidRPr="00AA1542" w:rsidRDefault="00874D2D" w:rsidP="00281CC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74D2D" w:rsidRPr="00AA1542" w:rsidRDefault="00874D2D" w:rsidP="00281CC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1542">
              <w:rPr>
                <w:rFonts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74D2D" w:rsidRPr="00AA1542" w:rsidTr="001B6E33"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A1542">
              <w:rPr>
                <w:rFonts w:cs="Times New Roman"/>
                <w:sz w:val="28"/>
                <w:szCs w:val="28"/>
                <w:u w:val="single"/>
              </w:rPr>
              <w:t>ЗАСЕДАНИЕ №1</w:t>
            </w:r>
          </w:p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874D2D" w:rsidRPr="00AA1542" w:rsidRDefault="00874D2D" w:rsidP="00281CC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Организационное заседание. Подготовка к новому учебному году.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1. Анализ работы МО за 2012-2013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уч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. год.</w:t>
            </w: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874D2D" w:rsidRPr="00AA1542" w:rsidRDefault="00874D2D" w:rsidP="00483FD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2. Утверждение плана работы   МО на 2013-2014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уч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. год.</w:t>
            </w:r>
          </w:p>
          <w:p w:rsidR="00874D2D" w:rsidRPr="00AA1542" w:rsidRDefault="00874D2D" w:rsidP="00483FD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3. Рассмотрение рабочих программ учителей </w:t>
            </w:r>
            <w:r w:rsidR="00FE680C" w:rsidRPr="00AA1542">
              <w:rPr>
                <w:rFonts w:cs="Times New Roman"/>
                <w:sz w:val="28"/>
                <w:szCs w:val="28"/>
              </w:rPr>
              <w:t>МО ЕМЦ</w:t>
            </w: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4. Утверждение  тем по самообразованию и планирование предметных недель.</w:t>
            </w: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5. Распределение обязанностей между членами МО.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 Август </w:t>
            </w:r>
          </w:p>
          <w:p w:rsidR="00874D2D" w:rsidRPr="00AA1542" w:rsidRDefault="00874D2D" w:rsidP="00281CC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Руководитель  МО </w:t>
            </w: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Учителя </w:t>
            </w: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D" w:rsidRPr="00AA1542" w:rsidRDefault="00874D2D" w:rsidP="00874D2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Работа оценена на «хорошо», 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принят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 утвержден план работы на 2013-14у.г.</w:t>
            </w:r>
          </w:p>
          <w:p w:rsidR="00874D2D" w:rsidRPr="00AA1542" w:rsidRDefault="00874D2D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Утверждены рабочие программы учителей по всем предметам</w:t>
            </w:r>
          </w:p>
        </w:tc>
      </w:tr>
      <w:tr w:rsidR="00874D2D" w:rsidRPr="00AA1542" w:rsidTr="001B6E33"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AA1542">
              <w:rPr>
                <w:rFonts w:eastAsia="Times New Roman" w:cs="Times New Roman"/>
                <w:sz w:val="28"/>
                <w:szCs w:val="28"/>
                <w:u w:val="single"/>
              </w:rPr>
              <w:t>ЗАСЕДАНИЕ №2</w:t>
            </w:r>
          </w:p>
          <w:p w:rsidR="00874D2D" w:rsidRPr="00AA1542" w:rsidRDefault="00874D2D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</w:p>
          <w:p w:rsidR="00874D2D" w:rsidRPr="00AA1542" w:rsidRDefault="00874D2D" w:rsidP="00281CC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A1542">
              <w:rPr>
                <w:rFonts w:eastAsia="Times New Roman" w:cs="Times New Roman"/>
                <w:sz w:val="28"/>
                <w:szCs w:val="28"/>
              </w:rPr>
              <w:t xml:space="preserve">Развитие личности через  </w:t>
            </w:r>
            <w:r w:rsidRPr="00AA1542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AA1542">
              <w:rPr>
                <w:rFonts w:eastAsia="Times New Roman" w:cs="Times New Roman"/>
                <w:bCs/>
                <w:sz w:val="28"/>
                <w:szCs w:val="28"/>
              </w:rPr>
              <w:t>универсальных</w:t>
            </w:r>
            <w:r w:rsidRPr="00AA154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A1542">
              <w:rPr>
                <w:rFonts w:eastAsia="Times New Roman" w:cs="Times New Roman"/>
                <w:bCs/>
                <w:sz w:val="28"/>
                <w:szCs w:val="28"/>
              </w:rPr>
              <w:t>учебных</w:t>
            </w:r>
            <w:r w:rsidRPr="00AA154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A1542">
              <w:rPr>
                <w:rFonts w:eastAsia="Times New Roman" w:cs="Times New Roman"/>
                <w:bCs/>
                <w:sz w:val="28"/>
                <w:szCs w:val="28"/>
              </w:rPr>
              <w:t>действий</w:t>
            </w:r>
            <w:r w:rsidRPr="00AA1542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</w:tcBorders>
          </w:tcPr>
          <w:p w:rsidR="00FE680C" w:rsidRPr="00AA1542" w:rsidRDefault="00FE680C" w:rsidP="00FE680C">
            <w:pPr>
              <w:numPr>
                <w:ilvl w:val="0"/>
                <w:numId w:val="29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Мониторинг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обученности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и качества обучения учащихся за 1 полугодие, сравнительный анализ  результатов за 1 и 2 ч</w:t>
            </w:r>
          </w:p>
          <w:p w:rsidR="00FE680C" w:rsidRPr="00AA1542" w:rsidRDefault="00FE680C" w:rsidP="00FE680C">
            <w:pPr>
              <w:numPr>
                <w:ilvl w:val="0"/>
                <w:numId w:val="29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lastRenderedPageBreak/>
              <w:t>Опыт учителей, средства и приёмы реализации.</w:t>
            </w:r>
          </w:p>
          <w:p w:rsidR="00FE680C" w:rsidRPr="00AA1542" w:rsidRDefault="00FE680C" w:rsidP="00FE680C">
            <w:pPr>
              <w:pStyle w:val="a5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sz w:val="28"/>
                <w:szCs w:val="28"/>
              </w:rPr>
              <w:t>Рассмотрение  и утверждение текстов полугодовых административных  контрольных работ.</w:t>
            </w:r>
          </w:p>
          <w:p w:rsidR="00FE680C" w:rsidRPr="00AA1542" w:rsidRDefault="00FE680C" w:rsidP="00FE680C">
            <w:pPr>
              <w:pStyle w:val="a5"/>
              <w:numPr>
                <w:ilvl w:val="0"/>
                <w:numId w:val="29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sz w:val="28"/>
                <w:szCs w:val="28"/>
              </w:rPr>
              <w:t>Диагностика пробелов в знаниях учащихся,  повышение прочности ЗУН (по итогам посещенных уроков и контрольных работ).</w:t>
            </w:r>
          </w:p>
          <w:p w:rsidR="00FE680C" w:rsidRPr="00AA1542" w:rsidRDefault="00FE680C" w:rsidP="00FE680C">
            <w:pPr>
              <w:numPr>
                <w:ilvl w:val="0"/>
                <w:numId w:val="29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Обсуждение и анализ проведенных открытых уроков и  внеклассных мероприятий</w:t>
            </w:r>
          </w:p>
          <w:p w:rsidR="00FE680C" w:rsidRPr="00AA1542" w:rsidRDefault="00FE680C" w:rsidP="00FE680C">
            <w:pPr>
              <w:pStyle w:val="a6"/>
              <w:numPr>
                <w:ilvl w:val="0"/>
                <w:numId w:val="29"/>
              </w:numPr>
              <w:suppressAutoHyphens w:val="0"/>
              <w:spacing w:before="0"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AA1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меры успеваемости, нормы оценок за разные виды контроля. </w:t>
            </w:r>
          </w:p>
          <w:p w:rsidR="007C4BFD" w:rsidRPr="007C4BFD" w:rsidRDefault="00FE680C" w:rsidP="00FE680C">
            <w:pPr>
              <w:ind w:left="360"/>
              <w:rPr>
                <w:rFonts w:cs="Times New Roman"/>
                <w:color w:val="000000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 xml:space="preserve">7.Участие в </w:t>
            </w:r>
            <w:r w:rsidRPr="00AA1542">
              <w:rPr>
                <w:rFonts w:cs="Times New Roman"/>
                <w:color w:val="000000"/>
                <w:sz w:val="28"/>
                <w:szCs w:val="28"/>
                <w:u w:val="single"/>
              </w:rPr>
              <w:t>школьной</w:t>
            </w:r>
            <w:r w:rsidRPr="00AA1542">
              <w:rPr>
                <w:rFonts w:cs="Times New Roman"/>
                <w:color w:val="000000"/>
                <w:sz w:val="28"/>
                <w:szCs w:val="28"/>
              </w:rPr>
              <w:t xml:space="preserve"> научно - практической конференции (</w:t>
            </w:r>
            <w:proofErr w:type="spellStart"/>
            <w:r w:rsidRPr="00AA1542">
              <w:rPr>
                <w:rFonts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AA1542">
              <w:rPr>
                <w:rFonts w:cs="Times New Roman"/>
                <w:color w:val="000000"/>
                <w:sz w:val="28"/>
                <w:szCs w:val="28"/>
              </w:rPr>
              <w:t xml:space="preserve"> чтении, защита творческих работ уч-ся)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74D2D" w:rsidRPr="00AA1542" w:rsidRDefault="00874D2D" w:rsidP="00FE680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D" w:rsidRPr="00AA1542" w:rsidRDefault="00874D2D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Руководитель  МО </w:t>
            </w:r>
          </w:p>
          <w:p w:rsidR="00874D2D" w:rsidRPr="00AA1542" w:rsidRDefault="00874D2D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874D2D" w:rsidRPr="00AA1542" w:rsidRDefault="00874D2D" w:rsidP="00FE680C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 xml:space="preserve">Учителя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2D" w:rsidRPr="00AA1542" w:rsidRDefault="002E530A" w:rsidP="002E530A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Проведена улусная осенняя математическая школа</w:t>
            </w:r>
          </w:p>
        </w:tc>
      </w:tr>
      <w:tr w:rsidR="00971DD0" w:rsidRPr="00AA1542" w:rsidTr="001B6E33"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AA1542">
              <w:rPr>
                <w:rFonts w:eastAsia="Times New Roman" w:cs="Times New Roman"/>
                <w:sz w:val="28"/>
                <w:szCs w:val="28"/>
                <w:u w:val="single"/>
              </w:rPr>
              <w:lastRenderedPageBreak/>
              <w:t>ЗАСЕДАНИЕ №3</w:t>
            </w:r>
          </w:p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</w:p>
          <w:p w:rsidR="00971DD0" w:rsidRPr="00AA1542" w:rsidRDefault="00971DD0" w:rsidP="00281CC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A1542">
              <w:rPr>
                <w:rFonts w:eastAsia="Times New Roman" w:cs="Times New Roman"/>
                <w:sz w:val="28"/>
                <w:szCs w:val="28"/>
              </w:rPr>
              <w:t>Формирование самоконтроля и самооценки у школьников в условиях обновления содержания образования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</w:tcBorders>
          </w:tcPr>
          <w:p w:rsidR="00FE680C" w:rsidRPr="00AA1542" w:rsidRDefault="00FE680C" w:rsidP="00FE680C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Круглый стол на тему «Успешность обучения и пути ее достижения».</w:t>
            </w:r>
          </w:p>
          <w:p w:rsidR="00FE680C" w:rsidRPr="00AA1542" w:rsidRDefault="00FE680C" w:rsidP="00FE680C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Выявление слабоуспевающих учеников: причины, план работы</w:t>
            </w:r>
          </w:p>
          <w:p w:rsidR="00FE680C" w:rsidRPr="00AA1542" w:rsidRDefault="00FE680C" w:rsidP="00FE680C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Обзор новинок методической литературы, поступивших в школьную библиотеку (периодика, кто что выписывает).  </w:t>
            </w:r>
          </w:p>
          <w:p w:rsidR="00FE680C" w:rsidRPr="00AA1542" w:rsidRDefault="00FE680C" w:rsidP="00FE680C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Алгоритмы работы учителя по подготовке учащихся к Единому государственному экзамену. Создание банка тестов для проведения ЕГЭ в 11-ых классах.  Разработка экзаменационного материала.</w:t>
            </w:r>
          </w:p>
          <w:p w:rsidR="00FE680C" w:rsidRPr="00AA1542" w:rsidRDefault="00FE680C" w:rsidP="00FE680C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lastRenderedPageBreak/>
              <w:t>Обновление школьного  сайта.</w:t>
            </w:r>
          </w:p>
          <w:p w:rsidR="00FE680C" w:rsidRPr="00AA1542" w:rsidRDefault="00FE680C" w:rsidP="00FE680C">
            <w:pPr>
              <w:numPr>
                <w:ilvl w:val="0"/>
                <w:numId w:val="30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Систематическая индивидуальная работа по обобщению опыта работы учителей по использованию современных технологий в процессе преподавания.</w:t>
            </w:r>
          </w:p>
          <w:p w:rsidR="00971DD0" w:rsidRPr="00AA1542" w:rsidRDefault="00FE680C" w:rsidP="00FE68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sz w:val="28"/>
                <w:szCs w:val="28"/>
              </w:rPr>
              <w:t>Обсуждение и анализ проведенных открытых уроков и  внеклассных мероприятий (интегрированный урок по теме Витамины биология+химия 8,10 классы.)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Декабрь</w:t>
            </w:r>
          </w:p>
          <w:p w:rsidR="00971DD0" w:rsidRPr="00AA1542" w:rsidRDefault="00971DD0" w:rsidP="00281CC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Руководитель  МО </w:t>
            </w:r>
          </w:p>
          <w:p w:rsidR="00971DD0" w:rsidRPr="00AA1542" w:rsidRDefault="00971DD0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71DD0" w:rsidRPr="00AA1542" w:rsidRDefault="00971DD0" w:rsidP="00D24C07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71DD0" w:rsidRPr="00AA1542" w:rsidTr="001B6E33"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AA1542">
              <w:rPr>
                <w:rFonts w:eastAsia="Times New Roman" w:cs="Times New Roman"/>
                <w:sz w:val="28"/>
                <w:szCs w:val="28"/>
                <w:u w:val="single"/>
              </w:rPr>
              <w:lastRenderedPageBreak/>
              <w:t>ЗАСЕДАНИЕ №4</w:t>
            </w:r>
          </w:p>
          <w:p w:rsidR="00971DD0" w:rsidRPr="00AA1542" w:rsidRDefault="00D24C07" w:rsidP="00281CC1">
            <w:pPr>
              <w:pStyle w:val="a5"/>
              <w:snapToGrid w:val="0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AA1542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 </w:t>
            </w:r>
            <w:r w:rsidR="00971DD0" w:rsidRPr="00AA1542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«Применение информационных технологий как средство повышения познавательной активности учащихся и развитие творческих способностей на уроках»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</w:tcBorders>
          </w:tcPr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Обсуждение и анализ проведенных открытых уроков и  внеклассных мероприятий.</w:t>
            </w:r>
          </w:p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Анализ результатов олимпиад по предметам естественно-математического цикла</w:t>
            </w:r>
          </w:p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Развитие познавательного интереса учащихся - технология творческого мышления  (или любая другая)</w:t>
            </w:r>
          </w:p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Согласование, корректировка и утверждение экзаменационных материалов для итоговой аттестации (экзамен по выбору уч-ся) по предметам естественно-математического цикла.</w:t>
            </w:r>
          </w:p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Согласование, корректировка и утверждение экзаменационных материалов для переводной аттестации (экзамен по выбору уч-ся) по предметам естественно-математического цикла.</w:t>
            </w:r>
          </w:p>
          <w:p w:rsidR="00FE680C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 подготовке выпускников 9-х, 11-го классов к итоговой аттестации.</w:t>
            </w:r>
          </w:p>
          <w:p w:rsidR="007C4BFD" w:rsidRPr="00A070D9" w:rsidRDefault="007C4BFD" w:rsidP="007C4BFD">
            <w:pPr>
              <w:jc w:val="center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6.</w:t>
            </w:r>
            <w:r w:rsidRPr="007C4BFD">
              <w:rPr>
                <w:rFonts w:cs="Times New Roman"/>
                <w:sz w:val="28"/>
                <w:szCs w:val="28"/>
              </w:rPr>
              <w:t>Анализ результатов пробного ЕГЭ по математике в рамках Весенней математической школы</w:t>
            </w:r>
          </w:p>
          <w:p w:rsidR="007C4BFD" w:rsidRPr="00AA1542" w:rsidRDefault="007C4BFD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</w:p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Использование информационных технологий во внеурочной деятельности по предметам ЕМЦ</w:t>
            </w:r>
          </w:p>
          <w:p w:rsidR="00FE680C" w:rsidRPr="00AA1542" w:rsidRDefault="00FE680C" w:rsidP="00FE680C">
            <w:pPr>
              <w:numPr>
                <w:ilvl w:val="0"/>
                <w:numId w:val="3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Доклад «Использование учебного оборудования на уроках ЕМЦ».</w:t>
            </w:r>
          </w:p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Март</w:t>
            </w:r>
          </w:p>
          <w:p w:rsidR="00971DD0" w:rsidRPr="00AA1542" w:rsidRDefault="00971DD0" w:rsidP="00281CC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Зам. директора по УВР, учителя </w:t>
            </w:r>
          </w:p>
          <w:p w:rsidR="00971DD0" w:rsidRPr="00AA1542" w:rsidRDefault="00971DD0" w:rsidP="00D24C07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71DD0" w:rsidRPr="00AA1542" w:rsidTr="001B6E33"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AA1542">
              <w:rPr>
                <w:rFonts w:eastAsia="Times New Roman" w:cs="Times New Roman"/>
                <w:sz w:val="28"/>
                <w:szCs w:val="28"/>
                <w:u w:val="single"/>
              </w:rPr>
              <w:lastRenderedPageBreak/>
              <w:t>ЗАСЕДАНИЕ №5</w:t>
            </w:r>
          </w:p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971DD0" w:rsidRPr="00AA1542" w:rsidRDefault="00971DD0" w:rsidP="00D24C0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A1542">
              <w:rPr>
                <w:rFonts w:eastAsia="Times New Roman" w:cs="Times New Roman"/>
                <w:bCs/>
                <w:sz w:val="28"/>
                <w:szCs w:val="28"/>
              </w:rPr>
              <w:t xml:space="preserve">Результаты деятельности педагогического коллектива </w:t>
            </w:r>
            <w:r w:rsidR="00D24C07" w:rsidRPr="00AA1542">
              <w:rPr>
                <w:rFonts w:eastAsia="Times New Roman" w:cs="Times New Roman"/>
                <w:bCs/>
                <w:sz w:val="28"/>
                <w:szCs w:val="28"/>
              </w:rPr>
              <w:t>МО ЕМЦ</w:t>
            </w:r>
            <w:r w:rsidRPr="00AA1542">
              <w:rPr>
                <w:rFonts w:eastAsia="Times New Roman" w:cs="Times New Roman"/>
                <w:bCs/>
                <w:sz w:val="28"/>
                <w:szCs w:val="28"/>
              </w:rPr>
              <w:t xml:space="preserve"> по совершенствованию образовательного процесса</w:t>
            </w:r>
            <w:r w:rsidRPr="00AA1542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</w:tcBorders>
          </w:tcPr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Анализ выполнения учебных программ, обязательного минимума содержания образования, практической части учебных программ.</w:t>
            </w:r>
            <w:r w:rsidRPr="00AA1542">
              <w:rPr>
                <w:rFonts w:cs="Times New Roman"/>
                <w:color w:val="000000"/>
                <w:sz w:val="28"/>
                <w:szCs w:val="28"/>
              </w:rPr>
              <w:t xml:space="preserve"> Качественные показатели: Выполнение программы, тенденции и отклонения от нормы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 подготовке выпускников начальной школы к переходу на вторую ступень обучения.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color w:val="000000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Об итогах учебной четверти и учебного года. Сравнительный анализ с результатами прошлого учебного года.</w:t>
            </w:r>
            <w:r w:rsidRPr="00AA1542">
              <w:rPr>
                <w:rFonts w:cs="Times New Roman"/>
                <w:color w:val="000000"/>
                <w:sz w:val="28"/>
                <w:szCs w:val="28"/>
              </w:rPr>
              <w:t xml:space="preserve"> Качественные показатели. Выполнение программы, тенденции и отклонения от нормы.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Анализ участие  учителей МО  ЕМЦ в  олимпиадах.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Об эффективности работы предметных кружков по активизации интереса детей к предметам.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lastRenderedPageBreak/>
              <w:t>Создание условий для работы учителя: материально-техническая база, наглядные пособия, мебель, таблицы, дидактический материал и т.д..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Отношение учителей к выполнению своих функциональных обязанностей.(зам по УВР).</w:t>
            </w:r>
          </w:p>
          <w:p w:rsidR="00FE680C" w:rsidRPr="00AA1542" w:rsidRDefault="00FE680C" w:rsidP="00FE680C">
            <w:pPr>
              <w:numPr>
                <w:ilvl w:val="0"/>
                <w:numId w:val="32"/>
              </w:numPr>
              <w:spacing w:after="0"/>
              <w:ind w:left="357" w:hanging="357"/>
              <w:rPr>
                <w:rFonts w:cs="Times New Roman"/>
                <w:color w:val="000000"/>
                <w:sz w:val="28"/>
                <w:szCs w:val="28"/>
              </w:rPr>
            </w:pPr>
            <w:r w:rsidRPr="00AA1542">
              <w:rPr>
                <w:rFonts w:cs="Times New Roman"/>
                <w:color w:val="000000"/>
                <w:sz w:val="28"/>
                <w:szCs w:val="28"/>
              </w:rPr>
              <w:t>Анализ работы МО за 2013-2014 уч.год: Самоанализ работы членов МО.</w:t>
            </w:r>
            <w:r w:rsidRPr="00AA1542">
              <w:rPr>
                <w:rFonts w:cs="Times New Roman"/>
                <w:sz w:val="28"/>
                <w:szCs w:val="28"/>
              </w:rPr>
              <w:t xml:space="preserve"> Творческий отчет по работе над метод темой и самообразования учителей  МО ЕМЦ</w:t>
            </w:r>
          </w:p>
          <w:p w:rsidR="00971DD0" w:rsidRPr="00AA1542" w:rsidRDefault="00971DD0" w:rsidP="00281CC1">
            <w:pPr>
              <w:spacing w:before="280"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Май</w:t>
            </w:r>
          </w:p>
          <w:p w:rsidR="00971DD0" w:rsidRPr="00AA1542" w:rsidRDefault="00971DD0" w:rsidP="00281CC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Руководитель  МО </w:t>
            </w:r>
          </w:p>
          <w:p w:rsidR="00971DD0" w:rsidRPr="00AA1542" w:rsidRDefault="00971DD0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71DD0" w:rsidRPr="00AA1542" w:rsidRDefault="00971DD0" w:rsidP="00D24C07">
            <w:pPr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A1542">
              <w:rPr>
                <w:rFonts w:eastAsia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1B6E33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Проанализировали работу МО за 2013 – 2014 учебный год. Подведены итоги работы за прошедший год и намечены основные направления работы МО на следующий учебный год.</w:t>
            </w:r>
          </w:p>
        </w:tc>
      </w:tr>
      <w:tr w:rsidR="00971DD0" w:rsidRPr="00AA1542" w:rsidTr="001B6E33"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</w:rPr>
            </w:pPr>
            <w:r w:rsidRPr="00AA1542">
              <w:rPr>
                <w:rFonts w:eastAsia="Times New Roman" w:cs="Times New Roman"/>
                <w:i/>
                <w:sz w:val="28"/>
                <w:szCs w:val="28"/>
              </w:rPr>
              <w:lastRenderedPageBreak/>
              <w:t>ТЕКУЩАЯ РАБОТА</w:t>
            </w:r>
          </w:p>
          <w:p w:rsidR="00971DD0" w:rsidRPr="00AA1542" w:rsidRDefault="00971DD0" w:rsidP="00281CC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sz w:val="28"/>
                <w:szCs w:val="28"/>
              </w:rPr>
              <w:t>Анализ работы МО за 2013 – 2014 учебный год.</w:t>
            </w:r>
          </w:p>
          <w:p w:rsidR="00971DD0" w:rsidRPr="00AA1542" w:rsidRDefault="00971DD0" w:rsidP="00281C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1DD0" w:rsidRPr="00AA1542" w:rsidRDefault="00971DD0" w:rsidP="00281C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sz w:val="28"/>
                <w:szCs w:val="28"/>
              </w:rPr>
              <w:t>Составление плана работы МО на 2014 – 2015 учебный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71DD0" w:rsidRPr="00AA1542" w:rsidRDefault="00971DD0" w:rsidP="00281CC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42">
              <w:rPr>
                <w:rFonts w:ascii="Times New Roman" w:hAnsi="Times New Roman"/>
                <w:sz w:val="28"/>
                <w:szCs w:val="28"/>
              </w:rPr>
              <w:t>Июнь.</w:t>
            </w:r>
          </w:p>
          <w:p w:rsidR="00971DD0" w:rsidRPr="00AA1542" w:rsidRDefault="00971DD0" w:rsidP="00281CC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Руководитель  МО </w:t>
            </w:r>
          </w:p>
          <w:p w:rsidR="00971DD0" w:rsidRPr="00AA1542" w:rsidRDefault="00971DD0" w:rsidP="00281CC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971DD0" w:rsidRPr="00AA1542" w:rsidRDefault="00971DD0" w:rsidP="002E530A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D0" w:rsidRPr="00AA1542" w:rsidRDefault="00971DD0" w:rsidP="00281CC1">
            <w:pPr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B403AA" w:rsidRDefault="00B403AA" w:rsidP="00B403AA">
      <w:pPr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B403AA" w:rsidRPr="00A070D9" w:rsidRDefault="00267A15" w:rsidP="00B403AA">
      <w:pPr>
        <w:jc w:val="center"/>
        <w:outlineLvl w:val="0"/>
        <w:rPr>
          <w:rFonts w:cs="Times New Roman"/>
          <w:b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03AA" w:rsidRPr="00A070D9">
        <w:rPr>
          <w:rFonts w:cs="Times New Roman"/>
          <w:b/>
        </w:rPr>
        <w:t>Анализ результатов пробного ЕГЭ по математике в рамках Весенней математической школы</w:t>
      </w:r>
    </w:p>
    <w:p w:rsidR="00B403AA" w:rsidRDefault="00B403AA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4"/>
        <w:tblW w:w="15524" w:type="dxa"/>
        <w:tblInd w:w="-532" w:type="dxa"/>
        <w:tblLook w:val="04A0"/>
      </w:tblPr>
      <w:tblGrid>
        <w:gridCol w:w="456"/>
        <w:gridCol w:w="2229"/>
        <w:gridCol w:w="99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654"/>
        <w:gridCol w:w="654"/>
        <w:gridCol w:w="654"/>
        <w:gridCol w:w="654"/>
        <w:gridCol w:w="654"/>
        <w:gridCol w:w="654"/>
        <w:gridCol w:w="534"/>
        <w:gridCol w:w="534"/>
        <w:gridCol w:w="534"/>
        <w:gridCol w:w="534"/>
        <w:gridCol w:w="983"/>
      </w:tblGrid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№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ФИ выпускника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ОУ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</w:t>
            </w:r>
            <w:proofErr w:type="gramStart"/>
            <w:r w:rsidRPr="00A070D9">
              <w:rPr>
                <w:rFonts w:cs="Times New Roman"/>
              </w:rPr>
              <w:t>1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</w:t>
            </w:r>
            <w:proofErr w:type="gramStart"/>
            <w:r w:rsidRPr="00A070D9">
              <w:rPr>
                <w:rFonts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В3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</w:t>
            </w:r>
            <w:proofErr w:type="gramStart"/>
            <w:r w:rsidRPr="00A070D9">
              <w:rPr>
                <w:rFonts w:cs="Times New Roman"/>
              </w:rPr>
              <w:t>4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В5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</w:t>
            </w:r>
            <w:proofErr w:type="gramStart"/>
            <w:r w:rsidRPr="00A070D9">
              <w:rPr>
                <w:rFonts w:cs="Times New Roman"/>
              </w:rPr>
              <w:t>6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</w:t>
            </w:r>
            <w:proofErr w:type="gramStart"/>
            <w:r w:rsidRPr="00A070D9">
              <w:rPr>
                <w:rFonts w:cs="Times New Roman"/>
              </w:rPr>
              <w:t>7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В8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</w:t>
            </w:r>
            <w:proofErr w:type="gramStart"/>
            <w:r w:rsidRPr="00A070D9">
              <w:rPr>
                <w:rFonts w:cs="Times New Roman"/>
              </w:rPr>
              <w:t>9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В10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В11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В12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В13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В14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В15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С</w:t>
            </w:r>
            <w:proofErr w:type="gramStart"/>
            <w:r w:rsidRPr="00A070D9">
              <w:rPr>
                <w:rFonts w:cs="Times New Roman"/>
              </w:rPr>
              <w:t>1</w:t>
            </w:r>
            <w:proofErr w:type="gramEnd"/>
            <w:r w:rsidRPr="00A070D9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С</w:t>
            </w:r>
            <w:proofErr w:type="gramStart"/>
            <w:r w:rsidRPr="00A070D9">
              <w:rPr>
                <w:rFonts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С3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С</w:t>
            </w:r>
            <w:proofErr w:type="gramStart"/>
            <w:r w:rsidRPr="00A070D9">
              <w:rPr>
                <w:rFonts w:cs="Times New Roman"/>
              </w:rPr>
              <w:t>4</w:t>
            </w:r>
            <w:proofErr w:type="gramEnd"/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∑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Винокуров Ярослав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 Васильев Алексей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3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Харитонова Диана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Ефимова Нина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5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Сивцева</w:t>
            </w:r>
            <w:proofErr w:type="spellEnd"/>
            <w:r w:rsidRPr="00A070D9">
              <w:rPr>
                <w:rFonts w:cs="Times New Roman"/>
              </w:rPr>
              <w:t xml:space="preserve"> Александра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6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Протопопова</w:t>
            </w:r>
            <w:proofErr w:type="spellEnd"/>
            <w:r w:rsidRPr="00A070D9">
              <w:rPr>
                <w:rFonts w:cs="Times New Roman"/>
              </w:rPr>
              <w:t xml:space="preserve"> Татьяна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7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Самсо</w:t>
            </w:r>
            <w:r w:rsidRPr="00A070D9">
              <w:rPr>
                <w:rFonts w:cs="Times New Roman"/>
              </w:rPr>
              <w:t xml:space="preserve">нова </w:t>
            </w:r>
            <w:proofErr w:type="spellStart"/>
            <w:r w:rsidRPr="00A070D9">
              <w:rPr>
                <w:rFonts w:cs="Times New Roman"/>
              </w:rPr>
              <w:t>Сардана</w:t>
            </w:r>
            <w:proofErr w:type="spell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8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Сивцева</w:t>
            </w:r>
            <w:proofErr w:type="spellEnd"/>
            <w:r w:rsidRPr="00A070D9">
              <w:rPr>
                <w:rFonts w:cs="Times New Roman"/>
              </w:rPr>
              <w:t xml:space="preserve"> Мария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9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Лазарева Юлиана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Винокурова</w:t>
            </w:r>
            <w:proofErr w:type="spellEnd"/>
            <w:r w:rsidRPr="00A070D9">
              <w:rPr>
                <w:rFonts w:cs="Times New Roman"/>
              </w:rPr>
              <w:t xml:space="preserve"> Люда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Слепцова</w:t>
            </w:r>
            <w:proofErr w:type="spellEnd"/>
            <w:r w:rsidRPr="00A070D9">
              <w:rPr>
                <w:rFonts w:cs="Times New Roman"/>
              </w:rPr>
              <w:t xml:space="preserve"> Надежда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12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Иванова Елена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13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Савинова Женя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14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Баишева</w:t>
            </w:r>
            <w:proofErr w:type="spellEnd"/>
            <w:r w:rsidRPr="00A070D9">
              <w:rPr>
                <w:rFonts w:cs="Times New Roman"/>
              </w:rPr>
              <w:t xml:space="preserve"> Акулина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Скрыбыкина</w:t>
            </w:r>
            <w:proofErr w:type="spellEnd"/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Сахая</w:t>
            </w:r>
            <w:proofErr w:type="spell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16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Мергинев</w:t>
            </w:r>
            <w:proofErr w:type="spellEnd"/>
            <w:r w:rsidRPr="00A070D9">
              <w:rPr>
                <w:rFonts w:cs="Times New Roman"/>
              </w:rPr>
              <w:t xml:space="preserve"> Толя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17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Слепцова</w:t>
            </w:r>
            <w:proofErr w:type="spellEnd"/>
            <w:r w:rsidRPr="00A070D9">
              <w:rPr>
                <w:rFonts w:cs="Times New Roman"/>
              </w:rPr>
              <w:t xml:space="preserve"> Акулина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18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 Егоров Олег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Егоров Владик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20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Саввинов</w:t>
            </w:r>
            <w:proofErr w:type="spellEnd"/>
            <w:r w:rsidRPr="00A070D9">
              <w:rPr>
                <w:rFonts w:cs="Times New Roman"/>
              </w:rPr>
              <w:t xml:space="preserve"> Сандал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Белолюбский</w:t>
            </w:r>
            <w:proofErr w:type="spellEnd"/>
            <w:r w:rsidRPr="00A070D9">
              <w:rPr>
                <w:rFonts w:cs="Times New Roman"/>
              </w:rPr>
              <w:t xml:space="preserve"> Виталий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22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Будишевский</w:t>
            </w:r>
            <w:proofErr w:type="spellEnd"/>
            <w:r w:rsidRPr="00A070D9">
              <w:rPr>
                <w:rFonts w:cs="Times New Roman"/>
              </w:rPr>
              <w:t xml:space="preserve"> Николай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ТСОШ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23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Винокурова</w:t>
            </w:r>
            <w:proofErr w:type="spellEnd"/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Айыына</w:t>
            </w:r>
            <w:proofErr w:type="spell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ССОШ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24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 </w:t>
            </w:r>
            <w:proofErr w:type="spellStart"/>
            <w:r w:rsidRPr="00A070D9">
              <w:rPr>
                <w:rFonts w:cs="Times New Roman"/>
              </w:rPr>
              <w:t>Готовцева</w:t>
            </w:r>
            <w:proofErr w:type="spellEnd"/>
            <w:r w:rsidRPr="00A070D9">
              <w:rPr>
                <w:rFonts w:cs="Times New Roman"/>
              </w:rPr>
              <w:t xml:space="preserve"> Римма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ССОШ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25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Сивцев</w:t>
            </w:r>
            <w:proofErr w:type="spellEnd"/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Айтал</w:t>
            </w:r>
            <w:proofErr w:type="spellEnd"/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ССОШ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26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Гермогенов Яков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ССОШ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27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</w:t>
            </w:r>
            <w:proofErr w:type="spellStart"/>
            <w:r w:rsidRPr="00A070D9">
              <w:rPr>
                <w:rFonts w:cs="Times New Roman"/>
              </w:rPr>
              <w:t>Канаева</w:t>
            </w:r>
            <w:proofErr w:type="spellEnd"/>
            <w:r w:rsidRPr="00A070D9">
              <w:rPr>
                <w:rFonts w:cs="Times New Roman"/>
              </w:rPr>
              <w:t xml:space="preserve"> Зарина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ССОШ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B403AA" w:rsidRPr="00A070D9" w:rsidTr="0002255C"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28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 xml:space="preserve"> Егорова Наташа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 w:rsidRPr="00A070D9">
              <w:rPr>
                <w:rFonts w:cs="Times New Roman"/>
              </w:rPr>
              <w:t>ССОШ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:rsidR="00B403AA" w:rsidRPr="00A070D9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</w:tcPr>
          <w:p w:rsidR="00B403AA" w:rsidRPr="00A070D9" w:rsidRDefault="00B403AA" w:rsidP="000225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Габышева</w:t>
            </w:r>
            <w:proofErr w:type="spellEnd"/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lastRenderedPageBreak/>
              <w:t>Сайыына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lastRenderedPageBreak/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Винокурова</w:t>
            </w:r>
            <w:proofErr w:type="spellEnd"/>
            <w:r w:rsidRPr="007C4BFD">
              <w:rPr>
                <w:rFonts w:cs="Times New Roman"/>
              </w:rPr>
              <w:t xml:space="preserve"> Диана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Кондаков Владик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Атласова Лида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8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Дьячковская Лилия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7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Готовцева</w:t>
            </w:r>
            <w:proofErr w:type="spellEnd"/>
            <w:r w:rsidRPr="007C4BFD">
              <w:rPr>
                <w:rFonts w:cs="Times New Roman"/>
              </w:rPr>
              <w:t xml:space="preserve"> Агафья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Сивцев</w:t>
            </w:r>
            <w:proofErr w:type="spellEnd"/>
            <w:r w:rsidRPr="007C4BFD">
              <w:rPr>
                <w:rFonts w:cs="Times New Roman"/>
              </w:rPr>
              <w:t xml:space="preserve"> Григорий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Вензель Георгий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Кондакова</w:t>
            </w:r>
            <w:proofErr w:type="spellEnd"/>
            <w:r w:rsidRPr="007C4BFD">
              <w:rPr>
                <w:rFonts w:cs="Times New Roman"/>
              </w:rPr>
              <w:t xml:space="preserve"> Яна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6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Белолюбская</w:t>
            </w:r>
            <w:proofErr w:type="spellEnd"/>
            <w:r w:rsidRPr="007C4BFD">
              <w:rPr>
                <w:rFonts w:cs="Times New Roman"/>
              </w:rPr>
              <w:t xml:space="preserve"> Акулина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7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 xml:space="preserve"> </w:t>
            </w:r>
            <w:proofErr w:type="spellStart"/>
            <w:r w:rsidRPr="007C4BFD">
              <w:rPr>
                <w:rFonts w:cs="Times New Roman"/>
              </w:rPr>
              <w:t>Аммосов</w:t>
            </w:r>
            <w:proofErr w:type="spellEnd"/>
            <w:r w:rsidRPr="007C4BFD">
              <w:rPr>
                <w:rFonts w:cs="Times New Roman"/>
              </w:rPr>
              <w:t xml:space="preserve"> Борис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ОСОШ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  <w:r w:rsidRPr="007C4BFD">
              <w:rPr>
                <w:rFonts w:cs="Times New Roman"/>
              </w:rPr>
              <w:t>-</w:t>
            </w:r>
          </w:p>
        </w:tc>
      </w:tr>
      <w:tr w:rsidR="007C4BFD" w:rsidRPr="00A070D9" w:rsidTr="007C4BFD"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B403AA" w:rsidRPr="007C4BFD" w:rsidRDefault="00B403AA" w:rsidP="0002255C">
            <w:pPr>
              <w:rPr>
                <w:rFonts w:cs="Times New Roman"/>
              </w:rPr>
            </w:pPr>
          </w:p>
        </w:tc>
      </w:tr>
    </w:tbl>
    <w:p w:rsidR="004D0C1B" w:rsidRPr="000146E4" w:rsidRDefault="004D0C1B" w:rsidP="004D0C1B">
      <w:pPr>
        <w:rPr>
          <w:color w:val="000000" w:themeColor="text1"/>
          <w:sz w:val="16"/>
          <w:szCs w:val="16"/>
        </w:rPr>
      </w:pPr>
    </w:p>
    <w:p w:rsidR="004D0C1B" w:rsidRPr="000146E4" w:rsidRDefault="004D0C1B" w:rsidP="004D0C1B">
      <w:pPr>
        <w:jc w:val="center"/>
        <w:rPr>
          <w:color w:val="000000" w:themeColor="text1"/>
        </w:rPr>
      </w:pPr>
      <w:r w:rsidRPr="000146E4">
        <w:rPr>
          <w:color w:val="000000" w:themeColor="text1"/>
        </w:rPr>
        <w:t>Результаты улусного этапа Всероссийской олимпиады школьников по предметам  в МБОУ «</w:t>
      </w:r>
      <w:proofErr w:type="spellStart"/>
      <w:r w:rsidRPr="000146E4">
        <w:rPr>
          <w:color w:val="000000" w:themeColor="text1"/>
        </w:rPr>
        <w:t>Оймяконская</w:t>
      </w:r>
      <w:proofErr w:type="spellEnd"/>
      <w:r w:rsidRPr="000146E4">
        <w:rPr>
          <w:color w:val="000000" w:themeColor="text1"/>
        </w:rPr>
        <w:t xml:space="preserve"> СОШ» в 2013-2014 учебном году</w:t>
      </w:r>
    </w:p>
    <w:p w:rsidR="004D0C1B" w:rsidRPr="000146E4" w:rsidRDefault="004D0C1B" w:rsidP="004D0C1B">
      <w:pPr>
        <w:jc w:val="center"/>
        <w:rPr>
          <w:color w:val="000000" w:themeColor="text1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1559"/>
        <w:gridCol w:w="851"/>
        <w:gridCol w:w="2551"/>
        <w:gridCol w:w="851"/>
      </w:tblGrid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146E4">
              <w:rPr>
                <w:color w:val="000000" w:themeColor="text1"/>
              </w:rPr>
              <w:t>п</w:t>
            </w:r>
            <w:proofErr w:type="spellEnd"/>
            <w:proofErr w:type="gramEnd"/>
            <w:r w:rsidRPr="000146E4">
              <w:rPr>
                <w:color w:val="000000" w:themeColor="text1"/>
              </w:rPr>
              <w:t>/</w:t>
            </w:r>
            <w:proofErr w:type="spellStart"/>
            <w:r w:rsidRPr="000146E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Ф.И. уч-ся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Предмет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Класс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Ф.И.О.преподавателя</w:t>
            </w:r>
            <w:proofErr w:type="spellEnd"/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место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Аммосов</w:t>
            </w:r>
            <w:proofErr w:type="spellEnd"/>
            <w:r w:rsidRPr="000146E4">
              <w:rPr>
                <w:color w:val="000000" w:themeColor="text1"/>
              </w:rPr>
              <w:t xml:space="preserve"> Миша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география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Дягилева Н.Г.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5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Аммосова</w:t>
            </w:r>
            <w:proofErr w:type="spellEnd"/>
            <w:r w:rsidRPr="000146E4">
              <w:rPr>
                <w:color w:val="000000" w:themeColor="text1"/>
              </w:rPr>
              <w:t xml:space="preserve"> Татьяна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география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Дягилева Н.Г..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  <w:lang w:val="en-US"/>
              </w:rPr>
              <w:t>III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Кондаков Владислав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география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Дягилева Н.Г.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7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Габышева</w:t>
            </w:r>
            <w:proofErr w:type="spellEnd"/>
            <w:r w:rsidRPr="000146E4">
              <w:rPr>
                <w:color w:val="000000" w:themeColor="text1"/>
              </w:rPr>
              <w:t xml:space="preserve"> Марианна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математика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Захарова У.В.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5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Терентьева Алена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математика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Васильева С.М..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Винокуров Григорий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ОБЖ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Заровняев</w:t>
            </w:r>
            <w:proofErr w:type="spellEnd"/>
            <w:r w:rsidRPr="000146E4">
              <w:rPr>
                <w:color w:val="000000" w:themeColor="text1"/>
              </w:rPr>
              <w:t xml:space="preserve"> Д.С.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Винокуров Виталий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ОБЖ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Заровняев</w:t>
            </w:r>
            <w:proofErr w:type="spellEnd"/>
            <w:r w:rsidRPr="000146E4">
              <w:rPr>
                <w:color w:val="000000" w:themeColor="text1"/>
              </w:rPr>
              <w:t xml:space="preserve"> Д.С.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4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Сукулов</w:t>
            </w:r>
            <w:proofErr w:type="spellEnd"/>
            <w:r w:rsidRPr="000146E4">
              <w:rPr>
                <w:color w:val="000000" w:themeColor="text1"/>
              </w:rPr>
              <w:t xml:space="preserve"> Альберт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ОБЖ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Заровняев</w:t>
            </w:r>
            <w:proofErr w:type="spellEnd"/>
            <w:r w:rsidRPr="000146E4">
              <w:rPr>
                <w:color w:val="000000" w:themeColor="text1"/>
              </w:rPr>
              <w:t xml:space="preserve"> Д.С.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6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9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Сивцев</w:t>
            </w:r>
            <w:proofErr w:type="spellEnd"/>
            <w:r w:rsidRPr="000146E4">
              <w:rPr>
                <w:color w:val="000000" w:themeColor="text1"/>
              </w:rPr>
              <w:t xml:space="preserve"> </w:t>
            </w:r>
            <w:proofErr w:type="spellStart"/>
            <w:r w:rsidRPr="000146E4">
              <w:rPr>
                <w:color w:val="000000" w:themeColor="text1"/>
              </w:rPr>
              <w:t>Сарыал</w:t>
            </w:r>
            <w:proofErr w:type="spellEnd"/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биология.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Дягилева Н.Г.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2-3</w:t>
            </w:r>
          </w:p>
        </w:tc>
      </w:tr>
      <w:tr w:rsidR="004D0C1B" w:rsidRPr="000146E4" w:rsidTr="0002255C">
        <w:tc>
          <w:tcPr>
            <w:tcW w:w="53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10</w:t>
            </w:r>
          </w:p>
        </w:tc>
        <w:tc>
          <w:tcPr>
            <w:tcW w:w="311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Кондакова</w:t>
            </w:r>
            <w:proofErr w:type="spellEnd"/>
            <w:r w:rsidRPr="000146E4">
              <w:rPr>
                <w:color w:val="000000" w:themeColor="text1"/>
              </w:rPr>
              <w:t xml:space="preserve"> Аниса</w:t>
            </w:r>
          </w:p>
        </w:tc>
        <w:tc>
          <w:tcPr>
            <w:tcW w:w="155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биология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Дягилева Н.Г.</w:t>
            </w:r>
          </w:p>
        </w:tc>
        <w:tc>
          <w:tcPr>
            <w:tcW w:w="851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6</w:t>
            </w:r>
          </w:p>
        </w:tc>
      </w:tr>
    </w:tbl>
    <w:p w:rsidR="004D0C1B" w:rsidRPr="000146E4" w:rsidRDefault="004D0C1B" w:rsidP="004D0C1B">
      <w:pPr>
        <w:rPr>
          <w:color w:val="000000" w:themeColor="text1"/>
        </w:rPr>
      </w:pPr>
      <w:r w:rsidRPr="000146E4">
        <w:rPr>
          <w:color w:val="000000" w:themeColor="text1"/>
        </w:rPr>
        <w:lastRenderedPageBreak/>
        <w:t xml:space="preserve">В 2013-2014 году учащиеся МБОУ «ОСОШ» участвовали в Международном конкурсе-игре «Кенгуру-2014» в количестве  </w:t>
      </w:r>
      <w:r>
        <w:rPr>
          <w:color w:val="000000" w:themeColor="text1"/>
        </w:rPr>
        <w:t>33 учащихся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о</w:t>
      </w:r>
      <w:r w:rsidRPr="000146E4">
        <w:rPr>
          <w:color w:val="000000" w:themeColor="text1"/>
        </w:rPr>
        <w:t>тмечены Грамотами и Дипломами регионального оргкомитета</w:t>
      </w:r>
    </w:p>
    <w:p w:rsidR="004D0C1B" w:rsidRPr="000146E4" w:rsidRDefault="004D0C1B" w:rsidP="004D0C1B">
      <w:pPr>
        <w:ind w:firstLine="708"/>
        <w:jc w:val="center"/>
        <w:rPr>
          <w:color w:val="000000" w:themeColor="text1"/>
          <w:szCs w:val="28"/>
        </w:rPr>
      </w:pPr>
    </w:p>
    <w:p w:rsidR="004D0C1B" w:rsidRPr="000146E4" w:rsidRDefault="004D0C1B" w:rsidP="004D0C1B">
      <w:pPr>
        <w:ind w:firstLine="708"/>
        <w:jc w:val="center"/>
        <w:rPr>
          <w:color w:val="000000" w:themeColor="text1"/>
          <w:szCs w:val="28"/>
        </w:rPr>
      </w:pPr>
      <w:r w:rsidRPr="000146E4">
        <w:rPr>
          <w:color w:val="000000" w:themeColor="text1"/>
          <w:szCs w:val="28"/>
        </w:rPr>
        <w:t>Открытые уроки и д</w:t>
      </w:r>
      <w:r>
        <w:rPr>
          <w:color w:val="000000" w:themeColor="text1"/>
          <w:szCs w:val="28"/>
        </w:rPr>
        <w:t>о</w:t>
      </w:r>
      <w:r w:rsidRPr="000146E4">
        <w:rPr>
          <w:color w:val="000000" w:themeColor="text1"/>
          <w:szCs w:val="28"/>
        </w:rPr>
        <w:t>клады, проведенные в 2013 – 2014 учебном году</w:t>
      </w:r>
    </w:p>
    <w:p w:rsidR="004D0C1B" w:rsidRPr="000146E4" w:rsidRDefault="004D0C1B" w:rsidP="004D0C1B">
      <w:pPr>
        <w:ind w:firstLine="708"/>
        <w:jc w:val="center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349"/>
        <w:gridCol w:w="1299"/>
        <w:gridCol w:w="3484"/>
        <w:gridCol w:w="1792"/>
      </w:tblGrid>
      <w:tr w:rsidR="004D0C1B" w:rsidRPr="000146E4" w:rsidTr="0002255C"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№ п.п.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предмет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Тема урока</w:t>
            </w: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учитель</w:t>
            </w:r>
          </w:p>
        </w:tc>
      </w:tr>
      <w:tr w:rsidR="004D0C1B" w:rsidRPr="000146E4" w:rsidTr="0002255C"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География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</w:rPr>
              <w:t>«Население Африки»</w:t>
            </w: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Дягилева Н.Г.</w:t>
            </w:r>
          </w:p>
        </w:tc>
      </w:tr>
      <w:tr w:rsidR="004D0C1B" w:rsidRPr="000146E4" w:rsidTr="0002255C"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химия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</w:rPr>
              <w:t>« Фенол, его строение, свойства и применение</w:t>
            </w: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146E4">
              <w:rPr>
                <w:color w:val="000000" w:themeColor="text1"/>
                <w:szCs w:val="28"/>
              </w:rPr>
              <w:t>Посельская</w:t>
            </w:r>
            <w:proofErr w:type="spellEnd"/>
            <w:r w:rsidRPr="000146E4">
              <w:rPr>
                <w:color w:val="000000" w:themeColor="text1"/>
                <w:szCs w:val="28"/>
              </w:rPr>
              <w:t xml:space="preserve"> Е.Г.</w:t>
            </w:r>
          </w:p>
        </w:tc>
      </w:tr>
      <w:tr w:rsidR="004D0C1B" w:rsidRPr="000146E4" w:rsidTr="0002255C"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 xml:space="preserve">Доклад 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 xml:space="preserve">МО ЕМЦ 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</w:rPr>
              <w:t>« Оптимизация процесса обучения».-</w:t>
            </w: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Платонова А.И.</w:t>
            </w:r>
          </w:p>
        </w:tc>
      </w:tr>
      <w:tr w:rsidR="004D0C1B" w:rsidRPr="000146E4" w:rsidTr="0002255C"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 xml:space="preserve">Доклад 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МО ЕМЦ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« Использование ЭОР на уроках биологии и географии»</w:t>
            </w:r>
          </w:p>
          <w:p w:rsidR="004D0C1B" w:rsidRPr="000146E4" w:rsidRDefault="004D0C1B" w:rsidP="0002255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Дягилева Н.Г.</w:t>
            </w:r>
          </w:p>
        </w:tc>
      </w:tr>
      <w:tr w:rsidR="004D0C1B" w:rsidRPr="000146E4" w:rsidTr="0002255C">
        <w:trPr>
          <w:trHeight w:val="1245"/>
        </w:trPr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46E4">
              <w:rPr>
                <w:color w:val="000000" w:themeColor="text1"/>
                <w:sz w:val="28"/>
                <w:szCs w:val="28"/>
              </w:rPr>
              <w:t xml:space="preserve"> Доклад 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146E4">
              <w:rPr>
                <w:color w:val="000000" w:themeColor="text1"/>
                <w:szCs w:val="28"/>
              </w:rPr>
              <w:t>Томтор</w:t>
            </w:r>
            <w:proofErr w:type="spellEnd"/>
            <w:r w:rsidRPr="000146E4">
              <w:rPr>
                <w:color w:val="000000" w:themeColor="text1"/>
                <w:szCs w:val="28"/>
              </w:rPr>
              <w:t xml:space="preserve"> </w:t>
            </w:r>
          </w:p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 xml:space="preserve">Осенняя </w:t>
            </w:r>
            <w:proofErr w:type="spellStart"/>
            <w:r w:rsidRPr="000146E4">
              <w:rPr>
                <w:color w:val="000000" w:themeColor="text1"/>
                <w:szCs w:val="28"/>
              </w:rPr>
              <w:t>матем</w:t>
            </w:r>
            <w:proofErr w:type="spellEnd"/>
            <w:r w:rsidRPr="000146E4">
              <w:rPr>
                <w:color w:val="000000" w:themeColor="text1"/>
                <w:szCs w:val="28"/>
              </w:rPr>
              <w:t xml:space="preserve"> школа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tabs>
                <w:tab w:val="left" w:pos="-180"/>
              </w:tabs>
              <w:jc w:val="center"/>
              <w:rPr>
                <w:bCs/>
                <w:color w:val="000000" w:themeColor="text1"/>
              </w:rPr>
            </w:pPr>
            <w:r w:rsidRPr="000146E4">
              <w:rPr>
                <w:color w:val="000000" w:themeColor="text1"/>
                <w:sz w:val="28"/>
                <w:szCs w:val="28"/>
              </w:rPr>
              <w:t>«</w:t>
            </w:r>
            <w:r w:rsidRPr="000146E4">
              <w:rPr>
                <w:bCs/>
                <w:color w:val="000000" w:themeColor="text1"/>
              </w:rPr>
              <w:t xml:space="preserve">Активизация познавательной деятельности учащихся в </w:t>
            </w:r>
            <w:r w:rsidRPr="000146E4">
              <w:rPr>
                <w:bCs/>
                <w:color w:val="000000" w:themeColor="text1"/>
              </w:rPr>
              <w:br/>
              <w:t>процессе обучения математике»</w:t>
            </w:r>
          </w:p>
          <w:p w:rsidR="004D0C1B" w:rsidRPr="000146E4" w:rsidRDefault="004D0C1B" w:rsidP="0002255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146E4">
              <w:rPr>
                <w:color w:val="000000" w:themeColor="text1"/>
                <w:szCs w:val="28"/>
              </w:rPr>
              <w:t>Кондакова</w:t>
            </w:r>
            <w:proofErr w:type="spellEnd"/>
            <w:r w:rsidRPr="000146E4">
              <w:rPr>
                <w:color w:val="000000" w:themeColor="text1"/>
                <w:szCs w:val="28"/>
              </w:rPr>
              <w:t xml:space="preserve"> И.Ф.</w:t>
            </w:r>
          </w:p>
        </w:tc>
      </w:tr>
      <w:tr w:rsidR="004D0C1B" w:rsidRPr="000146E4" w:rsidTr="0002255C">
        <w:trPr>
          <w:trHeight w:val="465"/>
        </w:trPr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46E4">
              <w:rPr>
                <w:color w:val="000000" w:themeColor="text1"/>
                <w:sz w:val="28"/>
                <w:szCs w:val="28"/>
              </w:rPr>
              <w:t>Доклад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МО ЕМЦ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rPr>
                <w:color w:val="000000" w:themeColor="text1"/>
                <w:sz w:val="28"/>
                <w:szCs w:val="28"/>
              </w:rPr>
            </w:pPr>
            <w:r w:rsidRPr="000146E4">
              <w:rPr>
                <w:color w:val="000000" w:themeColor="text1"/>
              </w:rPr>
              <w:t xml:space="preserve">Развитие логического </w:t>
            </w:r>
            <w:r w:rsidRPr="000146E4">
              <w:rPr>
                <w:color w:val="000000" w:themeColor="text1"/>
              </w:rPr>
              <w:lastRenderedPageBreak/>
              <w:t>мышления на уроках.</w:t>
            </w: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146E4">
              <w:rPr>
                <w:color w:val="000000" w:themeColor="text1"/>
                <w:szCs w:val="28"/>
              </w:rPr>
              <w:lastRenderedPageBreak/>
              <w:t>Кондакова</w:t>
            </w:r>
            <w:proofErr w:type="spellEnd"/>
            <w:r w:rsidRPr="000146E4">
              <w:rPr>
                <w:color w:val="000000" w:themeColor="text1"/>
                <w:szCs w:val="28"/>
              </w:rPr>
              <w:t xml:space="preserve"> </w:t>
            </w:r>
            <w:r w:rsidRPr="000146E4">
              <w:rPr>
                <w:color w:val="000000" w:themeColor="text1"/>
                <w:szCs w:val="28"/>
              </w:rPr>
              <w:lastRenderedPageBreak/>
              <w:t>И.Ф.</w:t>
            </w:r>
          </w:p>
        </w:tc>
      </w:tr>
      <w:tr w:rsidR="004D0C1B" w:rsidRPr="000146E4" w:rsidTr="0002255C">
        <w:trPr>
          <w:trHeight w:val="465"/>
        </w:trPr>
        <w:tc>
          <w:tcPr>
            <w:tcW w:w="647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lastRenderedPageBreak/>
              <w:t>7</w:t>
            </w:r>
          </w:p>
        </w:tc>
        <w:tc>
          <w:tcPr>
            <w:tcW w:w="2349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46E4">
              <w:rPr>
                <w:color w:val="000000" w:themeColor="text1"/>
                <w:sz w:val="28"/>
                <w:szCs w:val="28"/>
              </w:rPr>
              <w:t>Доклад</w:t>
            </w:r>
          </w:p>
        </w:tc>
        <w:tc>
          <w:tcPr>
            <w:tcW w:w="1299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r w:rsidRPr="000146E4">
              <w:rPr>
                <w:color w:val="000000" w:themeColor="text1"/>
                <w:szCs w:val="28"/>
              </w:rPr>
              <w:t>МО ЕМЦ</w:t>
            </w:r>
          </w:p>
        </w:tc>
        <w:tc>
          <w:tcPr>
            <w:tcW w:w="3484" w:type="dxa"/>
          </w:tcPr>
          <w:p w:rsidR="004D0C1B" w:rsidRPr="000146E4" w:rsidRDefault="004D0C1B" w:rsidP="0002255C">
            <w:pPr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Формирование у учащихся навыков самостоятельной работы</w:t>
            </w:r>
          </w:p>
        </w:tc>
        <w:tc>
          <w:tcPr>
            <w:tcW w:w="1792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0146E4">
              <w:rPr>
                <w:color w:val="000000" w:themeColor="text1"/>
                <w:szCs w:val="28"/>
              </w:rPr>
              <w:t>Посельская</w:t>
            </w:r>
            <w:proofErr w:type="spellEnd"/>
            <w:r w:rsidRPr="000146E4">
              <w:rPr>
                <w:color w:val="000000" w:themeColor="text1"/>
                <w:szCs w:val="28"/>
              </w:rPr>
              <w:t xml:space="preserve"> Е.Г.</w:t>
            </w:r>
          </w:p>
        </w:tc>
      </w:tr>
    </w:tbl>
    <w:p w:rsidR="004D0C1B" w:rsidRPr="000146E4" w:rsidRDefault="004D0C1B" w:rsidP="004D0C1B">
      <w:pPr>
        <w:ind w:firstLine="708"/>
        <w:jc w:val="both"/>
        <w:rPr>
          <w:color w:val="000000" w:themeColor="text1"/>
          <w:sz w:val="28"/>
          <w:szCs w:val="28"/>
        </w:rPr>
      </w:pPr>
    </w:p>
    <w:p w:rsidR="00B403AA" w:rsidRDefault="00B403AA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403AA" w:rsidRDefault="00B403AA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7A15" w:rsidRPr="00AA1542" w:rsidRDefault="00267A15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 xml:space="preserve"> Методическим объединением и заместителем директора по УВР Степановой Е.К. постоянно осуществлялся </w:t>
      </w:r>
      <w:proofErr w:type="gramStart"/>
      <w:r w:rsidRPr="00AA154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AA1542">
        <w:rPr>
          <w:rFonts w:eastAsia="Times New Roman" w:cs="Times New Roman"/>
          <w:sz w:val="28"/>
          <w:szCs w:val="28"/>
          <w:lang w:eastAsia="ru-RU"/>
        </w:rPr>
        <w:t xml:space="preserve"> ведением школьной документации, составлялись контрольные работы за</w:t>
      </w:r>
      <w:r w:rsidR="001B6E33" w:rsidRPr="00AA15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четверти, полугодие, проводилась проверка дневников и тетрадей учащихся. На заседании МО было отмечено, что журналы, личные дела заполнены аккуратно, без грубых нарушений. Тетради учащихся ведутся в соответствии с требованиями, выработанными методическим объединением. </w:t>
      </w:r>
      <w:r w:rsidR="001B6E33" w:rsidRPr="00AA1542">
        <w:rPr>
          <w:rFonts w:eastAsia="Times New Roman" w:cs="Times New Roman"/>
          <w:sz w:val="28"/>
          <w:szCs w:val="28"/>
          <w:lang w:eastAsia="ru-RU"/>
        </w:rPr>
        <w:t xml:space="preserve">Все учителя составили рабочие программы и </w:t>
      </w:r>
      <w:r w:rsidR="00C610B7" w:rsidRPr="00AA1542">
        <w:rPr>
          <w:rFonts w:eastAsia="Times New Roman" w:cs="Times New Roman"/>
          <w:sz w:val="28"/>
          <w:szCs w:val="28"/>
          <w:lang w:eastAsia="ru-RU"/>
        </w:rPr>
        <w:t xml:space="preserve">к концу года все запланированные часы проведены по программе, отставаний нет, </w:t>
      </w:r>
      <w:r w:rsidRPr="00AA1542">
        <w:rPr>
          <w:rFonts w:eastAsia="Times New Roman" w:cs="Times New Roman"/>
          <w:sz w:val="28"/>
          <w:szCs w:val="28"/>
          <w:lang w:eastAsia="ru-RU"/>
        </w:rPr>
        <w:t>четко соблюдался график контрольных работ.</w:t>
      </w:r>
    </w:p>
    <w:p w:rsidR="009B0327" w:rsidRPr="00AA1542" w:rsidRDefault="00267A15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 xml:space="preserve">Учителя </w:t>
      </w:r>
      <w:r w:rsidR="00D24C07" w:rsidRPr="00AA1542">
        <w:rPr>
          <w:rFonts w:eastAsia="Times New Roman" w:cs="Times New Roman"/>
          <w:sz w:val="28"/>
          <w:szCs w:val="28"/>
          <w:lang w:eastAsia="ru-RU"/>
        </w:rPr>
        <w:t xml:space="preserve">МО ЕМЦ 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 работают над совершенствованием своего мастерства: планово проход</w:t>
      </w:r>
      <w:r w:rsidR="00D44A1E" w:rsidRPr="00AA1542">
        <w:rPr>
          <w:rFonts w:eastAsia="Times New Roman" w:cs="Times New Roman"/>
          <w:sz w:val="28"/>
          <w:szCs w:val="28"/>
          <w:lang w:eastAsia="ru-RU"/>
        </w:rPr>
        <w:t>ят курсы переподготовки при ИРОиПК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 учителей, работают по теме самообразования.</w:t>
      </w:r>
      <w:r w:rsidR="00D44A1E" w:rsidRPr="00AA15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A1542">
        <w:rPr>
          <w:rFonts w:eastAsia="Times New Roman" w:cs="Times New Roman"/>
          <w:sz w:val="28"/>
          <w:szCs w:val="28"/>
          <w:lang w:eastAsia="ru-RU"/>
        </w:rPr>
        <w:t>Ежемесячно проводится обзор номеров газеты “Первое сентя</w:t>
      </w:r>
      <w:r w:rsidR="0035670E" w:rsidRPr="00AA1542">
        <w:rPr>
          <w:rFonts w:eastAsia="Times New Roman" w:cs="Times New Roman"/>
          <w:sz w:val="28"/>
          <w:szCs w:val="28"/>
          <w:lang w:eastAsia="ru-RU"/>
        </w:rPr>
        <w:t xml:space="preserve">бря”, журнала </w:t>
      </w:r>
      <w:r w:rsidR="00D24C07" w:rsidRPr="00AA1542">
        <w:rPr>
          <w:rFonts w:eastAsia="Times New Roman" w:cs="Times New Roman"/>
          <w:sz w:val="28"/>
          <w:szCs w:val="28"/>
          <w:lang w:eastAsia="ru-RU"/>
        </w:rPr>
        <w:t>по предметам ЕМЦ</w:t>
      </w:r>
      <w:r w:rsidR="0035670E" w:rsidRPr="00AA1542">
        <w:rPr>
          <w:rFonts w:eastAsia="Times New Roman" w:cs="Times New Roman"/>
          <w:sz w:val="28"/>
          <w:szCs w:val="28"/>
          <w:lang w:eastAsia="ru-RU"/>
        </w:rPr>
        <w:t>, мультимедийных изданий.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 Учителя примен</w:t>
      </w:r>
      <w:r w:rsidR="0035670E" w:rsidRPr="00AA1542">
        <w:rPr>
          <w:rFonts w:eastAsia="Times New Roman" w:cs="Times New Roman"/>
          <w:sz w:val="28"/>
          <w:szCs w:val="28"/>
          <w:lang w:eastAsia="ru-RU"/>
        </w:rPr>
        <w:t>яют рекомендации этих журналов, широко используют ИКТ.</w:t>
      </w:r>
    </w:p>
    <w:p w:rsidR="00267A15" w:rsidRPr="00AA1542" w:rsidRDefault="009B0327" w:rsidP="009B0327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>Учителя в</w:t>
      </w:r>
      <w:r w:rsidR="00476FE8" w:rsidRPr="00AA1542">
        <w:rPr>
          <w:rFonts w:eastAsia="Times New Roman" w:cs="Times New Roman"/>
          <w:sz w:val="28"/>
          <w:szCs w:val="28"/>
          <w:lang w:eastAsia="ru-RU"/>
        </w:rPr>
        <w:t xml:space="preserve"> течение года проводят</w:t>
      </w:r>
      <w:r w:rsidR="00BF346F" w:rsidRPr="00AA1542">
        <w:rPr>
          <w:rFonts w:eastAsia="Times New Roman" w:cs="Times New Roman"/>
          <w:sz w:val="28"/>
          <w:szCs w:val="28"/>
          <w:lang w:eastAsia="ru-RU"/>
        </w:rPr>
        <w:t xml:space="preserve"> разнообразные </w:t>
      </w:r>
      <w:r w:rsidR="00476FE8" w:rsidRPr="00AA1542">
        <w:rPr>
          <w:rFonts w:eastAsia="Times New Roman" w:cs="Times New Roman"/>
          <w:sz w:val="28"/>
          <w:szCs w:val="28"/>
          <w:lang w:eastAsia="ru-RU"/>
        </w:rPr>
        <w:t xml:space="preserve"> кружки. </w:t>
      </w:r>
      <w:r w:rsidR="00D24C07" w:rsidRPr="00AA1542">
        <w:rPr>
          <w:rFonts w:eastAsia="Times New Roman" w:cs="Times New Roman"/>
          <w:sz w:val="28"/>
          <w:szCs w:val="28"/>
          <w:lang w:eastAsia="ru-RU"/>
        </w:rPr>
        <w:t>Учителя ЕМЦ</w:t>
      </w:r>
      <w:r w:rsidRPr="00AA1542">
        <w:rPr>
          <w:rFonts w:eastAsia="Times New Roman" w:cs="Times New Roman"/>
          <w:sz w:val="28"/>
          <w:szCs w:val="28"/>
          <w:lang w:eastAsia="ru-RU"/>
        </w:rPr>
        <w:t xml:space="preserve"> проводят внеурочную деятельность по разработанной программе. Это уже показывает хорошие результаты, дети стали чаще участвовать на разных творческих конкурсах</w:t>
      </w:r>
      <w:r w:rsidR="00BF346F" w:rsidRPr="00AA1542">
        <w:rPr>
          <w:rFonts w:eastAsia="Times New Roman" w:cs="Times New Roman"/>
          <w:sz w:val="28"/>
          <w:szCs w:val="28"/>
          <w:lang w:eastAsia="ru-RU"/>
        </w:rPr>
        <w:t>, интерне</w:t>
      </w:r>
      <w:proofErr w:type="gramStart"/>
      <w:r w:rsidR="00BF346F" w:rsidRPr="00AA1542">
        <w:rPr>
          <w:rFonts w:eastAsia="Times New Roman" w:cs="Times New Roman"/>
          <w:sz w:val="28"/>
          <w:szCs w:val="28"/>
          <w:lang w:eastAsia="ru-RU"/>
        </w:rPr>
        <w:t>т-</w:t>
      </w:r>
      <w:proofErr w:type="gramEnd"/>
      <w:r w:rsidR="00BF346F" w:rsidRPr="00AA1542">
        <w:rPr>
          <w:rFonts w:eastAsia="Times New Roman" w:cs="Times New Roman"/>
          <w:sz w:val="28"/>
          <w:szCs w:val="28"/>
          <w:lang w:eastAsia="ru-RU"/>
        </w:rPr>
        <w:t xml:space="preserve"> олимпиадах, всероссийских дистанционных играх-конкурсах, разнообразных творческих вечерах. Количество мотивированных учащихся увеличилось.</w:t>
      </w:r>
    </w:p>
    <w:p w:rsidR="000F2E03" w:rsidRPr="00AA1542" w:rsidRDefault="000F2E03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>Все учителя по плану проводят открытые уроки и внеклассные мероприятия.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lastRenderedPageBreak/>
        <w:t>Работали</w:t>
      </w:r>
      <w:r w:rsidR="002E530A">
        <w:rPr>
          <w:rStyle w:val="submenu-table"/>
          <w:rFonts w:cs="Times New Roman"/>
          <w:bCs/>
          <w:sz w:val="28"/>
          <w:szCs w:val="28"/>
        </w:rPr>
        <w:t xml:space="preserve"> </w:t>
      </w:r>
      <w:r w:rsidRPr="00AA1542">
        <w:rPr>
          <w:rStyle w:val="submenu-table"/>
          <w:rFonts w:cs="Times New Roman"/>
          <w:bCs/>
          <w:sz w:val="28"/>
          <w:szCs w:val="28"/>
        </w:rPr>
        <w:t>с одаренными детьми при подготовке к олимпиадам. В этом году участвовали  на Всероссийской олимпиаде по биологии ;Алексеев Артур-8 класс,  Винокурова   Маурика- 9 класс, Кондакова Анисья-10 класс , Кондакова Яна-11 класс, Сивцев Сарыал- 11 класс. Из них  призерами стали Сивцев Сарыал-11 класс (2-3 место), Кондакова Анисья-10 класс (6 место).По географии участвовали; Аммосов Михаил-8 класс, Габышева Марианна-9 класс, Аммосова Татьяна-10 класс, Степанова Роза-11 класс, Кондаков Владик-11 класс. И них призовые места заняли; Аммосов Михаил-8 класс(5 место), Аммосова Татьяна-10 класс (3 место), Кондаков Владик-11 класс(7 место).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 xml:space="preserve">    Участвовали в международном проекте видеоуроки.нет «Дистационная олимпиада по биологии» 18 учащихся:  из  6 класса -Алексеев Слава,  Кривошапкин Василий , Готовцев  Давид, из 7 класса-Винокурова Аида,Посельская Христина, Терентьева Алена, из 8 класса Гоголева Матрена, Алексеев   Артур,Туприн Владик,из 9 класса Малых Светлана, Винокурова Александра, Габышева Марианна, из 10 класса  Кондакова Анисья,  Аммосова Татьяна , Винокурова </w:t>
      </w:r>
      <w:r w:rsidR="002E530A">
        <w:rPr>
          <w:rStyle w:val="submenu-table"/>
          <w:rFonts w:cs="Times New Roman"/>
          <w:bCs/>
          <w:sz w:val="28"/>
          <w:szCs w:val="28"/>
        </w:rPr>
        <w:t>Марина 11 кл.,</w:t>
      </w:r>
      <w:r w:rsidRPr="00AA1542">
        <w:rPr>
          <w:rStyle w:val="submenu-table"/>
          <w:rFonts w:cs="Times New Roman"/>
          <w:bCs/>
          <w:sz w:val="28"/>
          <w:szCs w:val="28"/>
        </w:rPr>
        <w:t>а Кондакова Яна, Сивцев Сарыал ,Атласова Лидия. Дипломом 3 степени награждена Малых Света ученица 9 класса.  Остальные все получили сертификат.  По географии участвовали 3 учащихся; из 9 класса Слепцов Гаврил, из 10 класса Аммосова Татьяна, из 11 класса Атласов Владимир.   Дипломом 2 степени  награждена Аммосова Татьяна.   Остальные получили сертификат. Мне дали благодарность и свидетельство за подготовку победителей по биологии и географии.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>На участие в региональной  НПК «Шаг в будущее» Надежда Гаврильевна подготовила 10 учащихся по темам: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 xml:space="preserve">   Тема: «Дьиэ кэргэннэ кууруссаны иитии суолтата»-1класс Дягилев Эльдар,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 xml:space="preserve">   Тема:«Копеечник горошковидный в рационе питания Оймяконских якутов»-7 класс  Винокурова Аида,9 класс  Винокурова Лена ,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 xml:space="preserve">   Тема: «Дьиикэй охтаны дьиэ таьыгар ууннэрии» -8 класс Атласова Марина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 xml:space="preserve">   Тема: «Эффектив</w:t>
      </w:r>
      <w:r w:rsidR="002E530A">
        <w:rPr>
          <w:rStyle w:val="submenu-table"/>
          <w:rFonts w:cs="Times New Roman"/>
          <w:bCs/>
          <w:sz w:val="28"/>
          <w:szCs w:val="28"/>
        </w:rPr>
        <w:t>ная отрасль животноводства  сел</w:t>
      </w:r>
      <w:r w:rsidRPr="00AA1542">
        <w:rPr>
          <w:rStyle w:val="submenu-table"/>
          <w:rFonts w:cs="Times New Roman"/>
          <w:bCs/>
          <w:sz w:val="28"/>
          <w:szCs w:val="28"/>
        </w:rPr>
        <w:t>ьского  хозяйства»- Винокуров Владлен 9 класс</w:t>
      </w:r>
      <w:r w:rsidR="002E530A">
        <w:rPr>
          <w:rStyle w:val="submenu-table"/>
          <w:rFonts w:cs="Times New Roman"/>
          <w:bCs/>
          <w:sz w:val="28"/>
          <w:szCs w:val="28"/>
        </w:rPr>
        <w:t>,  Винокуров</w:t>
      </w:r>
      <w:r w:rsidRPr="00AA1542">
        <w:rPr>
          <w:rStyle w:val="submenu-table"/>
          <w:rFonts w:cs="Times New Roman"/>
          <w:bCs/>
          <w:sz w:val="28"/>
          <w:szCs w:val="28"/>
        </w:rPr>
        <w:t xml:space="preserve"> Шура 9 класс.    Винокуров  Владлен отдельно выступил с темой «Коневодство и оленеводство в условиях Полюса холода»,  Винокурова  Шура  защищала  тему « Разведение крупного рогатого скота »,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>Тема: «Боро отун эмкэ туьаныы»-Малых Света 9класс, Степанова Роза 9 класс,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lastRenderedPageBreak/>
        <w:t xml:space="preserve"> Тема: «Сибиинньэ иитиититтэн туьаныы» Винокуров Ефрем 7 класс,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 xml:space="preserve"> Тема: «Выращивание картофеля в условиях Полюса холода» Атласова Лидия 11  класс.</w:t>
      </w:r>
    </w:p>
    <w:p w:rsidR="00D24C07" w:rsidRPr="00AA1542" w:rsidRDefault="00D24C07" w:rsidP="00D24C07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Style w:val="submenu-table"/>
          <w:rFonts w:cs="Times New Roman"/>
          <w:bCs/>
          <w:sz w:val="28"/>
          <w:szCs w:val="28"/>
        </w:rPr>
        <w:t>Атласова Лидия стала дипломантом 1 степени и получила  рекомендацию для участия  в республиканскую  НПК.</w:t>
      </w:r>
      <w:r w:rsidR="002E530A">
        <w:rPr>
          <w:rStyle w:val="submenu-table"/>
          <w:rFonts w:cs="Times New Roman"/>
          <w:bCs/>
          <w:sz w:val="28"/>
          <w:szCs w:val="28"/>
        </w:rPr>
        <w:t xml:space="preserve">  Винокуров Ефрем стал дипломан</w:t>
      </w:r>
      <w:r w:rsidRPr="00AA1542">
        <w:rPr>
          <w:rStyle w:val="submenu-table"/>
          <w:rFonts w:cs="Times New Roman"/>
          <w:bCs/>
          <w:sz w:val="28"/>
          <w:szCs w:val="28"/>
        </w:rPr>
        <w:t xml:space="preserve">т 2  степени, Винокуров Владлен дипломант 2 степени.  </w:t>
      </w:r>
      <w:proofErr w:type="gramStart"/>
      <w:r w:rsidRPr="00AA1542">
        <w:rPr>
          <w:rStyle w:val="submenu-table"/>
          <w:rFonts w:cs="Times New Roman"/>
          <w:bCs/>
          <w:sz w:val="28"/>
          <w:szCs w:val="28"/>
        </w:rPr>
        <w:t>Винокуров Ефрем получил рекомендацию в г. Якутск для участия в республиканскую НПК «Шаг в будущее».</w:t>
      </w:r>
      <w:proofErr w:type="gram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2327"/>
        <w:gridCol w:w="1598"/>
        <w:gridCol w:w="1104"/>
        <w:gridCol w:w="3071"/>
      </w:tblGrid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Внутришкольные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и улусные соревнования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Результаты достижений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Гермогенов Николай Прокопьевич;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Чемпионат МБОУ «ОСОШ» по футболу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4 – 7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8 – 11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1м-6кл; 2м-7кл; 3м-4кл;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(1 группа)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1м-9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; 2м-11кл; 3м-10кл;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(2 группа)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Гермогенов Николай Прокопьевич;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Чемпионат МБОУ «ОСОШ» по пионерболу и волейболу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4 – 7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8 – 11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1м-6кл; 2м-7кл; 3м-4кл;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(1 группа)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1м-11кл; 2м-11кл; 3м-9кл;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(2 группа)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Улусное соревнование  по волейболу среди мужских и женских команд на призы главы МО «Оймякон-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Полюс Холода»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11 класс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 класс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Сивцев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Сарыал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– в номинации «Лучший перспективный нападающий игрок»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Кондакова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1542">
              <w:rPr>
                <w:rFonts w:cs="Times New Roman"/>
                <w:sz w:val="28"/>
                <w:szCs w:val="28"/>
              </w:rPr>
              <w:t>Аниса-приз</w:t>
            </w:r>
            <w:proofErr w:type="spellEnd"/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 зрительских симпатий.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Гермогенов Николай Прокопьевич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Отборочный турнир по настольному теннису среди школьников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Оймяконского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 класс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 класс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 класс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Командный зачет – 1место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Габышева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Марианна-1м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Васильев Сандал-1м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Кривошапкин Вася-2м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Отборочный турнир по волейболу среди школьников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Оймяконского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8-11 классы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Командный зачет – 2место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Отборочный турнир по стрельбе из пневматического оружия среди школьников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Оймяконского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8-11 классы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Васильев Сандал – 2место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Гермогенов Николай Прокопьевич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«Снежный Барс»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Командный зачет-3место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Военизированная эстафета- 1место;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Сборка разборка автомат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 Васильев Сандал-1 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Смотр строя и песни-3место;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Основы медицинских знани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 xml:space="preserve"> Атласова Лида-1место;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Стрельба- Вензель Георгий-1место;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Гермогенов Николай Прокопьевич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Улусное соревнование «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Хотугу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Хоьуун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 класс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 класс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Софронов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Ганя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«Водопой»- 1 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Гриша «Вертушка»-2 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Чемпионат школы по бильярдному спорту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 класс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9класс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6класс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Волдемар-1м;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Владлен-2м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Колесов Сева-3м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Республиканский турнир по борьбе «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Хапсагай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» на призы С.И. Оконешникова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4-11 классы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Туприн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Владик-1место;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Владлен-2место;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Кривошапкин Вася-3место;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Сукулов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Алик-3место;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Улусное соревнование по волейболу среди мужских и женских команд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ордоннох</w:t>
            </w:r>
            <w:proofErr w:type="spellEnd"/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8-11 классы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Командный зачет – 5 место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Сивцев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Сарыал-11кл.- в номинации </w:t>
            </w:r>
            <w:r w:rsidRPr="00AA1542">
              <w:rPr>
                <w:rFonts w:cs="Times New Roman"/>
                <w:sz w:val="28"/>
                <w:szCs w:val="28"/>
              </w:rPr>
              <w:lastRenderedPageBreak/>
              <w:t>«Перспективный игрок»</w:t>
            </w:r>
          </w:p>
        </w:tc>
      </w:tr>
      <w:tr w:rsidR="00AE4A79" w:rsidRPr="00AA1542" w:rsidTr="0002255C">
        <w:tc>
          <w:tcPr>
            <w:tcW w:w="2410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lastRenderedPageBreak/>
              <w:t>Гермогенов Николай Прокопьевич</w:t>
            </w:r>
          </w:p>
        </w:tc>
        <w:tc>
          <w:tcPr>
            <w:tcW w:w="208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Улусное соревнование по лыжным гонкам среди школьников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Оймяконского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1401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1054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1-11 классы</w:t>
            </w:r>
          </w:p>
        </w:tc>
        <w:tc>
          <w:tcPr>
            <w:tcW w:w="3402" w:type="dxa"/>
          </w:tcPr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Лично-командный зачет-3место;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Лыжная эстафета-2место;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Дягилев Эльдар – в «номинации Юный лыжник»;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Князев Оле</w:t>
            </w:r>
            <w:proofErr w:type="gramStart"/>
            <w:r w:rsidRPr="00AA1542">
              <w:rPr>
                <w:rFonts w:cs="Times New Roman"/>
                <w:sz w:val="28"/>
                <w:szCs w:val="28"/>
              </w:rPr>
              <w:t>г-</w:t>
            </w:r>
            <w:proofErr w:type="gramEnd"/>
            <w:r w:rsidRPr="00AA1542">
              <w:rPr>
                <w:rFonts w:cs="Times New Roman"/>
                <w:sz w:val="28"/>
                <w:szCs w:val="28"/>
              </w:rPr>
              <w:t>«Юный лыжник»;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Туприна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Влада- 1место (1км)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Иванов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Ренат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– 1 место (1км)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Сукулова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Аина-2место (1км)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Кривошапкин Радомир-3м(1к)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Алексеев Слава-3 место (2км)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Степанова Ангелина -3м (2км)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Кондакова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Яна -3 место (3км)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Вензель Жора – 2 место (5км)</w:t>
            </w:r>
          </w:p>
          <w:p w:rsidR="00AE4A79" w:rsidRPr="00AA1542" w:rsidRDefault="00AE4A79" w:rsidP="0002255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Гриша - 3м (5км)</w:t>
            </w:r>
          </w:p>
        </w:tc>
      </w:tr>
    </w:tbl>
    <w:p w:rsidR="002E530A" w:rsidRDefault="002E530A" w:rsidP="00AE4A79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AE4A79" w:rsidRPr="00AA1542" w:rsidRDefault="00AE4A79" w:rsidP="00AE4A79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В течение учебного года плодотворно работали спортивные секции как настольный теннис, легкая атлетика, волейбол и лыжная подготовка. Проводились плановые соревнования по футболу, пионерболу, волейболу, военизированной эстафете, «</w:t>
      </w:r>
      <w:proofErr w:type="spellStart"/>
      <w:r w:rsidRPr="00AA1542">
        <w:rPr>
          <w:rFonts w:cs="Times New Roman"/>
          <w:sz w:val="28"/>
          <w:szCs w:val="28"/>
        </w:rPr>
        <w:t>Хотугу</w:t>
      </w:r>
      <w:proofErr w:type="spellEnd"/>
      <w:r w:rsidRPr="00AA1542">
        <w:rPr>
          <w:rFonts w:cs="Times New Roman"/>
          <w:sz w:val="28"/>
          <w:szCs w:val="28"/>
        </w:rPr>
        <w:t xml:space="preserve"> </w:t>
      </w:r>
      <w:proofErr w:type="spellStart"/>
      <w:r w:rsidRPr="00AA1542">
        <w:rPr>
          <w:rFonts w:cs="Times New Roman"/>
          <w:sz w:val="28"/>
          <w:szCs w:val="28"/>
        </w:rPr>
        <w:t>Хоьуун</w:t>
      </w:r>
      <w:proofErr w:type="spellEnd"/>
      <w:r w:rsidRPr="00AA1542">
        <w:rPr>
          <w:rFonts w:cs="Times New Roman"/>
          <w:sz w:val="28"/>
          <w:szCs w:val="28"/>
        </w:rPr>
        <w:t xml:space="preserve">» и лыжной гонке. Самыми  массовыми стали соревнования по лыжным гонкам. А самым зрелищным – военизированный  конкурс «Снежный барс», проведенный в поселке Усть-Нера, среди школьников </w:t>
      </w:r>
      <w:proofErr w:type="spellStart"/>
      <w:r w:rsidRPr="00AA1542">
        <w:rPr>
          <w:rFonts w:cs="Times New Roman"/>
          <w:sz w:val="28"/>
          <w:szCs w:val="28"/>
        </w:rPr>
        <w:t>Оймяконского</w:t>
      </w:r>
      <w:proofErr w:type="spellEnd"/>
      <w:r w:rsidRPr="00AA1542">
        <w:rPr>
          <w:rFonts w:cs="Times New Roman"/>
          <w:sz w:val="28"/>
          <w:szCs w:val="28"/>
        </w:rPr>
        <w:t xml:space="preserve"> улуса. Наиболее высокие показатели на соревнованиях 2013-2014 годах показали учащиеся 8 и 11 классов. В этом году участвовали в республиканском турнире по «</w:t>
      </w:r>
      <w:proofErr w:type="spellStart"/>
      <w:r w:rsidRPr="00AA1542">
        <w:rPr>
          <w:rFonts w:cs="Times New Roman"/>
          <w:sz w:val="28"/>
          <w:szCs w:val="28"/>
        </w:rPr>
        <w:t>хапсагаю</w:t>
      </w:r>
      <w:proofErr w:type="spellEnd"/>
      <w:r w:rsidRPr="00AA1542">
        <w:rPr>
          <w:rFonts w:cs="Times New Roman"/>
          <w:sz w:val="28"/>
          <w:szCs w:val="28"/>
        </w:rPr>
        <w:t xml:space="preserve">» на призы Оконешникова С.И. и заняли первые, а также призовые места. В январе месяце этого года, Васильев Сандал ученик 9 класса занял 1 место, в отборочном турнире по настольному теннису и выиграл путевку на участие в «Спортивных играх народов Саха» с. Намцы.  Впервые в истории нашей школы, проводилась соревнование по бильярдному спорту среди учащихся, с 6 по 10 классы. Победители и призеры были награждены соответствующими грамотами и призами. Дети были очень довольны. </w:t>
      </w:r>
    </w:p>
    <w:p w:rsidR="00AE4A79" w:rsidRPr="00AA1542" w:rsidRDefault="00AE4A79" w:rsidP="00AE4A79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 xml:space="preserve">Помимо этого, выявили </w:t>
      </w:r>
      <w:proofErr w:type="gramStart"/>
      <w:r w:rsidRPr="00AA1542">
        <w:rPr>
          <w:rFonts w:cs="Times New Roman"/>
          <w:sz w:val="28"/>
          <w:szCs w:val="28"/>
        </w:rPr>
        <w:t>своих</w:t>
      </w:r>
      <w:proofErr w:type="gramEnd"/>
      <w:r w:rsidRPr="00AA1542">
        <w:rPr>
          <w:rFonts w:cs="Times New Roman"/>
          <w:sz w:val="28"/>
          <w:szCs w:val="28"/>
        </w:rPr>
        <w:t xml:space="preserve"> </w:t>
      </w:r>
      <w:proofErr w:type="spellStart"/>
      <w:r w:rsidRPr="00AA1542">
        <w:rPr>
          <w:rFonts w:cs="Times New Roman"/>
          <w:sz w:val="28"/>
          <w:szCs w:val="28"/>
        </w:rPr>
        <w:t>олимпиадников</w:t>
      </w:r>
      <w:proofErr w:type="spellEnd"/>
      <w:r w:rsidRPr="00AA1542">
        <w:rPr>
          <w:rFonts w:cs="Times New Roman"/>
          <w:sz w:val="28"/>
          <w:szCs w:val="28"/>
        </w:rPr>
        <w:t xml:space="preserve"> по ОБЖ: Винокуров Гриша 10 класс и </w:t>
      </w:r>
      <w:proofErr w:type="spellStart"/>
      <w:r w:rsidRPr="00AA1542">
        <w:rPr>
          <w:rFonts w:cs="Times New Roman"/>
          <w:sz w:val="28"/>
          <w:szCs w:val="28"/>
        </w:rPr>
        <w:t>Сивцев</w:t>
      </w:r>
      <w:proofErr w:type="spellEnd"/>
      <w:r w:rsidRPr="00AA1542">
        <w:rPr>
          <w:rFonts w:cs="Times New Roman"/>
          <w:sz w:val="28"/>
          <w:szCs w:val="28"/>
        </w:rPr>
        <w:t xml:space="preserve"> </w:t>
      </w:r>
      <w:proofErr w:type="spellStart"/>
      <w:r w:rsidRPr="00AA1542">
        <w:rPr>
          <w:rFonts w:cs="Times New Roman"/>
          <w:sz w:val="28"/>
          <w:szCs w:val="28"/>
        </w:rPr>
        <w:t>Сарыал</w:t>
      </w:r>
      <w:proofErr w:type="spellEnd"/>
      <w:r w:rsidRPr="00AA1542">
        <w:rPr>
          <w:rFonts w:cs="Times New Roman"/>
          <w:sz w:val="28"/>
          <w:szCs w:val="28"/>
        </w:rPr>
        <w:t xml:space="preserve"> 11 класс  заняли 3 место в республиканской олимпиаде по ОБЖ.</w:t>
      </w:r>
    </w:p>
    <w:p w:rsidR="00AE4A79" w:rsidRPr="00AA1542" w:rsidRDefault="00AE4A79" w:rsidP="00AE4A79">
      <w:pPr>
        <w:spacing w:line="240" w:lineRule="auto"/>
        <w:ind w:left="-57"/>
        <w:rPr>
          <w:rStyle w:val="submenu-table"/>
          <w:rFonts w:cs="Times New Roman"/>
          <w:bCs/>
          <w:sz w:val="28"/>
          <w:szCs w:val="28"/>
        </w:rPr>
      </w:pPr>
      <w:r w:rsidRPr="00AA1542">
        <w:rPr>
          <w:rFonts w:cs="Times New Roman"/>
          <w:sz w:val="28"/>
          <w:szCs w:val="28"/>
        </w:rPr>
        <w:t>Большой проблемой остаются актированные дни, которые не позволяют посещать тренировочные занятия, в связи с понижением температуры воздуха на улице. Дети не успевают эффективно тренироваться в предстоящих плановых соревнованиях</w:t>
      </w:r>
    </w:p>
    <w:p w:rsidR="00D24C07" w:rsidRPr="00AA1542" w:rsidRDefault="00D24C07" w:rsidP="0030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6067" w:rsidRPr="00AA1542" w:rsidRDefault="00306067" w:rsidP="00D44A1E">
      <w:pPr>
        <w:jc w:val="both"/>
        <w:rPr>
          <w:rFonts w:cs="Times New Roman"/>
          <w:sz w:val="28"/>
          <w:szCs w:val="28"/>
        </w:rPr>
      </w:pPr>
    </w:p>
    <w:p w:rsidR="0075449E" w:rsidRPr="00AA1542" w:rsidRDefault="0075449E" w:rsidP="0075449E">
      <w:pPr>
        <w:pStyle w:val="a3"/>
        <w:jc w:val="both"/>
        <w:rPr>
          <w:rFonts w:cs="Times New Roman"/>
          <w:sz w:val="28"/>
          <w:szCs w:val="28"/>
        </w:rPr>
      </w:pPr>
    </w:p>
    <w:p w:rsidR="00955417" w:rsidRPr="00AA1542" w:rsidRDefault="00955417" w:rsidP="00DA0FF5">
      <w:pPr>
        <w:pStyle w:val="a3"/>
        <w:rPr>
          <w:rFonts w:cs="Times New Roman"/>
          <w:sz w:val="28"/>
          <w:szCs w:val="28"/>
        </w:rPr>
      </w:pPr>
    </w:p>
    <w:p w:rsidR="00EE0E55" w:rsidRPr="00AA1542" w:rsidRDefault="00EE0E55" w:rsidP="00EE0E5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A154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АНАЛИЗ СОСТОЯНИЯ ПРЕПОДАВАНИЯ И УРОВНЯ ОБУЧЕННОСТИ </w:t>
      </w:r>
      <w:r w:rsidR="00D07293" w:rsidRPr="00AA1542">
        <w:rPr>
          <w:rFonts w:eastAsia="Times New Roman" w:cs="Times New Roman"/>
          <w:b/>
          <w:bCs/>
          <w:sz w:val="28"/>
          <w:szCs w:val="28"/>
          <w:lang w:eastAsia="ru-RU"/>
        </w:rPr>
        <w:t>УЧАЩИХСЯ за 2013\2014</w:t>
      </w:r>
      <w:r w:rsidRPr="00AA154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5449E" w:rsidRPr="00AA1542" w:rsidRDefault="0075449E" w:rsidP="00EE0E55">
      <w:pPr>
        <w:pStyle w:val="a3"/>
        <w:ind w:left="-567" w:right="424"/>
        <w:jc w:val="center"/>
        <w:rPr>
          <w:rFonts w:cs="Times New Roman"/>
          <w:sz w:val="28"/>
          <w:szCs w:val="28"/>
        </w:rPr>
      </w:pPr>
      <w:r w:rsidRPr="00AA1542">
        <w:rPr>
          <w:rFonts w:cs="Times New Roman"/>
          <w:b/>
          <w:sz w:val="28"/>
          <w:szCs w:val="28"/>
        </w:rPr>
        <w:lastRenderedPageBreak/>
        <w:t>5. Результативность работы учителей по итогам года:</w:t>
      </w:r>
    </w:p>
    <w:tbl>
      <w:tblPr>
        <w:tblStyle w:val="a4"/>
        <w:tblW w:w="11766" w:type="dxa"/>
        <w:tblInd w:w="-318" w:type="dxa"/>
        <w:tblLook w:val="04A0"/>
      </w:tblPr>
      <w:tblGrid>
        <w:gridCol w:w="4820"/>
        <w:gridCol w:w="3402"/>
        <w:gridCol w:w="3544"/>
      </w:tblGrid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 w:rsidP="00DA0FF5">
            <w:pPr>
              <w:pStyle w:val="a3"/>
              <w:ind w:left="742" w:hanging="34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 w:rsidP="00DA0F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Результат года в целом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 w:rsidP="00DA0F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% качества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Дягилева Надежда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Гаврильевна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 w:rsidP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75%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Гермогенов Николай Прокопьевич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81%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Кондакова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71%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Платонова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Алисия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Ивановна.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56 %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Посельская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Гаврильевна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72%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Ульяна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61%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jc w:val="both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AA1542">
              <w:rPr>
                <w:rFonts w:cs="Times New Roman"/>
                <w:sz w:val="28"/>
                <w:szCs w:val="28"/>
              </w:rPr>
              <w:t>Саргылана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84 %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Винокуров Игорь Михайлович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93 %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 xml:space="preserve">Иванова Мария Степановна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</w:tr>
      <w:tr w:rsidR="00AA1542" w:rsidRPr="00AA1542" w:rsidTr="00AA154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 w:rsidP="0002255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A1542">
              <w:rPr>
                <w:rFonts w:cs="Times New Roman"/>
                <w:sz w:val="28"/>
                <w:szCs w:val="28"/>
              </w:rPr>
              <w:t>Заровняев</w:t>
            </w:r>
            <w:proofErr w:type="spellEnd"/>
            <w:r w:rsidRPr="00AA1542">
              <w:rPr>
                <w:rFonts w:cs="Times New Roman"/>
                <w:sz w:val="28"/>
                <w:szCs w:val="28"/>
              </w:rPr>
              <w:t xml:space="preserve"> Денис Семенович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542" w:rsidRPr="00AA1542" w:rsidRDefault="00AA1542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A1542">
              <w:rPr>
                <w:rFonts w:cs="Times New Roman"/>
                <w:sz w:val="28"/>
                <w:szCs w:val="28"/>
              </w:rPr>
              <w:t>96 %</w:t>
            </w:r>
          </w:p>
        </w:tc>
      </w:tr>
    </w:tbl>
    <w:p w:rsidR="00EE0E55" w:rsidRPr="00AA1542" w:rsidRDefault="00EE0E55" w:rsidP="00EE0E55">
      <w:pPr>
        <w:pStyle w:val="a3"/>
        <w:jc w:val="both"/>
        <w:rPr>
          <w:rFonts w:cs="Times New Roman"/>
          <w:sz w:val="28"/>
          <w:szCs w:val="28"/>
        </w:rPr>
      </w:pPr>
    </w:p>
    <w:p w:rsidR="008877B3" w:rsidRDefault="00911A3C" w:rsidP="008877B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A1542">
        <w:rPr>
          <w:rFonts w:eastAsia="Times New Roman" w:cs="Times New Roman"/>
          <w:sz w:val="28"/>
          <w:szCs w:val="28"/>
          <w:lang w:eastAsia="ru-RU"/>
        </w:rPr>
        <w:t>По итогам 2012/2013</w:t>
      </w:r>
      <w:r w:rsidR="008877B3" w:rsidRPr="00AA1542">
        <w:rPr>
          <w:rFonts w:eastAsia="Times New Roman" w:cs="Times New Roman"/>
          <w:sz w:val="28"/>
          <w:szCs w:val="28"/>
          <w:lang w:eastAsia="ru-RU"/>
        </w:rPr>
        <w:t xml:space="preserve"> учебного года по всем учебным предметам государственная программа (практическая и теоретическая части) выполнена полность</w:t>
      </w:r>
      <w:r w:rsidR="00DE13F1" w:rsidRPr="00AA1542">
        <w:rPr>
          <w:rFonts w:eastAsia="Times New Roman" w:cs="Times New Roman"/>
          <w:sz w:val="28"/>
          <w:szCs w:val="28"/>
          <w:lang w:eastAsia="ru-RU"/>
        </w:rPr>
        <w:t>ю. Отставаний по программе нет.</w:t>
      </w:r>
    </w:p>
    <w:p w:rsidR="004D0C1B" w:rsidRPr="004D0C1B" w:rsidRDefault="004D0C1B" w:rsidP="004D0C1B">
      <w:pPr>
        <w:ind w:firstLine="708"/>
        <w:jc w:val="both"/>
        <w:rPr>
          <w:color w:val="000000" w:themeColor="text1"/>
          <w:sz w:val="28"/>
          <w:szCs w:val="28"/>
        </w:rPr>
      </w:pPr>
      <w:r w:rsidRPr="004D0C1B">
        <w:rPr>
          <w:color w:val="000000" w:themeColor="text1"/>
          <w:sz w:val="28"/>
          <w:szCs w:val="28"/>
        </w:rPr>
        <w:t xml:space="preserve">11 класс окончили 16 выпускников, все выпускники получили аттестат о среднем (общем) полном образовании. </w:t>
      </w:r>
    </w:p>
    <w:p w:rsidR="004D0C1B" w:rsidRDefault="004D0C1B" w:rsidP="004D0C1B">
      <w:pPr>
        <w:jc w:val="both"/>
        <w:rPr>
          <w:color w:val="000000" w:themeColor="text1"/>
        </w:rPr>
      </w:pPr>
      <w:r w:rsidRPr="000146E4">
        <w:rPr>
          <w:color w:val="000000" w:themeColor="text1"/>
        </w:rPr>
        <w:t>Итоги ЕГЭ (в баллах):</w:t>
      </w:r>
    </w:p>
    <w:tbl>
      <w:tblPr>
        <w:tblStyle w:val="a4"/>
        <w:tblW w:w="5535" w:type="dxa"/>
        <w:tblLayout w:type="fixed"/>
        <w:tblLook w:val="04A0"/>
      </w:tblPr>
      <w:tblGrid>
        <w:gridCol w:w="480"/>
        <w:gridCol w:w="1785"/>
        <w:gridCol w:w="973"/>
        <w:gridCol w:w="728"/>
        <w:gridCol w:w="836"/>
        <w:gridCol w:w="733"/>
      </w:tblGrid>
      <w:tr w:rsidR="004D0C1B" w:rsidRPr="000146E4" w:rsidTr="0002255C">
        <w:trPr>
          <w:cantSplit/>
          <w:trHeight w:val="1598"/>
        </w:trPr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№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center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ФИО выпускника</w:t>
            </w:r>
          </w:p>
        </w:tc>
        <w:tc>
          <w:tcPr>
            <w:tcW w:w="973" w:type="dxa"/>
            <w:textDirection w:val="btLr"/>
          </w:tcPr>
          <w:p w:rsidR="004D0C1B" w:rsidRPr="000146E4" w:rsidRDefault="004D0C1B" w:rsidP="0002255C">
            <w:pPr>
              <w:ind w:left="113" w:right="113"/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Математика</w:t>
            </w:r>
          </w:p>
          <w:p w:rsidR="004D0C1B" w:rsidRPr="000146E4" w:rsidRDefault="004D0C1B" w:rsidP="0002255C">
            <w:pPr>
              <w:ind w:left="113" w:right="113"/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  <w:textDirection w:val="btLr"/>
          </w:tcPr>
          <w:p w:rsidR="004D0C1B" w:rsidRPr="000146E4" w:rsidRDefault="004D0C1B" w:rsidP="0002255C">
            <w:pPr>
              <w:ind w:left="113" w:right="113"/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Физика</w:t>
            </w:r>
          </w:p>
        </w:tc>
        <w:tc>
          <w:tcPr>
            <w:tcW w:w="836" w:type="dxa"/>
            <w:textDirection w:val="btLr"/>
          </w:tcPr>
          <w:p w:rsidR="004D0C1B" w:rsidRPr="000146E4" w:rsidRDefault="004D0C1B" w:rsidP="0002255C">
            <w:pPr>
              <w:ind w:left="113" w:right="113"/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Биология</w:t>
            </w:r>
          </w:p>
        </w:tc>
        <w:tc>
          <w:tcPr>
            <w:tcW w:w="733" w:type="dxa"/>
            <w:textDirection w:val="btLr"/>
          </w:tcPr>
          <w:p w:rsidR="004D0C1B" w:rsidRPr="000146E4" w:rsidRDefault="004D0C1B" w:rsidP="0002255C">
            <w:pPr>
              <w:ind w:left="113" w:right="113"/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 xml:space="preserve">Химия </w:t>
            </w: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Аммосов</w:t>
            </w:r>
            <w:proofErr w:type="spellEnd"/>
            <w:r w:rsidRPr="000146E4">
              <w:rPr>
                <w:color w:val="000000" w:themeColor="text1"/>
              </w:rPr>
              <w:t xml:space="preserve"> Борис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24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Атласов Владимир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36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Атласова Лидия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44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4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Белялюбская</w:t>
            </w:r>
            <w:proofErr w:type="spellEnd"/>
            <w:r w:rsidRPr="000146E4">
              <w:rPr>
                <w:color w:val="000000" w:themeColor="text1"/>
              </w:rPr>
              <w:t xml:space="preserve"> Акулина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28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5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Вензель Жора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13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6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Винокурова</w:t>
            </w:r>
            <w:proofErr w:type="spellEnd"/>
            <w:r w:rsidRPr="000146E4">
              <w:rPr>
                <w:color w:val="000000" w:themeColor="text1"/>
              </w:rPr>
              <w:t xml:space="preserve"> Диана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28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7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Габышева</w:t>
            </w:r>
            <w:proofErr w:type="spellEnd"/>
            <w:r w:rsidRPr="000146E4">
              <w:rPr>
                <w:color w:val="000000" w:themeColor="text1"/>
              </w:rPr>
              <w:t xml:space="preserve"> </w:t>
            </w:r>
            <w:proofErr w:type="spellStart"/>
            <w:r w:rsidRPr="000146E4">
              <w:rPr>
                <w:color w:val="000000" w:themeColor="text1"/>
              </w:rPr>
              <w:t>Сайыына</w:t>
            </w:r>
            <w:proofErr w:type="spellEnd"/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32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8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Готовцева</w:t>
            </w:r>
            <w:proofErr w:type="spellEnd"/>
            <w:r w:rsidRPr="000146E4">
              <w:rPr>
                <w:color w:val="000000" w:themeColor="text1"/>
              </w:rPr>
              <w:t xml:space="preserve"> Агафья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40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9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Дьячковская Лилия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28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10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Кондаков Владислав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32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11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Кондакова</w:t>
            </w:r>
            <w:proofErr w:type="spellEnd"/>
            <w:r w:rsidRPr="000146E4">
              <w:rPr>
                <w:color w:val="000000" w:themeColor="text1"/>
              </w:rPr>
              <w:t xml:space="preserve"> Яна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24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12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Сивцев</w:t>
            </w:r>
            <w:proofErr w:type="spellEnd"/>
            <w:r w:rsidRPr="000146E4">
              <w:rPr>
                <w:color w:val="000000" w:themeColor="text1"/>
              </w:rPr>
              <w:t xml:space="preserve"> Григорий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36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13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proofErr w:type="spellStart"/>
            <w:r w:rsidRPr="000146E4">
              <w:rPr>
                <w:color w:val="000000" w:themeColor="text1"/>
              </w:rPr>
              <w:t>Сивцев</w:t>
            </w:r>
            <w:proofErr w:type="spellEnd"/>
            <w:r w:rsidRPr="000146E4">
              <w:rPr>
                <w:color w:val="000000" w:themeColor="text1"/>
              </w:rPr>
              <w:t xml:space="preserve"> </w:t>
            </w:r>
            <w:proofErr w:type="spellStart"/>
            <w:r w:rsidRPr="000146E4">
              <w:rPr>
                <w:color w:val="000000" w:themeColor="text1"/>
              </w:rPr>
              <w:t>Сарыал</w:t>
            </w:r>
            <w:proofErr w:type="spellEnd"/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36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14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Софронов Валерий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32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15</w:t>
            </w: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Степанова Розалия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7</w:t>
            </w: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Всего сдавали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Средний балл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  <w:r w:rsidRPr="000146E4">
              <w:rPr>
                <w:color w:val="000000" w:themeColor="text1"/>
              </w:rPr>
              <w:t>% успеваемости</w:t>
            </w: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  <w:tr w:rsidR="004D0C1B" w:rsidRPr="000146E4" w:rsidTr="0002255C">
        <w:tc>
          <w:tcPr>
            <w:tcW w:w="480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7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8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3" w:type="dxa"/>
          </w:tcPr>
          <w:p w:rsidR="004D0C1B" w:rsidRPr="000146E4" w:rsidRDefault="004D0C1B" w:rsidP="0002255C">
            <w:pPr>
              <w:jc w:val="both"/>
              <w:rPr>
                <w:color w:val="000000" w:themeColor="text1"/>
              </w:rPr>
            </w:pPr>
          </w:p>
        </w:tc>
      </w:tr>
    </w:tbl>
    <w:p w:rsidR="004D0C1B" w:rsidRPr="000146E4" w:rsidRDefault="004D0C1B" w:rsidP="004D0C1B">
      <w:pPr>
        <w:jc w:val="both"/>
        <w:rPr>
          <w:color w:val="000000" w:themeColor="text1"/>
        </w:rPr>
      </w:pPr>
    </w:p>
    <w:p w:rsidR="004D0C1B" w:rsidRPr="00AA1542" w:rsidRDefault="004D0C1B" w:rsidP="008877B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D0C1B" w:rsidRPr="00A26846" w:rsidRDefault="004D0C1B" w:rsidP="004D0C1B">
      <w:pPr>
        <w:jc w:val="center"/>
        <w:rPr>
          <w:b/>
          <w:sz w:val="28"/>
          <w:szCs w:val="28"/>
        </w:rPr>
      </w:pPr>
      <w:r w:rsidRPr="00A26846">
        <w:rPr>
          <w:b/>
          <w:sz w:val="28"/>
          <w:szCs w:val="28"/>
        </w:rPr>
        <w:t>Общие выводы.</w:t>
      </w:r>
    </w:p>
    <w:p w:rsidR="004D0C1B" w:rsidRPr="00A26846" w:rsidRDefault="004D0C1B" w:rsidP="004D0C1B">
      <w:pPr>
        <w:rPr>
          <w:sz w:val="28"/>
          <w:szCs w:val="28"/>
        </w:rPr>
      </w:pPr>
      <w:r w:rsidRPr="00A26846">
        <w:rPr>
          <w:sz w:val="28"/>
          <w:szCs w:val="28"/>
        </w:rPr>
        <w:t xml:space="preserve">      В основном поставленные задачи на 201</w:t>
      </w:r>
      <w:r>
        <w:rPr>
          <w:sz w:val="28"/>
          <w:szCs w:val="28"/>
        </w:rPr>
        <w:t>3</w:t>
      </w:r>
      <w:r w:rsidRPr="00A2684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A26846">
        <w:rPr>
          <w:sz w:val="28"/>
          <w:szCs w:val="28"/>
        </w:rPr>
        <w:t xml:space="preserve"> учебный год были выполнены. Учебные программы по всем предметам пройдены. Выполнение государственного стандарта по образованию (успеваемости) стабильно улучшается. Повысилась активность учащихся в проводимых в школе мероприятиях творческого характера. Педагоги, работающие в 5 классах, работают над внедрением ФГОС ООО. Повысился профессиональный уровень педагогов, прошедших аттестацию.    Педагоги совершенствовали свое владение следующими образовательными технологиями: индивидуализация и дифференциация учебно-воспитательного процесса; модульной технологией, информационной; технологией </w:t>
      </w:r>
      <w:proofErr w:type="spellStart"/>
      <w:r w:rsidRPr="00A26846">
        <w:rPr>
          <w:sz w:val="28"/>
          <w:szCs w:val="28"/>
        </w:rPr>
        <w:t>портфолио</w:t>
      </w:r>
      <w:proofErr w:type="spellEnd"/>
      <w:r w:rsidRPr="00A26846">
        <w:rPr>
          <w:sz w:val="28"/>
          <w:szCs w:val="28"/>
        </w:rPr>
        <w:t xml:space="preserve">; развивающей и проектно-исследовательской технологиями; дистанционного обучения и </w:t>
      </w:r>
      <w:proofErr w:type="spellStart"/>
      <w:r w:rsidRPr="00A26846">
        <w:rPr>
          <w:sz w:val="28"/>
          <w:szCs w:val="28"/>
        </w:rPr>
        <w:t>сайтостроения</w:t>
      </w:r>
      <w:proofErr w:type="spellEnd"/>
      <w:r w:rsidRPr="00A26846">
        <w:rPr>
          <w:sz w:val="28"/>
          <w:szCs w:val="28"/>
        </w:rPr>
        <w:t>.</w:t>
      </w:r>
    </w:p>
    <w:p w:rsidR="004D0C1B" w:rsidRPr="00A26846" w:rsidRDefault="004D0C1B" w:rsidP="004D0C1B">
      <w:pPr>
        <w:rPr>
          <w:sz w:val="28"/>
          <w:szCs w:val="28"/>
        </w:rPr>
      </w:pPr>
      <w:r w:rsidRPr="00A26846">
        <w:rPr>
          <w:sz w:val="28"/>
          <w:szCs w:val="28"/>
        </w:rPr>
        <w:t xml:space="preserve">    Всё это было направлено на решение педагогической проблемы школы: и соответствовала единой методической теме</w:t>
      </w:r>
    </w:p>
    <w:p w:rsidR="004D0C1B" w:rsidRPr="00A26846" w:rsidRDefault="004D0C1B" w:rsidP="004D0C1B">
      <w:pPr>
        <w:rPr>
          <w:sz w:val="28"/>
          <w:szCs w:val="28"/>
        </w:rPr>
      </w:pPr>
    </w:p>
    <w:p w:rsidR="004D0C1B" w:rsidRPr="00A26846" w:rsidRDefault="004D0C1B" w:rsidP="004D0C1B">
      <w:pPr>
        <w:rPr>
          <w:sz w:val="28"/>
          <w:szCs w:val="28"/>
        </w:rPr>
      </w:pPr>
    </w:p>
    <w:p w:rsidR="004D0C1B" w:rsidRPr="00846130" w:rsidRDefault="004D0C1B" w:rsidP="004D0C1B">
      <w:pPr>
        <w:rPr>
          <w:b/>
          <w:sz w:val="32"/>
          <w:szCs w:val="32"/>
        </w:rPr>
      </w:pPr>
      <w:r w:rsidRPr="00846130">
        <w:rPr>
          <w:sz w:val="32"/>
          <w:szCs w:val="32"/>
        </w:rPr>
        <w:t xml:space="preserve">     </w:t>
      </w:r>
      <w:r w:rsidRPr="00846130">
        <w:rPr>
          <w:b/>
          <w:sz w:val="32"/>
          <w:szCs w:val="32"/>
        </w:rPr>
        <w:t xml:space="preserve"> Проблемы, стоящие перед МО по итогам года.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-- работа учителей МО по совершенствованию ЗУН учащихся (низкий процент качества, успеваемости на примере начальной школы);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-- работа учителей над внедрением ФГОС ООО; 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>-- формирование УУД;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-- система формирования ключевых компетенций школьников и система оценки (</w:t>
      </w:r>
      <w:proofErr w:type="spellStart"/>
      <w:r w:rsidRPr="00846130">
        <w:rPr>
          <w:sz w:val="28"/>
          <w:szCs w:val="28"/>
        </w:rPr>
        <w:t>портфолио</w:t>
      </w:r>
      <w:proofErr w:type="spellEnd"/>
      <w:r w:rsidRPr="00846130">
        <w:rPr>
          <w:sz w:val="28"/>
          <w:szCs w:val="28"/>
        </w:rPr>
        <w:t xml:space="preserve"> ученика);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lastRenderedPageBreak/>
        <w:t xml:space="preserve">  -- повышение профессионального уровня учителей (проблемы) по современным технологиям, по компетенциям учащихся;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-- совершенствование </w:t>
      </w:r>
      <w:proofErr w:type="spellStart"/>
      <w:r w:rsidRPr="00846130">
        <w:rPr>
          <w:sz w:val="28"/>
          <w:szCs w:val="28"/>
        </w:rPr>
        <w:t>внутриметодического</w:t>
      </w:r>
      <w:proofErr w:type="spellEnd"/>
      <w:r w:rsidRPr="00846130">
        <w:rPr>
          <w:sz w:val="28"/>
          <w:szCs w:val="28"/>
        </w:rPr>
        <w:t xml:space="preserve"> контроля – проверка тетрадей, посещение уроков.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 -- применение интерактивной доски на уроках (активизация учащихся);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-- работа с мотивированными учащимися;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-- подготовка к экзаменам за курс основной школы в новой форме;</w:t>
      </w:r>
    </w:p>
    <w:p w:rsidR="004D0C1B" w:rsidRPr="00846130" w:rsidRDefault="004D0C1B" w:rsidP="004D0C1B">
      <w:pPr>
        <w:jc w:val="both"/>
        <w:rPr>
          <w:sz w:val="28"/>
          <w:szCs w:val="28"/>
        </w:rPr>
      </w:pPr>
      <w:r w:rsidRPr="00846130">
        <w:rPr>
          <w:sz w:val="28"/>
          <w:szCs w:val="28"/>
        </w:rPr>
        <w:t xml:space="preserve">      -- организация совместной деятельности педагогов по формированию у учащихся познавательной активности;</w:t>
      </w:r>
      <w:r w:rsidRPr="00846130">
        <w:rPr>
          <w:sz w:val="28"/>
          <w:szCs w:val="28"/>
        </w:rPr>
        <w:br/>
      </w:r>
    </w:p>
    <w:p w:rsidR="004D0C1B" w:rsidRPr="00E267D3" w:rsidRDefault="004D0C1B" w:rsidP="004D0C1B">
      <w:pPr>
        <w:jc w:val="both"/>
        <w:rPr>
          <w:color w:val="000080"/>
          <w:sz w:val="28"/>
          <w:szCs w:val="28"/>
        </w:rPr>
      </w:pPr>
    </w:p>
    <w:p w:rsidR="004D0C1B" w:rsidRPr="00846130" w:rsidRDefault="004D0C1B" w:rsidP="004D0C1B">
      <w:pPr>
        <w:jc w:val="center"/>
        <w:rPr>
          <w:b/>
          <w:sz w:val="28"/>
          <w:szCs w:val="28"/>
        </w:rPr>
      </w:pPr>
      <w:r w:rsidRPr="00846130">
        <w:rPr>
          <w:b/>
          <w:sz w:val="28"/>
          <w:szCs w:val="28"/>
        </w:rPr>
        <w:t>Рекомендации.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 1. В дальнейшей работе выявлять и изучать факторы, влияющие на повышение качества знаний, низкий уровень мотивации учащихся;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 2.Стимулировать работу учителей и МО по обмену передовым педагогическим опытом.  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 3. Активизировать поиск путей  индивидуализации обучения; обеспечивать внедрение в учебный процесс новых образовательных технологий, способствующих познавательной активности учащихся; 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  4. На факультативах и уроках проводить работу с так называемыми «резервными учащимися»;</w:t>
      </w:r>
    </w:p>
    <w:p w:rsidR="004D0C1B" w:rsidRPr="00846130" w:rsidRDefault="004D0C1B" w:rsidP="004D0C1B">
      <w:pPr>
        <w:rPr>
          <w:sz w:val="28"/>
          <w:szCs w:val="28"/>
        </w:rPr>
      </w:pPr>
      <w:r w:rsidRPr="00846130">
        <w:rPr>
          <w:sz w:val="28"/>
          <w:szCs w:val="28"/>
        </w:rPr>
        <w:t xml:space="preserve">    5. Развивать в детях умение анализировать и контролировать свою деятельность, воспитывать в них самостоятельность и стремление получать знания.</w:t>
      </w:r>
    </w:p>
    <w:p w:rsidR="004739BB" w:rsidRPr="004D0C1B" w:rsidRDefault="004D0C1B" w:rsidP="004D0C1B">
      <w:pPr>
        <w:jc w:val="both"/>
        <w:rPr>
          <w:sz w:val="28"/>
          <w:szCs w:val="28"/>
        </w:rPr>
      </w:pPr>
      <w:r w:rsidRPr="00846130">
        <w:rPr>
          <w:sz w:val="28"/>
          <w:szCs w:val="28"/>
        </w:rPr>
        <w:lastRenderedPageBreak/>
        <w:t xml:space="preserve">    6. Продолжить работу по внедрению ФГОС в 5 классах.</w:t>
      </w:r>
    </w:p>
    <w:p w:rsidR="0075449E" w:rsidRPr="00AA1542" w:rsidRDefault="0075449E" w:rsidP="004739BB">
      <w:pPr>
        <w:ind w:left="993"/>
        <w:jc w:val="both"/>
        <w:rPr>
          <w:rFonts w:cs="Times New Roman"/>
          <w:sz w:val="28"/>
          <w:szCs w:val="28"/>
        </w:rPr>
      </w:pPr>
    </w:p>
    <w:p w:rsidR="0075449E" w:rsidRPr="00AA1542" w:rsidRDefault="0075449E" w:rsidP="0075449E">
      <w:pPr>
        <w:pStyle w:val="a3"/>
        <w:ind w:left="1353"/>
        <w:jc w:val="both"/>
        <w:rPr>
          <w:rFonts w:cs="Times New Roman"/>
          <w:sz w:val="28"/>
          <w:szCs w:val="28"/>
        </w:rPr>
      </w:pPr>
    </w:p>
    <w:p w:rsidR="0075449E" w:rsidRPr="00AA1542" w:rsidRDefault="0075449E" w:rsidP="0075449E">
      <w:pPr>
        <w:pStyle w:val="a3"/>
        <w:ind w:left="1353"/>
        <w:jc w:val="both"/>
        <w:rPr>
          <w:rFonts w:cs="Times New Roman"/>
          <w:b/>
          <w:sz w:val="28"/>
          <w:szCs w:val="28"/>
        </w:rPr>
      </w:pPr>
      <w:r w:rsidRPr="00AA1542">
        <w:rPr>
          <w:rFonts w:cs="Times New Roman"/>
          <w:b/>
          <w:sz w:val="28"/>
          <w:szCs w:val="28"/>
        </w:rPr>
        <w:t>8. Выводы:</w:t>
      </w:r>
    </w:p>
    <w:p w:rsidR="0075449E" w:rsidRPr="00AA1542" w:rsidRDefault="0075449E" w:rsidP="0075449E">
      <w:pPr>
        <w:pStyle w:val="a3"/>
        <w:ind w:left="1353"/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Запланированная работа за исключением некот</w:t>
      </w:r>
      <w:r w:rsidR="004739BB" w:rsidRPr="00AA1542">
        <w:rPr>
          <w:rFonts w:cs="Times New Roman"/>
          <w:sz w:val="28"/>
          <w:szCs w:val="28"/>
        </w:rPr>
        <w:t xml:space="preserve">орых мероприятий проведено, </w:t>
      </w:r>
      <w:r w:rsidRPr="00AA1542">
        <w:rPr>
          <w:rFonts w:cs="Times New Roman"/>
          <w:sz w:val="28"/>
          <w:szCs w:val="28"/>
        </w:rPr>
        <w:t xml:space="preserve">но еще есть некоторые недочеты, как </w:t>
      </w:r>
      <w:r w:rsidR="000D580E" w:rsidRPr="00AA1542">
        <w:rPr>
          <w:rFonts w:cs="Times New Roman"/>
          <w:sz w:val="28"/>
          <w:szCs w:val="28"/>
        </w:rPr>
        <w:t xml:space="preserve">недостаточное количество </w:t>
      </w:r>
      <w:proofErr w:type="spellStart"/>
      <w:r w:rsidR="000D580E" w:rsidRPr="00AA1542">
        <w:rPr>
          <w:rFonts w:cs="Times New Roman"/>
          <w:sz w:val="28"/>
          <w:szCs w:val="28"/>
        </w:rPr>
        <w:t>взаимопосещений</w:t>
      </w:r>
      <w:proofErr w:type="spellEnd"/>
      <w:r w:rsidR="000D580E" w:rsidRPr="00AA1542">
        <w:rPr>
          <w:rFonts w:cs="Times New Roman"/>
          <w:sz w:val="28"/>
          <w:szCs w:val="28"/>
        </w:rPr>
        <w:t xml:space="preserve"> уроков</w:t>
      </w:r>
      <w:r w:rsidRPr="00AA1542">
        <w:rPr>
          <w:rFonts w:cs="Times New Roman"/>
          <w:sz w:val="28"/>
          <w:szCs w:val="28"/>
        </w:rPr>
        <w:t>.</w:t>
      </w:r>
      <w:r w:rsidR="004D0C1B">
        <w:rPr>
          <w:rFonts w:cs="Times New Roman"/>
          <w:sz w:val="28"/>
          <w:szCs w:val="28"/>
        </w:rPr>
        <w:t xml:space="preserve"> </w:t>
      </w:r>
      <w:proofErr w:type="spellStart"/>
      <w:r w:rsidR="00E324FD" w:rsidRPr="00AA1542">
        <w:rPr>
          <w:rFonts w:cs="Times New Roman"/>
          <w:sz w:val="28"/>
          <w:szCs w:val="28"/>
        </w:rPr>
        <w:t>Внутришкольный</w:t>
      </w:r>
      <w:proofErr w:type="spellEnd"/>
      <w:r w:rsidR="00E324FD" w:rsidRPr="00AA1542">
        <w:rPr>
          <w:rFonts w:cs="Times New Roman"/>
          <w:sz w:val="28"/>
          <w:szCs w:val="28"/>
        </w:rPr>
        <w:t xml:space="preserve"> контроль не на должном уровне. Нет отслеживания выпускников начальной школы, преемственность со средним звеном ведется не планово. </w:t>
      </w:r>
      <w:r w:rsidRPr="00AA1542">
        <w:rPr>
          <w:rFonts w:cs="Times New Roman"/>
          <w:sz w:val="28"/>
          <w:szCs w:val="28"/>
        </w:rPr>
        <w:t xml:space="preserve"> В следующем году недостатки будут устранены. </w:t>
      </w:r>
    </w:p>
    <w:p w:rsidR="0075449E" w:rsidRDefault="000D7266" w:rsidP="004D0C1B">
      <w:pPr>
        <w:pStyle w:val="a3"/>
        <w:numPr>
          <w:ilvl w:val="0"/>
          <w:numId w:val="32"/>
        </w:numPr>
        <w:jc w:val="both"/>
        <w:rPr>
          <w:rFonts w:cs="Times New Roman"/>
          <w:b/>
          <w:sz w:val="28"/>
          <w:szCs w:val="28"/>
        </w:rPr>
      </w:pPr>
      <w:r w:rsidRPr="00AA1542">
        <w:rPr>
          <w:rFonts w:cs="Times New Roman"/>
          <w:b/>
          <w:sz w:val="28"/>
          <w:szCs w:val="28"/>
        </w:rPr>
        <w:t>Задачи раб</w:t>
      </w:r>
      <w:r w:rsidR="0075449E" w:rsidRPr="00AA1542">
        <w:rPr>
          <w:rFonts w:cs="Times New Roman"/>
          <w:b/>
          <w:sz w:val="28"/>
          <w:szCs w:val="28"/>
        </w:rPr>
        <w:t>оты на следующий год:</w:t>
      </w:r>
    </w:p>
    <w:p w:rsidR="004D0C1B" w:rsidRPr="004D0C1B" w:rsidRDefault="004D0C1B" w:rsidP="004D0C1B">
      <w:pPr>
        <w:pStyle w:val="a3"/>
        <w:jc w:val="both"/>
        <w:rPr>
          <w:sz w:val="28"/>
          <w:szCs w:val="28"/>
        </w:rPr>
      </w:pPr>
      <w:r w:rsidRPr="004D0C1B">
        <w:rPr>
          <w:sz w:val="28"/>
          <w:szCs w:val="28"/>
        </w:rPr>
        <w:t>1.Формирование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4D0C1B" w:rsidRPr="004D0C1B" w:rsidRDefault="004D0C1B" w:rsidP="004D0C1B">
      <w:pPr>
        <w:ind w:left="360"/>
        <w:jc w:val="both"/>
        <w:rPr>
          <w:sz w:val="28"/>
          <w:szCs w:val="28"/>
        </w:rPr>
      </w:pPr>
      <w:r w:rsidRPr="004D0C1B">
        <w:rPr>
          <w:sz w:val="28"/>
          <w:szCs w:val="28"/>
        </w:rPr>
        <w:t>2.Стимулирование учителя к применению новых методик обучения, внедрению в практику новых педагогических технологий.</w:t>
      </w:r>
    </w:p>
    <w:p w:rsidR="004D0C1B" w:rsidRPr="004D0C1B" w:rsidRDefault="004D0C1B" w:rsidP="004D0C1B">
      <w:pPr>
        <w:pStyle w:val="a3"/>
        <w:jc w:val="both"/>
        <w:rPr>
          <w:sz w:val="28"/>
          <w:szCs w:val="28"/>
        </w:rPr>
      </w:pPr>
      <w:r w:rsidRPr="004D0C1B">
        <w:rPr>
          <w:sz w:val="28"/>
          <w:szCs w:val="28"/>
        </w:rPr>
        <w:t>3.Совершенствование педагогического мастерства.</w:t>
      </w:r>
    </w:p>
    <w:p w:rsidR="004D0C1B" w:rsidRPr="00AA1542" w:rsidRDefault="004D0C1B" w:rsidP="004D0C1B">
      <w:pPr>
        <w:pStyle w:val="a3"/>
        <w:jc w:val="both"/>
        <w:rPr>
          <w:rFonts w:cs="Times New Roman"/>
          <w:b/>
          <w:sz w:val="28"/>
          <w:szCs w:val="28"/>
        </w:rPr>
      </w:pPr>
    </w:p>
    <w:p w:rsidR="00DE13F1" w:rsidRPr="00AA1542" w:rsidRDefault="00DE13F1" w:rsidP="004739B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449E" w:rsidRPr="00AA1542" w:rsidRDefault="0075449E" w:rsidP="00E324FD">
      <w:pPr>
        <w:jc w:val="both"/>
        <w:rPr>
          <w:rFonts w:cs="Times New Roman"/>
          <w:sz w:val="28"/>
          <w:szCs w:val="28"/>
        </w:rPr>
      </w:pPr>
      <w:r w:rsidRPr="00AA1542">
        <w:rPr>
          <w:rFonts w:cs="Times New Roman"/>
          <w:sz w:val="28"/>
          <w:szCs w:val="28"/>
        </w:rPr>
        <w:t>Руководитель МО</w:t>
      </w:r>
      <w:r w:rsidR="00811BBF">
        <w:rPr>
          <w:rFonts w:cs="Times New Roman"/>
          <w:sz w:val="28"/>
          <w:szCs w:val="28"/>
        </w:rPr>
        <w:t xml:space="preserve"> ЕМЦ</w:t>
      </w:r>
      <w:r w:rsidRPr="00AA1542">
        <w:rPr>
          <w:rFonts w:cs="Times New Roman"/>
          <w:sz w:val="28"/>
          <w:szCs w:val="28"/>
        </w:rPr>
        <w:t>:_____________/</w:t>
      </w:r>
      <w:proofErr w:type="spellStart"/>
      <w:r w:rsidR="00811BBF">
        <w:rPr>
          <w:rFonts w:cs="Times New Roman"/>
          <w:sz w:val="28"/>
          <w:szCs w:val="28"/>
        </w:rPr>
        <w:t>Кондакова</w:t>
      </w:r>
      <w:proofErr w:type="spellEnd"/>
      <w:r w:rsidR="00811BBF">
        <w:rPr>
          <w:rFonts w:cs="Times New Roman"/>
          <w:sz w:val="28"/>
          <w:szCs w:val="28"/>
        </w:rPr>
        <w:t xml:space="preserve"> И.Ф.</w:t>
      </w:r>
      <w:r w:rsidRPr="00AA1542">
        <w:rPr>
          <w:rFonts w:cs="Times New Roman"/>
          <w:sz w:val="28"/>
          <w:szCs w:val="28"/>
        </w:rPr>
        <w:t>,</w:t>
      </w:r>
      <w:r w:rsidR="006A6D05" w:rsidRPr="00AA1542">
        <w:rPr>
          <w:rFonts w:cs="Times New Roman"/>
          <w:sz w:val="28"/>
          <w:szCs w:val="28"/>
        </w:rPr>
        <w:t xml:space="preserve">/             </w:t>
      </w:r>
      <w:r w:rsidR="000779C9" w:rsidRPr="00AA1542">
        <w:rPr>
          <w:rFonts w:cs="Times New Roman"/>
          <w:sz w:val="28"/>
          <w:szCs w:val="28"/>
        </w:rPr>
        <w:t xml:space="preserve">       10 июня 2014</w:t>
      </w:r>
      <w:r w:rsidRPr="00AA1542">
        <w:rPr>
          <w:rFonts w:cs="Times New Roman"/>
          <w:sz w:val="28"/>
          <w:szCs w:val="28"/>
        </w:rPr>
        <w:t xml:space="preserve"> г.</w:t>
      </w:r>
    </w:p>
    <w:p w:rsidR="0075449E" w:rsidRPr="00AA1542" w:rsidRDefault="0075449E" w:rsidP="0075449E">
      <w:pPr>
        <w:pStyle w:val="a3"/>
        <w:ind w:left="1353"/>
        <w:jc w:val="both"/>
        <w:rPr>
          <w:rFonts w:cs="Times New Roman"/>
          <w:sz w:val="28"/>
          <w:szCs w:val="28"/>
        </w:rPr>
      </w:pPr>
    </w:p>
    <w:p w:rsidR="0075449E" w:rsidRPr="00AA1542" w:rsidRDefault="0075449E" w:rsidP="0075449E">
      <w:pPr>
        <w:pStyle w:val="a3"/>
        <w:ind w:left="1440"/>
        <w:jc w:val="both"/>
        <w:rPr>
          <w:rFonts w:cs="Times New Roman"/>
          <w:sz w:val="28"/>
          <w:szCs w:val="28"/>
        </w:rPr>
      </w:pPr>
    </w:p>
    <w:p w:rsidR="006C23E0" w:rsidRPr="00AA1542" w:rsidRDefault="006C23E0" w:rsidP="0075449E">
      <w:pPr>
        <w:ind w:left="142" w:hanging="142"/>
        <w:rPr>
          <w:rFonts w:cs="Times New Roman"/>
          <w:sz w:val="28"/>
          <w:szCs w:val="28"/>
        </w:rPr>
      </w:pPr>
    </w:p>
    <w:sectPr w:rsidR="006C23E0" w:rsidRPr="00AA1542" w:rsidSect="00C17845">
      <w:pgSz w:w="16838" w:h="11906" w:orient="landscape"/>
      <w:pgMar w:top="85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79F1D41"/>
    <w:multiLevelType w:val="multilevel"/>
    <w:tmpl w:val="F4F6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E6081"/>
    <w:multiLevelType w:val="hybridMultilevel"/>
    <w:tmpl w:val="F148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A14"/>
    <w:multiLevelType w:val="hybridMultilevel"/>
    <w:tmpl w:val="4C54B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11A8"/>
    <w:multiLevelType w:val="hybridMultilevel"/>
    <w:tmpl w:val="172A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2484D"/>
    <w:multiLevelType w:val="multilevel"/>
    <w:tmpl w:val="0A302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E03093A"/>
    <w:multiLevelType w:val="hybridMultilevel"/>
    <w:tmpl w:val="FDC041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7192C"/>
    <w:multiLevelType w:val="hybridMultilevel"/>
    <w:tmpl w:val="0F2A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6EBC"/>
    <w:multiLevelType w:val="hybridMultilevel"/>
    <w:tmpl w:val="04B4B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625586"/>
    <w:multiLevelType w:val="hybridMultilevel"/>
    <w:tmpl w:val="F050B084"/>
    <w:lvl w:ilvl="0" w:tplc="85741C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539F7"/>
    <w:multiLevelType w:val="hybridMultilevel"/>
    <w:tmpl w:val="C64C0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922B92"/>
    <w:multiLevelType w:val="multilevel"/>
    <w:tmpl w:val="6E5A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0568E"/>
    <w:multiLevelType w:val="hybridMultilevel"/>
    <w:tmpl w:val="1C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7B64"/>
    <w:multiLevelType w:val="hybridMultilevel"/>
    <w:tmpl w:val="1BCCA18A"/>
    <w:lvl w:ilvl="0" w:tplc="8798731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6341A5"/>
    <w:multiLevelType w:val="hybridMultilevel"/>
    <w:tmpl w:val="B1FA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5300A"/>
    <w:multiLevelType w:val="hybridMultilevel"/>
    <w:tmpl w:val="3B8A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91431"/>
    <w:multiLevelType w:val="hybridMultilevel"/>
    <w:tmpl w:val="051654AA"/>
    <w:lvl w:ilvl="0" w:tplc="87D2E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61ED"/>
    <w:multiLevelType w:val="hybridMultilevel"/>
    <w:tmpl w:val="FD58AB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0C2681"/>
    <w:multiLevelType w:val="hybridMultilevel"/>
    <w:tmpl w:val="3EC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82B87"/>
    <w:multiLevelType w:val="multilevel"/>
    <w:tmpl w:val="0EE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586"/>
    <w:multiLevelType w:val="hybridMultilevel"/>
    <w:tmpl w:val="C714BFCA"/>
    <w:lvl w:ilvl="0" w:tplc="8798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09647F"/>
    <w:multiLevelType w:val="hybridMultilevel"/>
    <w:tmpl w:val="2ADC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455C"/>
    <w:multiLevelType w:val="hybridMultilevel"/>
    <w:tmpl w:val="C714BFCA"/>
    <w:lvl w:ilvl="0" w:tplc="8798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5B230C"/>
    <w:multiLevelType w:val="hybridMultilevel"/>
    <w:tmpl w:val="7BA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20D42"/>
    <w:multiLevelType w:val="hybridMultilevel"/>
    <w:tmpl w:val="6EA89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C62550"/>
    <w:multiLevelType w:val="multilevel"/>
    <w:tmpl w:val="3C8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B7B6A"/>
    <w:multiLevelType w:val="hybridMultilevel"/>
    <w:tmpl w:val="D67C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6153EC"/>
    <w:multiLevelType w:val="hybridMultilevel"/>
    <w:tmpl w:val="1692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92329"/>
    <w:multiLevelType w:val="hybridMultilevel"/>
    <w:tmpl w:val="35F8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78FB"/>
    <w:multiLevelType w:val="hybridMultilevel"/>
    <w:tmpl w:val="126A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30"/>
  </w:num>
  <w:num w:numId="8">
    <w:abstractNumId w:val="6"/>
  </w:num>
  <w:num w:numId="9">
    <w:abstractNumId w:val="24"/>
  </w:num>
  <w:num w:numId="10">
    <w:abstractNumId w:val="7"/>
  </w:num>
  <w:num w:numId="11">
    <w:abstractNumId w:val="27"/>
  </w:num>
  <w:num w:numId="12">
    <w:abstractNumId w:val="29"/>
  </w:num>
  <w:num w:numId="13">
    <w:abstractNumId w:val="8"/>
  </w:num>
  <w:num w:numId="14">
    <w:abstractNumId w:val="22"/>
  </w:num>
  <w:num w:numId="15">
    <w:abstractNumId w:val="14"/>
  </w:num>
  <w:num w:numId="16">
    <w:abstractNumId w:val="28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5"/>
  </w:num>
  <w:num w:numId="26">
    <w:abstractNumId w:val="23"/>
  </w:num>
  <w:num w:numId="27">
    <w:abstractNumId w:val="16"/>
  </w:num>
  <w:num w:numId="28">
    <w:abstractNumId w:val="12"/>
  </w:num>
  <w:num w:numId="29">
    <w:abstractNumId w:val="21"/>
  </w:num>
  <w:num w:numId="30">
    <w:abstractNumId w:val="5"/>
  </w:num>
  <w:num w:numId="31">
    <w:abstractNumId w:val="32"/>
  </w:num>
  <w:num w:numId="32">
    <w:abstractNumId w:val="26"/>
  </w:num>
  <w:num w:numId="33">
    <w:abstractNumId w:val="3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449E"/>
    <w:rsid w:val="00001562"/>
    <w:rsid w:val="00010DEF"/>
    <w:rsid w:val="0002046A"/>
    <w:rsid w:val="00033C3C"/>
    <w:rsid w:val="00065EF2"/>
    <w:rsid w:val="000779C9"/>
    <w:rsid w:val="000866C8"/>
    <w:rsid w:val="000A3D66"/>
    <w:rsid w:val="000C74D2"/>
    <w:rsid w:val="000D35D2"/>
    <w:rsid w:val="000D547F"/>
    <w:rsid w:val="000D580E"/>
    <w:rsid w:val="000D7266"/>
    <w:rsid w:val="000E7952"/>
    <w:rsid w:val="000F2E03"/>
    <w:rsid w:val="00100721"/>
    <w:rsid w:val="00120363"/>
    <w:rsid w:val="00126E21"/>
    <w:rsid w:val="0014137D"/>
    <w:rsid w:val="00165C49"/>
    <w:rsid w:val="00181C41"/>
    <w:rsid w:val="0019141B"/>
    <w:rsid w:val="001A7306"/>
    <w:rsid w:val="001B6E33"/>
    <w:rsid w:val="001E38D4"/>
    <w:rsid w:val="0022114C"/>
    <w:rsid w:val="00223EB0"/>
    <w:rsid w:val="00260830"/>
    <w:rsid w:val="00267A15"/>
    <w:rsid w:val="002703FA"/>
    <w:rsid w:val="002774F9"/>
    <w:rsid w:val="00281CC1"/>
    <w:rsid w:val="002B22DA"/>
    <w:rsid w:val="002E28F6"/>
    <w:rsid w:val="002E530A"/>
    <w:rsid w:val="00306067"/>
    <w:rsid w:val="00350A6F"/>
    <w:rsid w:val="0035670E"/>
    <w:rsid w:val="0036327E"/>
    <w:rsid w:val="00382909"/>
    <w:rsid w:val="003F2624"/>
    <w:rsid w:val="00467BC5"/>
    <w:rsid w:val="004739BB"/>
    <w:rsid w:val="00476FE8"/>
    <w:rsid w:val="00477F3E"/>
    <w:rsid w:val="00483FD3"/>
    <w:rsid w:val="004A3401"/>
    <w:rsid w:val="004D0C1B"/>
    <w:rsid w:val="004E60F6"/>
    <w:rsid w:val="00512B43"/>
    <w:rsid w:val="005625AF"/>
    <w:rsid w:val="00571CB7"/>
    <w:rsid w:val="005C058A"/>
    <w:rsid w:val="005D232B"/>
    <w:rsid w:val="005D5898"/>
    <w:rsid w:val="005F47D7"/>
    <w:rsid w:val="005F5716"/>
    <w:rsid w:val="005F5E2D"/>
    <w:rsid w:val="00601C49"/>
    <w:rsid w:val="006064E5"/>
    <w:rsid w:val="00620E54"/>
    <w:rsid w:val="00624D58"/>
    <w:rsid w:val="006A6D05"/>
    <w:rsid w:val="006C23E0"/>
    <w:rsid w:val="006E1EC8"/>
    <w:rsid w:val="006F3E10"/>
    <w:rsid w:val="006F78A9"/>
    <w:rsid w:val="007156B5"/>
    <w:rsid w:val="0075449E"/>
    <w:rsid w:val="00784AA9"/>
    <w:rsid w:val="007B62A1"/>
    <w:rsid w:val="007C4BFD"/>
    <w:rsid w:val="007C5648"/>
    <w:rsid w:val="007E48AF"/>
    <w:rsid w:val="00807219"/>
    <w:rsid w:val="00811BBF"/>
    <w:rsid w:val="00820763"/>
    <w:rsid w:val="0084267A"/>
    <w:rsid w:val="00853CB0"/>
    <w:rsid w:val="00874D2D"/>
    <w:rsid w:val="008877B3"/>
    <w:rsid w:val="008E43B7"/>
    <w:rsid w:val="00900D08"/>
    <w:rsid w:val="00911A3C"/>
    <w:rsid w:val="00933084"/>
    <w:rsid w:val="00945A70"/>
    <w:rsid w:val="00955417"/>
    <w:rsid w:val="00971DD0"/>
    <w:rsid w:val="009B0327"/>
    <w:rsid w:val="009E41B0"/>
    <w:rsid w:val="009E73A4"/>
    <w:rsid w:val="00A06905"/>
    <w:rsid w:val="00A072BF"/>
    <w:rsid w:val="00A07900"/>
    <w:rsid w:val="00A568FA"/>
    <w:rsid w:val="00AA1542"/>
    <w:rsid w:val="00AB197A"/>
    <w:rsid w:val="00AE4A79"/>
    <w:rsid w:val="00B025AE"/>
    <w:rsid w:val="00B1738C"/>
    <w:rsid w:val="00B403AA"/>
    <w:rsid w:val="00B6079E"/>
    <w:rsid w:val="00B77349"/>
    <w:rsid w:val="00BA30CF"/>
    <w:rsid w:val="00BF346F"/>
    <w:rsid w:val="00BF5877"/>
    <w:rsid w:val="00BF6BFC"/>
    <w:rsid w:val="00C17845"/>
    <w:rsid w:val="00C247E9"/>
    <w:rsid w:val="00C610B7"/>
    <w:rsid w:val="00C67C5C"/>
    <w:rsid w:val="00C80A93"/>
    <w:rsid w:val="00C96F3B"/>
    <w:rsid w:val="00CD4694"/>
    <w:rsid w:val="00CE502C"/>
    <w:rsid w:val="00D07293"/>
    <w:rsid w:val="00D153A7"/>
    <w:rsid w:val="00D24C07"/>
    <w:rsid w:val="00D379E6"/>
    <w:rsid w:val="00D44A1E"/>
    <w:rsid w:val="00D52087"/>
    <w:rsid w:val="00D60473"/>
    <w:rsid w:val="00D628C8"/>
    <w:rsid w:val="00D64B83"/>
    <w:rsid w:val="00DA0FF5"/>
    <w:rsid w:val="00DB230A"/>
    <w:rsid w:val="00DD3BDF"/>
    <w:rsid w:val="00DE13F1"/>
    <w:rsid w:val="00DE2670"/>
    <w:rsid w:val="00DF074F"/>
    <w:rsid w:val="00E02D82"/>
    <w:rsid w:val="00E138CD"/>
    <w:rsid w:val="00E230FC"/>
    <w:rsid w:val="00E30534"/>
    <w:rsid w:val="00E324FD"/>
    <w:rsid w:val="00E77C1F"/>
    <w:rsid w:val="00E85680"/>
    <w:rsid w:val="00EE0E55"/>
    <w:rsid w:val="00F41479"/>
    <w:rsid w:val="00F47A58"/>
    <w:rsid w:val="00F47B87"/>
    <w:rsid w:val="00F54BB4"/>
    <w:rsid w:val="00F628FF"/>
    <w:rsid w:val="00F64105"/>
    <w:rsid w:val="00FB5899"/>
    <w:rsid w:val="00FE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9E"/>
    <w:pPr>
      <w:ind w:left="720"/>
      <w:contextualSpacing/>
    </w:pPr>
  </w:style>
  <w:style w:type="table" w:styleId="a4">
    <w:name w:val="Table Grid"/>
    <w:basedOn w:val="a1"/>
    <w:rsid w:val="00754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3E1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1">
    <w:name w:val="Основной текст с отступом 21"/>
    <w:basedOn w:val="a"/>
    <w:rsid w:val="00571CB7"/>
    <w:pPr>
      <w:tabs>
        <w:tab w:val="left" w:pos="0"/>
      </w:tabs>
      <w:suppressAutoHyphens/>
      <w:spacing w:after="0" w:line="240" w:lineRule="auto"/>
      <w:ind w:firstLine="360"/>
    </w:pPr>
    <w:rPr>
      <w:rFonts w:eastAsia="Times New Roman" w:cs="Times New Roman"/>
      <w:szCs w:val="24"/>
      <w:lang w:eastAsia="ar-SA"/>
    </w:rPr>
  </w:style>
  <w:style w:type="paragraph" w:styleId="a6">
    <w:name w:val="Normal (Web)"/>
    <w:basedOn w:val="a"/>
    <w:uiPriority w:val="99"/>
    <w:rsid w:val="00571CB7"/>
    <w:pPr>
      <w:suppressAutoHyphens/>
      <w:spacing w:before="280" w:after="280"/>
    </w:pPr>
    <w:rPr>
      <w:rFonts w:ascii="Calibri" w:eastAsia="Calibri" w:hAnsi="Calibri" w:cs="Times New Roman"/>
      <w:sz w:val="22"/>
      <w:lang w:eastAsia="ar-SA"/>
    </w:rPr>
  </w:style>
  <w:style w:type="character" w:styleId="a7">
    <w:name w:val="Hyperlink"/>
    <w:basedOn w:val="a0"/>
    <w:uiPriority w:val="99"/>
    <w:unhideWhenUsed/>
    <w:rsid w:val="009E41B0"/>
    <w:rPr>
      <w:color w:val="0000FF" w:themeColor="hyperlink"/>
      <w:u w:val="single"/>
    </w:rPr>
  </w:style>
  <w:style w:type="paragraph" w:styleId="3">
    <w:name w:val="Body Text 3"/>
    <w:link w:val="30"/>
    <w:uiPriority w:val="99"/>
    <w:unhideWhenUsed/>
    <w:rsid w:val="00483FD3"/>
    <w:pPr>
      <w:spacing w:after="16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3FD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8">
    <w:name w:val="Date"/>
    <w:basedOn w:val="a"/>
    <w:link w:val="a9"/>
    <w:rsid w:val="00FE680C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rsid w:val="00FE680C"/>
    <w:rPr>
      <w:rFonts w:eastAsia="Times New Roman" w:cs="Times New Roman"/>
      <w:b/>
      <w:sz w:val="20"/>
      <w:szCs w:val="20"/>
      <w:lang w:eastAsia="ru-RU"/>
    </w:rPr>
  </w:style>
  <w:style w:type="character" w:customStyle="1" w:styleId="submenu-table">
    <w:name w:val="submenu-table"/>
    <w:basedOn w:val="a0"/>
    <w:rsid w:val="00D24C07"/>
  </w:style>
  <w:style w:type="paragraph" w:styleId="aa">
    <w:name w:val="Document Map"/>
    <w:basedOn w:val="a"/>
    <w:link w:val="ab"/>
    <w:uiPriority w:val="99"/>
    <w:semiHidden/>
    <w:unhideWhenUsed/>
    <w:rsid w:val="00B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4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9E"/>
    <w:pPr>
      <w:ind w:left="720"/>
      <w:contextualSpacing/>
    </w:pPr>
  </w:style>
  <w:style w:type="table" w:styleId="a4">
    <w:name w:val="Table Grid"/>
    <w:basedOn w:val="a1"/>
    <w:uiPriority w:val="59"/>
    <w:rsid w:val="00754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3E1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1C20-A04F-4BEC-A743-BD94B6D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Мишута</dc:creator>
  <cp:lastModifiedBy>Ирина</cp:lastModifiedBy>
  <cp:revision>2</cp:revision>
  <dcterms:created xsi:type="dcterms:W3CDTF">2014-01-30T12:00:00Z</dcterms:created>
  <dcterms:modified xsi:type="dcterms:W3CDTF">2014-01-30T12:00:00Z</dcterms:modified>
</cp:coreProperties>
</file>