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13" w:rsidRPr="00F30FF4" w:rsidRDefault="00322813" w:rsidP="00F30FF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Программа предмета «Обществознание» составлена на основе программы авторов: Л. Н. Боголюбова, Н.И. Городецкой, Л. Ф. Ивановой, А. И. Матвеева и соответствует государственному стандарту полного (общего) образования по обществознанию (включая экономику и право) на базовом уровне.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Содержание среднего (полного) общего образования на базовом уровне по обществознанию представляет собой  комплекс 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другу с другом изучаемые объекты. Помимо знаний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Освоение нового содержания, осуществляется с опорой на </w:t>
      </w:r>
      <w:proofErr w:type="spellStart"/>
      <w:r w:rsidRPr="00F30FF4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30FF4">
        <w:rPr>
          <w:rFonts w:ascii="Times New Roman" w:hAnsi="Times New Roman"/>
          <w:sz w:val="28"/>
          <w:szCs w:val="28"/>
        </w:rPr>
        <w:t xml:space="preserve"> связи с курсами истории, географии, литературы и др. Изучение обществознания (включая экономику и право) на базовом уровне направлено на достижение следующих целей: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• 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• 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FF4">
        <w:rPr>
          <w:rFonts w:ascii="Times New Roman" w:hAnsi="Times New Roman"/>
          <w:sz w:val="28"/>
          <w:szCs w:val="28"/>
        </w:rPr>
        <w:t>• 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lastRenderedPageBreak/>
        <w:t>• 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FF4">
        <w:rPr>
          <w:rFonts w:ascii="Times New Roman" w:hAnsi="Times New Roman"/>
          <w:sz w:val="28"/>
          <w:szCs w:val="28"/>
        </w:rPr>
        <w:t>• 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322813" w:rsidRPr="00F30FF4" w:rsidRDefault="00F145B5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</w:t>
      </w:r>
      <w:r w:rsidR="00322813" w:rsidRPr="00F30FF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F14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30FF4">
        <w:rPr>
          <w:rFonts w:ascii="Times New Roman" w:hAnsi="Times New Roman"/>
          <w:sz w:val="28"/>
          <w:szCs w:val="28"/>
        </w:rPr>
        <w:t xml:space="preserve"> изуч</w:t>
      </w:r>
      <w:r>
        <w:rPr>
          <w:rFonts w:ascii="Times New Roman" w:hAnsi="Times New Roman"/>
          <w:sz w:val="28"/>
          <w:szCs w:val="28"/>
        </w:rPr>
        <w:t>ение учебной дисциплины</w:t>
      </w:r>
      <w:r w:rsidRPr="00F30FF4">
        <w:rPr>
          <w:rFonts w:ascii="Times New Roman" w:hAnsi="Times New Roman"/>
          <w:sz w:val="28"/>
          <w:szCs w:val="28"/>
        </w:rPr>
        <w:t xml:space="preserve"> «Обществознание»</w:t>
      </w:r>
      <w:r w:rsidR="00322813" w:rsidRPr="00F30FF4">
        <w:rPr>
          <w:rFonts w:ascii="Times New Roman" w:hAnsi="Times New Roman"/>
          <w:sz w:val="28"/>
          <w:szCs w:val="28"/>
        </w:rPr>
        <w:t xml:space="preserve"> для профессий технического профиля отводит</w:t>
      </w:r>
      <w:r>
        <w:rPr>
          <w:rFonts w:ascii="Times New Roman" w:hAnsi="Times New Roman"/>
          <w:sz w:val="28"/>
          <w:szCs w:val="28"/>
        </w:rPr>
        <w:t>ся</w:t>
      </w:r>
      <w:r w:rsidR="00322813" w:rsidRPr="00F30FF4">
        <w:rPr>
          <w:rFonts w:ascii="Times New Roman" w:hAnsi="Times New Roman"/>
          <w:sz w:val="28"/>
          <w:szCs w:val="28"/>
        </w:rPr>
        <w:t xml:space="preserve"> 165 часов аудиторных занятий</w:t>
      </w:r>
      <w:r>
        <w:rPr>
          <w:rFonts w:ascii="Times New Roman" w:hAnsi="Times New Roman"/>
          <w:sz w:val="28"/>
          <w:szCs w:val="28"/>
        </w:rPr>
        <w:t>: и</w:t>
      </w:r>
      <w:r w:rsidR="00322813" w:rsidRPr="00F30FF4">
        <w:rPr>
          <w:rFonts w:ascii="Times New Roman" w:hAnsi="Times New Roman"/>
          <w:sz w:val="28"/>
          <w:szCs w:val="28"/>
        </w:rPr>
        <w:t>з них 50 часов практических занятий, 115 часов теоретических. В том числе: на 1 курсе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322813" w:rsidRPr="00F30FF4">
        <w:rPr>
          <w:rFonts w:ascii="Times New Roman" w:hAnsi="Times New Roman"/>
          <w:sz w:val="28"/>
          <w:szCs w:val="28"/>
        </w:rPr>
        <w:t xml:space="preserve"> 40 часов, на 2 курсе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322813" w:rsidRPr="00F30FF4">
        <w:rPr>
          <w:rFonts w:ascii="Times New Roman" w:hAnsi="Times New Roman"/>
          <w:sz w:val="28"/>
          <w:szCs w:val="28"/>
        </w:rPr>
        <w:t xml:space="preserve"> 125 часов.</w:t>
      </w:r>
    </w:p>
    <w:p w:rsidR="00322813" w:rsidRPr="00F30FF4" w:rsidRDefault="00F145B5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22813" w:rsidRPr="00F30FF4">
        <w:rPr>
          <w:rFonts w:ascii="Times New Roman" w:hAnsi="Times New Roman"/>
          <w:sz w:val="28"/>
          <w:szCs w:val="28"/>
        </w:rPr>
        <w:t xml:space="preserve">а самостоятельную работу </w:t>
      </w:r>
      <w:proofErr w:type="gramStart"/>
      <w:r w:rsidR="00322813" w:rsidRPr="00F30FF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C311D">
        <w:rPr>
          <w:rFonts w:ascii="Times New Roman" w:hAnsi="Times New Roman"/>
          <w:sz w:val="28"/>
          <w:szCs w:val="28"/>
        </w:rPr>
        <w:t>,</w:t>
      </w:r>
      <w:r w:rsidRPr="00F145B5">
        <w:rPr>
          <w:rFonts w:ascii="Times New Roman" w:hAnsi="Times New Roman"/>
          <w:sz w:val="28"/>
          <w:szCs w:val="28"/>
        </w:rPr>
        <w:t xml:space="preserve"> </w:t>
      </w:r>
      <w:r w:rsidR="00322813" w:rsidRPr="00F30FF4">
        <w:rPr>
          <w:rFonts w:ascii="Times New Roman" w:hAnsi="Times New Roman"/>
          <w:sz w:val="28"/>
          <w:szCs w:val="28"/>
        </w:rPr>
        <w:t>позволяющую им приобрести опыт познавательной и практической деятельности</w:t>
      </w:r>
      <w:r w:rsidR="001C311D" w:rsidRPr="001C311D">
        <w:rPr>
          <w:rFonts w:ascii="Times New Roman" w:hAnsi="Times New Roman"/>
          <w:sz w:val="28"/>
          <w:szCs w:val="28"/>
        </w:rPr>
        <w:t xml:space="preserve"> </w:t>
      </w:r>
      <w:r w:rsidR="001C311D">
        <w:rPr>
          <w:rFonts w:ascii="Times New Roman" w:hAnsi="Times New Roman"/>
          <w:sz w:val="28"/>
          <w:szCs w:val="28"/>
        </w:rPr>
        <w:t xml:space="preserve">отводится </w:t>
      </w:r>
      <w:r w:rsidR="001C311D" w:rsidRPr="00F30FF4">
        <w:rPr>
          <w:rFonts w:ascii="Times New Roman" w:hAnsi="Times New Roman"/>
          <w:sz w:val="28"/>
          <w:szCs w:val="28"/>
        </w:rPr>
        <w:t>82 ч</w:t>
      </w:r>
      <w:r w:rsidR="001C311D">
        <w:rPr>
          <w:rFonts w:ascii="Times New Roman" w:hAnsi="Times New Roman"/>
          <w:sz w:val="28"/>
          <w:szCs w:val="28"/>
        </w:rPr>
        <w:t>аса</w:t>
      </w:r>
      <w:r w:rsidR="00322813" w:rsidRPr="00F30FF4">
        <w:rPr>
          <w:rFonts w:ascii="Times New Roman" w:hAnsi="Times New Roman"/>
          <w:sz w:val="28"/>
          <w:szCs w:val="28"/>
        </w:rPr>
        <w:t>. Минимальный набор</w:t>
      </w:r>
      <w:r w:rsidR="001C311D">
        <w:rPr>
          <w:rFonts w:ascii="Times New Roman" w:hAnsi="Times New Roman"/>
          <w:sz w:val="28"/>
          <w:szCs w:val="28"/>
        </w:rPr>
        <w:t xml:space="preserve">, выполняемых </w:t>
      </w:r>
      <w:proofErr w:type="gramStart"/>
      <w:r w:rsidR="001C311D">
        <w:rPr>
          <w:rFonts w:ascii="Times New Roman" w:hAnsi="Times New Roman"/>
          <w:sz w:val="28"/>
          <w:szCs w:val="28"/>
        </w:rPr>
        <w:t>обучающими</w:t>
      </w:r>
      <w:r w:rsidR="00322813" w:rsidRPr="00F30FF4">
        <w:rPr>
          <w:rFonts w:ascii="Times New Roman" w:hAnsi="Times New Roman"/>
          <w:sz w:val="28"/>
          <w:szCs w:val="28"/>
        </w:rPr>
        <w:t>ся</w:t>
      </w:r>
      <w:proofErr w:type="gramEnd"/>
      <w:r w:rsidR="00322813" w:rsidRPr="00F30FF4">
        <w:rPr>
          <w:rFonts w:ascii="Times New Roman" w:hAnsi="Times New Roman"/>
          <w:sz w:val="28"/>
          <w:szCs w:val="28"/>
        </w:rPr>
        <w:t xml:space="preserve"> работ</w:t>
      </w:r>
      <w:r w:rsidR="001C311D">
        <w:rPr>
          <w:rFonts w:ascii="Times New Roman" w:hAnsi="Times New Roman"/>
          <w:sz w:val="28"/>
          <w:szCs w:val="28"/>
        </w:rPr>
        <w:t>, включает</w:t>
      </w:r>
      <w:r w:rsidR="00322813" w:rsidRPr="00F30FF4">
        <w:rPr>
          <w:rFonts w:ascii="Times New Roman" w:hAnsi="Times New Roman"/>
          <w:sz w:val="28"/>
          <w:szCs w:val="28"/>
        </w:rPr>
        <w:t xml:space="preserve"> </w:t>
      </w:r>
      <w:r w:rsidR="001C311D">
        <w:rPr>
          <w:rFonts w:ascii="Times New Roman" w:hAnsi="Times New Roman"/>
          <w:sz w:val="28"/>
          <w:szCs w:val="28"/>
        </w:rPr>
        <w:t xml:space="preserve">в </w:t>
      </w:r>
      <w:r w:rsidR="00322813" w:rsidRPr="00F30FF4">
        <w:rPr>
          <w:rFonts w:ascii="Times New Roman" w:hAnsi="Times New Roman"/>
          <w:sz w:val="28"/>
          <w:szCs w:val="28"/>
        </w:rPr>
        <w:t>себя: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работу с источниками социальной информации с использованием современных средств коммуникации (включая ресурсы Интернета);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решение познавательных и практических задач, отражающих типичные социальные ситуации;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анализ современных общественных явлений и событий;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 п.);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написание творческих работ по социальным дисциплинам.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На 1 курсе предлагается дать целостное представление о развитии общества, его актуальных проблемах, о человеке в современном мире. На 2 курсе предусмотрено изучение вопросов по основным сферам общества, с подробным рассмотрением экономической и правовой сферы, соответственно техническому профилю программы.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Изучение курса начинается с раздела «Общество и человек». В нем на </w:t>
      </w:r>
      <w:r w:rsidRPr="00F30FF4">
        <w:rPr>
          <w:rFonts w:ascii="Times New Roman" w:hAnsi="Times New Roman"/>
          <w:sz w:val="28"/>
          <w:szCs w:val="28"/>
        </w:rPr>
        <w:lastRenderedPageBreak/>
        <w:t>более высоком по сравнению с основной школой уровне раскрываются природа и сущность человека, системный характер общества.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Раздел «Основные сферы общественной жизни» дает представление о подсистемах общества, об условиях деятельности человека в каждой из них.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FF4">
        <w:rPr>
          <w:rFonts w:ascii="Times New Roman" w:hAnsi="Times New Roman"/>
          <w:sz w:val="28"/>
          <w:szCs w:val="28"/>
        </w:rPr>
        <w:t>Данный курс обеспечен учебниками «Обществознание» (базовый уровень): для 10 класса – под редакцией Л.Н. Боголюбова, для 11 класса - под редакцией Л.Н. Боголюбова, Н.И. Городецкой, А.И. Матвеева, - выпущенными издательством «Просвещение»; «Обществознание» 10 класс А.И. Кравченко, «Обществознание» 11 класс  Е.А.Певцовой, А.И.Кравченко.</w:t>
      </w:r>
      <w:proofErr w:type="gramEnd"/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 w:rsidRPr="00F30FF4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F30FF4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«Обществознание», на этапе среднего (полного) общего образования являются: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объяснение изученных положений на предлагаемых конкретных примерах;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решение познавательных и практических задач, отражающих типичные социальные ситуации;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умение обосновывать суждения, давать определения, приводить доказательства (в том числе от противного);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выбор вида чтения в соответствии с поставленной целью (ознакомительное, просмотровое, поисковое и др.);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работа с текстами различных стилей, понимание их специфики; адекватное восприятие языка средств массовой информации;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самостоятельное создание алгоритмов познавательной деятельности для решения задач творческого и поискового характера;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FF4">
        <w:rPr>
          <w:rFonts w:ascii="Times New Roman" w:hAnsi="Times New Roman"/>
          <w:sz w:val="28"/>
          <w:szCs w:val="28"/>
        </w:rPr>
        <w:t>— 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F30F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0FF4">
        <w:rPr>
          <w:rFonts w:ascii="Times New Roman" w:hAnsi="Times New Roman"/>
          <w:sz w:val="28"/>
          <w:szCs w:val="28"/>
        </w:rPr>
        <w:t>«Что произойдет, если...»);</w:t>
      </w:r>
      <w:proofErr w:type="gramEnd"/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формулирование полученных результатов;</w:t>
      </w:r>
    </w:p>
    <w:p w:rsidR="00322813" w:rsidRPr="00F30FF4" w:rsidRDefault="00F23D9B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322813" w:rsidRPr="00F30FF4">
        <w:rPr>
          <w:rFonts w:ascii="Times New Roman" w:hAnsi="Times New Roman"/>
          <w:sz w:val="28"/>
          <w:szCs w:val="28"/>
        </w:rPr>
        <w:t xml:space="preserve">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="00322813" w:rsidRPr="00F30FF4">
        <w:rPr>
          <w:rFonts w:ascii="Times New Roman" w:hAnsi="Times New Roman"/>
          <w:sz w:val="28"/>
          <w:szCs w:val="28"/>
        </w:rPr>
        <w:lastRenderedPageBreak/>
        <w:t>мультимедийных</w:t>
      </w:r>
      <w:proofErr w:type="spellEnd"/>
      <w:r w:rsidR="00322813" w:rsidRPr="00F30FF4">
        <w:rPr>
          <w:rFonts w:ascii="Times New Roman" w:hAnsi="Times New Roman"/>
          <w:sz w:val="28"/>
          <w:szCs w:val="28"/>
        </w:rPr>
        <w:t xml:space="preserve"> технологий;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— пользование </w:t>
      </w:r>
      <w:proofErr w:type="spellStart"/>
      <w:r w:rsidRPr="00F30FF4">
        <w:rPr>
          <w:rFonts w:ascii="Times New Roman" w:hAnsi="Times New Roman"/>
          <w:sz w:val="28"/>
          <w:szCs w:val="28"/>
        </w:rPr>
        <w:t>мультимедийными</w:t>
      </w:r>
      <w:proofErr w:type="spellEnd"/>
      <w:r w:rsidRPr="00F30FF4">
        <w:rPr>
          <w:rFonts w:ascii="Times New Roman" w:hAnsi="Times New Roman"/>
          <w:sz w:val="28"/>
          <w:szCs w:val="28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—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Программа призвана помочь успешному осуществлению выпускниками НПО выбранной профессиональной деятельности.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br w:type="page"/>
      </w:r>
      <w:r w:rsidRPr="00F30FF4">
        <w:rPr>
          <w:rFonts w:ascii="Times New Roman" w:hAnsi="Times New Roman"/>
          <w:b/>
          <w:smallCaps/>
          <w:sz w:val="28"/>
          <w:szCs w:val="28"/>
        </w:rPr>
        <w:lastRenderedPageBreak/>
        <w:t>Содержание программы</w:t>
      </w:r>
      <w:r w:rsidR="00F23D9B">
        <w:rPr>
          <w:rFonts w:ascii="Times New Roman" w:hAnsi="Times New Roman"/>
          <w:b/>
          <w:smallCaps/>
          <w:sz w:val="28"/>
          <w:szCs w:val="28"/>
        </w:rPr>
        <w:t xml:space="preserve"> учебной дисциплины «</w:t>
      </w:r>
      <w:proofErr w:type="spellStart"/>
      <w:r w:rsidR="00F23D9B">
        <w:rPr>
          <w:rFonts w:ascii="Times New Roman" w:hAnsi="Times New Roman"/>
          <w:b/>
          <w:smallCaps/>
          <w:sz w:val="28"/>
          <w:szCs w:val="28"/>
        </w:rPr>
        <w:t>Общствознание</w:t>
      </w:r>
      <w:proofErr w:type="spellEnd"/>
      <w:r w:rsidR="00F23D9B">
        <w:rPr>
          <w:rFonts w:ascii="Times New Roman" w:hAnsi="Times New Roman"/>
          <w:b/>
          <w:smallCaps/>
          <w:sz w:val="28"/>
          <w:szCs w:val="28"/>
        </w:rPr>
        <w:t>»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 xml:space="preserve">РАЗДЕЛ I. ОБЩЕСТВО И ЧЕЛОВЕК 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Тема 1. Познание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Познание окружающего мира. Чувственное и рациональное познание. Истина и ее критерии. Научное познание. Ненаучное познание. Социальное познание. Самопознание.</w:t>
      </w:r>
    </w:p>
    <w:p w:rsidR="00322813" w:rsidRPr="006A27DB" w:rsidRDefault="00322813" w:rsidP="007E10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Знать/понимать:</w:t>
      </w:r>
    </w:p>
    <w:p w:rsidR="00322813" w:rsidRPr="006A27DB" w:rsidRDefault="00322813" w:rsidP="007E10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 xml:space="preserve">Понятия познания и его видов, истины и ее критериев. </w:t>
      </w:r>
    </w:p>
    <w:p w:rsidR="00322813" w:rsidRPr="006A27DB" w:rsidRDefault="00322813" w:rsidP="007E10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Особенности социально-гуманитарного познания.</w:t>
      </w:r>
    </w:p>
    <w:p w:rsidR="00322813" w:rsidRPr="006A27DB" w:rsidRDefault="00322813" w:rsidP="007E10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Анализировать актуальную информацию о способах познания.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Раскрывать на примерах изученные теоретические положения.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Формулировать на основе приобретенных общес</w:t>
      </w:r>
      <w:r>
        <w:rPr>
          <w:rFonts w:ascii="Times New Roman" w:hAnsi="Times New Roman"/>
          <w:sz w:val="28"/>
          <w:szCs w:val="28"/>
        </w:rPr>
        <w:t>твоведческих знаний собственные</w:t>
      </w:r>
      <w:r w:rsidRPr="006A27DB">
        <w:rPr>
          <w:rFonts w:ascii="Times New Roman" w:hAnsi="Times New Roman"/>
          <w:sz w:val="28"/>
          <w:szCs w:val="28"/>
        </w:rPr>
        <w:t xml:space="preserve"> суждения и аргументы по проблемам познания.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Тема 2. Общество и его развитие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Что такое общество. Общество как система. Сферы общественной жизни. Цивилизация. История воззрений на общество. Древний мир и средние века. Новое время. </w:t>
      </w:r>
      <w:proofErr w:type="gramStart"/>
      <w:r w:rsidRPr="00F30FF4">
        <w:rPr>
          <w:rFonts w:ascii="Times New Roman" w:hAnsi="Times New Roman"/>
          <w:sz w:val="28"/>
          <w:szCs w:val="28"/>
          <w:lang w:val="en-US"/>
        </w:rPr>
        <w:t>XX</w:t>
      </w:r>
      <w:r w:rsidRPr="00F30FF4">
        <w:rPr>
          <w:rFonts w:ascii="Times New Roman" w:hAnsi="Times New Roman"/>
          <w:sz w:val="28"/>
          <w:szCs w:val="28"/>
        </w:rPr>
        <w:t xml:space="preserve"> век.</w:t>
      </w:r>
      <w:proofErr w:type="gramEnd"/>
      <w:r w:rsidRPr="00F30FF4">
        <w:rPr>
          <w:rFonts w:ascii="Times New Roman" w:hAnsi="Times New Roman"/>
          <w:sz w:val="28"/>
          <w:szCs w:val="28"/>
        </w:rPr>
        <w:t xml:space="preserve"> Современное общество. Модернизация. Глобальные проблемы. Мировая система.</w:t>
      </w:r>
    </w:p>
    <w:p w:rsidR="00322813" w:rsidRDefault="00322813" w:rsidP="007E10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Знать/понимать:</w:t>
      </w:r>
    </w:p>
    <w:p w:rsidR="00322813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Основные этапы и факторы развития общества. Характерные черты каждого этапа.</w:t>
      </w:r>
    </w:p>
    <w:p w:rsidR="00322813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Основные этапы и факторы  знаний об обществе, теории и учения.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Понятия: цивилизация, типы цивилизаций, глобальные проблемы.</w:t>
      </w:r>
    </w:p>
    <w:p w:rsidR="00322813" w:rsidRPr="006A27DB" w:rsidRDefault="00322813" w:rsidP="007E10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Объяснять причинно-следственные и функциональные связи изученных ц</w:t>
      </w:r>
      <w:r>
        <w:rPr>
          <w:rFonts w:ascii="Times New Roman" w:hAnsi="Times New Roman"/>
          <w:sz w:val="28"/>
          <w:szCs w:val="28"/>
        </w:rPr>
        <w:t>ивилизаций.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Анализировать актуальную информацию по цивилизации России, современный этап.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Раскрывать на примерах изученные теоретические положения.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</w:t>
      </w:r>
      <w:r w:rsidRPr="006A27DB">
        <w:rPr>
          <w:rFonts w:ascii="Times New Roman" w:hAnsi="Times New Roman"/>
          <w:sz w:val="28"/>
          <w:szCs w:val="28"/>
        </w:rPr>
        <w:t>поиск социальной информации, представленной в различных знаковых системах, си</w:t>
      </w:r>
      <w:r>
        <w:rPr>
          <w:rFonts w:ascii="Times New Roman" w:hAnsi="Times New Roman"/>
          <w:sz w:val="28"/>
          <w:szCs w:val="28"/>
        </w:rPr>
        <w:t xml:space="preserve">стематизировать, анализировать </w:t>
      </w:r>
      <w:r w:rsidRPr="006A27DB">
        <w:rPr>
          <w:rFonts w:ascii="Times New Roman" w:hAnsi="Times New Roman"/>
          <w:sz w:val="28"/>
          <w:szCs w:val="28"/>
        </w:rPr>
        <w:t>и обобщать неупорядоченную социальную информацию; различать в ней факты и мнения, аргументы и выводы.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Формулировать на основе приобретенных обществоведческих зн</w:t>
      </w:r>
      <w:r>
        <w:rPr>
          <w:rFonts w:ascii="Times New Roman" w:hAnsi="Times New Roman"/>
          <w:sz w:val="28"/>
          <w:szCs w:val="28"/>
        </w:rPr>
        <w:t xml:space="preserve">аний собственные </w:t>
      </w:r>
      <w:r w:rsidRPr="006A27DB">
        <w:rPr>
          <w:rFonts w:ascii="Times New Roman" w:hAnsi="Times New Roman"/>
          <w:sz w:val="28"/>
          <w:szCs w:val="28"/>
        </w:rPr>
        <w:t>суждения и аргументы по определенным проблемам.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Подготовить устное выступление, творческую работу.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Тема 3. Человек и деятельность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Происхождение и природа человека. Структура человеческой психики. Элементы человеческой психики и сознания. Человек как духовное существо. Духовная жизнь человека. Мировоззрение. Влияние общества на личность. Социализация. Ценностные ориентиры личности. Патриотизм и гражданственность. Деятельность. Многообразие деятельности.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lastRenderedPageBreak/>
        <w:t>Социальные нормы и отклоняющееся поведение</w:t>
      </w:r>
    </w:p>
    <w:p w:rsidR="00322813" w:rsidRPr="006A27DB" w:rsidRDefault="00322813" w:rsidP="007E10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Знать/понимать:</w:t>
      </w:r>
    </w:p>
    <w:p w:rsidR="00322813" w:rsidRPr="006A27DB" w:rsidRDefault="00322813" w:rsidP="007E10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 xml:space="preserve">осоциальную сущность человека, </w:t>
      </w:r>
      <w:r w:rsidRPr="006A27DB">
        <w:rPr>
          <w:rFonts w:ascii="Times New Roman" w:hAnsi="Times New Roman"/>
          <w:sz w:val="28"/>
          <w:szCs w:val="28"/>
        </w:rPr>
        <w:t>место и роль человека  в системе общественных отношений;</w:t>
      </w:r>
    </w:p>
    <w:p w:rsidR="00322813" w:rsidRDefault="00322813" w:rsidP="007E10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Структуру, мотивы, виды деятельности.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Понятия: мировоззрение, убеждение, вера, менталитет.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Нравственная оценка личности.</w:t>
      </w:r>
    </w:p>
    <w:p w:rsidR="00322813" w:rsidRPr="006A27DB" w:rsidRDefault="00322813" w:rsidP="007E10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sz w:val="28"/>
          <w:szCs w:val="28"/>
        </w:rPr>
        <w:t xml:space="preserve">Оценивать действия субъектов социальной жизни, включая </w:t>
      </w:r>
      <w:r>
        <w:rPr>
          <w:rFonts w:ascii="Times New Roman" w:hAnsi="Times New Roman"/>
          <w:sz w:val="28"/>
          <w:szCs w:val="28"/>
        </w:rPr>
        <w:t xml:space="preserve">личности, группы, организации, </w:t>
      </w:r>
      <w:r w:rsidRPr="006A27DB">
        <w:rPr>
          <w:rFonts w:ascii="Times New Roman" w:hAnsi="Times New Roman"/>
          <w:sz w:val="28"/>
          <w:szCs w:val="28"/>
        </w:rPr>
        <w:t>с точки зрения нравственных норм.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Анализировать актуальную информацию.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Раскрывать на примерах изученные теоретические положения.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Характеризовать основные виды деятельности, выделять их признаки.</w:t>
      </w:r>
    </w:p>
    <w:p w:rsidR="00322813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 xml:space="preserve">РАЗДЕЛ II. СФЕРЫ ОБЩЕСТВЕННОЙ ЖИЗНИ 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Тема 4. Духовная культура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Наука и образование. Наука, ее роль в современном мире. Этика ученого. Непрерывное образование и самообразование.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Мораль и религия. Мораль, ее категории. Религия, ее роль в жизни общества. Нравственная культура.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Искусство и духовная жизнь. Искусство, его формы, основные направления. Эстетическая культура. Тенденции духовной жизни современной России.</w:t>
      </w:r>
    </w:p>
    <w:p w:rsidR="00322813" w:rsidRPr="006A27DB" w:rsidRDefault="00322813" w:rsidP="00F40E0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Знать/понимать: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Понятия: культура, наука, образование, религия, свобода совести.</w:t>
      </w:r>
    </w:p>
    <w:p w:rsidR="00322813" w:rsidRPr="006A27DB" w:rsidRDefault="00322813" w:rsidP="00F40E0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Формулировать на основе приобретенных обществоведческих знаний собственные суждения и аргументы.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Подготовить устное выступление, творческую работу.</w:t>
      </w:r>
    </w:p>
    <w:p w:rsidR="00322813" w:rsidRPr="006A27DB" w:rsidRDefault="00322813" w:rsidP="00F40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Анализировать актуальную информацию.</w:t>
      </w:r>
    </w:p>
    <w:p w:rsidR="00322813" w:rsidRPr="006A27DB" w:rsidRDefault="00322813" w:rsidP="00F40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Раскрывать на примерах изученные теоретические положения.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Тема 5. Экономика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Экономический рост и развитие. Факторы экономического роста. Экономические циклы.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Роль фирм в экономике. Факторы производства и факторные доходы. Постоянные и переменные издержки. Экономические и бухгалтерские </w:t>
      </w:r>
      <w:r w:rsidRPr="00F30FF4">
        <w:rPr>
          <w:rFonts w:ascii="Times New Roman" w:hAnsi="Times New Roman"/>
          <w:sz w:val="28"/>
          <w:szCs w:val="28"/>
        </w:rPr>
        <w:lastRenderedPageBreak/>
        <w:t>издержки и прибыль. Налоги, уплачиваемые предприятиями.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Бизнес в экономике. Организационно-правовые формы и правовой режим предпринимательской деятельности.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Вокруг бизнеса. Источники финансирования бизнеса. Основные принципы менеджмента. Основы маркетинга.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</w:t>
      </w:r>
    </w:p>
    <w:p w:rsidR="00322813" w:rsidRDefault="00322813" w:rsidP="007E10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Знать/понимать:</w:t>
      </w:r>
    </w:p>
    <w:p w:rsidR="00322813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Понятия: экономика, типы экономических систем, рынок, НТР.</w:t>
      </w:r>
    </w:p>
    <w:p w:rsidR="00322813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Понятия: Производство, труд, изобретательская деятельность.</w:t>
      </w:r>
    </w:p>
    <w:p w:rsidR="00322813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рыночной экономике, современных формах капитализма в России.</w:t>
      </w:r>
    </w:p>
    <w:p w:rsidR="00322813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воздействия государства.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предпринимательства.</w:t>
      </w:r>
    </w:p>
    <w:p w:rsidR="00322813" w:rsidRPr="006A27DB" w:rsidRDefault="00322813" w:rsidP="007E10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Анализировать актуальную информацию.</w:t>
      </w:r>
    </w:p>
    <w:p w:rsidR="00322813" w:rsidRPr="006A27DB" w:rsidRDefault="00322813" w:rsidP="007E1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Раскрывать на примерах изученные теоретические положения.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Подготовить устное выступление, творческую работу.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экономическим проблемам.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sz w:val="28"/>
          <w:szCs w:val="28"/>
        </w:rPr>
        <w:t>Осу</w:t>
      </w:r>
      <w:r>
        <w:rPr>
          <w:rFonts w:ascii="Times New Roman" w:hAnsi="Times New Roman"/>
          <w:sz w:val="28"/>
          <w:szCs w:val="28"/>
        </w:rPr>
        <w:t xml:space="preserve">ществлять </w:t>
      </w:r>
      <w:r w:rsidRPr="006A27DB">
        <w:rPr>
          <w:rFonts w:ascii="Times New Roman" w:hAnsi="Times New Roman"/>
          <w:sz w:val="28"/>
          <w:szCs w:val="28"/>
        </w:rPr>
        <w:t>поиск социальной информации, представленной в различных знаковых системах; извлекать из неадаптированных оригинальных текстов  знания по заданным темам.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Тема 6. Социальные отношения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Социальная структура. Многообразие социальных групп. Неравенство и социальная стратификация. Социальные интересы. Социальная </w:t>
      </w:r>
      <w:r w:rsidRPr="00F30FF4">
        <w:rPr>
          <w:rFonts w:ascii="Times New Roman" w:hAnsi="Times New Roman"/>
          <w:sz w:val="28"/>
          <w:szCs w:val="28"/>
        </w:rPr>
        <w:lastRenderedPageBreak/>
        <w:t>мобильность.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Социальные взаимодействия. Социальные отношения и взаимодействия. Социальный конфликт. Социальные аспекты труда. Культура труда.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Социальные нормы и отклоняющееся поведение. Многообразие социальных норм. Девиантное поведение, его причины и профилактика. Социальный контроль и самоконтроль.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Семья и быт. Семья как социальный институт. Семья в современном обществе. Бытовые отношения. Культура семейных отношений.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322813" w:rsidRPr="006A27DB" w:rsidRDefault="00322813" w:rsidP="00F40E0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Знать/понимать:</w:t>
      </w:r>
    </w:p>
    <w:p w:rsidR="00322813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Понятия: социальная дифференциация, маргиналы и люмпены, социальная мобильность, социальный статус и роли, толерантность.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модернизации общества.</w:t>
      </w:r>
    </w:p>
    <w:p w:rsidR="00322813" w:rsidRPr="006A27DB" w:rsidRDefault="00322813" w:rsidP="00F40E0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322813" w:rsidRPr="006A27DB" w:rsidRDefault="00322813" w:rsidP="00F40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Осуществлять поиск социальной информации, представленной в различных знаковых системах.</w:t>
      </w:r>
    </w:p>
    <w:p w:rsidR="00322813" w:rsidRPr="006A27DB" w:rsidRDefault="00322813" w:rsidP="00F40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Оценивать действия субъектов социальной жизни, включая личности, группы, организации, с точки зрения социальных норм.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Анализировать актуальную 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</w:r>
    </w:p>
    <w:p w:rsidR="00322813" w:rsidRPr="006A27DB" w:rsidRDefault="00322813" w:rsidP="00F40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Раскрывать на примерах изученные теоретические положения.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Тема 7. Политика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Политика и власть. Политика и общество. Политические институты и отношения. Власть, ее происхождение и виды.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Демократические выборы и политические партии. Избирательные системы. Многопартийность. Политическая идеология.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Участие граждан в политической жизни. Политический процесс. Политическое участие. Политическая культура.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</w:t>
      </w:r>
      <w:r w:rsidRPr="00F30FF4">
        <w:rPr>
          <w:rFonts w:ascii="Times New Roman" w:hAnsi="Times New Roman"/>
          <w:sz w:val="28"/>
          <w:szCs w:val="28"/>
        </w:rPr>
        <w:lastRenderedPageBreak/>
        <w:t>политической жизни.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Политическая элита. Особенности ее формирования в современной России.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Политическое лидерство. Типология лидерства. Лидеры и ведомые.</w:t>
      </w:r>
    </w:p>
    <w:p w:rsidR="00322813" w:rsidRPr="006A27DB" w:rsidRDefault="00322813" w:rsidP="00F40E0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Знать/понимать: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 xml:space="preserve">Понятия: политика, власть, государство, его </w:t>
      </w:r>
      <w:r>
        <w:rPr>
          <w:rFonts w:ascii="Times New Roman" w:hAnsi="Times New Roman"/>
          <w:sz w:val="28"/>
          <w:szCs w:val="28"/>
        </w:rPr>
        <w:t xml:space="preserve">признаки, </w:t>
      </w:r>
      <w:r w:rsidRPr="006A27DB">
        <w:rPr>
          <w:rFonts w:ascii="Times New Roman" w:hAnsi="Times New Roman"/>
          <w:sz w:val="28"/>
          <w:szCs w:val="28"/>
        </w:rPr>
        <w:t>формы и виды.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Правовое государство и гражданское общество.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Политический статус и культура.</w:t>
      </w:r>
    </w:p>
    <w:p w:rsidR="00322813" w:rsidRPr="006A27DB" w:rsidRDefault="00322813" w:rsidP="007E1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Понятия: свобода, исторический процесс и его участники, политическая деятельность, прогресс и регресс.</w:t>
      </w:r>
    </w:p>
    <w:p w:rsidR="00322813" w:rsidRPr="006A27DB" w:rsidRDefault="00322813" w:rsidP="007E10A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Раскрывать на примерах изученные теоретические положения.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Характеризовать основные политические объекты, выделяя их существенные признаки, закономерности развития.</w:t>
      </w:r>
    </w:p>
    <w:p w:rsidR="00322813" w:rsidRPr="006A27DB" w:rsidRDefault="00322813" w:rsidP="00F40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Анализировать актуальную</w:t>
      </w:r>
      <w:r>
        <w:rPr>
          <w:rFonts w:ascii="Times New Roman" w:hAnsi="Times New Roman"/>
          <w:sz w:val="28"/>
          <w:szCs w:val="28"/>
        </w:rPr>
        <w:t xml:space="preserve"> и социальную</w:t>
      </w:r>
      <w:r w:rsidRPr="006A27DB">
        <w:rPr>
          <w:rFonts w:ascii="Times New Roman" w:hAnsi="Times New Roman"/>
          <w:sz w:val="28"/>
          <w:szCs w:val="28"/>
        </w:rPr>
        <w:t xml:space="preserve"> информацию.</w:t>
      </w:r>
    </w:p>
    <w:p w:rsidR="00322813" w:rsidRPr="006A27DB" w:rsidRDefault="00322813" w:rsidP="00F40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Раскрывать на примерах изученные теоретические положения.</w:t>
      </w:r>
    </w:p>
    <w:p w:rsidR="00322813" w:rsidRPr="006A27DB" w:rsidRDefault="00322813" w:rsidP="00F4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DB">
        <w:rPr>
          <w:rFonts w:ascii="Times New Roman" w:hAnsi="Times New Roman"/>
          <w:sz w:val="28"/>
          <w:szCs w:val="28"/>
        </w:rPr>
        <w:t>Оценивать действия субъектов политической жизни, с точки зрения социальных и политических норм.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Тема 8. Право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Право в системе социальных норм. Система права: основные отрасли, институты, отношения. Публичное и частное право.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Источники права. Правовые акты. Конституция в иерархии нормативных актов.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Правоотношения и правонарушения. Виды юридической ответственности. Система судебной защиты прав человека. Развитие права в современной России.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Предпосылки правомерного поведения. Правосознание. Правовая культура.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Гуманистическая роль естественного права. Тоталитарное </w:t>
      </w:r>
      <w:proofErr w:type="spellStart"/>
      <w:r w:rsidRPr="00F30FF4">
        <w:rPr>
          <w:rFonts w:ascii="Times New Roman" w:hAnsi="Times New Roman"/>
          <w:sz w:val="28"/>
          <w:szCs w:val="28"/>
        </w:rPr>
        <w:t>правопонимание</w:t>
      </w:r>
      <w:proofErr w:type="spellEnd"/>
      <w:r w:rsidRPr="00F30FF4">
        <w:rPr>
          <w:rFonts w:ascii="Times New Roman" w:hAnsi="Times New Roman"/>
          <w:sz w:val="28"/>
          <w:szCs w:val="28"/>
        </w:rPr>
        <w:t>. Развитие норм естественного права. Естественное право как юридическая реальность. Законотворческий процесс в Российской Федерации.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ими. Способы защиты имущественных и неимущественных прав.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lastRenderedPageBreak/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Занятость и трудоустройство. Порядок приема на работу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322813" w:rsidRPr="006A27DB" w:rsidRDefault="00322813" w:rsidP="00F40E0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Знать/понимать:</w:t>
      </w:r>
    </w:p>
    <w:p w:rsidR="00322813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Правовые нормы. Источники права, </w:t>
      </w:r>
    </w:p>
    <w:p w:rsidR="00322813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система, правовая ответственность.</w:t>
      </w:r>
    </w:p>
    <w:p w:rsidR="00322813" w:rsidRPr="006A27DB" w:rsidRDefault="00322813" w:rsidP="00F40E0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322813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источники права, Конституцию РФ, Состав правонарушений, основные виды наказаний. Уголовную ответственность.</w:t>
      </w:r>
    </w:p>
    <w:p w:rsidR="00322813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Разъяснять принцип «презумпции невиновности»</w:t>
      </w:r>
    </w:p>
    <w:p w:rsidR="00322813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Доказывать значимость права в обществе, отличать правовые нормы от других социальных норм.</w:t>
      </w:r>
    </w:p>
    <w:p w:rsidR="00322813" w:rsidRPr="00F30FF4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FF4">
        <w:rPr>
          <w:rFonts w:ascii="Times New Roman" w:hAnsi="Times New Roman"/>
          <w:b/>
          <w:sz w:val="28"/>
          <w:szCs w:val="28"/>
        </w:rPr>
        <w:t>ЗАКЛЮЧИТЕЛЬНЫЕ УРОКИ</w:t>
      </w:r>
    </w:p>
    <w:p w:rsidR="00322813" w:rsidRPr="00F30FF4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>Общество в развитии. Многовариантность общественного развития. Прогресс и регресс. Современный мир и его противоречия.</w:t>
      </w:r>
    </w:p>
    <w:p w:rsidR="00322813" w:rsidRDefault="00322813" w:rsidP="00F30F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FF4">
        <w:rPr>
          <w:rFonts w:ascii="Times New Roman" w:hAnsi="Times New Roman"/>
          <w:sz w:val="28"/>
          <w:szCs w:val="28"/>
        </w:rPr>
        <w:t xml:space="preserve"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</w:t>
      </w:r>
      <w:proofErr w:type="gramStart"/>
      <w:r w:rsidRPr="00F30FF4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F30FF4">
        <w:rPr>
          <w:rFonts w:ascii="Times New Roman" w:hAnsi="Times New Roman"/>
          <w:sz w:val="28"/>
          <w:szCs w:val="28"/>
        </w:rPr>
        <w:t xml:space="preserve"> цивилизаций.</w:t>
      </w:r>
    </w:p>
    <w:p w:rsidR="00322813" w:rsidRPr="006A27DB" w:rsidRDefault="00322813" w:rsidP="00600AF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Знать/понимать:</w:t>
      </w:r>
    </w:p>
    <w:p w:rsidR="00322813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понятия и термины за весь курс </w:t>
      </w:r>
      <w:r w:rsidR="00404B96">
        <w:rPr>
          <w:rFonts w:ascii="Times New Roman" w:hAnsi="Times New Roman"/>
          <w:sz w:val="28"/>
          <w:szCs w:val="28"/>
        </w:rPr>
        <w:t>обществознания.</w:t>
      </w:r>
    </w:p>
    <w:p w:rsidR="00322813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роль человека в обществе.</w:t>
      </w:r>
    </w:p>
    <w:p w:rsidR="00322813" w:rsidRPr="006A27DB" w:rsidRDefault="00322813" w:rsidP="00600AF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7D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322813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актуальные общественные  события.</w:t>
      </w:r>
    </w:p>
    <w:p w:rsidR="00322813" w:rsidRPr="00F30FF4" w:rsidRDefault="00322813" w:rsidP="00600A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социальную информацию для сознательного неприятия антиобщественного поведения, нравственной и правовой оценки конкретных поступков людей.</w:t>
      </w:r>
    </w:p>
    <w:sectPr w:rsidR="00322813" w:rsidRPr="00F30FF4" w:rsidSect="0086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55F"/>
    <w:rsid w:val="0010340F"/>
    <w:rsid w:val="001C311D"/>
    <w:rsid w:val="002C1038"/>
    <w:rsid w:val="00322813"/>
    <w:rsid w:val="00404B96"/>
    <w:rsid w:val="00600AF2"/>
    <w:rsid w:val="006A27DB"/>
    <w:rsid w:val="007A1FA1"/>
    <w:rsid w:val="007E10AC"/>
    <w:rsid w:val="008377F9"/>
    <w:rsid w:val="0084455F"/>
    <w:rsid w:val="0086742B"/>
    <w:rsid w:val="00891B0A"/>
    <w:rsid w:val="00A20837"/>
    <w:rsid w:val="00AB23A4"/>
    <w:rsid w:val="00B74857"/>
    <w:rsid w:val="00C05108"/>
    <w:rsid w:val="00D801AF"/>
    <w:rsid w:val="00DE6D45"/>
    <w:rsid w:val="00F145B5"/>
    <w:rsid w:val="00F23D9B"/>
    <w:rsid w:val="00F30FF4"/>
    <w:rsid w:val="00F4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pl-10</Company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Акимов</dc:creator>
  <cp:keywords/>
  <dc:description/>
  <cp:lastModifiedBy>Metod GV</cp:lastModifiedBy>
  <cp:revision>7</cp:revision>
  <dcterms:created xsi:type="dcterms:W3CDTF">2011-11-24T03:03:00Z</dcterms:created>
  <dcterms:modified xsi:type="dcterms:W3CDTF">2012-01-12T03:36:00Z</dcterms:modified>
</cp:coreProperties>
</file>