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7AE" w:rsidRDefault="007217AE" w:rsidP="007217AE">
      <w:pPr>
        <w:jc w:val="center"/>
        <w:rPr>
          <w:rFonts w:ascii="Times New Roman" w:hAnsi="Times New Roman" w:cs="Times New Roman"/>
          <w:sz w:val="24"/>
          <w:szCs w:val="24"/>
        </w:rPr>
      </w:pPr>
      <w:r w:rsidRPr="007217AE">
        <w:rPr>
          <w:rFonts w:ascii="Times New Roman" w:hAnsi="Times New Roman" w:cs="Times New Roman"/>
          <w:sz w:val="24"/>
          <w:szCs w:val="24"/>
        </w:rPr>
        <w:t>ГБОУ СПО ЯНАО «Ямальский полярный агроэкономический техникум»</w:t>
      </w:r>
    </w:p>
    <w:p w:rsidR="007217AE" w:rsidRDefault="007217AE" w:rsidP="007217AE">
      <w:pPr>
        <w:jc w:val="center"/>
        <w:rPr>
          <w:rFonts w:ascii="Times New Roman" w:hAnsi="Times New Roman" w:cs="Times New Roman"/>
          <w:sz w:val="24"/>
          <w:szCs w:val="24"/>
        </w:rPr>
      </w:pPr>
    </w:p>
    <w:p w:rsidR="007217AE" w:rsidRDefault="007217AE" w:rsidP="007217AE">
      <w:pPr>
        <w:jc w:val="center"/>
        <w:rPr>
          <w:rFonts w:ascii="Times New Roman" w:hAnsi="Times New Roman" w:cs="Times New Roman"/>
          <w:sz w:val="24"/>
          <w:szCs w:val="24"/>
        </w:rPr>
      </w:pPr>
    </w:p>
    <w:p w:rsidR="007217AE" w:rsidRDefault="007217AE" w:rsidP="007217AE">
      <w:pPr>
        <w:jc w:val="center"/>
        <w:rPr>
          <w:rFonts w:ascii="Times New Roman" w:hAnsi="Times New Roman" w:cs="Times New Roman"/>
          <w:sz w:val="24"/>
          <w:szCs w:val="24"/>
        </w:rPr>
      </w:pPr>
    </w:p>
    <w:p w:rsidR="007217AE" w:rsidRDefault="007217AE" w:rsidP="007217AE">
      <w:pPr>
        <w:jc w:val="center"/>
        <w:rPr>
          <w:rFonts w:ascii="Times New Roman" w:hAnsi="Times New Roman" w:cs="Times New Roman"/>
          <w:sz w:val="24"/>
          <w:szCs w:val="24"/>
        </w:rPr>
      </w:pPr>
    </w:p>
    <w:p w:rsidR="007217AE" w:rsidRPr="007217AE" w:rsidRDefault="007217AE" w:rsidP="004950B1">
      <w:pPr>
        <w:rPr>
          <w:rFonts w:ascii="Times New Roman" w:hAnsi="Times New Roman" w:cs="Times New Roman"/>
          <w:sz w:val="40"/>
          <w:szCs w:val="40"/>
        </w:rPr>
      </w:pPr>
    </w:p>
    <w:p w:rsidR="004950B1" w:rsidRDefault="005C62B7" w:rsidP="007217AE">
      <w:pPr>
        <w:jc w:val="center"/>
        <w:rPr>
          <w:rFonts w:ascii="Times New Roman" w:hAnsi="Times New Roman" w:cs="Times New Roman"/>
          <w:b/>
          <w:sz w:val="40"/>
          <w:szCs w:val="40"/>
        </w:rPr>
      </w:pPr>
      <w:r>
        <w:rPr>
          <w:rFonts w:ascii="Times New Roman" w:hAnsi="Times New Roman" w:cs="Times New Roman"/>
          <w:b/>
          <w:sz w:val="40"/>
          <w:szCs w:val="40"/>
        </w:rPr>
        <w:t xml:space="preserve">ПОТЕНЦИАЛ </w:t>
      </w:r>
      <w:r w:rsidR="007217AE" w:rsidRPr="004950B1">
        <w:rPr>
          <w:rFonts w:ascii="Times New Roman" w:hAnsi="Times New Roman" w:cs="Times New Roman"/>
          <w:b/>
          <w:sz w:val="40"/>
          <w:szCs w:val="40"/>
        </w:rPr>
        <w:t>РЫ</w:t>
      </w:r>
      <w:r>
        <w:rPr>
          <w:rFonts w:ascii="Times New Roman" w:hAnsi="Times New Roman" w:cs="Times New Roman"/>
          <w:b/>
          <w:sz w:val="40"/>
          <w:szCs w:val="40"/>
        </w:rPr>
        <w:t>БНОЙ ПРОМЫШЛЕННОСТИ</w:t>
      </w:r>
      <w:r w:rsidR="004950B1">
        <w:rPr>
          <w:rFonts w:ascii="Times New Roman" w:hAnsi="Times New Roman" w:cs="Times New Roman"/>
          <w:b/>
          <w:sz w:val="40"/>
          <w:szCs w:val="40"/>
        </w:rPr>
        <w:t xml:space="preserve"> </w:t>
      </w:r>
    </w:p>
    <w:p w:rsidR="007217AE" w:rsidRPr="004950B1" w:rsidRDefault="004950B1" w:rsidP="007217AE">
      <w:pPr>
        <w:jc w:val="center"/>
        <w:rPr>
          <w:rFonts w:ascii="Times New Roman" w:hAnsi="Times New Roman" w:cs="Times New Roman"/>
          <w:b/>
          <w:sz w:val="40"/>
          <w:szCs w:val="40"/>
        </w:rPr>
      </w:pPr>
      <w:r>
        <w:rPr>
          <w:rFonts w:ascii="Times New Roman" w:hAnsi="Times New Roman" w:cs="Times New Roman"/>
          <w:b/>
          <w:sz w:val="40"/>
          <w:szCs w:val="40"/>
        </w:rPr>
        <w:t xml:space="preserve">И ЗДОРОВЬЕ </w:t>
      </w:r>
      <w:r w:rsidR="005C62B7">
        <w:rPr>
          <w:rFonts w:ascii="Times New Roman" w:hAnsi="Times New Roman" w:cs="Times New Roman"/>
          <w:b/>
          <w:sz w:val="40"/>
          <w:szCs w:val="40"/>
        </w:rPr>
        <w:t>РОССИЯН</w:t>
      </w:r>
    </w:p>
    <w:p w:rsidR="007217AE" w:rsidRPr="007217AE" w:rsidRDefault="007217AE" w:rsidP="007217AE">
      <w:pPr>
        <w:rPr>
          <w:rFonts w:ascii="Times New Roman" w:hAnsi="Times New Roman" w:cs="Times New Roman"/>
          <w:sz w:val="24"/>
          <w:szCs w:val="24"/>
        </w:rPr>
      </w:pPr>
    </w:p>
    <w:p w:rsidR="007217AE" w:rsidRPr="007217AE" w:rsidRDefault="007217AE" w:rsidP="007217AE">
      <w:pPr>
        <w:spacing w:after="0" w:line="240" w:lineRule="auto"/>
        <w:jc w:val="center"/>
        <w:rPr>
          <w:rFonts w:ascii="Times New Roman" w:hAnsi="Times New Roman" w:cs="Times New Roman"/>
          <w:i/>
          <w:sz w:val="32"/>
          <w:szCs w:val="32"/>
        </w:rPr>
      </w:pPr>
      <w:r w:rsidRPr="007217AE">
        <w:rPr>
          <w:rFonts w:ascii="Times New Roman" w:hAnsi="Times New Roman" w:cs="Times New Roman"/>
          <w:i/>
          <w:sz w:val="32"/>
          <w:szCs w:val="32"/>
        </w:rPr>
        <w:t xml:space="preserve">   Методическая разработка</w:t>
      </w:r>
    </w:p>
    <w:p w:rsidR="007217AE" w:rsidRPr="007217AE" w:rsidRDefault="00DD5AE0" w:rsidP="007217AE">
      <w:pPr>
        <w:spacing w:after="0" w:line="240" w:lineRule="auto"/>
        <w:jc w:val="center"/>
        <w:rPr>
          <w:rFonts w:ascii="Times New Roman" w:hAnsi="Times New Roman" w:cs="Times New Roman"/>
          <w:i/>
          <w:sz w:val="32"/>
          <w:szCs w:val="32"/>
        </w:rPr>
      </w:pPr>
      <w:r>
        <w:rPr>
          <w:rFonts w:ascii="Times New Roman" w:hAnsi="Times New Roman" w:cs="Times New Roman"/>
          <w:i/>
          <w:sz w:val="32"/>
          <w:szCs w:val="32"/>
        </w:rPr>
        <w:t>у</w:t>
      </w:r>
      <w:r w:rsidR="007217AE" w:rsidRPr="007217AE">
        <w:rPr>
          <w:rFonts w:ascii="Times New Roman" w:hAnsi="Times New Roman" w:cs="Times New Roman"/>
          <w:i/>
          <w:sz w:val="32"/>
          <w:szCs w:val="32"/>
        </w:rPr>
        <w:t>рока-конференции</w:t>
      </w:r>
    </w:p>
    <w:p w:rsidR="007217AE" w:rsidRDefault="007217AE" w:rsidP="007217AE">
      <w:pPr>
        <w:spacing w:after="0" w:line="240" w:lineRule="auto"/>
        <w:jc w:val="center"/>
        <w:rPr>
          <w:rFonts w:ascii="Times New Roman" w:hAnsi="Times New Roman" w:cs="Times New Roman"/>
          <w:i/>
          <w:sz w:val="32"/>
          <w:szCs w:val="32"/>
        </w:rPr>
      </w:pPr>
      <w:r w:rsidRPr="007217AE">
        <w:rPr>
          <w:rFonts w:ascii="Times New Roman" w:hAnsi="Times New Roman" w:cs="Times New Roman"/>
          <w:i/>
          <w:sz w:val="32"/>
          <w:szCs w:val="32"/>
        </w:rPr>
        <w:t>по  дисциплине «Химия питания»</w:t>
      </w:r>
    </w:p>
    <w:p w:rsidR="007217AE" w:rsidRDefault="007217AE" w:rsidP="007217AE">
      <w:pPr>
        <w:spacing w:line="240" w:lineRule="auto"/>
        <w:jc w:val="center"/>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5123815" cy="2885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3815" cy="2885440"/>
                    </a:xfrm>
                    <a:prstGeom prst="rect">
                      <a:avLst/>
                    </a:prstGeom>
                    <a:noFill/>
                  </pic:spPr>
                </pic:pic>
              </a:graphicData>
            </a:graphic>
          </wp:inline>
        </w:drawing>
      </w:r>
    </w:p>
    <w:p w:rsidR="007217AE" w:rsidRDefault="007217AE" w:rsidP="007217AE">
      <w:pPr>
        <w:spacing w:line="240" w:lineRule="auto"/>
        <w:jc w:val="center"/>
        <w:rPr>
          <w:rFonts w:ascii="Times New Roman" w:hAnsi="Times New Roman" w:cs="Times New Roman"/>
          <w:i/>
          <w:sz w:val="32"/>
          <w:szCs w:val="32"/>
        </w:rPr>
      </w:pPr>
    </w:p>
    <w:p w:rsidR="007217AE" w:rsidRDefault="004950B1" w:rsidP="004950B1">
      <w:pPr>
        <w:spacing w:line="240" w:lineRule="auto"/>
        <w:jc w:val="right"/>
        <w:rPr>
          <w:rFonts w:ascii="Times New Roman" w:hAnsi="Times New Roman" w:cs="Times New Roman"/>
          <w:i/>
          <w:sz w:val="32"/>
          <w:szCs w:val="32"/>
        </w:rPr>
      </w:pPr>
      <w:r>
        <w:rPr>
          <w:rFonts w:ascii="Times New Roman" w:hAnsi="Times New Roman" w:cs="Times New Roman"/>
          <w:i/>
          <w:sz w:val="32"/>
          <w:szCs w:val="32"/>
        </w:rPr>
        <w:t>Преподаватель: Халимова Инна Валерьевна</w:t>
      </w:r>
    </w:p>
    <w:p w:rsidR="007217AE" w:rsidRDefault="007217AE" w:rsidP="007217AE">
      <w:pPr>
        <w:spacing w:line="240" w:lineRule="auto"/>
        <w:jc w:val="center"/>
        <w:rPr>
          <w:rFonts w:ascii="Times New Roman" w:hAnsi="Times New Roman" w:cs="Times New Roman"/>
          <w:i/>
          <w:sz w:val="32"/>
          <w:szCs w:val="32"/>
        </w:rPr>
      </w:pPr>
    </w:p>
    <w:p w:rsidR="004950B1" w:rsidRDefault="004950B1" w:rsidP="007217AE">
      <w:pPr>
        <w:spacing w:line="240" w:lineRule="auto"/>
        <w:jc w:val="center"/>
        <w:rPr>
          <w:rFonts w:ascii="Times New Roman" w:hAnsi="Times New Roman" w:cs="Times New Roman"/>
          <w:i/>
          <w:sz w:val="32"/>
          <w:szCs w:val="32"/>
        </w:rPr>
      </w:pPr>
    </w:p>
    <w:p w:rsidR="004950B1" w:rsidRDefault="004950B1" w:rsidP="007217AE">
      <w:pPr>
        <w:spacing w:line="240" w:lineRule="auto"/>
        <w:jc w:val="center"/>
        <w:rPr>
          <w:rFonts w:ascii="Times New Roman" w:hAnsi="Times New Roman" w:cs="Times New Roman"/>
          <w:i/>
          <w:sz w:val="32"/>
          <w:szCs w:val="32"/>
        </w:rPr>
      </w:pPr>
    </w:p>
    <w:p w:rsidR="007217AE" w:rsidRPr="004950B1" w:rsidRDefault="007217AE" w:rsidP="007217AE">
      <w:pPr>
        <w:spacing w:line="240" w:lineRule="auto"/>
        <w:jc w:val="center"/>
        <w:rPr>
          <w:rFonts w:ascii="Times New Roman" w:hAnsi="Times New Roman" w:cs="Times New Roman"/>
          <w:sz w:val="28"/>
          <w:szCs w:val="28"/>
        </w:rPr>
      </w:pPr>
      <w:r w:rsidRPr="004950B1">
        <w:rPr>
          <w:rFonts w:ascii="Times New Roman" w:hAnsi="Times New Roman" w:cs="Times New Roman"/>
          <w:sz w:val="28"/>
          <w:szCs w:val="28"/>
        </w:rPr>
        <w:t>Салехард – 2013</w:t>
      </w:r>
    </w:p>
    <w:p w:rsidR="007217AE" w:rsidRPr="003A4056" w:rsidRDefault="004950B1" w:rsidP="007217AE">
      <w:pPr>
        <w:spacing w:line="240" w:lineRule="auto"/>
        <w:jc w:val="center"/>
        <w:rPr>
          <w:rFonts w:ascii="Times New Roman" w:hAnsi="Times New Roman" w:cs="Times New Roman"/>
          <w:sz w:val="28"/>
          <w:szCs w:val="28"/>
        </w:rPr>
      </w:pPr>
      <w:r w:rsidRPr="003A4056">
        <w:rPr>
          <w:rFonts w:ascii="Times New Roman" w:hAnsi="Times New Roman" w:cs="Times New Roman"/>
          <w:sz w:val="28"/>
          <w:szCs w:val="28"/>
        </w:rPr>
        <w:lastRenderedPageBreak/>
        <w:t>СОДЕРЖАНИЕ</w:t>
      </w:r>
    </w:p>
    <w:p w:rsidR="004950B1" w:rsidRPr="003A4056" w:rsidRDefault="004950B1" w:rsidP="004950B1">
      <w:pPr>
        <w:spacing w:line="240" w:lineRule="auto"/>
        <w:jc w:val="center"/>
        <w:rPr>
          <w:rFonts w:ascii="Times New Roman" w:hAnsi="Times New Roman" w:cs="Times New Roman"/>
          <w:sz w:val="28"/>
          <w:szCs w:val="28"/>
        </w:rPr>
      </w:pPr>
      <w:r w:rsidRPr="003A4056">
        <w:rPr>
          <w:rFonts w:ascii="Times New Roman" w:hAnsi="Times New Roman" w:cs="Times New Roman"/>
          <w:sz w:val="28"/>
          <w:szCs w:val="28"/>
        </w:rPr>
        <w:t xml:space="preserve">                                                                                                             </w:t>
      </w:r>
      <w:r w:rsidR="003A4056" w:rsidRPr="003A4056">
        <w:rPr>
          <w:rFonts w:ascii="Times New Roman" w:hAnsi="Times New Roman" w:cs="Times New Roman"/>
          <w:sz w:val="28"/>
          <w:szCs w:val="28"/>
        </w:rPr>
        <w:t xml:space="preserve">  </w:t>
      </w:r>
      <w:r w:rsidRPr="003A4056">
        <w:rPr>
          <w:rFonts w:ascii="Times New Roman" w:hAnsi="Times New Roman" w:cs="Times New Roman"/>
          <w:sz w:val="28"/>
          <w:szCs w:val="28"/>
        </w:rPr>
        <w:t xml:space="preserve">  Стр.</w:t>
      </w:r>
    </w:p>
    <w:p w:rsidR="004950B1" w:rsidRPr="003A4056" w:rsidRDefault="004950B1" w:rsidP="004950B1">
      <w:pPr>
        <w:pStyle w:val="ab"/>
        <w:numPr>
          <w:ilvl w:val="0"/>
          <w:numId w:val="1"/>
        </w:numPr>
        <w:spacing w:line="240" w:lineRule="auto"/>
        <w:rPr>
          <w:rFonts w:ascii="Times New Roman" w:hAnsi="Times New Roman" w:cs="Times New Roman"/>
          <w:sz w:val="28"/>
          <w:szCs w:val="28"/>
        </w:rPr>
      </w:pPr>
      <w:r w:rsidRPr="003A4056">
        <w:rPr>
          <w:rFonts w:ascii="Times New Roman" w:hAnsi="Times New Roman" w:cs="Times New Roman"/>
          <w:sz w:val="28"/>
          <w:szCs w:val="28"/>
        </w:rPr>
        <w:t>Введение …………………………………………………………</w:t>
      </w:r>
      <w:r w:rsidR="003A4056">
        <w:rPr>
          <w:rFonts w:ascii="Times New Roman" w:hAnsi="Times New Roman" w:cs="Times New Roman"/>
          <w:sz w:val="28"/>
          <w:szCs w:val="28"/>
        </w:rPr>
        <w:t>...</w:t>
      </w:r>
      <w:r w:rsidRPr="003A4056">
        <w:rPr>
          <w:rFonts w:ascii="Times New Roman" w:hAnsi="Times New Roman" w:cs="Times New Roman"/>
          <w:sz w:val="28"/>
          <w:szCs w:val="28"/>
        </w:rPr>
        <w:t xml:space="preserve"> </w:t>
      </w:r>
      <w:r w:rsidR="003A4056" w:rsidRPr="003A4056">
        <w:rPr>
          <w:rFonts w:ascii="Times New Roman" w:hAnsi="Times New Roman" w:cs="Times New Roman"/>
          <w:sz w:val="28"/>
          <w:szCs w:val="28"/>
        </w:rPr>
        <w:t xml:space="preserve">   </w:t>
      </w:r>
      <w:r w:rsidRPr="003A4056">
        <w:rPr>
          <w:rFonts w:ascii="Times New Roman" w:hAnsi="Times New Roman" w:cs="Times New Roman"/>
          <w:sz w:val="28"/>
          <w:szCs w:val="28"/>
        </w:rPr>
        <w:t>3</w:t>
      </w:r>
    </w:p>
    <w:p w:rsidR="004950B1" w:rsidRPr="003A4056" w:rsidRDefault="004950B1" w:rsidP="004950B1">
      <w:pPr>
        <w:pStyle w:val="ab"/>
        <w:numPr>
          <w:ilvl w:val="0"/>
          <w:numId w:val="1"/>
        </w:numPr>
        <w:spacing w:line="240" w:lineRule="auto"/>
        <w:rPr>
          <w:rFonts w:ascii="Times New Roman" w:hAnsi="Times New Roman" w:cs="Times New Roman"/>
          <w:sz w:val="28"/>
          <w:szCs w:val="28"/>
        </w:rPr>
      </w:pPr>
      <w:r w:rsidRPr="003A4056">
        <w:rPr>
          <w:rFonts w:ascii="Times New Roman" w:hAnsi="Times New Roman" w:cs="Times New Roman"/>
          <w:sz w:val="28"/>
          <w:szCs w:val="28"/>
        </w:rPr>
        <w:t>Ход урока…………………………………………………………</w:t>
      </w:r>
      <w:r w:rsidR="003A4056" w:rsidRPr="003A4056">
        <w:rPr>
          <w:rFonts w:ascii="Times New Roman" w:hAnsi="Times New Roman" w:cs="Times New Roman"/>
          <w:sz w:val="28"/>
          <w:szCs w:val="28"/>
        </w:rPr>
        <w:t xml:space="preserve">..  </w:t>
      </w:r>
      <w:r w:rsidRPr="003A4056">
        <w:rPr>
          <w:rFonts w:ascii="Times New Roman" w:hAnsi="Times New Roman" w:cs="Times New Roman"/>
          <w:sz w:val="28"/>
          <w:szCs w:val="28"/>
        </w:rPr>
        <w:t xml:space="preserve"> </w:t>
      </w:r>
      <w:r w:rsidR="003A4056" w:rsidRPr="003A4056">
        <w:rPr>
          <w:rFonts w:ascii="Times New Roman" w:hAnsi="Times New Roman" w:cs="Times New Roman"/>
          <w:sz w:val="28"/>
          <w:szCs w:val="28"/>
        </w:rPr>
        <w:t xml:space="preserve"> </w:t>
      </w:r>
      <w:r w:rsidR="003A4056">
        <w:rPr>
          <w:rFonts w:ascii="Times New Roman" w:hAnsi="Times New Roman" w:cs="Times New Roman"/>
          <w:sz w:val="28"/>
          <w:szCs w:val="28"/>
        </w:rPr>
        <w:t xml:space="preserve"> </w:t>
      </w:r>
      <w:r w:rsidRPr="003A4056">
        <w:rPr>
          <w:rFonts w:ascii="Times New Roman" w:hAnsi="Times New Roman" w:cs="Times New Roman"/>
          <w:sz w:val="28"/>
          <w:szCs w:val="28"/>
        </w:rPr>
        <w:t>4</w:t>
      </w:r>
    </w:p>
    <w:p w:rsidR="004950B1" w:rsidRPr="003A4056" w:rsidRDefault="003A4056" w:rsidP="004950B1">
      <w:pPr>
        <w:pStyle w:val="ab"/>
        <w:numPr>
          <w:ilvl w:val="0"/>
          <w:numId w:val="1"/>
        </w:numPr>
        <w:spacing w:line="240" w:lineRule="auto"/>
        <w:rPr>
          <w:rFonts w:ascii="Times New Roman" w:hAnsi="Times New Roman" w:cs="Times New Roman"/>
          <w:sz w:val="28"/>
          <w:szCs w:val="28"/>
        </w:rPr>
      </w:pPr>
      <w:r w:rsidRPr="003A4056">
        <w:rPr>
          <w:rFonts w:ascii="Times New Roman" w:hAnsi="Times New Roman" w:cs="Times New Roman"/>
          <w:sz w:val="28"/>
          <w:szCs w:val="28"/>
        </w:rPr>
        <w:t xml:space="preserve">Используемая литература…………………………………………  </w:t>
      </w:r>
      <w:r w:rsidR="00DF49D5">
        <w:rPr>
          <w:rFonts w:ascii="Times New Roman" w:hAnsi="Times New Roman" w:cs="Times New Roman"/>
          <w:sz w:val="28"/>
          <w:szCs w:val="28"/>
        </w:rPr>
        <w:t xml:space="preserve"> 35</w:t>
      </w:r>
    </w:p>
    <w:p w:rsidR="003A4056" w:rsidRPr="003A4056" w:rsidRDefault="003A4056" w:rsidP="004950B1">
      <w:pPr>
        <w:pStyle w:val="ab"/>
        <w:numPr>
          <w:ilvl w:val="0"/>
          <w:numId w:val="1"/>
        </w:numPr>
        <w:spacing w:line="240" w:lineRule="auto"/>
        <w:rPr>
          <w:rFonts w:ascii="Times New Roman" w:hAnsi="Times New Roman" w:cs="Times New Roman"/>
          <w:sz w:val="28"/>
          <w:szCs w:val="28"/>
        </w:rPr>
      </w:pPr>
      <w:r w:rsidRPr="003A4056">
        <w:rPr>
          <w:rFonts w:ascii="Times New Roman" w:hAnsi="Times New Roman" w:cs="Times New Roman"/>
          <w:sz w:val="28"/>
          <w:szCs w:val="28"/>
        </w:rPr>
        <w:t>Приложение………………………………………………………..</w:t>
      </w:r>
      <w:r w:rsidR="00AC2839">
        <w:rPr>
          <w:rFonts w:ascii="Times New Roman" w:hAnsi="Times New Roman" w:cs="Times New Roman"/>
          <w:sz w:val="28"/>
          <w:szCs w:val="28"/>
        </w:rPr>
        <w:t xml:space="preserve">    </w:t>
      </w:r>
      <w:bookmarkStart w:id="0" w:name="_GoBack"/>
      <w:bookmarkEnd w:id="0"/>
      <w:r w:rsidR="00DF49D5">
        <w:rPr>
          <w:rFonts w:ascii="Times New Roman" w:hAnsi="Times New Roman" w:cs="Times New Roman"/>
          <w:sz w:val="28"/>
          <w:szCs w:val="28"/>
        </w:rPr>
        <w:t>37</w:t>
      </w:r>
    </w:p>
    <w:p w:rsidR="007217AE" w:rsidRPr="003A4056" w:rsidRDefault="007217AE" w:rsidP="007217AE">
      <w:pPr>
        <w:jc w:val="center"/>
        <w:rPr>
          <w:rFonts w:ascii="Times New Roman" w:hAnsi="Times New Roman" w:cs="Times New Roman"/>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4950B1" w:rsidRPr="003A4056" w:rsidRDefault="004950B1" w:rsidP="000E42A3">
      <w:pPr>
        <w:jc w:val="both"/>
        <w:rPr>
          <w:rFonts w:ascii="Times New Roman" w:hAnsi="Times New Roman" w:cs="Times New Roman"/>
          <w:b/>
          <w:sz w:val="28"/>
          <w:szCs w:val="28"/>
        </w:rPr>
      </w:pPr>
    </w:p>
    <w:p w:rsidR="000E42A3" w:rsidRPr="003A4056" w:rsidRDefault="000E06E4" w:rsidP="000E42A3">
      <w:pPr>
        <w:jc w:val="both"/>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0E42A3" w:rsidRPr="003A4056" w:rsidRDefault="000E42A3" w:rsidP="00832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rPr>
      </w:pPr>
      <w:r w:rsidRPr="003A4056">
        <w:rPr>
          <w:rFonts w:ascii="Times New Roman" w:hAnsi="Times New Roman" w:cs="Times New Roman"/>
          <w:sz w:val="28"/>
          <w:szCs w:val="28"/>
        </w:rPr>
        <w:t xml:space="preserve">В связи с ориентацией современного профессионального образования на подготовку </w:t>
      </w:r>
      <w:proofErr w:type="spellStart"/>
      <w:r w:rsidRPr="003A4056">
        <w:rPr>
          <w:rFonts w:ascii="Times New Roman" w:hAnsi="Times New Roman" w:cs="Times New Roman"/>
          <w:sz w:val="28"/>
          <w:szCs w:val="28"/>
        </w:rPr>
        <w:t>конкурентноспособного</w:t>
      </w:r>
      <w:proofErr w:type="spellEnd"/>
      <w:r w:rsidRPr="003A4056">
        <w:rPr>
          <w:rFonts w:ascii="Times New Roman" w:hAnsi="Times New Roman" w:cs="Times New Roman"/>
          <w:sz w:val="28"/>
          <w:szCs w:val="28"/>
        </w:rPr>
        <w:t xml:space="preserve">, компетентного специалиста, удовлетворяющего требованиям рынка труда, актуализируется задача развития ценностного отношения студентов к окружающей действительности. </w:t>
      </w:r>
      <w:r w:rsidR="005C62B7">
        <w:rPr>
          <w:rFonts w:ascii="Times New Roman" w:hAnsi="Times New Roman" w:cs="Times New Roman"/>
          <w:sz w:val="28"/>
          <w:szCs w:val="28"/>
        </w:rPr>
        <w:t xml:space="preserve"> </w:t>
      </w:r>
      <w:r w:rsidRPr="003A4056">
        <w:rPr>
          <w:rFonts w:ascii="Times New Roman" w:hAnsi="Times New Roman" w:cs="Times New Roman"/>
          <w:sz w:val="28"/>
          <w:szCs w:val="28"/>
        </w:rPr>
        <w:t xml:space="preserve">В контексте сказанного мною разработан цикл уроков по </w:t>
      </w:r>
      <w:r w:rsidR="00E455CE" w:rsidRPr="003A4056">
        <w:rPr>
          <w:rFonts w:ascii="Times New Roman" w:hAnsi="Times New Roman" w:cs="Times New Roman"/>
          <w:sz w:val="28"/>
          <w:szCs w:val="28"/>
        </w:rPr>
        <w:t>учебной дисциплине</w:t>
      </w:r>
      <w:r w:rsidRPr="003A4056">
        <w:rPr>
          <w:rFonts w:ascii="Times New Roman" w:hAnsi="Times New Roman" w:cs="Times New Roman"/>
          <w:sz w:val="28"/>
          <w:szCs w:val="28"/>
        </w:rPr>
        <w:t xml:space="preserve"> «</w:t>
      </w:r>
      <w:r w:rsidR="00E455CE" w:rsidRPr="003A4056">
        <w:rPr>
          <w:rFonts w:ascii="Times New Roman" w:hAnsi="Times New Roman" w:cs="Times New Roman"/>
          <w:sz w:val="28"/>
          <w:szCs w:val="28"/>
        </w:rPr>
        <w:t>Химия питания</w:t>
      </w:r>
      <w:r w:rsidRPr="003A4056">
        <w:rPr>
          <w:rFonts w:ascii="Times New Roman" w:hAnsi="Times New Roman" w:cs="Times New Roman"/>
          <w:sz w:val="28"/>
          <w:szCs w:val="28"/>
        </w:rPr>
        <w:t>», один из которых предлагается Вашему вниманию.</w:t>
      </w:r>
    </w:p>
    <w:p w:rsidR="000E42A3" w:rsidRPr="003A4056" w:rsidRDefault="000E42A3" w:rsidP="000E42A3">
      <w:pPr>
        <w:jc w:val="both"/>
        <w:rPr>
          <w:rFonts w:ascii="Times New Roman" w:hAnsi="Times New Roman" w:cs="Times New Roman"/>
          <w:sz w:val="28"/>
          <w:szCs w:val="28"/>
        </w:rPr>
      </w:pPr>
      <w:r w:rsidRPr="003A4056">
        <w:rPr>
          <w:rFonts w:ascii="Times New Roman" w:hAnsi="Times New Roman" w:cs="Times New Roman"/>
          <w:b/>
          <w:sz w:val="28"/>
          <w:szCs w:val="28"/>
        </w:rPr>
        <w:t xml:space="preserve">      </w:t>
      </w:r>
      <w:r w:rsidRPr="003A4056">
        <w:rPr>
          <w:rFonts w:ascii="Times New Roman" w:hAnsi="Times New Roman" w:cs="Times New Roman"/>
          <w:sz w:val="28"/>
          <w:szCs w:val="28"/>
        </w:rPr>
        <w:t xml:space="preserve">Урок проводится со студентами 2 курса. Содержание материала, используемого на уроке, имеет среднюю степень сложности, так как у студентов  сформированы  </w:t>
      </w:r>
      <w:proofErr w:type="spellStart"/>
      <w:r w:rsidRPr="003A4056">
        <w:rPr>
          <w:rFonts w:ascii="Times New Roman" w:hAnsi="Times New Roman" w:cs="Times New Roman"/>
          <w:sz w:val="28"/>
          <w:szCs w:val="28"/>
        </w:rPr>
        <w:t>общеучебные</w:t>
      </w:r>
      <w:proofErr w:type="spellEnd"/>
      <w:r w:rsidRPr="003A4056">
        <w:rPr>
          <w:rFonts w:ascii="Times New Roman" w:hAnsi="Times New Roman" w:cs="Times New Roman"/>
          <w:sz w:val="28"/>
          <w:szCs w:val="28"/>
        </w:rPr>
        <w:t xml:space="preserve"> навыки и  умения.</w:t>
      </w:r>
    </w:p>
    <w:p w:rsidR="000E42A3" w:rsidRPr="003A4056" w:rsidRDefault="000E42A3" w:rsidP="000E42A3">
      <w:pPr>
        <w:jc w:val="both"/>
        <w:rPr>
          <w:rFonts w:ascii="Times New Roman" w:hAnsi="Times New Roman" w:cs="Times New Roman"/>
          <w:sz w:val="28"/>
          <w:szCs w:val="28"/>
        </w:rPr>
      </w:pPr>
    </w:p>
    <w:p w:rsidR="000E42A3" w:rsidRPr="003A4056" w:rsidRDefault="000E42A3" w:rsidP="000E42A3">
      <w:pPr>
        <w:jc w:val="both"/>
        <w:rPr>
          <w:rFonts w:ascii="Times New Roman" w:hAnsi="Times New Roman" w:cs="Times New Roman"/>
          <w:sz w:val="28"/>
          <w:szCs w:val="28"/>
        </w:rPr>
      </w:pPr>
      <w:r w:rsidRPr="003A4056">
        <w:rPr>
          <w:rFonts w:ascii="Times New Roman" w:hAnsi="Times New Roman" w:cs="Times New Roman"/>
          <w:b/>
          <w:sz w:val="28"/>
          <w:szCs w:val="28"/>
        </w:rPr>
        <w:t>Цели урока</w:t>
      </w:r>
      <w:r w:rsidRPr="003A4056">
        <w:rPr>
          <w:rFonts w:ascii="Times New Roman" w:hAnsi="Times New Roman" w:cs="Times New Roman"/>
          <w:sz w:val="28"/>
          <w:szCs w:val="28"/>
        </w:rPr>
        <w:t>:</w:t>
      </w:r>
    </w:p>
    <w:p w:rsidR="000E42A3" w:rsidRPr="003A4056" w:rsidRDefault="000E42A3" w:rsidP="000E42A3">
      <w:pPr>
        <w:jc w:val="both"/>
        <w:rPr>
          <w:rFonts w:ascii="Times New Roman" w:hAnsi="Times New Roman" w:cs="Times New Roman"/>
          <w:sz w:val="28"/>
          <w:szCs w:val="28"/>
        </w:rPr>
      </w:pPr>
      <w:proofErr w:type="gramStart"/>
      <w:r w:rsidRPr="003A4056">
        <w:rPr>
          <w:rFonts w:ascii="Times New Roman" w:hAnsi="Times New Roman" w:cs="Times New Roman"/>
          <w:i/>
          <w:sz w:val="28"/>
          <w:szCs w:val="28"/>
        </w:rPr>
        <w:t>образовательная</w:t>
      </w:r>
      <w:proofErr w:type="gramEnd"/>
      <w:r w:rsidRPr="003A4056">
        <w:rPr>
          <w:rFonts w:ascii="Times New Roman" w:hAnsi="Times New Roman" w:cs="Times New Roman"/>
          <w:sz w:val="28"/>
          <w:szCs w:val="28"/>
        </w:rPr>
        <w:t xml:space="preserve"> – расширение и углубление  знаний студентов о роли рыбы и морепродуктов  в качестве профилактического и терапевтического средства различных заболеваний.</w:t>
      </w:r>
    </w:p>
    <w:p w:rsidR="000E42A3" w:rsidRPr="003A4056" w:rsidRDefault="000E42A3" w:rsidP="000E42A3">
      <w:pPr>
        <w:jc w:val="both"/>
        <w:rPr>
          <w:rFonts w:ascii="Times New Roman" w:hAnsi="Times New Roman" w:cs="Times New Roman"/>
          <w:sz w:val="28"/>
          <w:szCs w:val="28"/>
        </w:rPr>
      </w:pPr>
      <w:proofErr w:type="gramStart"/>
      <w:r w:rsidRPr="003A4056">
        <w:rPr>
          <w:rFonts w:ascii="Times New Roman" w:hAnsi="Times New Roman" w:cs="Times New Roman"/>
          <w:i/>
          <w:sz w:val="28"/>
          <w:szCs w:val="28"/>
        </w:rPr>
        <w:t>развивающая</w:t>
      </w:r>
      <w:proofErr w:type="gramEnd"/>
      <w:r w:rsidRPr="003A4056">
        <w:rPr>
          <w:rFonts w:ascii="Times New Roman" w:hAnsi="Times New Roman" w:cs="Times New Roman"/>
          <w:sz w:val="28"/>
          <w:szCs w:val="28"/>
        </w:rPr>
        <w:t xml:space="preserve"> – развитие коммуникативных способностей и осознание студентами ценности изучаемого материала  для последующей профессиональной деятельности. </w:t>
      </w:r>
    </w:p>
    <w:p w:rsidR="000E42A3" w:rsidRPr="003A4056" w:rsidRDefault="000E42A3" w:rsidP="000E42A3">
      <w:pPr>
        <w:jc w:val="both"/>
        <w:rPr>
          <w:rFonts w:ascii="Times New Roman" w:hAnsi="Times New Roman" w:cs="Times New Roman"/>
          <w:sz w:val="28"/>
          <w:szCs w:val="28"/>
        </w:rPr>
      </w:pPr>
      <w:proofErr w:type="gramStart"/>
      <w:r w:rsidRPr="003A4056">
        <w:rPr>
          <w:rFonts w:ascii="Times New Roman" w:hAnsi="Times New Roman" w:cs="Times New Roman"/>
          <w:i/>
          <w:sz w:val="28"/>
          <w:szCs w:val="28"/>
        </w:rPr>
        <w:t>воспитательная</w:t>
      </w:r>
      <w:proofErr w:type="gramEnd"/>
      <w:r w:rsidRPr="003A4056">
        <w:rPr>
          <w:rFonts w:ascii="Times New Roman" w:hAnsi="Times New Roman" w:cs="Times New Roman"/>
          <w:sz w:val="28"/>
          <w:szCs w:val="28"/>
        </w:rPr>
        <w:t xml:space="preserve"> – воспитание личности, уважающей мнение других и способной работать в коллективе для достижения общей цели, формирование умения аргументировать свою позицию.</w:t>
      </w:r>
    </w:p>
    <w:p w:rsidR="000E42A3" w:rsidRPr="003A4056" w:rsidRDefault="000E42A3" w:rsidP="000E42A3">
      <w:pPr>
        <w:jc w:val="both"/>
        <w:rPr>
          <w:rFonts w:ascii="Times New Roman" w:hAnsi="Times New Roman" w:cs="Times New Roman"/>
          <w:sz w:val="28"/>
          <w:szCs w:val="28"/>
        </w:rPr>
      </w:pPr>
      <w:r w:rsidRPr="003A4056">
        <w:rPr>
          <w:rFonts w:ascii="Times New Roman" w:hAnsi="Times New Roman" w:cs="Times New Roman"/>
          <w:i/>
          <w:sz w:val="28"/>
          <w:szCs w:val="28"/>
        </w:rPr>
        <w:t>Основная идея урока</w:t>
      </w:r>
      <w:r w:rsidRPr="003A4056">
        <w:rPr>
          <w:rFonts w:ascii="Times New Roman" w:hAnsi="Times New Roman" w:cs="Times New Roman"/>
          <w:sz w:val="28"/>
          <w:szCs w:val="28"/>
        </w:rPr>
        <w:t xml:space="preserve"> – собрание специалистов, решающих общую проблему сохранения  здоровья людей за счет использования в пищу рыбы и морепродуктов в качестве профилактического и терапевтического средства.</w:t>
      </w:r>
    </w:p>
    <w:p w:rsidR="000E42A3" w:rsidRPr="003A4056" w:rsidRDefault="000E42A3" w:rsidP="000E42A3">
      <w:pPr>
        <w:jc w:val="center"/>
        <w:rPr>
          <w:rFonts w:ascii="Times New Roman" w:hAnsi="Times New Roman" w:cs="Times New Roman"/>
          <w:sz w:val="28"/>
          <w:szCs w:val="28"/>
        </w:rPr>
      </w:pPr>
      <w:r w:rsidRPr="003A4056">
        <w:rPr>
          <w:rFonts w:ascii="Times New Roman" w:hAnsi="Times New Roman" w:cs="Times New Roman"/>
          <w:sz w:val="28"/>
          <w:szCs w:val="28"/>
        </w:rPr>
        <w:t>Требования к уровню подготовки.</w:t>
      </w:r>
    </w:p>
    <w:p w:rsidR="000E42A3" w:rsidRPr="003A4056" w:rsidRDefault="000E42A3" w:rsidP="000E42A3">
      <w:pPr>
        <w:jc w:val="both"/>
        <w:rPr>
          <w:rFonts w:ascii="Times New Roman" w:hAnsi="Times New Roman" w:cs="Times New Roman"/>
          <w:sz w:val="28"/>
          <w:szCs w:val="28"/>
        </w:rPr>
      </w:pPr>
      <w:r w:rsidRPr="003A4056">
        <w:rPr>
          <w:rFonts w:ascii="Times New Roman" w:hAnsi="Times New Roman" w:cs="Times New Roman"/>
          <w:sz w:val="28"/>
          <w:szCs w:val="28"/>
        </w:rPr>
        <w:t>Студентам необходимо:</w:t>
      </w:r>
    </w:p>
    <w:p w:rsidR="000E42A3" w:rsidRPr="003A4056" w:rsidRDefault="000E42A3" w:rsidP="000E42A3">
      <w:pPr>
        <w:jc w:val="both"/>
        <w:rPr>
          <w:rFonts w:ascii="Times New Roman" w:hAnsi="Times New Roman" w:cs="Times New Roman"/>
          <w:sz w:val="28"/>
          <w:szCs w:val="28"/>
        </w:rPr>
      </w:pPr>
      <w:r w:rsidRPr="003A4056">
        <w:rPr>
          <w:rFonts w:ascii="Times New Roman" w:hAnsi="Times New Roman" w:cs="Times New Roman"/>
          <w:sz w:val="28"/>
          <w:szCs w:val="28"/>
        </w:rPr>
        <w:t xml:space="preserve">- </w:t>
      </w:r>
      <w:r w:rsidRPr="003A4056">
        <w:rPr>
          <w:rFonts w:ascii="Times New Roman" w:hAnsi="Times New Roman" w:cs="Times New Roman"/>
          <w:i/>
          <w:sz w:val="28"/>
          <w:szCs w:val="28"/>
        </w:rPr>
        <w:t>знать</w:t>
      </w:r>
      <w:r w:rsidRPr="003A4056">
        <w:rPr>
          <w:rFonts w:ascii="Times New Roman" w:hAnsi="Times New Roman" w:cs="Times New Roman"/>
          <w:sz w:val="28"/>
          <w:szCs w:val="28"/>
        </w:rPr>
        <w:t xml:space="preserve"> биологическую роль основных веществ, входящих в состав живых организмов;</w:t>
      </w:r>
    </w:p>
    <w:p w:rsidR="000E42A3" w:rsidRPr="003A4056" w:rsidRDefault="000E42A3" w:rsidP="000E42A3">
      <w:pPr>
        <w:rPr>
          <w:rFonts w:ascii="Times New Roman" w:hAnsi="Times New Roman" w:cs="Times New Roman"/>
          <w:sz w:val="28"/>
          <w:szCs w:val="28"/>
        </w:rPr>
      </w:pPr>
      <w:r w:rsidRPr="003A4056">
        <w:rPr>
          <w:rFonts w:ascii="Times New Roman" w:hAnsi="Times New Roman" w:cs="Times New Roman"/>
          <w:sz w:val="28"/>
          <w:szCs w:val="28"/>
        </w:rPr>
        <w:t xml:space="preserve">- </w:t>
      </w:r>
      <w:r w:rsidRPr="003A4056">
        <w:rPr>
          <w:rFonts w:ascii="Times New Roman" w:hAnsi="Times New Roman" w:cs="Times New Roman"/>
          <w:i/>
          <w:sz w:val="28"/>
          <w:szCs w:val="28"/>
        </w:rPr>
        <w:t>уметь</w:t>
      </w:r>
      <w:r w:rsidRPr="003A4056">
        <w:rPr>
          <w:rFonts w:ascii="Times New Roman" w:hAnsi="Times New Roman" w:cs="Times New Roman"/>
          <w:sz w:val="28"/>
          <w:szCs w:val="28"/>
        </w:rPr>
        <w:t xml:space="preserve"> определять качество готовой рыбной продукции </w:t>
      </w:r>
      <w:r w:rsidR="0083220B" w:rsidRPr="003A4056">
        <w:rPr>
          <w:rFonts w:ascii="Times New Roman" w:hAnsi="Times New Roman" w:cs="Times New Roman"/>
          <w:sz w:val="28"/>
          <w:szCs w:val="28"/>
        </w:rPr>
        <w:t xml:space="preserve"> из водных биоресурсов </w:t>
      </w:r>
      <w:r w:rsidRPr="003A4056">
        <w:rPr>
          <w:rFonts w:ascii="Times New Roman" w:hAnsi="Times New Roman" w:cs="Times New Roman"/>
          <w:sz w:val="28"/>
          <w:szCs w:val="28"/>
        </w:rPr>
        <w:t xml:space="preserve">органолептическими, физическими и химическими методами. </w:t>
      </w:r>
    </w:p>
    <w:p w:rsidR="000E42A3" w:rsidRPr="003A4056" w:rsidRDefault="000E42A3" w:rsidP="000E42A3">
      <w:pPr>
        <w:jc w:val="both"/>
        <w:rPr>
          <w:rFonts w:ascii="Times New Roman" w:hAnsi="Times New Roman" w:cs="Times New Roman"/>
          <w:sz w:val="28"/>
          <w:szCs w:val="28"/>
        </w:rPr>
      </w:pPr>
    </w:p>
    <w:p w:rsidR="000E42A3" w:rsidRPr="003A4056" w:rsidRDefault="000E42A3" w:rsidP="000E42A3">
      <w:pPr>
        <w:jc w:val="both"/>
        <w:rPr>
          <w:rFonts w:ascii="Times New Roman" w:hAnsi="Times New Roman" w:cs="Times New Roman"/>
          <w:sz w:val="28"/>
          <w:szCs w:val="28"/>
        </w:rPr>
      </w:pPr>
      <w:r w:rsidRPr="003A4056">
        <w:rPr>
          <w:rFonts w:ascii="Times New Roman" w:hAnsi="Times New Roman" w:cs="Times New Roman"/>
          <w:sz w:val="28"/>
          <w:szCs w:val="28"/>
        </w:rPr>
        <w:lastRenderedPageBreak/>
        <w:t>Студенты выступают с докладами и сообщениями. Все сообщения готовятся самостоятельно и дома,</w:t>
      </w:r>
      <w:r w:rsidR="0083220B" w:rsidRPr="003A4056">
        <w:rPr>
          <w:rFonts w:ascii="Times New Roman" w:hAnsi="Times New Roman" w:cs="Times New Roman"/>
          <w:sz w:val="28"/>
          <w:szCs w:val="28"/>
        </w:rPr>
        <w:t xml:space="preserve"> в соответствии с заранее установленными требованиями,</w:t>
      </w:r>
      <w:r w:rsidRPr="003A4056">
        <w:rPr>
          <w:rFonts w:ascii="Times New Roman" w:hAnsi="Times New Roman" w:cs="Times New Roman"/>
          <w:sz w:val="28"/>
          <w:szCs w:val="28"/>
        </w:rPr>
        <w:t xml:space="preserve"> а на уроке их только озвучивают. </w:t>
      </w:r>
    </w:p>
    <w:p w:rsidR="000E42A3" w:rsidRPr="003A4056" w:rsidRDefault="000E42A3" w:rsidP="000E42A3">
      <w:pPr>
        <w:jc w:val="both"/>
        <w:rPr>
          <w:rFonts w:ascii="Times New Roman" w:hAnsi="Times New Roman" w:cs="Times New Roman"/>
          <w:sz w:val="28"/>
          <w:szCs w:val="28"/>
        </w:rPr>
      </w:pPr>
      <w:r w:rsidRPr="003A4056">
        <w:rPr>
          <w:rFonts w:ascii="Times New Roman" w:hAnsi="Times New Roman" w:cs="Times New Roman"/>
          <w:sz w:val="28"/>
          <w:szCs w:val="28"/>
        </w:rPr>
        <w:t>Выступления предварительно просматриваются</w:t>
      </w:r>
      <w:r w:rsidR="0083220B" w:rsidRPr="003A4056">
        <w:rPr>
          <w:rFonts w:ascii="Times New Roman" w:hAnsi="Times New Roman" w:cs="Times New Roman"/>
          <w:sz w:val="28"/>
          <w:szCs w:val="28"/>
        </w:rPr>
        <w:t xml:space="preserve">, по необходимости корректируются </w:t>
      </w:r>
      <w:r w:rsidRPr="003A4056">
        <w:rPr>
          <w:rFonts w:ascii="Times New Roman" w:hAnsi="Times New Roman" w:cs="Times New Roman"/>
          <w:sz w:val="28"/>
          <w:szCs w:val="28"/>
        </w:rPr>
        <w:t>преподавателем.</w:t>
      </w:r>
    </w:p>
    <w:p w:rsidR="000E42A3" w:rsidRPr="003A4056" w:rsidRDefault="000E42A3" w:rsidP="000E42A3">
      <w:pPr>
        <w:jc w:val="both"/>
        <w:rPr>
          <w:rFonts w:ascii="Times New Roman" w:hAnsi="Times New Roman" w:cs="Times New Roman"/>
          <w:sz w:val="28"/>
          <w:szCs w:val="28"/>
        </w:rPr>
      </w:pPr>
    </w:p>
    <w:p w:rsidR="000E42A3" w:rsidRPr="003A4056" w:rsidRDefault="000E42A3" w:rsidP="000E42A3">
      <w:pPr>
        <w:jc w:val="both"/>
        <w:rPr>
          <w:rFonts w:ascii="Times New Roman" w:hAnsi="Times New Roman" w:cs="Times New Roman"/>
          <w:sz w:val="28"/>
          <w:szCs w:val="28"/>
        </w:rPr>
      </w:pPr>
      <w:r w:rsidRPr="003A4056">
        <w:rPr>
          <w:rFonts w:ascii="Times New Roman" w:hAnsi="Times New Roman" w:cs="Times New Roman"/>
          <w:sz w:val="28"/>
          <w:szCs w:val="28"/>
        </w:rPr>
        <w:t>Базой для такой работы служит дополнительная литература: научно-популярные книги, журналы; сбор информации в Интернет</w:t>
      </w:r>
      <w:r w:rsidR="0083220B" w:rsidRPr="003A4056">
        <w:rPr>
          <w:rFonts w:ascii="Times New Roman" w:hAnsi="Times New Roman" w:cs="Times New Roman"/>
          <w:sz w:val="28"/>
          <w:szCs w:val="28"/>
        </w:rPr>
        <w:t>-ресурсах</w:t>
      </w:r>
      <w:r w:rsidRPr="003A4056">
        <w:rPr>
          <w:rFonts w:ascii="Times New Roman" w:hAnsi="Times New Roman" w:cs="Times New Roman"/>
          <w:sz w:val="28"/>
          <w:szCs w:val="28"/>
        </w:rPr>
        <w:t>.</w:t>
      </w:r>
    </w:p>
    <w:p w:rsidR="000E42A3" w:rsidRPr="003A4056" w:rsidRDefault="000E42A3" w:rsidP="000E42A3">
      <w:pPr>
        <w:jc w:val="both"/>
        <w:rPr>
          <w:rFonts w:ascii="Times New Roman" w:hAnsi="Times New Roman" w:cs="Times New Roman"/>
          <w:sz w:val="28"/>
          <w:szCs w:val="28"/>
        </w:rPr>
      </w:pPr>
    </w:p>
    <w:p w:rsidR="000E42A3" w:rsidRPr="003A4056" w:rsidRDefault="000E42A3" w:rsidP="000E42A3">
      <w:pPr>
        <w:jc w:val="both"/>
        <w:rPr>
          <w:rFonts w:ascii="Times New Roman" w:hAnsi="Times New Roman" w:cs="Times New Roman"/>
          <w:sz w:val="28"/>
          <w:szCs w:val="28"/>
        </w:rPr>
      </w:pPr>
      <w:r w:rsidRPr="003A4056">
        <w:rPr>
          <w:rFonts w:ascii="Times New Roman" w:hAnsi="Times New Roman" w:cs="Times New Roman"/>
          <w:sz w:val="28"/>
          <w:szCs w:val="28"/>
        </w:rPr>
        <w:t>Формы работы в ходе подготовки – изучение научно-популярн</w:t>
      </w:r>
      <w:r w:rsidR="0083220B" w:rsidRPr="003A4056">
        <w:rPr>
          <w:rFonts w:ascii="Times New Roman" w:hAnsi="Times New Roman" w:cs="Times New Roman"/>
          <w:sz w:val="28"/>
          <w:szCs w:val="28"/>
        </w:rPr>
        <w:t>ых источников, сбор информации из</w:t>
      </w:r>
      <w:r w:rsidRPr="003A4056">
        <w:rPr>
          <w:rFonts w:ascii="Times New Roman" w:hAnsi="Times New Roman" w:cs="Times New Roman"/>
          <w:sz w:val="28"/>
          <w:szCs w:val="28"/>
        </w:rPr>
        <w:t xml:space="preserve"> Интернет</w:t>
      </w:r>
      <w:r w:rsidR="0083220B" w:rsidRPr="003A4056">
        <w:rPr>
          <w:rFonts w:ascii="Times New Roman" w:hAnsi="Times New Roman" w:cs="Times New Roman"/>
          <w:sz w:val="28"/>
          <w:szCs w:val="28"/>
        </w:rPr>
        <w:t>-ресурсов.</w:t>
      </w:r>
    </w:p>
    <w:p w:rsidR="000E42A3" w:rsidRPr="003A4056" w:rsidRDefault="000E42A3" w:rsidP="000E42A3">
      <w:pPr>
        <w:jc w:val="both"/>
        <w:rPr>
          <w:rFonts w:ascii="Times New Roman" w:hAnsi="Times New Roman" w:cs="Times New Roman"/>
          <w:sz w:val="28"/>
          <w:szCs w:val="28"/>
        </w:rPr>
      </w:pPr>
      <w:r w:rsidRPr="003A4056">
        <w:rPr>
          <w:rFonts w:ascii="Times New Roman" w:hAnsi="Times New Roman" w:cs="Times New Roman"/>
          <w:sz w:val="28"/>
          <w:szCs w:val="28"/>
        </w:rPr>
        <w:t>В ходе урока – взаимо</w:t>
      </w:r>
      <w:r w:rsidR="0083220B" w:rsidRPr="003A4056">
        <w:rPr>
          <w:rFonts w:ascii="Times New Roman" w:hAnsi="Times New Roman" w:cs="Times New Roman"/>
          <w:sz w:val="28"/>
          <w:szCs w:val="28"/>
        </w:rPr>
        <w:t>обмен информацией</w:t>
      </w:r>
      <w:r w:rsidRPr="003A4056">
        <w:rPr>
          <w:rFonts w:ascii="Times New Roman" w:hAnsi="Times New Roman" w:cs="Times New Roman"/>
          <w:sz w:val="28"/>
          <w:szCs w:val="28"/>
        </w:rPr>
        <w:t xml:space="preserve"> </w:t>
      </w:r>
      <w:r w:rsidR="0083220B" w:rsidRPr="003A4056">
        <w:rPr>
          <w:rFonts w:ascii="Times New Roman" w:hAnsi="Times New Roman" w:cs="Times New Roman"/>
          <w:sz w:val="28"/>
          <w:szCs w:val="28"/>
        </w:rPr>
        <w:t>между студентами</w:t>
      </w:r>
      <w:r w:rsidRPr="003A4056">
        <w:rPr>
          <w:rFonts w:ascii="Times New Roman" w:hAnsi="Times New Roman" w:cs="Times New Roman"/>
          <w:sz w:val="28"/>
          <w:szCs w:val="28"/>
        </w:rPr>
        <w:t>, ведение тезисных записей, составление плана.</w:t>
      </w:r>
    </w:p>
    <w:p w:rsidR="00E455CE" w:rsidRPr="003A4056" w:rsidRDefault="000E42A3" w:rsidP="00E455CE">
      <w:pPr>
        <w:jc w:val="both"/>
        <w:rPr>
          <w:rFonts w:ascii="Times New Roman" w:hAnsi="Times New Roman" w:cs="Times New Roman"/>
          <w:sz w:val="28"/>
          <w:szCs w:val="28"/>
        </w:rPr>
      </w:pPr>
      <w:r w:rsidRPr="003A4056">
        <w:rPr>
          <w:rFonts w:ascii="Times New Roman" w:hAnsi="Times New Roman" w:cs="Times New Roman"/>
          <w:sz w:val="28"/>
          <w:szCs w:val="28"/>
        </w:rPr>
        <w:t xml:space="preserve"> Оборудование</w:t>
      </w:r>
      <w:r w:rsidR="00E455CE" w:rsidRPr="003A4056">
        <w:rPr>
          <w:rFonts w:ascii="Times New Roman" w:hAnsi="Times New Roman" w:cs="Times New Roman"/>
          <w:sz w:val="28"/>
          <w:szCs w:val="28"/>
        </w:rPr>
        <w:t>: мультимедиа-проектор, слайды.</w:t>
      </w:r>
    </w:p>
    <w:p w:rsidR="00E455CE" w:rsidRPr="003A4056" w:rsidRDefault="00E455CE" w:rsidP="000E42A3">
      <w:pPr>
        <w:rPr>
          <w:rFonts w:ascii="Times New Roman" w:hAnsi="Times New Roman" w:cs="Times New Roman"/>
          <w:b/>
          <w:sz w:val="28"/>
          <w:szCs w:val="28"/>
        </w:rPr>
      </w:pPr>
    </w:p>
    <w:p w:rsidR="000E42A3" w:rsidRPr="003A4056" w:rsidRDefault="000E42A3" w:rsidP="000E42A3">
      <w:pPr>
        <w:jc w:val="center"/>
        <w:rPr>
          <w:rFonts w:ascii="Times New Roman" w:hAnsi="Times New Roman" w:cs="Times New Roman"/>
          <w:b/>
          <w:sz w:val="28"/>
          <w:szCs w:val="28"/>
        </w:rPr>
      </w:pPr>
      <w:r w:rsidRPr="003A4056">
        <w:rPr>
          <w:rFonts w:ascii="Times New Roman" w:hAnsi="Times New Roman" w:cs="Times New Roman"/>
          <w:b/>
          <w:sz w:val="28"/>
          <w:szCs w:val="28"/>
        </w:rPr>
        <w:t>Ход урока.</w:t>
      </w:r>
    </w:p>
    <w:p w:rsidR="000E42A3" w:rsidRPr="003A4056" w:rsidRDefault="000E42A3" w:rsidP="000E42A3">
      <w:pPr>
        <w:rPr>
          <w:rFonts w:ascii="Times New Roman" w:hAnsi="Times New Roman" w:cs="Times New Roman"/>
          <w:b/>
          <w:sz w:val="28"/>
          <w:szCs w:val="28"/>
        </w:rPr>
      </w:pPr>
    </w:p>
    <w:p w:rsidR="00E455CE" w:rsidRPr="003A4056" w:rsidRDefault="000E42A3" w:rsidP="00E455CE">
      <w:pPr>
        <w:rPr>
          <w:rFonts w:ascii="Times New Roman" w:hAnsi="Times New Roman" w:cs="Times New Roman"/>
          <w:sz w:val="28"/>
          <w:szCs w:val="28"/>
        </w:rPr>
      </w:pPr>
      <w:r w:rsidRPr="003A4056">
        <w:rPr>
          <w:rFonts w:ascii="Times New Roman" w:hAnsi="Times New Roman" w:cs="Times New Roman"/>
          <w:b/>
          <w:sz w:val="28"/>
          <w:szCs w:val="28"/>
        </w:rPr>
        <w:t>Вступительное слово преподавателя</w:t>
      </w:r>
      <w:r w:rsidR="00E455CE" w:rsidRPr="003A4056">
        <w:rPr>
          <w:rFonts w:ascii="Times New Roman" w:hAnsi="Times New Roman" w:cs="Times New Roman"/>
          <w:sz w:val="28"/>
          <w:szCs w:val="28"/>
        </w:rPr>
        <w:t>.</w:t>
      </w:r>
      <w:r w:rsidRPr="003A4056">
        <w:rPr>
          <w:rFonts w:ascii="Times New Roman" w:hAnsi="Times New Roman" w:cs="Times New Roman"/>
          <w:sz w:val="28"/>
          <w:szCs w:val="28"/>
        </w:rPr>
        <w:t xml:space="preserve"> </w:t>
      </w:r>
    </w:p>
    <w:p w:rsidR="000E42A3" w:rsidRPr="003A4056" w:rsidRDefault="000E42A3" w:rsidP="00E455CE">
      <w:pPr>
        <w:rPr>
          <w:rFonts w:ascii="Times New Roman" w:hAnsi="Times New Roman" w:cs="Times New Roman"/>
          <w:sz w:val="28"/>
          <w:szCs w:val="28"/>
        </w:rPr>
      </w:pPr>
      <w:r w:rsidRPr="003A4056">
        <w:rPr>
          <w:rFonts w:ascii="Times New Roman" w:hAnsi="Times New Roman" w:cs="Times New Roman"/>
          <w:sz w:val="28"/>
          <w:szCs w:val="28"/>
        </w:rPr>
        <w:t xml:space="preserve">  </w:t>
      </w:r>
    </w:p>
    <w:p w:rsidR="000E42A3" w:rsidRPr="003A4056" w:rsidRDefault="000E42A3" w:rsidP="000E42A3">
      <w:pPr>
        <w:spacing w:line="360" w:lineRule="auto"/>
        <w:rPr>
          <w:rFonts w:ascii="Times New Roman" w:hAnsi="Times New Roman" w:cs="Times New Roman"/>
          <w:b/>
          <w:sz w:val="28"/>
          <w:szCs w:val="28"/>
        </w:rPr>
      </w:pPr>
      <w:r w:rsidRPr="003A4056">
        <w:rPr>
          <w:rFonts w:ascii="Times New Roman" w:hAnsi="Times New Roman" w:cs="Times New Roman"/>
          <w:sz w:val="28"/>
          <w:szCs w:val="28"/>
        </w:rPr>
        <w:t xml:space="preserve">      Острейшей проблемой современной России является ухудшение состояния здоровья людей, высоки уровень смертности, особенно в трудоспо</w:t>
      </w:r>
      <w:r w:rsidR="00043AB9">
        <w:rPr>
          <w:rFonts w:ascii="Times New Roman" w:hAnsi="Times New Roman" w:cs="Times New Roman"/>
          <w:sz w:val="28"/>
          <w:szCs w:val="28"/>
        </w:rPr>
        <w:t xml:space="preserve">собном и младенческом возрасте </w:t>
      </w:r>
      <w:r w:rsidRPr="003A4056">
        <w:rPr>
          <w:rFonts w:ascii="Times New Roman" w:hAnsi="Times New Roman" w:cs="Times New Roman"/>
          <w:sz w:val="28"/>
          <w:szCs w:val="28"/>
        </w:rPr>
        <w:t>и</w:t>
      </w:r>
      <w:r w:rsidR="0083220B" w:rsidRPr="003A4056">
        <w:rPr>
          <w:rFonts w:ascii="Times New Roman" w:hAnsi="Times New Roman" w:cs="Times New Roman"/>
          <w:sz w:val="28"/>
          <w:szCs w:val="28"/>
        </w:rPr>
        <w:t>,</w:t>
      </w:r>
      <w:r w:rsidRPr="003A4056">
        <w:rPr>
          <w:rFonts w:ascii="Times New Roman" w:hAnsi="Times New Roman" w:cs="Times New Roman"/>
          <w:sz w:val="28"/>
          <w:szCs w:val="28"/>
        </w:rPr>
        <w:t xml:space="preserve"> </w:t>
      </w:r>
      <w:proofErr w:type="gramStart"/>
      <w:r w:rsidRPr="003A4056">
        <w:rPr>
          <w:rFonts w:ascii="Times New Roman" w:hAnsi="Times New Roman" w:cs="Times New Roman"/>
          <w:sz w:val="28"/>
          <w:szCs w:val="28"/>
        </w:rPr>
        <w:t>угрожающая</w:t>
      </w:r>
      <w:proofErr w:type="gramEnd"/>
      <w:r w:rsidR="00043AB9">
        <w:rPr>
          <w:rFonts w:ascii="Times New Roman" w:hAnsi="Times New Roman" w:cs="Times New Roman"/>
          <w:sz w:val="28"/>
          <w:szCs w:val="28"/>
        </w:rPr>
        <w:t>,</w:t>
      </w:r>
      <w:r w:rsidRPr="003A4056">
        <w:rPr>
          <w:rFonts w:ascii="Times New Roman" w:hAnsi="Times New Roman" w:cs="Times New Roman"/>
          <w:sz w:val="28"/>
          <w:szCs w:val="28"/>
        </w:rPr>
        <w:t xml:space="preserve"> экономическому развитию страны депопуляция населения.</w:t>
      </w:r>
    </w:p>
    <w:p w:rsidR="000E42A3" w:rsidRPr="00F47183" w:rsidRDefault="000E42A3" w:rsidP="00F4718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За период с 1991 по 2004 годы произошёл существенный рост показателей общей заболеваемости по всем классам болезней у взрослого и, особенно, детского населения.     </w:t>
      </w:r>
      <w:r w:rsidR="00F47183">
        <w:rPr>
          <w:rFonts w:ascii="Times New Roman" w:hAnsi="Times New Roman" w:cs="Times New Roman"/>
          <w:sz w:val="28"/>
          <w:szCs w:val="28"/>
        </w:rPr>
        <w:t>Таблица 1 (приложение).</w:t>
      </w:r>
      <w:r w:rsidRPr="003A4056">
        <w:rPr>
          <w:rFonts w:ascii="Times New Roman" w:hAnsi="Times New Roman" w:cs="Times New Roman"/>
          <w:sz w:val="28"/>
          <w:szCs w:val="28"/>
        </w:rPr>
        <w:t xml:space="preserve">                                                                                                                       </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Наибольшую тревогу и опасение вызывает возрастание болезней крови и кроветворных органов - в 2,7 раза, увеличение </w:t>
      </w:r>
      <w:proofErr w:type="gramStart"/>
      <w:r w:rsidRPr="003A4056">
        <w:rPr>
          <w:rFonts w:ascii="Times New Roman" w:hAnsi="Times New Roman" w:cs="Times New Roman"/>
          <w:sz w:val="28"/>
          <w:szCs w:val="28"/>
        </w:rPr>
        <w:t>сердечно-сосудистых</w:t>
      </w:r>
      <w:proofErr w:type="gramEnd"/>
      <w:r w:rsidRPr="003A4056">
        <w:rPr>
          <w:rFonts w:ascii="Times New Roman" w:hAnsi="Times New Roman" w:cs="Times New Roman"/>
          <w:sz w:val="28"/>
          <w:szCs w:val="28"/>
        </w:rPr>
        <w:t xml:space="preserve"> </w:t>
      </w:r>
      <w:r w:rsidRPr="003A4056">
        <w:rPr>
          <w:rFonts w:ascii="Times New Roman" w:hAnsi="Times New Roman" w:cs="Times New Roman"/>
          <w:sz w:val="28"/>
          <w:szCs w:val="28"/>
        </w:rPr>
        <w:lastRenderedPageBreak/>
        <w:t xml:space="preserve">заболеваний (ССЗ) у взрослых в 1,74, среди детей - в 2,74 раза. С 1980 по 1990 годы смертность от ССЗ возросла с 580,9 до 618,9 на 100 тысяч населения (6,6%),  а за период с 1992 по 2003 год смертность россиян увеличилась с 646 до 927 на 100 тысяч населения; то есть </w:t>
      </w:r>
      <w:proofErr w:type="gramStart"/>
      <w:r w:rsidRPr="003A4056">
        <w:rPr>
          <w:rFonts w:ascii="Times New Roman" w:hAnsi="Times New Roman" w:cs="Times New Roman"/>
          <w:sz w:val="28"/>
          <w:szCs w:val="28"/>
        </w:rPr>
        <w:t>на</w:t>
      </w:r>
      <w:proofErr w:type="gramEnd"/>
      <w:r w:rsidRPr="003A4056">
        <w:rPr>
          <w:rFonts w:ascii="Times New Roman" w:hAnsi="Times New Roman" w:cs="Times New Roman"/>
          <w:sz w:val="28"/>
          <w:szCs w:val="28"/>
        </w:rPr>
        <w:t xml:space="preserve">  4,5%.</w:t>
      </w:r>
    </w:p>
    <w:p w:rsidR="000E42A3" w:rsidRPr="003A4056" w:rsidRDefault="000E42A3" w:rsidP="000E42A3">
      <w:pPr>
        <w:spacing w:line="360" w:lineRule="auto"/>
        <w:ind w:firstLine="902"/>
        <w:jc w:val="both"/>
        <w:rPr>
          <w:rFonts w:ascii="Times New Roman" w:hAnsi="Times New Roman" w:cs="Times New Roman"/>
          <w:sz w:val="28"/>
          <w:szCs w:val="28"/>
        </w:rPr>
      </w:pPr>
      <w:proofErr w:type="gramStart"/>
      <w:r w:rsidRPr="003A4056">
        <w:rPr>
          <w:rFonts w:ascii="Times New Roman" w:hAnsi="Times New Roman" w:cs="Times New Roman"/>
          <w:sz w:val="28"/>
          <w:szCs w:val="28"/>
        </w:rPr>
        <w:t>В 2004 году из 35109 скончавшихся детей (от 0 до возрасте до года умерло 17339, что составило 49,4 % всех случаев</w:t>
      </w:r>
      <w:r w:rsidRPr="003A4056">
        <w:rPr>
          <w:rFonts w:ascii="Times New Roman" w:hAnsi="Times New Roman" w:cs="Times New Roman"/>
          <w:i/>
          <w:sz w:val="28"/>
          <w:szCs w:val="28"/>
        </w:rPr>
        <w:t>.</w:t>
      </w:r>
      <w:proofErr w:type="gramEnd"/>
      <w:r w:rsidRPr="003A4056">
        <w:rPr>
          <w:rFonts w:ascii="Times New Roman" w:hAnsi="Times New Roman" w:cs="Times New Roman"/>
          <w:sz w:val="28"/>
          <w:szCs w:val="28"/>
        </w:rPr>
        <w:t xml:space="preserve"> Младенческая смертность в РФ в 3-5 раз выше по сравнению с экономически развитыми странами.</w:t>
      </w:r>
      <w:r w:rsidR="0083220B" w:rsidRPr="003A4056">
        <w:rPr>
          <w:rFonts w:ascii="Times New Roman" w:hAnsi="Times New Roman" w:cs="Times New Roman"/>
          <w:sz w:val="28"/>
          <w:szCs w:val="28"/>
        </w:rPr>
        <w:t xml:space="preserve"> Таблица 2 (приложение).</w:t>
      </w:r>
      <w:r w:rsidRPr="003A4056">
        <w:rPr>
          <w:rFonts w:ascii="Times New Roman" w:hAnsi="Times New Roman" w:cs="Times New Roman"/>
          <w:sz w:val="28"/>
          <w:szCs w:val="28"/>
        </w:rPr>
        <w:t xml:space="preserve">                                                   </w:t>
      </w:r>
    </w:p>
    <w:p w:rsidR="000E42A3" w:rsidRPr="003A4056" w:rsidRDefault="000E42A3" w:rsidP="000E42A3">
      <w:pPr>
        <w:spacing w:line="360" w:lineRule="auto"/>
        <w:ind w:firstLine="902"/>
        <w:jc w:val="both"/>
        <w:rPr>
          <w:rFonts w:ascii="Times New Roman" w:hAnsi="Times New Roman" w:cs="Times New Roman"/>
          <w:sz w:val="28"/>
          <w:szCs w:val="28"/>
        </w:rPr>
      </w:pPr>
      <w:proofErr w:type="gramStart"/>
      <w:r w:rsidRPr="003A4056">
        <w:rPr>
          <w:rFonts w:ascii="Times New Roman" w:hAnsi="Times New Roman" w:cs="Times New Roman"/>
          <w:sz w:val="28"/>
          <w:szCs w:val="28"/>
        </w:rPr>
        <w:t>Не более 5 % детей рождается здоровыми, а с врождёнными патологиями органов и систем жизнеобеспечения -95 %. Причём,  за последние 15 лет рост врождённых аномалий детей увеличился в 2,2 раза.</w:t>
      </w:r>
      <w:proofErr w:type="gramEnd"/>
      <w:r w:rsidRPr="003A4056">
        <w:rPr>
          <w:rFonts w:ascii="Times New Roman" w:hAnsi="Times New Roman" w:cs="Times New Roman"/>
          <w:sz w:val="28"/>
          <w:szCs w:val="28"/>
        </w:rPr>
        <w:t xml:space="preserve"> По сравнению с 60-ми годами число абсолютно здоровых выпускников московских школ снизилось с 36,5 до 2,3 % в 2000 году. При этом хронические заболевания нервно-психической сферы у детей и подростков возросли в 2,5 раза.  </w:t>
      </w:r>
      <w:proofErr w:type="gramStart"/>
      <w:r w:rsidRPr="003A4056">
        <w:rPr>
          <w:rFonts w:ascii="Times New Roman" w:hAnsi="Times New Roman" w:cs="Times New Roman"/>
          <w:sz w:val="28"/>
          <w:szCs w:val="28"/>
        </w:rPr>
        <w:t>У</w:t>
      </w:r>
      <w:proofErr w:type="gramEnd"/>
      <w:r w:rsidRPr="003A4056">
        <w:rPr>
          <w:rFonts w:ascii="Times New Roman" w:hAnsi="Times New Roman" w:cs="Times New Roman"/>
          <w:sz w:val="28"/>
          <w:szCs w:val="28"/>
        </w:rPr>
        <w:t xml:space="preserve"> более </w:t>
      </w:r>
      <w:proofErr w:type="gramStart"/>
      <w:r w:rsidRPr="003A4056">
        <w:rPr>
          <w:rFonts w:ascii="Times New Roman" w:hAnsi="Times New Roman" w:cs="Times New Roman"/>
          <w:sz w:val="28"/>
          <w:szCs w:val="28"/>
        </w:rPr>
        <w:t>чем</w:t>
      </w:r>
      <w:proofErr w:type="gramEnd"/>
      <w:r w:rsidRPr="003A4056">
        <w:rPr>
          <w:rFonts w:ascii="Times New Roman" w:hAnsi="Times New Roman" w:cs="Times New Roman"/>
          <w:sz w:val="28"/>
          <w:szCs w:val="28"/>
        </w:rPr>
        <w:t xml:space="preserve"> 40 % мальчиков и 70.% девочек от 14 до 16 лет выявлены серьезные заболевания репродуктивной системы. 40 % призывников по состоянию здоровья признаны негодными для службы в армии, у 28 % - констатировано отставание умственного развития. </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От </w:t>
      </w:r>
      <w:proofErr w:type="gramStart"/>
      <w:r w:rsidRPr="003A4056">
        <w:rPr>
          <w:rFonts w:ascii="Times New Roman" w:hAnsi="Times New Roman" w:cs="Times New Roman"/>
          <w:sz w:val="28"/>
          <w:szCs w:val="28"/>
        </w:rPr>
        <w:t>сердечно-сосудистых</w:t>
      </w:r>
      <w:proofErr w:type="gramEnd"/>
      <w:r w:rsidRPr="003A4056">
        <w:rPr>
          <w:rFonts w:ascii="Times New Roman" w:hAnsi="Times New Roman" w:cs="Times New Roman"/>
          <w:sz w:val="28"/>
          <w:szCs w:val="28"/>
        </w:rPr>
        <w:t xml:space="preserve"> заболеваний в 2005 году умерло более 1289 тысяч человек, что составило 56,7 % всех случаев смерти. В последние годы отмечается более чем двукратный прирост числа смертных исходов от болезней органов пищеварения и дыхания, а также от некоторых инфекционных и паразитарных заболеваний.</w:t>
      </w:r>
    </w:p>
    <w:p w:rsidR="00E455CE" w:rsidRPr="003A4056" w:rsidRDefault="007079B3" w:rsidP="003A4056">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Не улучшилась ситуация к</w:t>
      </w:r>
      <w:r w:rsidR="00D10C68" w:rsidRPr="003A4056">
        <w:rPr>
          <w:rFonts w:ascii="Times New Roman" w:hAnsi="Times New Roman" w:cs="Times New Roman"/>
          <w:sz w:val="28"/>
          <w:szCs w:val="28"/>
        </w:rPr>
        <w:t xml:space="preserve"> лучшему и в последующие годы. В период с </w:t>
      </w:r>
      <w:r w:rsidRPr="003A4056">
        <w:rPr>
          <w:rFonts w:ascii="Times New Roman" w:hAnsi="Times New Roman" w:cs="Times New Roman"/>
          <w:sz w:val="28"/>
          <w:szCs w:val="28"/>
        </w:rPr>
        <w:t xml:space="preserve"> 2004 по 2010 год рост показателей общей заболеваемости не только не уменьшил</w:t>
      </w:r>
      <w:r w:rsidR="00D10C68" w:rsidRPr="003A4056">
        <w:rPr>
          <w:rFonts w:ascii="Times New Roman" w:hAnsi="Times New Roman" w:cs="Times New Roman"/>
          <w:sz w:val="28"/>
          <w:szCs w:val="28"/>
        </w:rPr>
        <w:t>ся, а наоборот увеличился. (Рис.1,2)</w:t>
      </w:r>
    </w:p>
    <w:p w:rsidR="000E42A3" w:rsidRPr="003A4056" w:rsidRDefault="00D10C68" w:rsidP="007079B3">
      <w:pPr>
        <w:spacing w:line="360" w:lineRule="auto"/>
        <w:jc w:val="both"/>
        <w:rPr>
          <w:rFonts w:ascii="Times New Roman" w:hAnsi="Times New Roman" w:cs="Times New Roman"/>
          <w:sz w:val="28"/>
          <w:szCs w:val="28"/>
        </w:rPr>
      </w:pPr>
      <w:r w:rsidRPr="003A4056">
        <w:rPr>
          <w:rFonts w:ascii="Times New Roman" w:hAnsi="Times New Roman" w:cs="Times New Roman"/>
          <w:noProof/>
          <w:sz w:val="28"/>
          <w:szCs w:val="28"/>
          <w:lang w:eastAsia="ru-RU"/>
        </w:rPr>
        <w:lastRenderedPageBreak/>
        <w:drawing>
          <wp:inline distT="0" distB="0" distL="0" distR="0">
            <wp:extent cx="6135523" cy="445366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003" cy="4461273"/>
                    </a:xfrm>
                    <a:prstGeom prst="rect">
                      <a:avLst/>
                    </a:prstGeom>
                    <a:noFill/>
                  </pic:spPr>
                </pic:pic>
              </a:graphicData>
            </a:graphic>
          </wp:inline>
        </w:drawing>
      </w:r>
    </w:p>
    <w:p w:rsidR="00D10C68" w:rsidRPr="003A4056" w:rsidRDefault="00D10C68" w:rsidP="0083220B">
      <w:pPr>
        <w:spacing w:line="360" w:lineRule="auto"/>
        <w:jc w:val="center"/>
        <w:rPr>
          <w:rFonts w:ascii="Times New Roman" w:hAnsi="Times New Roman" w:cs="Times New Roman"/>
          <w:i/>
          <w:sz w:val="28"/>
          <w:szCs w:val="28"/>
        </w:rPr>
      </w:pPr>
      <w:r w:rsidRPr="003A4056">
        <w:rPr>
          <w:rFonts w:ascii="Times New Roman" w:hAnsi="Times New Roman" w:cs="Times New Roman"/>
          <w:i/>
          <w:sz w:val="28"/>
          <w:szCs w:val="28"/>
        </w:rPr>
        <w:t xml:space="preserve">Рис.1 </w:t>
      </w:r>
      <w:r w:rsidRPr="003A4056">
        <w:rPr>
          <w:sz w:val="28"/>
          <w:szCs w:val="28"/>
        </w:rPr>
        <w:t xml:space="preserve"> </w:t>
      </w:r>
      <w:r w:rsidRPr="003A4056">
        <w:rPr>
          <w:rFonts w:ascii="Times New Roman" w:hAnsi="Times New Roman" w:cs="Times New Roman"/>
          <w:i/>
          <w:sz w:val="28"/>
          <w:szCs w:val="28"/>
        </w:rPr>
        <w:t>Статистика заболеваний у взрослого населения РФ</w:t>
      </w:r>
    </w:p>
    <w:p w:rsidR="00D10C68" w:rsidRPr="003A4056" w:rsidRDefault="00D10C68" w:rsidP="00D10C68">
      <w:pPr>
        <w:spacing w:line="360" w:lineRule="auto"/>
        <w:rPr>
          <w:rFonts w:ascii="Times New Roman" w:hAnsi="Times New Roman" w:cs="Times New Roman"/>
          <w:i/>
          <w:sz w:val="28"/>
          <w:szCs w:val="28"/>
        </w:rPr>
      </w:pPr>
      <w:r w:rsidRPr="003A4056">
        <w:rPr>
          <w:rFonts w:ascii="Times New Roman" w:hAnsi="Times New Roman" w:cs="Times New Roman"/>
          <w:i/>
          <w:noProof/>
          <w:sz w:val="28"/>
          <w:szCs w:val="28"/>
          <w:lang w:eastAsia="ru-RU"/>
        </w:rPr>
        <w:drawing>
          <wp:inline distT="0" distB="0" distL="0" distR="0">
            <wp:extent cx="6228677" cy="34747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3723" cy="3477535"/>
                    </a:xfrm>
                    <a:prstGeom prst="rect">
                      <a:avLst/>
                    </a:prstGeom>
                    <a:noFill/>
                  </pic:spPr>
                </pic:pic>
              </a:graphicData>
            </a:graphic>
          </wp:inline>
        </w:drawing>
      </w:r>
    </w:p>
    <w:p w:rsidR="00D10C68" w:rsidRPr="003A4056" w:rsidRDefault="00D10C68" w:rsidP="003A4056">
      <w:pPr>
        <w:spacing w:line="360" w:lineRule="auto"/>
        <w:jc w:val="center"/>
        <w:rPr>
          <w:rFonts w:ascii="Times New Roman" w:hAnsi="Times New Roman" w:cs="Times New Roman"/>
          <w:i/>
          <w:sz w:val="28"/>
          <w:szCs w:val="28"/>
        </w:rPr>
      </w:pPr>
      <w:r w:rsidRPr="003A4056">
        <w:rPr>
          <w:rFonts w:ascii="Times New Roman" w:hAnsi="Times New Roman" w:cs="Times New Roman"/>
          <w:i/>
          <w:sz w:val="28"/>
          <w:szCs w:val="28"/>
        </w:rPr>
        <w:t>Рис 2. Динамика общей заболеваемости в РФ на 100 тыс. населения</w:t>
      </w:r>
    </w:p>
    <w:p w:rsidR="000E42A3" w:rsidRPr="003A4056" w:rsidRDefault="000E42A3" w:rsidP="000E42A3">
      <w:pPr>
        <w:spacing w:line="360" w:lineRule="auto"/>
        <w:jc w:val="both"/>
        <w:rPr>
          <w:rFonts w:ascii="Times New Roman" w:hAnsi="Times New Roman" w:cs="Times New Roman"/>
          <w:b/>
          <w:sz w:val="28"/>
          <w:szCs w:val="28"/>
        </w:rPr>
      </w:pPr>
      <w:r w:rsidRPr="003A4056">
        <w:rPr>
          <w:rFonts w:ascii="Times New Roman" w:hAnsi="Times New Roman" w:cs="Times New Roman"/>
          <w:b/>
          <w:sz w:val="28"/>
          <w:szCs w:val="28"/>
        </w:rPr>
        <w:lastRenderedPageBreak/>
        <w:t>Выступления студентов.</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i/>
          <w:sz w:val="28"/>
          <w:szCs w:val="28"/>
        </w:rPr>
        <w:t>Выступление 1</w:t>
      </w:r>
      <w:r w:rsidRPr="003A4056">
        <w:rPr>
          <w:rFonts w:ascii="Times New Roman" w:hAnsi="Times New Roman" w:cs="Times New Roman"/>
          <w:sz w:val="28"/>
          <w:szCs w:val="28"/>
        </w:rPr>
        <w:t>.</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Сбалансированное полноценное питание - одно из основных условий, обеспечивающих нормальное развитие подрастающего поколения. Повсеместное ухудшение здоровья россиян (особенно детей и подростков), обуславливающее рост социально значимых заболеваний, во многом объясняется недоеданием, дефицитом в продуктах питания жизненно необходимых компонентов и микронутриентов, а также существенным снижением качества и биобезопасности пищевой продукции. С утратой продовольственной безопасности импорт продуктов питания превысил 40 % всего объёма пищевой продукции. Причем, ввозимое продовольствие низкосортное и генетически модифицированное. Более 50 % импортной продукции непригодно для употребления в пищу, поскольку не соответствует российским требованиям качества и безопасности. Качество отечественного продовольствия, в том числе и рыбной продукции, ежегодно ухудшается, что объясняется отсутствием государственной системы многоуровневого специализированного контроля.</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Для производства функциональных продуктов питания с точечным и широкодиапазонным спектром направленного воздействия на метаболические процессы в организме человека из всех групп пищевого сырья растительного и животного происхождения значительным потенциалом перспективности в профилактической медицине обладают биоресурсы морей и океанов. Многие классы гидробионтов содержат все жизненно важные макр</w:t>
      </w:r>
      <w:proofErr w:type="gramStart"/>
      <w:r w:rsidRPr="003A4056">
        <w:rPr>
          <w:rFonts w:ascii="Times New Roman" w:hAnsi="Times New Roman" w:cs="Times New Roman"/>
          <w:sz w:val="28"/>
          <w:szCs w:val="28"/>
        </w:rPr>
        <w:t>о-</w:t>
      </w:r>
      <w:proofErr w:type="gramEnd"/>
      <w:r w:rsidRPr="003A4056">
        <w:rPr>
          <w:rFonts w:ascii="Times New Roman" w:hAnsi="Times New Roman" w:cs="Times New Roman"/>
          <w:sz w:val="28"/>
          <w:szCs w:val="28"/>
        </w:rPr>
        <w:t xml:space="preserve"> и микронутриенты: белки, пептиды, минеральные вещества и витамины, липиды, включая полиненасыщенные жирные кислоты (ПНЖК) омега-3 ряда (присущие только водным биоресурсам), БАВ, </w:t>
      </w:r>
      <w:proofErr w:type="spellStart"/>
      <w:r w:rsidRPr="003A4056">
        <w:rPr>
          <w:rFonts w:ascii="Times New Roman" w:hAnsi="Times New Roman" w:cs="Times New Roman"/>
          <w:sz w:val="28"/>
          <w:szCs w:val="28"/>
        </w:rPr>
        <w:t>каротиноиды</w:t>
      </w:r>
      <w:proofErr w:type="spellEnd"/>
      <w:r w:rsidRPr="003A4056">
        <w:rPr>
          <w:rFonts w:ascii="Times New Roman" w:hAnsi="Times New Roman" w:cs="Times New Roman"/>
          <w:sz w:val="28"/>
          <w:szCs w:val="28"/>
        </w:rPr>
        <w:t>, токоферолы и другие компоненты, обеспечивающие биологическую и пищевую полноценность изготавливаемых из них пищевых продуктов.</w:t>
      </w:r>
    </w:p>
    <w:p w:rsidR="000E42A3" w:rsidRPr="003A4056" w:rsidRDefault="000E42A3" w:rsidP="000E42A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lastRenderedPageBreak/>
        <w:t xml:space="preserve">       Достоверно установлена важная роль рыбы и морепродуктов в питании человека в качестве профилактического и терапевтического средства, улучшающего деятельность </w:t>
      </w:r>
      <w:proofErr w:type="gramStart"/>
      <w:r w:rsidRPr="003A4056">
        <w:rPr>
          <w:rFonts w:ascii="Times New Roman" w:hAnsi="Times New Roman" w:cs="Times New Roman"/>
          <w:sz w:val="28"/>
          <w:szCs w:val="28"/>
        </w:rPr>
        <w:t>сердечно-сосудистой</w:t>
      </w:r>
      <w:proofErr w:type="gramEnd"/>
      <w:r w:rsidRPr="003A4056">
        <w:rPr>
          <w:rFonts w:ascii="Times New Roman" w:hAnsi="Times New Roman" w:cs="Times New Roman"/>
          <w:sz w:val="28"/>
          <w:szCs w:val="28"/>
        </w:rPr>
        <w:t xml:space="preserve"> системы за счёт содержащихся в них в достаточно больших количествах биологически активных омега-3 ПНЖК:  </w:t>
      </w:r>
      <w:proofErr w:type="spellStart"/>
      <w:r w:rsidRPr="003A4056">
        <w:rPr>
          <w:rFonts w:ascii="Times New Roman" w:hAnsi="Times New Roman" w:cs="Times New Roman"/>
          <w:sz w:val="28"/>
          <w:szCs w:val="28"/>
        </w:rPr>
        <w:t>эйкозапентаеновой</w:t>
      </w:r>
      <w:proofErr w:type="spellEnd"/>
      <w:r w:rsidRPr="003A4056">
        <w:rPr>
          <w:rFonts w:ascii="Times New Roman" w:hAnsi="Times New Roman" w:cs="Times New Roman"/>
          <w:sz w:val="28"/>
          <w:szCs w:val="28"/>
        </w:rPr>
        <w:t xml:space="preserve"> (ЭПК) и </w:t>
      </w:r>
      <w:proofErr w:type="spellStart"/>
      <w:r w:rsidRPr="003A4056">
        <w:rPr>
          <w:rFonts w:ascii="Times New Roman" w:hAnsi="Times New Roman" w:cs="Times New Roman"/>
          <w:sz w:val="28"/>
          <w:szCs w:val="28"/>
        </w:rPr>
        <w:t>докозагексаеновой</w:t>
      </w:r>
      <w:proofErr w:type="spellEnd"/>
      <w:r w:rsidRPr="003A4056">
        <w:rPr>
          <w:rFonts w:ascii="Times New Roman" w:hAnsi="Times New Roman" w:cs="Times New Roman"/>
          <w:sz w:val="28"/>
          <w:szCs w:val="28"/>
        </w:rPr>
        <w:t xml:space="preserve"> (ДГК). Рекомендуемая ежедневная потребность в ЭГГК и ДГК с продуктами питания - 0,5-1 гр. При употреблении в течение года морепродуктов 2-3 раза в неделю, смертность от </w:t>
      </w:r>
      <w:proofErr w:type="gramStart"/>
      <w:r w:rsidRPr="003A4056">
        <w:rPr>
          <w:rFonts w:ascii="Times New Roman" w:hAnsi="Times New Roman" w:cs="Times New Roman"/>
          <w:sz w:val="28"/>
          <w:szCs w:val="28"/>
        </w:rPr>
        <w:t>сердечно-сосудистых</w:t>
      </w:r>
      <w:proofErr w:type="gramEnd"/>
      <w:r w:rsidRPr="003A4056">
        <w:rPr>
          <w:rFonts w:ascii="Times New Roman" w:hAnsi="Times New Roman" w:cs="Times New Roman"/>
          <w:sz w:val="28"/>
          <w:szCs w:val="28"/>
        </w:rPr>
        <w:t xml:space="preserve"> заболеваний уменьшается вдвое.</w:t>
      </w:r>
    </w:p>
    <w:p w:rsidR="000E42A3" w:rsidRPr="003A4056" w:rsidRDefault="000E42A3" w:rsidP="000E42A3">
      <w:pPr>
        <w:spacing w:line="360" w:lineRule="auto"/>
        <w:ind w:firstLine="902"/>
        <w:jc w:val="both"/>
        <w:rPr>
          <w:rFonts w:ascii="Times New Roman" w:hAnsi="Times New Roman" w:cs="Times New Roman"/>
          <w:sz w:val="28"/>
          <w:szCs w:val="28"/>
        </w:rPr>
      </w:pPr>
      <w:proofErr w:type="gramStart"/>
      <w:r w:rsidRPr="003A4056">
        <w:rPr>
          <w:rFonts w:ascii="Times New Roman" w:hAnsi="Times New Roman" w:cs="Times New Roman"/>
          <w:sz w:val="28"/>
          <w:szCs w:val="28"/>
        </w:rPr>
        <w:t xml:space="preserve">Широкий спектр синтезируемых клетками из ЭГГК и ДГК </w:t>
      </w:r>
      <w:proofErr w:type="spellStart"/>
      <w:r w:rsidRPr="003A4056">
        <w:rPr>
          <w:rFonts w:ascii="Times New Roman" w:hAnsi="Times New Roman" w:cs="Times New Roman"/>
          <w:sz w:val="28"/>
          <w:szCs w:val="28"/>
        </w:rPr>
        <w:t>эйкозатоидовя</w:t>
      </w:r>
      <w:proofErr w:type="spellEnd"/>
      <w:r w:rsidRPr="003A4056">
        <w:rPr>
          <w:rFonts w:ascii="Times New Roman" w:hAnsi="Times New Roman" w:cs="Times New Roman"/>
          <w:sz w:val="28"/>
          <w:szCs w:val="28"/>
        </w:rPr>
        <w:t xml:space="preserve"> являющихся высокоактивными регуляторами клеточных функций различных структур, обуславливает большой диапазон фармакологических эффектов, которые характеризуют </w:t>
      </w:r>
      <w:proofErr w:type="spellStart"/>
      <w:r w:rsidRPr="003A4056">
        <w:rPr>
          <w:rFonts w:ascii="Times New Roman" w:hAnsi="Times New Roman" w:cs="Times New Roman"/>
          <w:sz w:val="28"/>
          <w:szCs w:val="28"/>
        </w:rPr>
        <w:t>оздоравливающее</w:t>
      </w:r>
      <w:proofErr w:type="spellEnd"/>
      <w:r w:rsidRPr="003A4056">
        <w:rPr>
          <w:rFonts w:ascii="Times New Roman" w:hAnsi="Times New Roman" w:cs="Times New Roman"/>
          <w:sz w:val="28"/>
          <w:szCs w:val="28"/>
        </w:rPr>
        <w:t xml:space="preserve"> действие омега-3 </w:t>
      </w:r>
      <w:proofErr w:type="spellStart"/>
      <w:r w:rsidRPr="003A4056">
        <w:rPr>
          <w:rFonts w:ascii="Times New Roman" w:hAnsi="Times New Roman" w:cs="Times New Roman"/>
          <w:sz w:val="28"/>
          <w:szCs w:val="28"/>
        </w:rPr>
        <w:t>полиеновых</w:t>
      </w:r>
      <w:proofErr w:type="spellEnd"/>
      <w:r w:rsidRPr="003A4056">
        <w:rPr>
          <w:rFonts w:ascii="Times New Roman" w:hAnsi="Times New Roman" w:cs="Times New Roman"/>
          <w:sz w:val="28"/>
          <w:szCs w:val="28"/>
        </w:rPr>
        <w:t xml:space="preserve"> кислот на организм многоплановые влияния на процессы </w:t>
      </w:r>
      <w:proofErr w:type="spellStart"/>
      <w:r w:rsidRPr="003A4056">
        <w:rPr>
          <w:rFonts w:ascii="Times New Roman" w:hAnsi="Times New Roman" w:cs="Times New Roman"/>
          <w:sz w:val="28"/>
          <w:szCs w:val="28"/>
        </w:rPr>
        <w:t>тромбообразования</w:t>
      </w:r>
      <w:proofErr w:type="spellEnd"/>
      <w:r w:rsidRPr="003A4056">
        <w:rPr>
          <w:rFonts w:ascii="Times New Roman" w:hAnsi="Times New Roman" w:cs="Times New Roman"/>
          <w:sz w:val="28"/>
          <w:szCs w:val="28"/>
        </w:rPr>
        <w:t>, свёртываемость крови, тонус кровеносных сосудов бронхов, реологические свойства крови, артериальное давление, иммунный статус, аллергические состояния, процессы секрёции, диабетические осложнения.</w:t>
      </w:r>
      <w:proofErr w:type="gramEnd"/>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ПНЖК гидробионтов особенно эффективны в функциональном и лечебно профилактическом питании при </w:t>
      </w:r>
      <w:proofErr w:type="gramStart"/>
      <w:r w:rsidRPr="003A4056">
        <w:rPr>
          <w:rFonts w:ascii="Times New Roman" w:hAnsi="Times New Roman" w:cs="Times New Roman"/>
          <w:sz w:val="28"/>
          <w:szCs w:val="28"/>
        </w:rPr>
        <w:t>сердечно-сосудистых</w:t>
      </w:r>
      <w:proofErr w:type="gramEnd"/>
      <w:r w:rsidRPr="003A4056">
        <w:rPr>
          <w:rFonts w:ascii="Times New Roman" w:hAnsi="Times New Roman" w:cs="Times New Roman"/>
          <w:sz w:val="28"/>
          <w:szCs w:val="28"/>
        </w:rPr>
        <w:t xml:space="preserve"> заболеваниях, в качестве </w:t>
      </w:r>
      <w:proofErr w:type="spellStart"/>
      <w:r w:rsidRPr="003A4056">
        <w:rPr>
          <w:rFonts w:ascii="Times New Roman" w:hAnsi="Times New Roman" w:cs="Times New Roman"/>
          <w:sz w:val="28"/>
          <w:szCs w:val="28"/>
        </w:rPr>
        <w:t>гепатозащитного</w:t>
      </w:r>
      <w:proofErr w:type="spellEnd"/>
      <w:r w:rsidRPr="003A4056">
        <w:rPr>
          <w:rFonts w:ascii="Times New Roman" w:hAnsi="Times New Roman" w:cs="Times New Roman"/>
          <w:sz w:val="28"/>
          <w:szCs w:val="28"/>
        </w:rPr>
        <w:t xml:space="preserve"> средства при диабете, при </w:t>
      </w:r>
      <w:proofErr w:type="spellStart"/>
      <w:r w:rsidRPr="003A4056">
        <w:rPr>
          <w:rFonts w:ascii="Times New Roman" w:hAnsi="Times New Roman" w:cs="Times New Roman"/>
          <w:sz w:val="28"/>
          <w:szCs w:val="28"/>
        </w:rPr>
        <w:t>онкоопухолях</w:t>
      </w:r>
      <w:proofErr w:type="spellEnd"/>
      <w:r w:rsidRPr="003A4056">
        <w:rPr>
          <w:rFonts w:ascii="Times New Roman" w:hAnsi="Times New Roman" w:cs="Times New Roman"/>
          <w:sz w:val="28"/>
          <w:szCs w:val="28"/>
        </w:rPr>
        <w:t xml:space="preserve"> молочной железы, кишечнику легких. Уровень потребления рыбной продукции в разных странах значительно влияет на причины заболевания и смертности взрослого и детского населения.</w:t>
      </w:r>
    </w:p>
    <w:p w:rsidR="000E42A3" w:rsidRPr="003A4056" w:rsidRDefault="00E12EE6"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При реально достижимом к 2012-2015</w:t>
      </w:r>
      <w:r w:rsidR="000E42A3" w:rsidRPr="003A4056">
        <w:rPr>
          <w:rFonts w:ascii="Times New Roman" w:hAnsi="Times New Roman" w:cs="Times New Roman"/>
          <w:sz w:val="28"/>
          <w:szCs w:val="28"/>
        </w:rPr>
        <w:t xml:space="preserve"> г ежегодном употреблении россиянами 20-23 кг на человека (для детей подростков 32-35 кг) высококачественной и </w:t>
      </w:r>
      <w:proofErr w:type="spellStart"/>
      <w:r w:rsidR="000E42A3" w:rsidRPr="003A4056">
        <w:rPr>
          <w:rFonts w:ascii="Times New Roman" w:hAnsi="Times New Roman" w:cs="Times New Roman"/>
          <w:sz w:val="28"/>
          <w:szCs w:val="28"/>
        </w:rPr>
        <w:t>биобезопасной</w:t>
      </w:r>
      <w:proofErr w:type="spellEnd"/>
      <w:r w:rsidR="000E42A3" w:rsidRPr="003A4056">
        <w:rPr>
          <w:rFonts w:ascii="Times New Roman" w:hAnsi="Times New Roman" w:cs="Times New Roman"/>
          <w:sz w:val="28"/>
          <w:szCs w:val="28"/>
        </w:rPr>
        <w:t xml:space="preserve"> рыбной продукции, расчетный экономический эффект.</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lastRenderedPageBreak/>
        <w:t>Рыбная продукция должна занимать одно из ведущих мест в питании человека. Поэтому обеспечение населения страны качественными и безопасными продуктами из рыбы и беспозвоночных, разного ассортимента в количестве, соответствующем биологической норме потребления (23,7 кг в год на одного человека).</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Уровень потребления продуктов в России, кроме хлебопродуктов и картофеля, не соответствует рекомендуемым нормам, что приводит к нарушению питания, в том числе дефициту полноценных белков. </w:t>
      </w:r>
      <w:proofErr w:type="gramStart"/>
      <w:r w:rsidRPr="003A4056">
        <w:rPr>
          <w:rFonts w:ascii="Times New Roman" w:hAnsi="Times New Roman" w:cs="Times New Roman"/>
          <w:sz w:val="28"/>
          <w:szCs w:val="28"/>
        </w:rPr>
        <w:t>Полиненасыщенных жирных кислот, витаминов, макро- и микроэлементов, пищевых волокон и др.</w:t>
      </w:r>
      <w:r w:rsidRPr="003A4056">
        <w:rPr>
          <w:rFonts w:ascii="Times New Roman" w:hAnsi="Times New Roman" w:cs="Times New Roman"/>
          <w:i/>
          <w:sz w:val="28"/>
          <w:szCs w:val="28"/>
        </w:rPr>
        <w:t xml:space="preserve"> </w:t>
      </w:r>
      <w:r w:rsidRPr="003A4056">
        <w:rPr>
          <w:rFonts w:ascii="Times New Roman" w:hAnsi="Times New Roman" w:cs="Times New Roman"/>
          <w:sz w:val="28"/>
          <w:szCs w:val="28"/>
        </w:rPr>
        <w:t>Низкий уровень потребления рыбы и морепродуктов обусловливает нарушения пищевого рациона населения, так как эта продукция является источником не только полноценного белка, но и многих необходимых для организма человека соединений, в том числе полиненасыщенных жирных кислот (</w:t>
      </w:r>
      <w:proofErr w:type="spellStart"/>
      <w:r w:rsidRPr="003A4056">
        <w:rPr>
          <w:rFonts w:ascii="Times New Roman" w:hAnsi="Times New Roman" w:cs="Times New Roman"/>
          <w:sz w:val="28"/>
          <w:szCs w:val="28"/>
        </w:rPr>
        <w:t>линолевой</w:t>
      </w:r>
      <w:proofErr w:type="spellEnd"/>
      <w:r w:rsidRPr="003A4056">
        <w:rPr>
          <w:rFonts w:ascii="Times New Roman" w:hAnsi="Times New Roman" w:cs="Times New Roman"/>
          <w:sz w:val="28"/>
          <w:szCs w:val="28"/>
        </w:rPr>
        <w:t xml:space="preserve">, линоленовой, </w:t>
      </w:r>
      <w:proofErr w:type="spellStart"/>
      <w:r w:rsidRPr="003A4056">
        <w:rPr>
          <w:rFonts w:ascii="Times New Roman" w:hAnsi="Times New Roman" w:cs="Times New Roman"/>
          <w:sz w:val="28"/>
          <w:szCs w:val="28"/>
        </w:rPr>
        <w:t>арахидоновой</w:t>
      </w:r>
      <w:proofErr w:type="spellEnd"/>
      <w:r w:rsidRPr="003A4056">
        <w:rPr>
          <w:rFonts w:ascii="Times New Roman" w:hAnsi="Times New Roman" w:cs="Times New Roman"/>
          <w:sz w:val="28"/>
          <w:szCs w:val="28"/>
        </w:rPr>
        <w:t xml:space="preserve">, </w:t>
      </w:r>
      <w:proofErr w:type="spellStart"/>
      <w:r w:rsidRPr="003A4056">
        <w:rPr>
          <w:rFonts w:ascii="Times New Roman" w:hAnsi="Times New Roman" w:cs="Times New Roman"/>
          <w:sz w:val="28"/>
          <w:szCs w:val="28"/>
        </w:rPr>
        <w:t>эйкозапентаеновой</w:t>
      </w:r>
      <w:proofErr w:type="spellEnd"/>
      <w:r w:rsidRPr="003A4056">
        <w:rPr>
          <w:rFonts w:ascii="Times New Roman" w:hAnsi="Times New Roman" w:cs="Times New Roman"/>
          <w:sz w:val="28"/>
          <w:szCs w:val="28"/>
        </w:rPr>
        <w:t xml:space="preserve"> и </w:t>
      </w:r>
      <w:proofErr w:type="spellStart"/>
      <w:r w:rsidRPr="003A4056">
        <w:rPr>
          <w:rFonts w:ascii="Times New Roman" w:hAnsi="Times New Roman" w:cs="Times New Roman"/>
          <w:sz w:val="28"/>
          <w:szCs w:val="28"/>
        </w:rPr>
        <w:t>докозагексаеновой</w:t>
      </w:r>
      <w:proofErr w:type="spellEnd"/>
      <w:r w:rsidRPr="003A4056">
        <w:rPr>
          <w:rFonts w:ascii="Times New Roman" w:hAnsi="Times New Roman" w:cs="Times New Roman"/>
          <w:sz w:val="28"/>
          <w:szCs w:val="28"/>
        </w:rPr>
        <w:t>), витаминов (</w:t>
      </w:r>
      <w:proofErr w:type="spellStart"/>
      <w:r w:rsidRPr="003A4056">
        <w:rPr>
          <w:rFonts w:ascii="Times New Roman" w:hAnsi="Times New Roman" w:cs="Times New Roman"/>
          <w:sz w:val="28"/>
          <w:szCs w:val="28"/>
        </w:rPr>
        <w:t>ретинола</w:t>
      </w:r>
      <w:proofErr w:type="spellEnd"/>
      <w:r w:rsidRPr="003A4056">
        <w:rPr>
          <w:rFonts w:ascii="Times New Roman" w:hAnsi="Times New Roman" w:cs="Times New Roman"/>
          <w:sz w:val="28"/>
          <w:szCs w:val="28"/>
        </w:rPr>
        <w:t xml:space="preserve">, </w:t>
      </w:r>
      <w:proofErr w:type="spellStart"/>
      <w:r w:rsidRPr="003A4056">
        <w:rPr>
          <w:rFonts w:ascii="Times New Roman" w:hAnsi="Times New Roman" w:cs="Times New Roman"/>
          <w:sz w:val="28"/>
          <w:szCs w:val="28"/>
        </w:rPr>
        <w:t>эргокадьцифероль</w:t>
      </w:r>
      <w:proofErr w:type="spellEnd"/>
      <w:r w:rsidRPr="003A4056">
        <w:rPr>
          <w:rFonts w:ascii="Times New Roman" w:hAnsi="Times New Roman" w:cs="Times New Roman"/>
          <w:sz w:val="28"/>
          <w:szCs w:val="28"/>
        </w:rPr>
        <w:t>) комплекса минеральных и биологически активных</w:t>
      </w:r>
      <w:proofErr w:type="gramEnd"/>
      <w:r w:rsidRPr="003A4056">
        <w:rPr>
          <w:rFonts w:ascii="Times New Roman" w:hAnsi="Times New Roman" w:cs="Times New Roman"/>
          <w:sz w:val="28"/>
          <w:szCs w:val="28"/>
        </w:rPr>
        <w:t xml:space="preserve"> и других веществ. Снижение потребления рыбы и морепродуктов обусловливает несбалансированность структуры фактического питания, что вызывает нарушение физического развития, напряженность обменных процессов и адаптационно механизмов, увеличение уровня заболеваемости.</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Печень рыб является источником получения рыбного жира, имеющего широкое пищевое и лечебно-профилактическое применение благодаря высокому содержанию полиненасыщенных жирных кислот и жирорастворимых витаминов</w:t>
      </w:r>
      <w:proofErr w:type="gramStart"/>
      <w:r w:rsidRPr="003A4056">
        <w:rPr>
          <w:rFonts w:ascii="Times New Roman" w:hAnsi="Times New Roman" w:cs="Times New Roman"/>
          <w:sz w:val="28"/>
          <w:szCs w:val="28"/>
        </w:rPr>
        <w:t xml:space="preserve"> А</w:t>
      </w:r>
      <w:proofErr w:type="gramEnd"/>
      <w:r w:rsidRPr="003A4056">
        <w:rPr>
          <w:rFonts w:ascii="Times New Roman" w:hAnsi="Times New Roman" w:cs="Times New Roman"/>
          <w:sz w:val="28"/>
          <w:szCs w:val="28"/>
        </w:rPr>
        <w:t xml:space="preserve"> и Д. Рыбные жиры применяются в качестве пищевой добавки для диетического питания и в лекарственных препаратах. Мононенасыщенные жирные кислоты были представлены прёимущественно олеиновой и пальмитиновой кислотами. Среди полиненасыщенных кислот выделялись </w:t>
      </w:r>
      <w:proofErr w:type="gramStart"/>
      <w:r w:rsidRPr="003A4056">
        <w:rPr>
          <w:rFonts w:ascii="Times New Roman" w:hAnsi="Times New Roman" w:cs="Times New Roman"/>
          <w:sz w:val="28"/>
          <w:szCs w:val="28"/>
        </w:rPr>
        <w:t>высоконепредельные</w:t>
      </w:r>
      <w:proofErr w:type="gramEnd"/>
      <w:r w:rsidRPr="003A4056">
        <w:rPr>
          <w:rFonts w:ascii="Times New Roman" w:hAnsi="Times New Roman" w:cs="Times New Roman"/>
          <w:sz w:val="28"/>
          <w:szCs w:val="28"/>
        </w:rPr>
        <w:t xml:space="preserve"> – </w:t>
      </w:r>
      <w:proofErr w:type="spellStart"/>
      <w:r w:rsidRPr="003A4056">
        <w:rPr>
          <w:rFonts w:ascii="Times New Roman" w:hAnsi="Times New Roman" w:cs="Times New Roman"/>
          <w:sz w:val="28"/>
          <w:szCs w:val="28"/>
        </w:rPr>
        <w:t>эйкозапентаеновая</w:t>
      </w:r>
      <w:proofErr w:type="spellEnd"/>
      <w:r w:rsidRPr="003A4056">
        <w:rPr>
          <w:rFonts w:ascii="Times New Roman" w:hAnsi="Times New Roman" w:cs="Times New Roman"/>
          <w:sz w:val="28"/>
          <w:szCs w:val="28"/>
        </w:rPr>
        <w:t xml:space="preserve">,  </w:t>
      </w:r>
      <w:proofErr w:type="spellStart"/>
      <w:r w:rsidRPr="003A4056">
        <w:rPr>
          <w:rFonts w:ascii="Times New Roman" w:hAnsi="Times New Roman" w:cs="Times New Roman"/>
          <w:sz w:val="28"/>
          <w:szCs w:val="28"/>
        </w:rPr>
        <w:t>докозагексаеновая</w:t>
      </w:r>
      <w:proofErr w:type="spellEnd"/>
      <w:r w:rsidRPr="003A4056">
        <w:rPr>
          <w:rFonts w:ascii="Times New Roman" w:hAnsi="Times New Roman" w:cs="Times New Roman"/>
          <w:sz w:val="28"/>
          <w:szCs w:val="28"/>
        </w:rPr>
        <w:t>.</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lastRenderedPageBreak/>
        <w:t xml:space="preserve">Полученный жир обладает высокой пищевой и биологической ценностью и может быть рекомендован для поддержания иммунитета человека, профилактики </w:t>
      </w:r>
      <w:proofErr w:type="spellStart"/>
      <w:r w:rsidRPr="003A4056">
        <w:rPr>
          <w:rFonts w:ascii="Times New Roman" w:hAnsi="Times New Roman" w:cs="Times New Roman"/>
          <w:sz w:val="28"/>
          <w:szCs w:val="28"/>
        </w:rPr>
        <w:t>гип</w:t>
      </w:r>
      <w:proofErr w:type="gramStart"/>
      <w:r w:rsidRPr="003A4056">
        <w:rPr>
          <w:rFonts w:ascii="Times New Roman" w:hAnsi="Times New Roman" w:cs="Times New Roman"/>
          <w:sz w:val="28"/>
          <w:szCs w:val="28"/>
        </w:rPr>
        <w:t>о</w:t>
      </w:r>
      <w:proofErr w:type="spellEnd"/>
      <w:r w:rsidRPr="003A4056">
        <w:rPr>
          <w:rFonts w:ascii="Times New Roman" w:hAnsi="Times New Roman" w:cs="Times New Roman"/>
          <w:sz w:val="28"/>
          <w:szCs w:val="28"/>
        </w:rPr>
        <w:t>-</w:t>
      </w:r>
      <w:proofErr w:type="gramEnd"/>
      <w:r w:rsidRPr="003A4056">
        <w:rPr>
          <w:rFonts w:ascii="Times New Roman" w:hAnsi="Times New Roman" w:cs="Times New Roman"/>
          <w:sz w:val="28"/>
          <w:szCs w:val="28"/>
        </w:rPr>
        <w:t xml:space="preserve"> и авитаминоза, рахита, заболеваний сердечно-сосудистой системы, органов зрения, кожи.</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Гидробионты, благодаря вкусовым качествам, высокой пищевой ценности, обусловленной наличием полноценных легкоусвояемых белков с хорошо сбалансированным составом аминокислот, занимают важное место в питании человека. По сравнению с мясом наземных животных, в рыбе почти в 5 раз меньше соединительной ткани, что обеспечивает легкое переваривание и усвоение продуктов из нее (из 100 г белков рыбы организм человека усваивает 40 г, из 100 г белков свинины - 20 г, говядины- 15 г). Жиры рыб и морепродуктов отличаются высоким содержанием ненасыщенных жирных кислот, в том числе </w:t>
      </w:r>
      <w:proofErr w:type="spellStart"/>
      <w:r w:rsidRPr="003A4056">
        <w:rPr>
          <w:rFonts w:ascii="Times New Roman" w:hAnsi="Times New Roman" w:cs="Times New Roman"/>
          <w:sz w:val="28"/>
          <w:szCs w:val="28"/>
        </w:rPr>
        <w:t>эссенциальных</w:t>
      </w:r>
      <w:proofErr w:type="spellEnd"/>
      <w:r w:rsidRPr="003A4056">
        <w:rPr>
          <w:rFonts w:ascii="Times New Roman" w:hAnsi="Times New Roman" w:cs="Times New Roman"/>
          <w:sz w:val="28"/>
          <w:szCs w:val="28"/>
        </w:rPr>
        <w:t>, богаты витаминами</w:t>
      </w:r>
      <w:proofErr w:type="gramStart"/>
      <w:r w:rsidRPr="003A4056">
        <w:rPr>
          <w:rFonts w:ascii="Times New Roman" w:hAnsi="Times New Roman" w:cs="Times New Roman"/>
          <w:sz w:val="28"/>
          <w:szCs w:val="28"/>
        </w:rPr>
        <w:t xml:space="preserve"> А</w:t>
      </w:r>
      <w:proofErr w:type="gramEnd"/>
      <w:r w:rsidRPr="003A4056">
        <w:rPr>
          <w:rFonts w:ascii="Times New Roman" w:hAnsi="Times New Roman" w:cs="Times New Roman"/>
          <w:sz w:val="28"/>
          <w:szCs w:val="28"/>
        </w:rPr>
        <w:t xml:space="preserve">, Д и Е, легко усваиваются. Полиненасыщенные жирные кислоты благотворно влияют на обмен жиров и других веществ. Использование рыбного жира в полноценном питании позволяет эффективно снизить уровень холестерина и триглицеридов в крови, он является хорошим средством для профилактики атеросклероза, гипертонической болезни и других </w:t>
      </w:r>
      <w:proofErr w:type="gramStart"/>
      <w:r w:rsidRPr="003A4056">
        <w:rPr>
          <w:rFonts w:ascii="Times New Roman" w:hAnsi="Times New Roman" w:cs="Times New Roman"/>
          <w:sz w:val="28"/>
          <w:szCs w:val="28"/>
        </w:rPr>
        <w:t>сердечно-сосудистых</w:t>
      </w:r>
      <w:proofErr w:type="gramEnd"/>
      <w:r w:rsidRPr="003A4056">
        <w:rPr>
          <w:rFonts w:ascii="Times New Roman" w:hAnsi="Times New Roman" w:cs="Times New Roman"/>
          <w:sz w:val="28"/>
          <w:szCs w:val="28"/>
        </w:rPr>
        <w:t xml:space="preserve"> заболеваний, а также для предотвращения </w:t>
      </w:r>
      <w:proofErr w:type="spellStart"/>
      <w:r w:rsidRPr="003A4056">
        <w:rPr>
          <w:rFonts w:ascii="Times New Roman" w:hAnsi="Times New Roman" w:cs="Times New Roman"/>
          <w:sz w:val="28"/>
          <w:szCs w:val="28"/>
        </w:rPr>
        <w:t>тромбообразования</w:t>
      </w:r>
      <w:proofErr w:type="spellEnd"/>
      <w:r w:rsidRPr="003A4056">
        <w:rPr>
          <w:rFonts w:ascii="Times New Roman" w:hAnsi="Times New Roman" w:cs="Times New Roman"/>
          <w:sz w:val="28"/>
          <w:szCs w:val="28"/>
        </w:rPr>
        <w:t>, нарушения мозгового кровообращения, укрепления иммунной системы. Рыба и особенно морепродукты содержат разнообразные микроэлементы - йод, фтор, медь, цинк, железо, фосфор, селен и другие, которые способствуют ликвидации различных нарушений в организме, обусловленных йодным дефицитом, железодефицитной анемией и недостатком других минеральных веществ.</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Высокая пищевая и биологическая ценность объектов водного промысла создает возможность производить из них разнообразную продукцию:</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lastRenderedPageBreak/>
        <w:t>быстрозамороженные блюда, консервы, кулинарные изделия функционального назначения - диетического, профилактического и лечебного питания, питания для детей, пожилых людей, специальных групп населения в зависимости от их профессиональной занятости, национальных традиций, климатических условий.</w:t>
      </w:r>
    </w:p>
    <w:p w:rsidR="000E42A3" w:rsidRDefault="000E42A3" w:rsidP="00F4718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Отмечено уменьшение в рационах белка - важнейшего пищевого компонента. Его недостаток по оценкам специалистов  достигает  25%  и ежегодн</w:t>
      </w:r>
      <w:r w:rsidR="00F47183">
        <w:rPr>
          <w:rFonts w:ascii="Times New Roman" w:hAnsi="Times New Roman" w:cs="Times New Roman"/>
          <w:sz w:val="28"/>
          <w:szCs w:val="28"/>
        </w:rPr>
        <w:t>о возрастает на 100 тысяч тонн.</w:t>
      </w:r>
    </w:p>
    <w:p w:rsidR="00F47183" w:rsidRPr="003A4056" w:rsidRDefault="00F47183" w:rsidP="00F47183">
      <w:pPr>
        <w:spacing w:line="360" w:lineRule="auto"/>
        <w:ind w:firstLine="902"/>
        <w:jc w:val="both"/>
        <w:rPr>
          <w:rFonts w:ascii="Times New Roman" w:hAnsi="Times New Roman" w:cs="Times New Roman"/>
          <w:sz w:val="28"/>
          <w:szCs w:val="28"/>
        </w:rPr>
      </w:pPr>
    </w:p>
    <w:p w:rsidR="000E42A3" w:rsidRPr="003A4056" w:rsidRDefault="000E42A3" w:rsidP="000E42A3">
      <w:pPr>
        <w:spacing w:line="360" w:lineRule="auto"/>
        <w:jc w:val="both"/>
        <w:rPr>
          <w:rFonts w:ascii="Times New Roman" w:hAnsi="Times New Roman" w:cs="Times New Roman"/>
          <w:i/>
          <w:sz w:val="28"/>
          <w:szCs w:val="28"/>
        </w:rPr>
      </w:pPr>
      <w:r w:rsidRPr="003A4056">
        <w:rPr>
          <w:rFonts w:ascii="Times New Roman" w:hAnsi="Times New Roman" w:cs="Times New Roman"/>
          <w:i/>
          <w:sz w:val="28"/>
          <w:szCs w:val="28"/>
        </w:rPr>
        <w:t>Выступление 2.</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Экзотический на российском рынке продукт, активно набирающий популярность, это тунец. Рынок тунца — на 100% импортный. В Европе и Америке - это основной потребляемый вид рыбы. Тунец почти не содержит жира, являясь еще и диетическим продуктом, и производится с добавлением минимального количества соли. Сегодня и у нас он активно используется для создания различных блюд.</w:t>
      </w:r>
    </w:p>
    <w:p w:rsidR="000E42A3" w:rsidRDefault="000E42A3" w:rsidP="000E42A3">
      <w:pPr>
        <w:spacing w:line="360" w:lineRule="auto"/>
        <w:ind w:firstLine="900"/>
        <w:jc w:val="both"/>
        <w:rPr>
          <w:rFonts w:ascii="Times New Roman" w:hAnsi="Times New Roman" w:cs="Times New Roman"/>
          <w:sz w:val="28"/>
          <w:szCs w:val="28"/>
        </w:rPr>
      </w:pPr>
      <w:r w:rsidRPr="003A4056">
        <w:rPr>
          <w:rFonts w:ascii="Times New Roman" w:hAnsi="Times New Roman" w:cs="Times New Roman"/>
          <w:sz w:val="28"/>
          <w:szCs w:val="28"/>
        </w:rPr>
        <w:t>По мнению специалистов, рыбные консервы по пищевой ценности даже превосходят блюда из рыбы, приготовленные на домашней кухне. В них сохраняется полный  набор веществ, необходимых для компенсации энергетических затрат. Содержание белка, который легко усваивается организмом, в рыбных консервах особенно велико и колеблется в пределах 19—23%. Жиры представлены собственно рыбьим жиром и заливочным  маслом (если консервы с маслом). Ценятся консервы и как источник минералов: фосфора, железа, магния. Именно рыбные консервы — важный источник кальция, который усваивается из “размягченных’ рыбьих костей.</w:t>
      </w:r>
    </w:p>
    <w:p w:rsidR="00F47183" w:rsidRDefault="00F47183" w:rsidP="000E42A3">
      <w:pPr>
        <w:spacing w:line="360" w:lineRule="auto"/>
        <w:ind w:firstLine="900"/>
        <w:jc w:val="both"/>
        <w:rPr>
          <w:rFonts w:ascii="Times New Roman" w:hAnsi="Times New Roman" w:cs="Times New Roman"/>
          <w:sz w:val="28"/>
          <w:szCs w:val="28"/>
        </w:rPr>
      </w:pPr>
    </w:p>
    <w:p w:rsidR="00F47183" w:rsidRPr="003A4056" w:rsidRDefault="00F47183" w:rsidP="000E42A3">
      <w:pPr>
        <w:spacing w:line="360" w:lineRule="auto"/>
        <w:ind w:firstLine="900"/>
        <w:jc w:val="both"/>
        <w:rPr>
          <w:rFonts w:ascii="Times New Roman" w:hAnsi="Times New Roman" w:cs="Times New Roman"/>
          <w:sz w:val="28"/>
          <w:szCs w:val="28"/>
        </w:rPr>
      </w:pPr>
    </w:p>
    <w:p w:rsidR="000E42A3" w:rsidRPr="003A4056" w:rsidRDefault="000E42A3" w:rsidP="000E42A3">
      <w:pPr>
        <w:spacing w:line="360" w:lineRule="auto"/>
        <w:jc w:val="both"/>
        <w:rPr>
          <w:rFonts w:ascii="Times New Roman" w:hAnsi="Times New Roman" w:cs="Times New Roman"/>
          <w:b/>
          <w:sz w:val="28"/>
          <w:szCs w:val="28"/>
        </w:rPr>
      </w:pPr>
      <w:r w:rsidRPr="003A4056">
        <w:rPr>
          <w:rFonts w:ascii="Times New Roman" w:hAnsi="Times New Roman" w:cs="Times New Roman"/>
          <w:sz w:val="28"/>
          <w:szCs w:val="28"/>
        </w:rPr>
        <w:lastRenderedPageBreak/>
        <w:t xml:space="preserve">       </w:t>
      </w:r>
      <w:r w:rsidRPr="003A4056">
        <w:rPr>
          <w:rFonts w:ascii="Times New Roman" w:hAnsi="Times New Roman" w:cs="Times New Roman"/>
          <w:b/>
          <w:sz w:val="28"/>
          <w:szCs w:val="28"/>
        </w:rPr>
        <w:t>Консервы или пресервы?</w:t>
      </w:r>
    </w:p>
    <w:p w:rsidR="000E42A3" w:rsidRPr="003A4056" w:rsidRDefault="000E42A3" w:rsidP="000E42A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xml:space="preserve">       Что такое консервы, знает каждый, а про пресервы слышали далеко не все. Разница большая — при изготовлении консервов пищевые продукты сначала разделываются, а потом подвергаются термической обработке, которая позволяет удалить микрофлору Пресервы — это </w:t>
      </w:r>
      <w:proofErr w:type="spellStart"/>
      <w:r w:rsidRPr="003A4056">
        <w:rPr>
          <w:rFonts w:ascii="Times New Roman" w:hAnsi="Times New Roman" w:cs="Times New Roman"/>
          <w:sz w:val="28"/>
          <w:szCs w:val="28"/>
        </w:rPr>
        <w:t>нестерилизуемые</w:t>
      </w:r>
      <w:proofErr w:type="spellEnd"/>
      <w:r w:rsidRPr="003A4056">
        <w:rPr>
          <w:rFonts w:ascii="Times New Roman" w:hAnsi="Times New Roman" w:cs="Times New Roman"/>
          <w:sz w:val="28"/>
          <w:szCs w:val="28"/>
        </w:rPr>
        <w:t xml:space="preserve"> консервы, в которых подавление микрофлоры происходит только с помощью поваренной соли и антисептических веществ. </w:t>
      </w:r>
      <w:proofErr w:type="spellStart"/>
      <w:r w:rsidRPr="003A4056">
        <w:rPr>
          <w:rFonts w:ascii="Times New Roman" w:hAnsi="Times New Roman" w:cs="Times New Roman"/>
          <w:sz w:val="28"/>
          <w:szCs w:val="28"/>
        </w:rPr>
        <w:t>Пресервирование</w:t>
      </w:r>
      <w:proofErr w:type="spellEnd"/>
      <w:r w:rsidRPr="003A4056">
        <w:rPr>
          <w:rFonts w:ascii="Times New Roman" w:hAnsi="Times New Roman" w:cs="Times New Roman"/>
          <w:sz w:val="28"/>
          <w:szCs w:val="28"/>
        </w:rPr>
        <w:t xml:space="preserve"> позволяет сохранить больше вкусовых свой</w:t>
      </w:r>
      <w:proofErr w:type="gramStart"/>
      <w:r w:rsidRPr="003A4056">
        <w:rPr>
          <w:rFonts w:ascii="Times New Roman" w:hAnsi="Times New Roman" w:cs="Times New Roman"/>
          <w:sz w:val="28"/>
          <w:szCs w:val="28"/>
        </w:rPr>
        <w:t>ств  пр</w:t>
      </w:r>
      <w:proofErr w:type="gramEnd"/>
      <w:r w:rsidRPr="003A4056">
        <w:rPr>
          <w:rFonts w:ascii="Times New Roman" w:hAnsi="Times New Roman" w:cs="Times New Roman"/>
          <w:sz w:val="28"/>
          <w:szCs w:val="28"/>
        </w:rPr>
        <w:t>одукта, однако проигрывает консервам из-за небольшого срока годности (не более б месяцев) и повышенных требований к условиям хранения.</w:t>
      </w:r>
    </w:p>
    <w:p w:rsidR="000E42A3" w:rsidRPr="003A4056" w:rsidRDefault="000E42A3" w:rsidP="000E42A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Пресервы из сельди остаются излюбленным видом продукции у россиян.  На втором месте по популярности стоят пресервы из красной рыбы, затем — из скумбрии  кильки, мойвы и сайры.</w:t>
      </w:r>
    </w:p>
    <w:p w:rsidR="000E42A3" w:rsidRPr="003A4056" w:rsidRDefault="000E42A3" w:rsidP="000E42A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xml:space="preserve">Пресервы очень </w:t>
      </w:r>
      <w:proofErr w:type="gramStart"/>
      <w:r w:rsidRPr="003A4056">
        <w:rPr>
          <w:rFonts w:ascii="Times New Roman" w:hAnsi="Times New Roman" w:cs="Times New Roman"/>
          <w:sz w:val="28"/>
          <w:szCs w:val="28"/>
        </w:rPr>
        <w:t>напоминают по вкусу свежую</w:t>
      </w:r>
      <w:proofErr w:type="gramEnd"/>
      <w:r w:rsidRPr="003A4056">
        <w:rPr>
          <w:rFonts w:ascii="Times New Roman" w:hAnsi="Times New Roman" w:cs="Times New Roman"/>
          <w:sz w:val="28"/>
          <w:szCs w:val="28"/>
        </w:rPr>
        <w:t xml:space="preserve"> рыбу, только, как правило, они бывают хорошо сдобрены специями  и  пряностями, которые добавляют новые оттенки вкуса и способствуют более длительному хранению. Из-за них пресервы чаще используют как готовую холодную закуску и реже добавляют в салаты.</w:t>
      </w:r>
    </w:p>
    <w:p w:rsidR="000E42A3" w:rsidRPr="003A4056" w:rsidRDefault="000E42A3" w:rsidP="000E42A3">
      <w:pPr>
        <w:spacing w:line="360" w:lineRule="auto"/>
        <w:jc w:val="both"/>
        <w:rPr>
          <w:rFonts w:ascii="Times New Roman" w:hAnsi="Times New Roman" w:cs="Times New Roman"/>
          <w:b/>
          <w:sz w:val="28"/>
          <w:szCs w:val="28"/>
        </w:rPr>
      </w:pPr>
      <w:r w:rsidRPr="003A4056">
        <w:rPr>
          <w:rFonts w:ascii="Times New Roman" w:hAnsi="Times New Roman" w:cs="Times New Roman"/>
          <w:sz w:val="28"/>
          <w:szCs w:val="28"/>
        </w:rPr>
        <w:t xml:space="preserve">           </w:t>
      </w:r>
      <w:r w:rsidRPr="003A4056">
        <w:rPr>
          <w:rFonts w:ascii="Times New Roman" w:hAnsi="Times New Roman" w:cs="Times New Roman"/>
          <w:b/>
          <w:sz w:val="28"/>
          <w:szCs w:val="28"/>
        </w:rPr>
        <w:t xml:space="preserve"> Ловись, рыбка, разная</w:t>
      </w:r>
    </w:p>
    <w:p w:rsidR="000E42A3" w:rsidRPr="003A4056" w:rsidRDefault="000E42A3" w:rsidP="000E42A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ab/>
        <w:t xml:space="preserve">Да, консервирование продлевает срок хранения рыбы, но оно еще и улучшает ее вкус! А он зависит, прежде всего, от той рыбы, которая закатана в банку. Общепризнанное мнение, что одна из самых деликатных — это форель, однако чаще консервы готовят из дальневосточных видов лосося, В последние годы во многих странах, в том числе и у нас, дикого лосося стали разводить искусственно. Горбушу ценят за особую нежность мяса, у кеты же вкус попроще, мясо погрубее, зато она самая дешевая из </w:t>
      </w:r>
      <w:proofErr w:type="gramStart"/>
      <w:r w:rsidRPr="003A4056">
        <w:rPr>
          <w:rFonts w:ascii="Times New Roman" w:hAnsi="Times New Roman" w:cs="Times New Roman"/>
          <w:sz w:val="28"/>
          <w:szCs w:val="28"/>
        </w:rPr>
        <w:t>лососевых</w:t>
      </w:r>
      <w:proofErr w:type="gramEnd"/>
      <w:r w:rsidRPr="003A4056">
        <w:rPr>
          <w:rFonts w:ascii="Times New Roman" w:hAnsi="Times New Roman" w:cs="Times New Roman"/>
          <w:sz w:val="28"/>
          <w:szCs w:val="28"/>
        </w:rPr>
        <w:t xml:space="preserve">. Большим спросом пользуются сайра и сардина, шпроты, печень трески. </w:t>
      </w:r>
      <w:proofErr w:type="gramStart"/>
      <w:r w:rsidRPr="003A4056">
        <w:rPr>
          <w:rFonts w:ascii="Times New Roman" w:hAnsi="Times New Roman" w:cs="Times New Roman"/>
          <w:sz w:val="28"/>
          <w:szCs w:val="28"/>
        </w:rPr>
        <w:t xml:space="preserve">Доля продаж этих видов в группе рыбных консервов составляет от 60 до 80%. </w:t>
      </w:r>
      <w:r w:rsidRPr="003A4056">
        <w:rPr>
          <w:rFonts w:ascii="Times New Roman" w:hAnsi="Times New Roman" w:cs="Times New Roman"/>
          <w:sz w:val="28"/>
          <w:szCs w:val="28"/>
        </w:rPr>
        <w:lastRenderedPageBreak/>
        <w:t>Натуральные консервы готовят также из осетровых, океанической сельди, салаки, - палтуса, тунца, речного окуня.</w:t>
      </w:r>
      <w:proofErr w:type="gramEnd"/>
    </w:p>
    <w:p w:rsidR="000E42A3" w:rsidRPr="003A4056" w:rsidRDefault="000E42A3" w:rsidP="000E42A3">
      <w:pPr>
        <w:spacing w:line="360" w:lineRule="auto"/>
        <w:jc w:val="both"/>
        <w:rPr>
          <w:rFonts w:ascii="Times New Roman" w:hAnsi="Times New Roman" w:cs="Times New Roman"/>
          <w:b/>
          <w:sz w:val="28"/>
          <w:szCs w:val="28"/>
        </w:rPr>
      </w:pPr>
      <w:r w:rsidRPr="003A4056">
        <w:rPr>
          <w:rFonts w:ascii="Times New Roman" w:hAnsi="Times New Roman" w:cs="Times New Roman"/>
          <w:sz w:val="28"/>
          <w:szCs w:val="28"/>
        </w:rPr>
        <w:t xml:space="preserve">               </w:t>
      </w:r>
      <w:r w:rsidRPr="003A4056">
        <w:rPr>
          <w:rFonts w:ascii="Times New Roman" w:hAnsi="Times New Roman" w:cs="Times New Roman"/>
          <w:b/>
          <w:sz w:val="28"/>
          <w:szCs w:val="28"/>
        </w:rPr>
        <w:t xml:space="preserve">Какие они бывают. </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Рыбные консервы это готовый продукт, полученный из рыбы с добавлением масла, различных добавок,  и специй. Его герметически закупоривают в жестяные или алюминиевые банки и подвергают воздействию высокой температуры — для уничтожения микроорганизмов и придания продукту стойкости при хранении.</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Консервы эти бывают очень разные — натуральные, в желе, в масле, в томатном  соусе, в бульоне (соусах), в маринаде. Есть рыбные паштеты, фарши, рагу, а также рыборастительные консервы — из  рыбы с добавлением гарнира. По качеству их подразделяют на два  сорта — высший и первый.</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Консервы высшего сорта изготавливают из обжаренных  осетровых, лососёвых, частиковых рыб, </w:t>
      </w:r>
      <w:proofErr w:type="spellStart"/>
      <w:r w:rsidRPr="003A4056">
        <w:rPr>
          <w:rFonts w:ascii="Times New Roman" w:hAnsi="Times New Roman" w:cs="Times New Roman"/>
          <w:sz w:val="28"/>
          <w:szCs w:val="28"/>
        </w:rPr>
        <w:t>барабули</w:t>
      </w:r>
      <w:proofErr w:type="spellEnd"/>
      <w:r w:rsidRPr="003A4056">
        <w:rPr>
          <w:rFonts w:ascii="Times New Roman" w:hAnsi="Times New Roman" w:cs="Times New Roman"/>
          <w:sz w:val="28"/>
          <w:szCs w:val="28"/>
        </w:rPr>
        <w:t>, кефали, из мелких видов сельди, а также из филе абсолютно всех видов  рыб.</w:t>
      </w:r>
    </w:p>
    <w:p w:rsidR="000E42A3" w:rsidRPr="003A4056" w:rsidRDefault="000E42A3" w:rsidP="000E42A3">
      <w:pPr>
        <w:spacing w:line="360" w:lineRule="auto"/>
        <w:ind w:firstLine="902"/>
        <w:jc w:val="both"/>
        <w:rPr>
          <w:rFonts w:ascii="Times New Roman" w:hAnsi="Times New Roman" w:cs="Times New Roman"/>
          <w:sz w:val="28"/>
          <w:szCs w:val="28"/>
        </w:rPr>
      </w:pPr>
      <w:proofErr w:type="gramStart"/>
      <w:r w:rsidRPr="003A4056">
        <w:rPr>
          <w:rFonts w:ascii="Times New Roman" w:hAnsi="Times New Roman" w:cs="Times New Roman"/>
          <w:sz w:val="28"/>
          <w:szCs w:val="28"/>
        </w:rPr>
        <w:t>Консервы же первого сорта делают не только из обжаренной и бланшированной рыбы всех видов, но также и из сырой (сельди, иваси, салаки, сардин, скумбрии), и из не разделанной мелкой рыбы (кильки, тюльки, снетка, ряпушки, корюшки).</w:t>
      </w:r>
      <w:proofErr w:type="gramEnd"/>
    </w:p>
    <w:p w:rsidR="000E42A3" w:rsidRPr="003A4056" w:rsidRDefault="000E42A3" w:rsidP="000E42A3">
      <w:pPr>
        <w:spacing w:line="360" w:lineRule="auto"/>
        <w:ind w:firstLine="902"/>
        <w:jc w:val="both"/>
        <w:rPr>
          <w:rFonts w:ascii="Times New Roman" w:hAnsi="Times New Roman" w:cs="Times New Roman"/>
          <w:b/>
          <w:sz w:val="28"/>
          <w:szCs w:val="28"/>
        </w:rPr>
      </w:pPr>
      <w:r w:rsidRPr="003A4056">
        <w:rPr>
          <w:rFonts w:ascii="Times New Roman" w:hAnsi="Times New Roman" w:cs="Times New Roman"/>
          <w:b/>
          <w:sz w:val="28"/>
          <w:szCs w:val="28"/>
        </w:rPr>
        <w:t>Как их выбирать.</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Конечно, продукция, которая поступает на рыбозаводы, сегодня активно контролируется ветеринарами и </w:t>
      </w:r>
      <w:proofErr w:type="spellStart"/>
      <w:r w:rsidRPr="003A4056">
        <w:rPr>
          <w:rFonts w:ascii="Times New Roman" w:hAnsi="Times New Roman" w:cs="Times New Roman"/>
          <w:sz w:val="28"/>
          <w:szCs w:val="28"/>
        </w:rPr>
        <w:t>Россельхознадзором</w:t>
      </w:r>
      <w:proofErr w:type="spellEnd"/>
      <w:r w:rsidRPr="003A4056">
        <w:rPr>
          <w:rFonts w:ascii="Times New Roman" w:hAnsi="Times New Roman" w:cs="Times New Roman"/>
          <w:sz w:val="28"/>
          <w:szCs w:val="28"/>
        </w:rPr>
        <w:t>. Однако может случиться всякое, ведь рыбные консервы — достаточно нежный и уязвимый  в производстве продукт.</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У них могут быть самые разные дефекты — ржавые, деформированные  банки, нарушение герметичности, разваренное мясо рыбы </w:t>
      </w:r>
      <w:r w:rsidRPr="003A4056">
        <w:rPr>
          <w:rFonts w:ascii="Times New Roman" w:hAnsi="Times New Roman" w:cs="Times New Roman"/>
          <w:sz w:val="28"/>
          <w:szCs w:val="28"/>
        </w:rPr>
        <w:lastRenderedPageBreak/>
        <w:t>или изменение его окраски, неприятный запах, водянистость содержимого или просто его малое количество.</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Все эти дефекты начинают формироваться еще в процессе производства и при транспортировке. Если в баночке вместо целых кусков рыбы каша, значит, ящики с консервами бросали или трясли при перевозке. Хлопок при вскрытии банки — явное свидетельство  о нарушениях в технологии приготовления, это так называемый бомбаж, которым можно здорово отравиться.</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Кроме того, может встретиться и нарушение рецептуры — когда вместо мяса рыбы в банку кладут хрящи, хвостовые плавники, много соли и пряностей, моркови, томатного соуса и т.д. А вот если вы заметили чешую у лососевых рыб — ничего страшного, это допускается ГОСТом.</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Если вам попалась продукция с явным браком, не раздумывайте — берите чек, банку и возвращайтесь в магазин. Конечно, продавец не знает, что именно положили на рыбокомбинате в каждую закатанную банку.  Однако поскольку он принял товар, то и несет за него ответственность. </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Впрочем, можно заподозрить </w:t>
      </w:r>
      <w:proofErr w:type="gramStart"/>
      <w:r w:rsidRPr="003A4056">
        <w:rPr>
          <w:rFonts w:ascii="Times New Roman" w:hAnsi="Times New Roman" w:cs="Times New Roman"/>
          <w:sz w:val="28"/>
          <w:szCs w:val="28"/>
        </w:rPr>
        <w:t>неладное</w:t>
      </w:r>
      <w:proofErr w:type="gramEnd"/>
      <w:r w:rsidRPr="003A4056">
        <w:rPr>
          <w:rFonts w:ascii="Times New Roman" w:hAnsi="Times New Roman" w:cs="Times New Roman"/>
          <w:sz w:val="28"/>
          <w:szCs w:val="28"/>
        </w:rPr>
        <w:t xml:space="preserve">  еще в магазине. Изучите все, что находится на банке. Поверьте, это совсем нелишнее занятие — до сих пор в ходе проверок торговых точек забраковывается значительное количество рыбных консервов.</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Так, на правильной крышке должно быть тиснение в виде выпуклых букв — с информацией о дате, месяце и годе выработки продукции. Если буквы вогнутые — налицо подделка. Бывают случаи, когда используют рыбу близкого вида, но более дешевую или претерпевшую нерестовые изменения. Поскольку консервы из лосося и сайры — самые популярные, то их подделывают их чаще других, заменяя сельдью или </w:t>
      </w:r>
      <w:proofErr w:type="spellStart"/>
      <w:r w:rsidRPr="003A4056">
        <w:rPr>
          <w:rFonts w:ascii="Times New Roman" w:hAnsi="Times New Roman" w:cs="Times New Roman"/>
          <w:sz w:val="28"/>
          <w:szCs w:val="28"/>
        </w:rPr>
        <w:t>сардинеллой</w:t>
      </w:r>
      <w:proofErr w:type="spellEnd"/>
      <w:r w:rsidRPr="003A4056">
        <w:rPr>
          <w:rFonts w:ascii="Times New Roman" w:hAnsi="Times New Roman" w:cs="Times New Roman"/>
          <w:sz w:val="28"/>
          <w:szCs w:val="28"/>
        </w:rPr>
        <w:t xml:space="preserve">, а на банку наклеивают нужную этикетку. Этикетку заменить можно, а вот маркировку на банке труднее. Она должна состоять из трех (иногда из двух) рядов </w:t>
      </w:r>
      <w:r w:rsidRPr="003A4056">
        <w:rPr>
          <w:rFonts w:ascii="Times New Roman" w:hAnsi="Times New Roman" w:cs="Times New Roman"/>
          <w:sz w:val="28"/>
          <w:szCs w:val="28"/>
        </w:rPr>
        <w:lastRenderedPageBreak/>
        <w:t xml:space="preserve">знаков. В первом указывается дата выработки, а третьем — номер смены и буква “Р” (индекс рыбной отрасли). Самый интересный — второй ряд, который и может служить подсказкой покупателю. Он состоит из ассортиментных знаков — набора цифр и/или букв, а также идентификационного  номера рыбозавода. Ассортиментный  ряд для каждого вида консервов свой, даже если в их изготовлении была использована одна и та же рыба. Например, для сайры натуральной это 308, а для сайры в масле — 186. для натуральной горбуши  это 85Д, а вот для рагу из лосося — просто буква К. </w:t>
      </w:r>
    </w:p>
    <w:p w:rsidR="000E42A3" w:rsidRPr="003A4056" w:rsidRDefault="000E42A3" w:rsidP="000E42A3">
      <w:pPr>
        <w:spacing w:line="360" w:lineRule="auto"/>
        <w:jc w:val="both"/>
        <w:rPr>
          <w:rFonts w:ascii="Times New Roman" w:hAnsi="Times New Roman" w:cs="Times New Roman"/>
          <w:i/>
          <w:sz w:val="28"/>
          <w:szCs w:val="28"/>
        </w:rPr>
      </w:pPr>
    </w:p>
    <w:p w:rsidR="000E42A3" w:rsidRPr="003A4056" w:rsidRDefault="000E42A3" w:rsidP="000E42A3">
      <w:pPr>
        <w:spacing w:line="360" w:lineRule="auto"/>
        <w:jc w:val="both"/>
        <w:rPr>
          <w:rFonts w:ascii="Times New Roman" w:hAnsi="Times New Roman" w:cs="Times New Roman"/>
          <w:i/>
          <w:sz w:val="28"/>
          <w:szCs w:val="28"/>
        </w:rPr>
      </w:pPr>
      <w:r w:rsidRPr="003A4056">
        <w:rPr>
          <w:rFonts w:ascii="Times New Roman" w:hAnsi="Times New Roman" w:cs="Times New Roman"/>
          <w:i/>
          <w:sz w:val="28"/>
          <w:szCs w:val="28"/>
        </w:rPr>
        <w:t>Выступление 3.</w:t>
      </w:r>
    </w:p>
    <w:p w:rsidR="000E42A3" w:rsidRPr="003A4056" w:rsidRDefault="000E42A3" w:rsidP="000E42A3">
      <w:pPr>
        <w:spacing w:line="360" w:lineRule="auto"/>
        <w:ind w:firstLine="902"/>
        <w:jc w:val="both"/>
        <w:rPr>
          <w:rFonts w:ascii="Times New Roman" w:hAnsi="Times New Roman" w:cs="Times New Roman"/>
          <w:b/>
          <w:sz w:val="28"/>
          <w:szCs w:val="28"/>
        </w:rPr>
      </w:pPr>
      <w:r w:rsidRPr="003A4056">
        <w:rPr>
          <w:rFonts w:ascii="Times New Roman" w:hAnsi="Times New Roman" w:cs="Times New Roman"/>
          <w:b/>
          <w:sz w:val="28"/>
          <w:szCs w:val="28"/>
        </w:rPr>
        <w:t>Рыбные консервы: секреты вкуса</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Вкус рыбы вы почувствуете и сможете оценить по </w:t>
      </w:r>
      <w:proofErr w:type="gramStart"/>
      <w:r w:rsidRPr="003A4056">
        <w:rPr>
          <w:rFonts w:ascii="Times New Roman" w:hAnsi="Times New Roman" w:cs="Times New Roman"/>
          <w:sz w:val="28"/>
          <w:szCs w:val="28"/>
        </w:rPr>
        <w:t>достоинству</w:t>
      </w:r>
      <w:proofErr w:type="gramEnd"/>
      <w:r w:rsidRPr="003A4056">
        <w:rPr>
          <w:rFonts w:ascii="Times New Roman" w:hAnsi="Times New Roman" w:cs="Times New Roman"/>
          <w:sz w:val="28"/>
          <w:szCs w:val="28"/>
        </w:rPr>
        <w:t xml:space="preserve"> прежде  всего в натуральных рыбных консервах, то есть в тех, где, кроме самой рыбы и соли, больше ничего нет. Готовят натуральные консервы без предварительной термической обработки, что, конечно же, повышает их питательную  ценность. Но некоторые виды рыбы невозможно законсервировать без масла. Обычно это сельдь, сайра, сардины, ставрида, скумбрия. В них могут быть добавлены и пряности (перец, гвоздика). </w:t>
      </w:r>
      <w:proofErr w:type="gramStart"/>
      <w:r w:rsidRPr="003A4056">
        <w:rPr>
          <w:rFonts w:ascii="Times New Roman" w:hAnsi="Times New Roman" w:cs="Times New Roman"/>
          <w:sz w:val="28"/>
          <w:szCs w:val="28"/>
        </w:rPr>
        <w:t xml:space="preserve">Упакованная в металл рыба,  обычно хранится 2 года, но лишь в том случае, если вам удалось поддерживать температуру от 0 до +15°С.  Трехслойное  тефлоновое покрытие, полностью исключает контакт рыбы с металлом, может продлить срок ее хранения, но даже в такой банке открытые консервы оставлять нельзя — обязательно переложите их в стеклянную посуду. </w:t>
      </w:r>
      <w:proofErr w:type="gramEnd"/>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Массовая доля поваренной соли, согласно действующему ГОСТу, не должна превышать 2%.  </w:t>
      </w:r>
    </w:p>
    <w:p w:rsidR="000E42A3" w:rsidRPr="003A4056" w:rsidRDefault="000E42A3" w:rsidP="000E42A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lastRenderedPageBreak/>
        <w:t xml:space="preserve">  При органолептическом анализе учитывается соответствие вкуса консервированной рыбы тому сорту, из которого она приготовлена, а также отсутствие посторонних привкусов и запахов. </w:t>
      </w:r>
    </w:p>
    <w:p w:rsidR="000E42A3" w:rsidRPr="003A4056" w:rsidRDefault="000E42A3" w:rsidP="000E42A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xml:space="preserve">       Оценивая химический состав консервов из сырья Атлантического бассейна с позиций суточной потребности в пищевых веществах взрослого человека, в первую очередь белковыми продуктами можно считать: натуральные рыбные и консервы в томатном соусе, для которых степень удовлетворения белка 38-39 и 30-36% соответственно. </w:t>
      </w:r>
    </w:p>
    <w:p w:rsidR="000E42A3" w:rsidRPr="003A4056" w:rsidRDefault="000E42A3" w:rsidP="000E42A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xml:space="preserve">       При анализе качества рыбных консервов первостепенное значение имеет оценка биологической ценности белков. Анализ </w:t>
      </w:r>
      <w:proofErr w:type="spellStart"/>
      <w:r w:rsidRPr="003A4056">
        <w:rPr>
          <w:rFonts w:ascii="Times New Roman" w:hAnsi="Times New Roman" w:cs="Times New Roman"/>
          <w:sz w:val="28"/>
          <w:szCs w:val="28"/>
        </w:rPr>
        <w:t>аминограмм</w:t>
      </w:r>
      <w:proofErr w:type="spellEnd"/>
      <w:r w:rsidRPr="003A4056">
        <w:rPr>
          <w:rFonts w:ascii="Times New Roman" w:hAnsi="Times New Roman" w:cs="Times New Roman"/>
          <w:sz w:val="28"/>
          <w:szCs w:val="28"/>
        </w:rPr>
        <w:t xml:space="preserve"> выявил присутствие в составе белков рыбных консервов полного комплекса незаменимых и заменимых аминокислот, характерных для белко</w:t>
      </w:r>
      <w:r w:rsidR="00F47183">
        <w:rPr>
          <w:rFonts w:ascii="Times New Roman" w:hAnsi="Times New Roman" w:cs="Times New Roman"/>
          <w:sz w:val="28"/>
          <w:szCs w:val="28"/>
        </w:rPr>
        <w:t>в животного происхождения. Таблица 3</w:t>
      </w:r>
      <w:r w:rsidR="00F47183" w:rsidRPr="00F47183">
        <w:rPr>
          <w:rFonts w:ascii="Times New Roman" w:hAnsi="Times New Roman" w:cs="Times New Roman"/>
          <w:sz w:val="28"/>
          <w:szCs w:val="28"/>
        </w:rPr>
        <w:t xml:space="preserve"> (приложение).                                                   </w:t>
      </w:r>
      <w:r w:rsidRPr="003A4056">
        <w:rPr>
          <w:rFonts w:ascii="Times New Roman" w:hAnsi="Times New Roman" w:cs="Times New Roman"/>
          <w:sz w:val="28"/>
          <w:szCs w:val="28"/>
        </w:rPr>
        <w:t xml:space="preserve">                                 </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Коэффициент различи</w:t>
      </w:r>
      <w:r w:rsidR="00F47183">
        <w:rPr>
          <w:rFonts w:ascii="Times New Roman" w:hAnsi="Times New Roman" w:cs="Times New Roman"/>
          <w:sz w:val="28"/>
          <w:szCs w:val="28"/>
        </w:rPr>
        <w:t>я аминокислотного скора, (КРАС</w:t>
      </w:r>
      <w:proofErr w:type="gramStart"/>
      <w:r w:rsidR="00F47183">
        <w:rPr>
          <w:rFonts w:ascii="Times New Roman" w:hAnsi="Times New Roman" w:cs="Times New Roman"/>
          <w:sz w:val="28"/>
          <w:szCs w:val="28"/>
        </w:rPr>
        <w:t>,</w:t>
      </w:r>
      <w:r w:rsidRPr="003A4056">
        <w:rPr>
          <w:rFonts w:ascii="Times New Roman" w:hAnsi="Times New Roman" w:cs="Times New Roman"/>
          <w:sz w:val="28"/>
          <w:szCs w:val="28"/>
        </w:rPr>
        <w:t xml:space="preserve">%)  </w:t>
      </w:r>
      <w:proofErr w:type="gramEnd"/>
      <w:r w:rsidRPr="003A4056">
        <w:rPr>
          <w:rFonts w:ascii="Times New Roman" w:hAnsi="Times New Roman" w:cs="Times New Roman"/>
          <w:sz w:val="28"/>
          <w:szCs w:val="28"/>
        </w:rPr>
        <w:t>потенциальная биологическая ценность (ПБЦ,  %)  показатель избыточности содержания незаменимых аминокислот.</w:t>
      </w:r>
    </w:p>
    <w:p w:rsidR="000E42A3" w:rsidRPr="003A4056" w:rsidRDefault="000E42A3" w:rsidP="000E42A3">
      <w:pPr>
        <w:spacing w:line="360" w:lineRule="auto"/>
        <w:ind w:firstLine="902"/>
        <w:jc w:val="both"/>
        <w:rPr>
          <w:rFonts w:ascii="Times New Roman" w:hAnsi="Times New Roman" w:cs="Times New Roman"/>
          <w:i/>
          <w:sz w:val="28"/>
          <w:szCs w:val="28"/>
        </w:rPr>
      </w:pPr>
      <w:r w:rsidRPr="003A4056">
        <w:rPr>
          <w:rFonts w:ascii="Times New Roman" w:hAnsi="Times New Roman" w:cs="Times New Roman"/>
          <w:sz w:val="28"/>
          <w:szCs w:val="28"/>
        </w:rPr>
        <w:t xml:space="preserve">Для исследованных консервов данные показатели вычисляли в сравнении с усредненными потребностями мужчин и женщин.                                             </w:t>
      </w:r>
      <w:r w:rsidR="00F47183" w:rsidRPr="00F47183">
        <w:rPr>
          <w:rFonts w:ascii="Times New Roman" w:hAnsi="Times New Roman" w:cs="Times New Roman"/>
          <w:sz w:val="28"/>
          <w:szCs w:val="28"/>
        </w:rPr>
        <w:t>Таблица 4 (приложение).</w:t>
      </w:r>
      <w:r w:rsidR="00F47183" w:rsidRPr="00F47183">
        <w:rPr>
          <w:rFonts w:ascii="Times New Roman" w:hAnsi="Times New Roman" w:cs="Times New Roman"/>
          <w:i/>
          <w:sz w:val="28"/>
          <w:szCs w:val="28"/>
        </w:rPr>
        <w:t xml:space="preserve">                   </w:t>
      </w:r>
      <w:r w:rsidR="00F47183">
        <w:rPr>
          <w:rFonts w:ascii="Times New Roman" w:hAnsi="Times New Roman" w:cs="Times New Roman"/>
          <w:i/>
          <w:sz w:val="28"/>
          <w:szCs w:val="28"/>
        </w:rPr>
        <w:t xml:space="preserve">                              </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При низком уровне серосодержащих аминокислот в стерилизованных консервах массового потребления высокое содержание лизина нарушает баланс аминокислот, о чем свидетельствуют показатели избыточности, что объясняет пониженные величины ППБЦ консервов. Особенно это проявляется при расчете данных в шкале потребностей женщин, поскольку их организм нуждается в повышенном количестве серосодержащих аминокислот (4,2 %), а  в  сравнении </w:t>
      </w:r>
      <w:proofErr w:type="gramStart"/>
      <w:r w:rsidRPr="003A4056">
        <w:rPr>
          <w:rFonts w:ascii="Times New Roman" w:hAnsi="Times New Roman" w:cs="Times New Roman"/>
          <w:sz w:val="28"/>
          <w:szCs w:val="28"/>
        </w:rPr>
        <w:t>с</w:t>
      </w:r>
      <w:proofErr w:type="gramEnd"/>
      <w:r w:rsidRPr="003A4056">
        <w:rPr>
          <w:rFonts w:ascii="Times New Roman" w:hAnsi="Times New Roman" w:cs="Times New Roman"/>
          <w:sz w:val="28"/>
          <w:szCs w:val="28"/>
        </w:rPr>
        <w:t xml:space="preserve">  мужским и детским (3,5 %).</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lastRenderedPageBreak/>
        <w:t xml:space="preserve">Вероятно, это результат негативного влияния на белки консервов кислой среды томатной заливки, при которой имеет место разрушение ряда незаменимых аминокислот, прежде всего лизина и серосодержащих. Исключить дисбаланс можно при наличии </w:t>
      </w:r>
      <w:proofErr w:type="gramStart"/>
      <w:r w:rsidRPr="003A4056">
        <w:rPr>
          <w:rFonts w:ascii="Times New Roman" w:hAnsi="Times New Roman" w:cs="Times New Roman"/>
          <w:sz w:val="28"/>
          <w:szCs w:val="28"/>
        </w:rPr>
        <w:t>контроля за</w:t>
      </w:r>
      <w:proofErr w:type="gramEnd"/>
      <w:r w:rsidRPr="003A4056">
        <w:rPr>
          <w:rFonts w:ascii="Times New Roman" w:hAnsi="Times New Roman" w:cs="Times New Roman"/>
          <w:sz w:val="28"/>
          <w:szCs w:val="28"/>
        </w:rPr>
        <w:t xml:space="preserve"> уровнем этих аминокислот на стадиях подбора сырьевых компонентов, составления оптимального их соотношения, но в первую очередь - при выборе рациональных условий теплового консервирования. Варьируя эти факторы, можно регулировать сбалансированность аминокислотного состава белков комбинированных рыбных консервов.</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Проведенные расчеты подтверждают, что повышенное содержание незаменимых аминокислот не является окончательной гарантией полноценности белков, необходимо оценивать также их сбалансированность и избыточность. В большей степени это важно учитывать для консервов детского ассортимента, поскольку пищеварительная система детей младшего возраста не в полной мере развита и может страдать от избытка незаменимых аминокислот.</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В связи с выявленными особенностями термического повреждения белков рыбного сырья, при стерилизации целесообразно развивать методологию научного обоснования щадящих элементов технологии. Теоретические основы </w:t>
      </w:r>
      <w:proofErr w:type="gramStart"/>
      <w:r w:rsidRPr="003A4056">
        <w:rPr>
          <w:rFonts w:ascii="Times New Roman" w:hAnsi="Times New Roman" w:cs="Times New Roman"/>
          <w:sz w:val="28"/>
          <w:szCs w:val="28"/>
        </w:rPr>
        <w:t>снижения жесткости режимов стерилизации рыбных консервов</w:t>
      </w:r>
      <w:proofErr w:type="gramEnd"/>
      <w:r w:rsidRPr="003A4056">
        <w:rPr>
          <w:rFonts w:ascii="Times New Roman" w:hAnsi="Times New Roman" w:cs="Times New Roman"/>
          <w:sz w:val="28"/>
          <w:szCs w:val="28"/>
        </w:rPr>
        <w:t xml:space="preserve"> сводятся к устранению или снижению факторов, обусловливающих повышение их фактической эффективности выше минимально необходимой летальности, гарантирующей доброкачественность продукта по микробиологическим критериям.</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Обеспечение сохранности показателей биологической ценности рыбных консервов неразрывно связано с необходимостью их контроля и регулирования параметров тепловой стерилизации путем использования инженерных расчетов для оптимизации процесса. Для объективной оценки эффективности режима стерилизации рыбных консервов может быть </w:t>
      </w:r>
      <w:r w:rsidRPr="003A4056">
        <w:rPr>
          <w:rFonts w:ascii="Times New Roman" w:hAnsi="Times New Roman" w:cs="Times New Roman"/>
          <w:sz w:val="28"/>
          <w:szCs w:val="28"/>
        </w:rPr>
        <w:lastRenderedPageBreak/>
        <w:t xml:space="preserve">использован критерий, характеризующий биологическую ценность белков продукта - уровень белкового азота, для этой цели рекомендован аналитический метод комплексной </w:t>
      </w:r>
      <w:proofErr w:type="gramStart"/>
      <w:r w:rsidRPr="003A4056">
        <w:rPr>
          <w:rFonts w:ascii="Times New Roman" w:hAnsi="Times New Roman" w:cs="Times New Roman"/>
          <w:sz w:val="28"/>
          <w:szCs w:val="28"/>
        </w:rPr>
        <w:t>оценки эффективности процесса стерилизации консервов</w:t>
      </w:r>
      <w:proofErr w:type="gramEnd"/>
      <w:r w:rsidRPr="003A4056">
        <w:rPr>
          <w:rFonts w:ascii="Times New Roman" w:hAnsi="Times New Roman" w:cs="Times New Roman"/>
          <w:sz w:val="28"/>
          <w:szCs w:val="28"/>
        </w:rPr>
        <w:t xml:space="preserve"> из гидробионтов по показателям степени стерильности и биологической ценности.</w:t>
      </w:r>
    </w:p>
    <w:p w:rsidR="003A4056" w:rsidRPr="003A4056" w:rsidRDefault="003A4056" w:rsidP="00F47183">
      <w:pPr>
        <w:spacing w:line="360" w:lineRule="auto"/>
        <w:jc w:val="both"/>
        <w:rPr>
          <w:rFonts w:ascii="Times New Roman" w:hAnsi="Times New Roman" w:cs="Times New Roman"/>
          <w:sz w:val="28"/>
          <w:szCs w:val="28"/>
        </w:rPr>
      </w:pPr>
    </w:p>
    <w:p w:rsidR="000E42A3" w:rsidRPr="003A4056" w:rsidRDefault="000E42A3" w:rsidP="000E42A3">
      <w:pPr>
        <w:spacing w:line="360" w:lineRule="auto"/>
        <w:jc w:val="both"/>
        <w:rPr>
          <w:rFonts w:ascii="Times New Roman" w:hAnsi="Times New Roman" w:cs="Times New Roman"/>
          <w:b/>
          <w:i/>
          <w:sz w:val="28"/>
          <w:szCs w:val="28"/>
        </w:rPr>
      </w:pPr>
      <w:r w:rsidRPr="003A4056">
        <w:rPr>
          <w:rFonts w:ascii="Times New Roman" w:hAnsi="Times New Roman" w:cs="Times New Roman"/>
          <w:b/>
          <w:i/>
          <w:sz w:val="28"/>
          <w:szCs w:val="28"/>
        </w:rPr>
        <w:t>Выступление 4.</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Головоногих моллюсков издавна употребляют в пищу в Китае, Японии и Корее. В средиземноморских странах их использование в качестве пищевых продуктов уходит в глубину веков. Повышенный интерес к головоногим моллюскам в настоящее время вызван некоторым сокращением рыбных запасов, что вызывает необходимость изыскивать дополнительные биоресурсы, способные восполнить дефицит белковой пищи. Среди таких «свободных» ресурсов первое место занимают головоногие моллюски.</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Кальмары в Японии один из самых популярных продуктов питания. Одна из самых многочисленных групп головоногих моллюсков, являющихся важнейшим глобальным резервом высокоценного пищевого белка — кальмары.</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Отличные вкусовые качества и пищевая ценность. По основным показателям питательности — калорийности и белковому составу — кальмары и другие головоногие превосходят остальных, потребляёмых в пищу моллюсков, и даже некоторых рыб, не значительно уступают лишь говяжьему мясу и телятине. Белки мантии и щупалец головоногих моллюсков содержат все незаменимые аминокислоты, содержание которых колеблется в зависимости от времени вылова. Внутренности головоногих моллюсков также представляют ценность, так как содержат биологически активные вещества, из которых в настоящее время производят биологически активные добавки. К съедобным частям кальмара относятся туловище, </w:t>
      </w:r>
      <w:r w:rsidRPr="003A4056">
        <w:rPr>
          <w:rFonts w:ascii="Times New Roman" w:hAnsi="Times New Roman" w:cs="Times New Roman"/>
          <w:sz w:val="28"/>
          <w:szCs w:val="28"/>
        </w:rPr>
        <w:lastRenderedPageBreak/>
        <w:t>голова и щупальца. В них содержится 14,7 - 22,5 % азотистых веществ, 0,3 - 2,6 % липидов, 75,8 -86,4 % влаги и 1,1 - 3,55 % золы. Азотистые вещества мяса кальмара на 80-85 % представлены белками и на 15 - 20 % - экстрактивными азотистыми веществами, придающими ему своеобразный приятный вкус. Мясо кальмара богато витаминами группы</w:t>
      </w:r>
      <w:proofErr w:type="gramStart"/>
      <w:r w:rsidRPr="003A4056">
        <w:rPr>
          <w:rFonts w:ascii="Times New Roman" w:hAnsi="Times New Roman" w:cs="Times New Roman"/>
          <w:sz w:val="28"/>
          <w:szCs w:val="28"/>
        </w:rPr>
        <w:t xml:space="preserve"> В</w:t>
      </w:r>
      <w:proofErr w:type="gramEnd"/>
      <w:r w:rsidRPr="003A4056">
        <w:rPr>
          <w:rFonts w:ascii="Times New Roman" w:hAnsi="Times New Roman" w:cs="Times New Roman"/>
          <w:sz w:val="28"/>
          <w:szCs w:val="28"/>
        </w:rPr>
        <w:t xml:space="preserve"> (содержит до 45% витамина В</w:t>
      </w:r>
      <w:r w:rsidRPr="003A4056">
        <w:rPr>
          <w:rFonts w:ascii="Times New Roman" w:hAnsi="Times New Roman" w:cs="Times New Roman"/>
          <w:sz w:val="28"/>
          <w:szCs w:val="28"/>
          <w:vertAlign w:val="subscript"/>
        </w:rPr>
        <w:t>1</w:t>
      </w:r>
      <w:r w:rsidRPr="003A4056">
        <w:rPr>
          <w:rFonts w:ascii="Times New Roman" w:hAnsi="Times New Roman" w:cs="Times New Roman"/>
          <w:sz w:val="28"/>
          <w:szCs w:val="28"/>
        </w:rPr>
        <w:t xml:space="preserve"> а также витамин В</w:t>
      </w:r>
      <w:r w:rsidRPr="003A4056">
        <w:rPr>
          <w:rFonts w:ascii="Times New Roman" w:hAnsi="Times New Roman" w:cs="Times New Roman"/>
          <w:sz w:val="28"/>
          <w:szCs w:val="28"/>
          <w:vertAlign w:val="subscript"/>
        </w:rPr>
        <w:t>2),</w:t>
      </w:r>
      <w:r w:rsidRPr="003A4056">
        <w:rPr>
          <w:rFonts w:ascii="Times New Roman" w:hAnsi="Times New Roman" w:cs="Times New Roman"/>
          <w:sz w:val="28"/>
          <w:szCs w:val="28"/>
        </w:rPr>
        <w:t xml:space="preserve"> микроэлементами (йод, железо и др.).  Мясо кальмара — ценный пищевой продукт, содержащий все незаменимые аминокислоты, особенно такие, как лизин, содержащийся в незначительном количестве в растительных продуктах, потому мясо кальмара рекомендуется включать в лечебные диеты.</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Важно не только выловить полезный продукт, но и сохранить его качество в процессе хранения и переработки. Из всех известных методов консервирования замораживание позволяет максимально сохранить природные свойства свежедобытого кальмара. Сразу после вылова кальмаров направляют на обработку, так как даже непродолжительное хранение отрицательно сказывается на качестве сырца. Кальмар, замороженный в начальной стадии окоченения, сохраняет высокое качество при температуре минус 18</w:t>
      </w:r>
      <w:proofErr w:type="gramStart"/>
      <w:r w:rsidRPr="003A4056">
        <w:rPr>
          <w:rFonts w:ascii="Times New Roman" w:hAnsi="Times New Roman" w:cs="Times New Roman"/>
          <w:sz w:val="28"/>
          <w:szCs w:val="28"/>
        </w:rPr>
        <w:t xml:space="preserve"> °С</w:t>
      </w:r>
      <w:proofErr w:type="gramEnd"/>
      <w:r w:rsidRPr="003A4056">
        <w:rPr>
          <w:rFonts w:ascii="Times New Roman" w:hAnsi="Times New Roman" w:cs="Times New Roman"/>
          <w:sz w:val="28"/>
          <w:szCs w:val="28"/>
        </w:rPr>
        <w:t xml:space="preserve">  до 8—10 месяцев.</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Для снятия кожного покрова, промытое филе погружают на 2-3 минут в пресную воду с температурой 55-60 </w:t>
      </w:r>
      <w:r w:rsidRPr="003A4056">
        <w:rPr>
          <w:rFonts w:ascii="Times New Roman" w:hAnsi="Times New Roman" w:cs="Times New Roman"/>
          <w:sz w:val="28"/>
          <w:szCs w:val="28"/>
          <w:vertAlign w:val="superscript"/>
        </w:rPr>
        <w:t>0</w:t>
      </w:r>
      <w:r w:rsidRPr="003A4056">
        <w:rPr>
          <w:rFonts w:ascii="Times New Roman" w:hAnsi="Times New Roman" w:cs="Times New Roman"/>
          <w:sz w:val="28"/>
          <w:szCs w:val="28"/>
        </w:rPr>
        <w:t xml:space="preserve">С и интенсивно перемешивают. </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Кулинарные изделия.</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 В последние годы заметно увеличился потребительский спрос на кулинарные изделия из кальмара. Отечественной и зарубежной рыбообрабатывающей промышленностью освоен выпуск широкого ассортимента полуфабрикатов и кулинарных изделий из кальмара: отбивные кальмара, жареный кальмар, жареный кальмар в кляре, плов и солянка из кальмара, фаршированный кальмар, кальмар тушеный с луком и овощами, </w:t>
      </w:r>
      <w:r w:rsidRPr="003A4056">
        <w:rPr>
          <w:rFonts w:ascii="Times New Roman" w:hAnsi="Times New Roman" w:cs="Times New Roman"/>
          <w:sz w:val="28"/>
          <w:szCs w:val="28"/>
        </w:rPr>
        <w:lastRenderedPageBreak/>
        <w:t>кальмар под майонезом, котлеты, тефтели, биточки и рулеты из кальмара, и многое другое.</w:t>
      </w:r>
    </w:p>
    <w:p w:rsidR="000E42A3" w:rsidRPr="003A4056" w:rsidRDefault="000E42A3" w:rsidP="000E42A3">
      <w:pPr>
        <w:spacing w:line="360" w:lineRule="auto"/>
        <w:jc w:val="both"/>
        <w:rPr>
          <w:rFonts w:ascii="Times New Roman" w:hAnsi="Times New Roman" w:cs="Times New Roman"/>
          <w:i/>
          <w:sz w:val="28"/>
          <w:szCs w:val="28"/>
        </w:rPr>
      </w:pPr>
    </w:p>
    <w:p w:rsidR="000E42A3" w:rsidRPr="003A4056" w:rsidRDefault="000E42A3" w:rsidP="000E42A3">
      <w:pPr>
        <w:spacing w:line="360" w:lineRule="auto"/>
        <w:jc w:val="both"/>
        <w:rPr>
          <w:rFonts w:ascii="Times New Roman" w:hAnsi="Times New Roman" w:cs="Times New Roman"/>
          <w:b/>
          <w:i/>
          <w:sz w:val="28"/>
          <w:szCs w:val="28"/>
        </w:rPr>
      </w:pPr>
      <w:r w:rsidRPr="003A4056">
        <w:rPr>
          <w:rFonts w:ascii="Times New Roman" w:hAnsi="Times New Roman" w:cs="Times New Roman"/>
          <w:b/>
          <w:i/>
          <w:sz w:val="28"/>
          <w:szCs w:val="28"/>
        </w:rPr>
        <w:t>Выступление 5.</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Водоросли - постоянный элемент питания человека с древнейших времен. Например, в Китае широко используются виды </w:t>
      </w:r>
      <w:proofErr w:type="spellStart"/>
      <w:r w:rsidRPr="003A4056">
        <w:rPr>
          <w:rFonts w:ascii="Times New Roman" w:hAnsi="Times New Roman" w:cs="Times New Roman"/>
          <w:i/>
          <w:sz w:val="28"/>
          <w:szCs w:val="28"/>
          <w:lang w:val="en-US"/>
        </w:rPr>
        <w:t>Laminaria</w:t>
      </w:r>
      <w:proofErr w:type="spellEnd"/>
      <w:r w:rsidRPr="003A4056">
        <w:rPr>
          <w:rFonts w:ascii="Times New Roman" w:hAnsi="Times New Roman" w:cs="Times New Roman"/>
          <w:i/>
          <w:sz w:val="28"/>
          <w:szCs w:val="28"/>
        </w:rPr>
        <w:t>,</w:t>
      </w:r>
      <w:proofErr w:type="spellStart"/>
      <w:r w:rsidRPr="003A4056">
        <w:rPr>
          <w:rFonts w:ascii="Times New Roman" w:hAnsi="Times New Roman" w:cs="Times New Roman"/>
          <w:i/>
          <w:sz w:val="28"/>
          <w:szCs w:val="28"/>
          <w:lang w:val="en-US"/>
        </w:rPr>
        <w:t>Porphyra</w:t>
      </w:r>
      <w:proofErr w:type="spellEnd"/>
      <w:r w:rsidRPr="003A4056">
        <w:rPr>
          <w:rFonts w:ascii="Times New Roman" w:hAnsi="Times New Roman" w:cs="Times New Roman"/>
          <w:sz w:val="28"/>
          <w:szCs w:val="28"/>
        </w:rPr>
        <w:t>. В европейских странах водоросли использовались в ограниченных объемах - имеются исторические упоминания об использовании в пищу видов</w:t>
      </w:r>
      <w:proofErr w:type="spellStart"/>
      <w:r w:rsidRPr="003A4056">
        <w:rPr>
          <w:rFonts w:ascii="Times New Roman" w:hAnsi="Times New Roman" w:cs="Times New Roman"/>
          <w:sz w:val="28"/>
          <w:szCs w:val="28"/>
          <w:lang w:val="en-US"/>
        </w:rPr>
        <w:t>Chondrus</w:t>
      </w:r>
      <w:proofErr w:type="spellEnd"/>
      <w:r w:rsidRPr="003A4056">
        <w:rPr>
          <w:rFonts w:ascii="Times New Roman" w:hAnsi="Times New Roman" w:cs="Times New Roman"/>
          <w:i/>
          <w:sz w:val="28"/>
          <w:szCs w:val="28"/>
        </w:rPr>
        <w:t xml:space="preserve">, </w:t>
      </w:r>
      <w:proofErr w:type="gramStart"/>
      <w:r w:rsidRPr="003A4056">
        <w:rPr>
          <w:rFonts w:ascii="Times New Roman" w:hAnsi="Times New Roman" w:cs="Times New Roman"/>
          <w:i/>
          <w:sz w:val="28"/>
          <w:szCs w:val="28"/>
        </w:rPr>
        <w:t>Ра</w:t>
      </w:r>
      <w:proofErr w:type="gramEnd"/>
      <w:r w:rsidRPr="003A4056">
        <w:rPr>
          <w:rFonts w:ascii="Times New Roman" w:hAnsi="Times New Roman" w:cs="Times New Roman"/>
          <w:i/>
          <w:sz w:val="28"/>
          <w:szCs w:val="28"/>
          <w:lang w:val="en-US"/>
        </w:rPr>
        <w:t>lm</w:t>
      </w:r>
      <w:r w:rsidRPr="003A4056">
        <w:rPr>
          <w:rFonts w:ascii="Times New Roman" w:hAnsi="Times New Roman" w:cs="Times New Roman"/>
          <w:i/>
          <w:sz w:val="28"/>
          <w:szCs w:val="28"/>
        </w:rPr>
        <w:t>а</w:t>
      </w:r>
      <w:proofErr w:type="spellStart"/>
      <w:r w:rsidRPr="003A4056">
        <w:rPr>
          <w:rFonts w:ascii="Times New Roman" w:hAnsi="Times New Roman" w:cs="Times New Roman"/>
          <w:i/>
          <w:sz w:val="28"/>
          <w:szCs w:val="28"/>
          <w:lang w:val="en-US"/>
        </w:rPr>
        <w:t>ria</w:t>
      </w:r>
      <w:proofErr w:type="spellEnd"/>
      <w:r w:rsidRPr="003A4056">
        <w:rPr>
          <w:rFonts w:ascii="Times New Roman" w:hAnsi="Times New Roman" w:cs="Times New Roman"/>
          <w:i/>
          <w:sz w:val="28"/>
          <w:szCs w:val="28"/>
        </w:rPr>
        <w:t>,</w:t>
      </w:r>
      <w:proofErr w:type="spellStart"/>
      <w:r w:rsidRPr="003A4056">
        <w:rPr>
          <w:rFonts w:ascii="Times New Roman" w:hAnsi="Times New Roman" w:cs="Times New Roman"/>
          <w:i/>
          <w:sz w:val="28"/>
          <w:szCs w:val="28"/>
          <w:lang w:val="en-US"/>
        </w:rPr>
        <w:t>Ulva</w:t>
      </w:r>
      <w:proofErr w:type="spellEnd"/>
      <w:r w:rsidRPr="003A4056">
        <w:rPr>
          <w:rFonts w:ascii="Times New Roman" w:hAnsi="Times New Roman" w:cs="Times New Roman"/>
          <w:i/>
          <w:sz w:val="28"/>
          <w:szCs w:val="28"/>
        </w:rPr>
        <w:t>.</w:t>
      </w:r>
      <w:r w:rsidRPr="003A4056">
        <w:rPr>
          <w:rFonts w:ascii="Times New Roman" w:hAnsi="Times New Roman" w:cs="Times New Roman"/>
          <w:sz w:val="28"/>
          <w:szCs w:val="28"/>
        </w:rPr>
        <w:t xml:space="preserve"> В ежедневный пищевой рацион монахов Соловецкого монастыря на Белом море входила морская капуста (ламинария). Водоросли - прекрасный источник витаминов и микроэлементов. Вегетарианцы считают, что водоросли в качестве морских овощей должны обязательно присутствовать в рационе питания человека. Из видов, используемых в пищу, на побережье Баренцева и Белого морей широко распространены бурые водоросли </w:t>
      </w:r>
      <w:proofErr w:type="spellStart"/>
      <w:r w:rsidRPr="003A4056">
        <w:rPr>
          <w:rFonts w:ascii="Times New Roman" w:hAnsi="Times New Roman" w:cs="Times New Roman"/>
          <w:i/>
          <w:sz w:val="28"/>
          <w:szCs w:val="28"/>
          <w:lang w:val="en-US"/>
        </w:rPr>
        <w:t>Laminaria</w:t>
      </w:r>
      <w:proofErr w:type="spellEnd"/>
      <w:r w:rsidRPr="003A4056">
        <w:rPr>
          <w:rFonts w:ascii="Times New Roman" w:hAnsi="Times New Roman" w:cs="Times New Roman"/>
          <w:i/>
          <w:sz w:val="28"/>
          <w:szCs w:val="28"/>
        </w:rPr>
        <w:t xml:space="preserve"> </w:t>
      </w:r>
      <w:proofErr w:type="spellStart"/>
      <w:r w:rsidRPr="003A4056">
        <w:rPr>
          <w:rFonts w:ascii="Times New Roman" w:hAnsi="Times New Roman" w:cs="Times New Roman"/>
          <w:i/>
          <w:sz w:val="28"/>
          <w:szCs w:val="28"/>
          <w:lang w:val="en-US"/>
        </w:rPr>
        <w:t>saccharina</w:t>
      </w:r>
      <w:proofErr w:type="spellEnd"/>
      <w:r w:rsidRPr="003A4056">
        <w:rPr>
          <w:rFonts w:ascii="Times New Roman" w:hAnsi="Times New Roman" w:cs="Times New Roman"/>
          <w:sz w:val="28"/>
          <w:szCs w:val="28"/>
        </w:rPr>
        <w:t>, красные - виды</w:t>
      </w:r>
      <w:r w:rsidRPr="003A4056">
        <w:rPr>
          <w:rFonts w:ascii="Times New Roman" w:hAnsi="Times New Roman" w:cs="Times New Roman"/>
          <w:i/>
          <w:sz w:val="28"/>
          <w:szCs w:val="28"/>
        </w:rPr>
        <w:t xml:space="preserve"> </w:t>
      </w:r>
      <w:proofErr w:type="spellStart"/>
      <w:r w:rsidRPr="003A4056">
        <w:rPr>
          <w:rFonts w:ascii="Times New Roman" w:hAnsi="Times New Roman" w:cs="Times New Roman"/>
          <w:i/>
          <w:sz w:val="28"/>
          <w:szCs w:val="28"/>
          <w:lang w:val="en-US"/>
        </w:rPr>
        <w:t>Porphyra</w:t>
      </w:r>
      <w:proofErr w:type="spellEnd"/>
      <w:r w:rsidRPr="003A4056">
        <w:rPr>
          <w:rFonts w:ascii="Times New Roman" w:hAnsi="Times New Roman" w:cs="Times New Roman"/>
          <w:i/>
          <w:sz w:val="28"/>
          <w:szCs w:val="28"/>
        </w:rPr>
        <w:t xml:space="preserve">, </w:t>
      </w:r>
      <w:proofErr w:type="gramStart"/>
      <w:r w:rsidRPr="003A4056">
        <w:rPr>
          <w:rFonts w:ascii="Times New Roman" w:hAnsi="Times New Roman" w:cs="Times New Roman"/>
          <w:i/>
          <w:sz w:val="28"/>
          <w:szCs w:val="28"/>
        </w:rPr>
        <w:t>Ра</w:t>
      </w:r>
      <w:proofErr w:type="gramEnd"/>
      <w:r w:rsidRPr="003A4056">
        <w:rPr>
          <w:rFonts w:ascii="Times New Roman" w:hAnsi="Times New Roman" w:cs="Times New Roman"/>
          <w:i/>
          <w:sz w:val="28"/>
          <w:szCs w:val="28"/>
          <w:lang w:val="en-US"/>
        </w:rPr>
        <w:t>lm</w:t>
      </w:r>
      <w:r w:rsidRPr="003A4056">
        <w:rPr>
          <w:rFonts w:ascii="Times New Roman" w:hAnsi="Times New Roman" w:cs="Times New Roman"/>
          <w:i/>
          <w:sz w:val="28"/>
          <w:szCs w:val="28"/>
        </w:rPr>
        <w:t>а</w:t>
      </w:r>
      <w:proofErr w:type="spellStart"/>
      <w:r w:rsidRPr="003A4056">
        <w:rPr>
          <w:rFonts w:ascii="Times New Roman" w:hAnsi="Times New Roman" w:cs="Times New Roman"/>
          <w:i/>
          <w:sz w:val="28"/>
          <w:szCs w:val="28"/>
          <w:lang w:val="en-US"/>
        </w:rPr>
        <w:t>ria</w:t>
      </w:r>
      <w:proofErr w:type="spellEnd"/>
      <w:r w:rsidRPr="003A4056">
        <w:rPr>
          <w:rFonts w:ascii="Times New Roman" w:hAnsi="Times New Roman" w:cs="Times New Roman"/>
          <w:sz w:val="28"/>
          <w:szCs w:val="28"/>
        </w:rPr>
        <w:t xml:space="preserve"> </w:t>
      </w:r>
      <w:proofErr w:type="spellStart"/>
      <w:r w:rsidRPr="003A4056">
        <w:rPr>
          <w:rFonts w:ascii="Times New Roman" w:hAnsi="Times New Roman" w:cs="Times New Roman"/>
          <w:sz w:val="28"/>
          <w:szCs w:val="28"/>
        </w:rPr>
        <w:t>ра</w:t>
      </w:r>
      <w:proofErr w:type="spellEnd"/>
      <w:r w:rsidRPr="003A4056">
        <w:rPr>
          <w:rFonts w:ascii="Times New Roman" w:hAnsi="Times New Roman" w:cs="Times New Roman"/>
          <w:sz w:val="28"/>
          <w:szCs w:val="28"/>
          <w:lang w:val="en-US"/>
        </w:rPr>
        <w:t>m</w:t>
      </w:r>
      <w:r w:rsidRPr="003A4056">
        <w:rPr>
          <w:rFonts w:ascii="Times New Roman" w:hAnsi="Times New Roman" w:cs="Times New Roman"/>
          <w:sz w:val="28"/>
          <w:szCs w:val="28"/>
        </w:rPr>
        <w:t>а</w:t>
      </w:r>
      <w:r w:rsidRPr="003A4056">
        <w:rPr>
          <w:rFonts w:ascii="Times New Roman" w:hAnsi="Times New Roman" w:cs="Times New Roman"/>
          <w:sz w:val="28"/>
          <w:szCs w:val="28"/>
          <w:lang w:val="en-US"/>
        </w:rPr>
        <w:t>t</w:t>
      </w:r>
      <w:r w:rsidRPr="003A4056">
        <w:rPr>
          <w:rFonts w:ascii="Times New Roman" w:hAnsi="Times New Roman" w:cs="Times New Roman"/>
          <w:sz w:val="28"/>
          <w:szCs w:val="28"/>
        </w:rPr>
        <w:t>а, из зеленых –</w:t>
      </w:r>
      <w:proofErr w:type="spellStart"/>
      <w:r w:rsidRPr="003A4056">
        <w:rPr>
          <w:rFonts w:ascii="Times New Roman" w:hAnsi="Times New Roman" w:cs="Times New Roman"/>
          <w:i/>
          <w:sz w:val="28"/>
          <w:szCs w:val="28"/>
          <w:lang w:val="en-US"/>
        </w:rPr>
        <w:t>Ulvaria</w:t>
      </w:r>
      <w:proofErr w:type="spellEnd"/>
      <w:r w:rsidRPr="003A4056">
        <w:rPr>
          <w:rFonts w:ascii="Times New Roman" w:hAnsi="Times New Roman" w:cs="Times New Roman"/>
          <w:i/>
          <w:sz w:val="28"/>
          <w:szCs w:val="28"/>
        </w:rPr>
        <w:t xml:space="preserve"> </w:t>
      </w:r>
      <w:proofErr w:type="spellStart"/>
      <w:r w:rsidRPr="003A4056">
        <w:rPr>
          <w:rFonts w:ascii="Times New Roman" w:hAnsi="Times New Roman" w:cs="Times New Roman"/>
          <w:i/>
          <w:sz w:val="28"/>
          <w:szCs w:val="28"/>
          <w:lang w:val="en-US"/>
        </w:rPr>
        <w:t>obscura</w:t>
      </w:r>
      <w:proofErr w:type="spellEnd"/>
      <w:r w:rsidRPr="003A4056">
        <w:rPr>
          <w:rFonts w:ascii="Times New Roman" w:hAnsi="Times New Roman" w:cs="Times New Roman"/>
          <w:sz w:val="28"/>
          <w:szCs w:val="28"/>
        </w:rPr>
        <w:t xml:space="preserve"> (морской салат).</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Издавна водоросли использовались для получения соды и йода, но затем им на смену пришли минеральные ресурсы. В Соловецком монастыре уже в Х</w:t>
      </w:r>
      <w:proofErr w:type="gramStart"/>
      <w:r w:rsidRPr="003A4056">
        <w:rPr>
          <w:rFonts w:ascii="Times New Roman" w:hAnsi="Times New Roman" w:cs="Times New Roman"/>
          <w:sz w:val="28"/>
          <w:szCs w:val="28"/>
        </w:rPr>
        <w:t>I</w:t>
      </w:r>
      <w:proofErr w:type="gramEnd"/>
      <w:r w:rsidRPr="003A4056">
        <w:rPr>
          <w:rFonts w:ascii="Times New Roman" w:hAnsi="Times New Roman" w:cs="Times New Roman"/>
          <w:sz w:val="28"/>
          <w:szCs w:val="28"/>
        </w:rPr>
        <w:t xml:space="preserve">Х веке было организовано не большое производство йода, брома и соды из морских водорослей. В настоящее время основными химическими соединениями, выделяемыми из водорослей в промышленном масштабе, являются </w:t>
      </w:r>
      <w:proofErr w:type="spellStart"/>
      <w:r w:rsidRPr="003A4056">
        <w:rPr>
          <w:rFonts w:ascii="Times New Roman" w:hAnsi="Times New Roman" w:cs="Times New Roman"/>
          <w:sz w:val="28"/>
          <w:szCs w:val="28"/>
        </w:rPr>
        <w:t>фикоколлоиды</w:t>
      </w:r>
      <w:proofErr w:type="spellEnd"/>
      <w:r w:rsidRPr="003A4056">
        <w:rPr>
          <w:rFonts w:ascii="Times New Roman" w:hAnsi="Times New Roman" w:cs="Times New Roman"/>
          <w:sz w:val="28"/>
          <w:szCs w:val="28"/>
        </w:rPr>
        <w:t>. Они используются в пищевой, косметической и фармацевтической отраслях в качестве эмульгаторов и желирующих агентов.</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Водоросли являются источником природных биологически активных веществ, которые имеют широкий спектр воздействия на организм человека. Они способны снижать кровяное давление, повышать сопротивляемость организма к инфекционным заболеваниям, регулировать содержание липидов и холестерина в крови; обладают анти опухолевой активностью; </w:t>
      </w:r>
      <w:r w:rsidRPr="003A4056">
        <w:rPr>
          <w:rFonts w:ascii="Times New Roman" w:hAnsi="Times New Roman" w:cs="Times New Roman"/>
          <w:sz w:val="28"/>
          <w:szCs w:val="28"/>
        </w:rPr>
        <w:lastRenderedPageBreak/>
        <w:t>способствуют накоплению в организме биологически необходимых микроэлементов, например калия. Эти вещества рекомендуются для выведения из организма радиоактивных веществ и тяжелых металлов.</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Водоросли рекомендуется использовать в профилактических целях. В течение веков было принято употреблять в пищу морские водоросли и продукты из них для уменьшения тучности; применяются питье морской воды, купание в горячей морской воде, купание в морской воде с суспензией бурых водорослей в виде муки, массаж с мукой из морских водорослей и морской воды, плавание в морской воде, прикладывание припарок с донной грязью, песчаные и солнечные ванны на берегу. В европейских странах с помощью такой терапии лечат ревматизм, подагру, невралгию, экземы, неврозы, заболевания, вызванные стрессом и старением организма, а также восстанавливают работоспособность, заживляют раны. На Баренцевом море используется ограниченное число видов водорослей. В небольших объемах ведется добыча ламинариевых (бурые водоросли), прежде всего ламинарии сахаристой, для использования в пищу (в виде салатов) и в качестве пищевых добавок (витамины и йод).</w:t>
      </w:r>
    </w:p>
    <w:p w:rsidR="000E42A3" w:rsidRPr="003A4056" w:rsidRDefault="000E42A3" w:rsidP="000E42A3">
      <w:pPr>
        <w:spacing w:line="360" w:lineRule="auto"/>
        <w:rPr>
          <w:rFonts w:ascii="Times New Roman" w:hAnsi="Times New Roman" w:cs="Times New Roman"/>
          <w:sz w:val="28"/>
          <w:szCs w:val="28"/>
        </w:rPr>
      </w:pPr>
    </w:p>
    <w:p w:rsidR="000E42A3" w:rsidRPr="003A4056" w:rsidRDefault="000E42A3" w:rsidP="000E42A3">
      <w:pPr>
        <w:spacing w:line="360" w:lineRule="auto"/>
        <w:rPr>
          <w:rFonts w:ascii="Times New Roman" w:hAnsi="Times New Roman" w:cs="Times New Roman"/>
          <w:b/>
          <w:i/>
          <w:sz w:val="28"/>
          <w:szCs w:val="28"/>
        </w:rPr>
      </w:pPr>
      <w:r w:rsidRPr="003A4056">
        <w:rPr>
          <w:rFonts w:ascii="Times New Roman" w:hAnsi="Times New Roman" w:cs="Times New Roman"/>
          <w:b/>
          <w:i/>
          <w:sz w:val="28"/>
          <w:szCs w:val="28"/>
        </w:rPr>
        <w:t>Выступление 6.</w:t>
      </w:r>
    </w:p>
    <w:p w:rsidR="000E42A3" w:rsidRPr="00F47183" w:rsidRDefault="000E42A3" w:rsidP="000E42A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xml:space="preserve">       Производство паштетов из мяса камчатского краба связано с началом официального промысла (января 2005г) на этот вид биоресурсов, акклиматизация которого в Баренцевом море продолжалась более 40 лет. Содержание химических элементов в мясе баренцевоморского-краба и аминокислотный</w:t>
      </w:r>
      <w:r w:rsidR="00F47183">
        <w:rPr>
          <w:rFonts w:ascii="Times New Roman" w:hAnsi="Times New Roman" w:cs="Times New Roman"/>
          <w:sz w:val="28"/>
          <w:szCs w:val="28"/>
        </w:rPr>
        <w:t xml:space="preserve"> состав </w:t>
      </w:r>
      <w:proofErr w:type="gramStart"/>
      <w:r w:rsidR="00F47183">
        <w:rPr>
          <w:rFonts w:ascii="Times New Roman" w:hAnsi="Times New Roman" w:cs="Times New Roman"/>
          <w:sz w:val="28"/>
          <w:szCs w:val="28"/>
        </w:rPr>
        <w:t>представлены</w:t>
      </w:r>
      <w:proofErr w:type="gramEnd"/>
      <w:r w:rsidR="00F47183">
        <w:rPr>
          <w:rFonts w:ascii="Times New Roman" w:hAnsi="Times New Roman" w:cs="Times New Roman"/>
          <w:sz w:val="28"/>
          <w:szCs w:val="28"/>
        </w:rPr>
        <w:t xml:space="preserve"> в таблицах 5,6</w:t>
      </w:r>
      <w:r w:rsidR="00F47183" w:rsidRPr="00F47183">
        <w:rPr>
          <w:rFonts w:ascii="Times New Roman" w:hAnsi="Times New Roman" w:cs="Times New Roman"/>
          <w:sz w:val="28"/>
          <w:szCs w:val="28"/>
        </w:rPr>
        <w:t xml:space="preserve"> (приложение).                                                   </w:t>
      </w:r>
      <w:r w:rsidRPr="003A4056">
        <w:rPr>
          <w:rFonts w:ascii="Times New Roman" w:hAnsi="Times New Roman" w:cs="Times New Roman"/>
          <w:sz w:val="28"/>
          <w:szCs w:val="28"/>
        </w:rPr>
        <w:t xml:space="preserve">                                                                                               </w:t>
      </w:r>
      <w:r w:rsidR="00F47183">
        <w:rPr>
          <w:rFonts w:ascii="Times New Roman" w:hAnsi="Times New Roman" w:cs="Times New Roman"/>
          <w:sz w:val="28"/>
          <w:szCs w:val="28"/>
        </w:rPr>
        <w:t xml:space="preserve">                       </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Из </w:t>
      </w:r>
      <w:proofErr w:type="gramStart"/>
      <w:r w:rsidRPr="003A4056">
        <w:rPr>
          <w:rFonts w:ascii="Times New Roman" w:hAnsi="Times New Roman" w:cs="Times New Roman"/>
          <w:sz w:val="28"/>
          <w:szCs w:val="28"/>
        </w:rPr>
        <w:t>материалов</w:t>
      </w:r>
      <w:proofErr w:type="gramEnd"/>
      <w:r w:rsidRPr="003A4056">
        <w:rPr>
          <w:rFonts w:ascii="Times New Roman" w:hAnsi="Times New Roman" w:cs="Times New Roman"/>
          <w:sz w:val="28"/>
          <w:szCs w:val="28"/>
        </w:rPr>
        <w:t xml:space="preserve"> которых видно, что мясо баренцевоморского камчатского краба представляет собой пищевой продукт, в котором сама природа идеально сбалансировала все наиболее важные микро- и </w:t>
      </w:r>
      <w:r w:rsidRPr="003A4056">
        <w:rPr>
          <w:rFonts w:ascii="Times New Roman" w:hAnsi="Times New Roman" w:cs="Times New Roman"/>
          <w:sz w:val="28"/>
          <w:szCs w:val="28"/>
        </w:rPr>
        <w:lastRenderedPageBreak/>
        <w:t>макроэлементы и аминокислоты, необходимые для обеспечения нормального функционирования организма человека.</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В основе состава мяса лежат природные способности морских организмов концентрировать химические элементы, находящиеся в морской воде в неизмеримо малых количествах, действительно, из истории науки о море известно, что некоторые из редких и особенно рассеянных химических элементов были первоначально открыты в морских гидробионтах и только после этого обнаружены в морской воде. Типичными примерами таких открытий являются йод и ниобий.</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Из соображений классической биотехнологии процессы накопления и особенно преобразования химических элементов в морских организмах являются совершенно уникальными, особенно в части «переработки» минеральных соединений химических элементов, концентрируемых в морских организмах, в соединения органические, причем, как правило, наиболее доступные для усвоения и максимально полезные для человеческого организма.</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Бром в организме усиливает процессы торможения. В этом отношении наличие в крабовой пасте достаточно высоких концентраций органических соединений брома можно рассматривать в качестве хорошо сбалансированной природой </w:t>
      </w:r>
      <w:proofErr w:type="gramStart"/>
      <w:r w:rsidRPr="003A4056">
        <w:rPr>
          <w:rFonts w:ascii="Times New Roman" w:hAnsi="Times New Roman" w:cs="Times New Roman"/>
          <w:sz w:val="28"/>
          <w:szCs w:val="28"/>
        </w:rPr>
        <w:t>бром-йодной</w:t>
      </w:r>
      <w:proofErr w:type="gramEnd"/>
      <w:r w:rsidRPr="003A4056">
        <w:rPr>
          <w:rFonts w:ascii="Times New Roman" w:hAnsi="Times New Roman" w:cs="Times New Roman"/>
          <w:sz w:val="28"/>
          <w:szCs w:val="28"/>
        </w:rPr>
        <w:t xml:space="preserve"> пары, поступление</w:t>
      </w:r>
      <w:r w:rsidRPr="003A4056">
        <w:rPr>
          <w:rFonts w:ascii="Times New Roman" w:hAnsi="Times New Roman" w:cs="Times New Roman"/>
          <w:b/>
          <w:sz w:val="28"/>
          <w:szCs w:val="28"/>
        </w:rPr>
        <w:t xml:space="preserve"> </w:t>
      </w:r>
      <w:r w:rsidRPr="003A4056">
        <w:rPr>
          <w:rFonts w:ascii="Times New Roman" w:hAnsi="Times New Roman" w:cs="Times New Roman"/>
          <w:sz w:val="28"/>
          <w:szCs w:val="28"/>
        </w:rPr>
        <w:t>которой в организм человека, будет активировать ферментную, гормональную и контрольно регуляторные системы.</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Кроме того, в настоящее врёмя органические соединения брома должны быть отнесены к важнейшим элементам жизнеобеспечения. Это связано с тем, что только бром способен защитить организм человека от воздействий электронно-магнитных колебаний миллиметрового и сантиметрового диапазонов. Физиологический процесс этой защиты достаточно сложен, так как она протекает на принципах </w:t>
      </w:r>
      <w:proofErr w:type="spellStart"/>
      <w:r w:rsidRPr="003A4056">
        <w:rPr>
          <w:rFonts w:ascii="Times New Roman" w:hAnsi="Times New Roman" w:cs="Times New Roman"/>
          <w:sz w:val="28"/>
          <w:szCs w:val="28"/>
        </w:rPr>
        <w:t>антисовпадений</w:t>
      </w:r>
      <w:proofErr w:type="spellEnd"/>
      <w:r w:rsidRPr="003A4056">
        <w:rPr>
          <w:rFonts w:ascii="Times New Roman" w:hAnsi="Times New Roman" w:cs="Times New Roman"/>
          <w:sz w:val="28"/>
          <w:szCs w:val="28"/>
        </w:rPr>
        <w:t xml:space="preserve"> </w:t>
      </w:r>
      <w:r w:rsidRPr="003A4056">
        <w:rPr>
          <w:rFonts w:ascii="Times New Roman" w:hAnsi="Times New Roman" w:cs="Times New Roman"/>
          <w:sz w:val="28"/>
          <w:szCs w:val="28"/>
        </w:rPr>
        <w:lastRenderedPageBreak/>
        <w:t>круговых частот. Если в прошлом в такой защите организма нуждался узкий круг профессионалов, обслуживающих радиолокационные и им подобные устройства, то в настоящее время, в связи с вредным воздействием на головной мозг мобильных телефонов, необходимость подобной защиты приобретает вселенское значение.</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С этой точки зрения, крабовую пасту, выпускаемую на </w:t>
      </w:r>
      <w:proofErr w:type="spellStart"/>
      <w:r w:rsidRPr="003A4056">
        <w:rPr>
          <w:rFonts w:ascii="Times New Roman" w:hAnsi="Times New Roman" w:cs="Times New Roman"/>
          <w:b/>
          <w:sz w:val="28"/>
          <w:szCs w:val="28"/>
        </w:rPr>
        <w:t>Мурмане</w:t>
      </w:r>
      <w:proofErr w:type="spellEnd"/>
      <w:r w:rsidRPr="003A4056">
        <w:rPr>
          <w:rFonts w:ascii="Times New Roman" w:hAnsi="Times New Roman" w:cs="Times New Roman"/>
          <w:sz w:val="28"/>
          <w:szCs w:val="28"/>
        </w:rPr>
        <w:t>, можно рассматривать как исключительно полезное профилактическое средство, особенно для детей, которые, как правило, поголовно, непозволительно много и длительно используют мобильную связь.</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Весьма важным, по-нашему мнению, представляется также наличие в мясе баренцевоморского краба органических соединений платины, которая вообще достаточно редко обнаруживается в тканях морских организмов. Органические соединения платины способны элиминировать из организма клетки с поврежденной молекулой ДНК, т.е. клетки в предраковом состоянии. Следовательно, в области профилактики онкологических заболеваний, особенно в случаях предрасположенности к таковым, возможно эффективное использование крабовых паштетов.</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Органические соединения селена жизненно необходимы для эффективной борьбы с радикалами, которые под воздействием многочисленных факторов современной жизни неизбежно образуются в организме любого человека.</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Калий  - необходим для обеспечения нормальной сердечной деятельности и развития организма, стимулирует передачу нервных импульсов к мышцам.</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 xml:space="preserve">Магний - обладает </w:t>
      </w:r>
      <w:proofErr w:type="gramStart"/>
      <w:r w:rsidRPr="003A4056">
        <w:rPr>
          <w:rFonts w:ascii="Times New Roman" w:hAnsi="Times New Roman" w:cs="Times New Roman"/>
          <w:sz w:val="28"/>
          <w:szCs w:val="28"/>
        </w:rPr>
        <w:t>спазмолитическим</w:t>
      </w:r>
      <w:proofErr w:type="gramEnd"/>
      <w:r w:rsidRPr="003A4056">
        <w:rPr>
          <w:rFonts w:ascii="Times New Roman" w:hAnsi="Times New Roman" w:cs="Times New Roman"/>
          <w:sz w:val="28"/>
          <w:szCs w:val="28"/>
        </w:rPr>
        <w:t xml:space="preserve"> и сосудорасширяющим действиями, стимулирует перистальтику кишечника, влияет на работу ферментов углеводного обмена, нервной и мышечной систем организма.</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lastRenderedPageBreak/>
        <w:t>Кальций - оказывает существенное влияние на обмен и усвоение организмом пищевых веществ, укрепляет защитные функции и повышает устойчивость к инфекциям, участвует в образовании костных тканей и входит в незаменимый состав многих внутренних органов.</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Также достаточно хорошо изучено значение органических соединений йода для обеспечения нормальной жизнедеятельности организма. Его роль в паре, где бром замещен йодом, что характерно для мяса баренцевоморского краба, описана выше. Тем не менее, несмотря на сравнительно низкое содержание йода в мясе краба, его физиологическая роль будет выражаться в нормализации работы щитовидной железы, повышении интеллектуальной и физической работоспособности, стабилизации памяти, снижении уровня холестерина в крови, выведении загрязнений из желудочно-кишечного тракта.</w:t>
      </w:r>
    </w:p>
    <w:p w:rsidR="000E42A3" w:rsidRPr="003A4056"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t>Известно, что содержание кобальта в человеческом организме измеряется практически очень малыми величинами, хотя он постоянно присутствует в поджелудочной и вилочковой железах, печени, почках, мозгу и в цельной крови человека.</w:t>
      </w:r>
    </w:p>
    <w:p w:rsidR="000E42A3" w:rsidRPr="003A4056" w:rsidRDefault="000E42A3" w:rsidP="000E42A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xml:space="preserve">По сравнению с мясом трески и камбалы в мясе баренцевоморского краба в З-б раз больше кобальта. С физиологической точки зрения, это достаточно большая концентрация, что подтверждает обоснованность наших предположений о высоких лечебно-профилактических характеристиках крабовых паштетов </w:t>
      </w:r>
      <w:proofErr w:type="spellStart"/>
      <w:r w:rsidRPr="003A4056">
        <w:rPr>
          <w:rFonts w:ascii="Times New Roman" w:hAnsi="Times New Roman" w:cs="Times New Roman"/>
          <w:b/>
          <w:sz w:val="28"/>
          <w:szCs w:val="28"/>
        </w:rPr>
        <w:t>Мурмана</w:t>
      </w:r>
      <w:proofErr w:type="spellEnd"/>
      <w:r w:rsidRPr="003A4056">
        <w:rPr>
          <w:rFonts w:ascii="Times New Roman" w:hAnsi="Times New Roman" w:cs="Times New Roman"/>
          <w:sz w:val="28"/>
          <w:szCs w:val="28"/>
        </w:rPr>
        <w:t xml:space="preserve">, особенно для детского питания. Прежде всего, это связано с тем, что природные органические соединения кобальта входят в состав важнейших компонентов, которые в организме человека осуществляют борьбу с различными интоксикациями. Кроме того, как показывают современные медицинские исследования, кобальт участвует в образовании инсулина. Экспериментально было доказано, что кобальт оказывает влияние на гормоны и метаболизм. Например, введение солей кобальта при гипергликемии снижает сахарную кривую, повышает </w:t>
      </w:r>
      <w:r w:rsidRPr="003A4056">
        <w:rPr>
          <w:rFonts w:ascii="Times New Roman" w:hAnsi="Times New Roman" w:cs="Times New Roman"/>
          <w:sz w:val="28"/>
          <w:szCs w:val="28"/>
        </w:rPr>
        <w:lastRenderedPageBreak/>
        <w:t>гликолитическую активность крови и предотвращает развитие некоторых видов специфических анемий.</w:t>
      </w:r>
    </w:p>
    <w:p w:rsidR="000E42A3" w:rsidRPr="003A4056" w:rsidRDefault="000E42A3" w:rsidP="000E42A3">
      <w:pPr>
        <w:spacing w:line="360" w:lineRule="auto"/>
        <w:ind w:firstLine="900"/>
        <w:jc w:val="both"/>
        <w:rPr>
          <w:rFonts w:ascii="Times New Roman" w:hAnsi="Times New Roman" w:cs="Times New Roman"/>
          <w:sz w:val="28"/>
          <w:szCs w:val="28"/>
        </w:rPr>
      </w:pPr>
      <w:r w:rsidRPr="003A4056">
        <w:rPr>
          <w:rFonts w:ascii="Times New Roman" w:hAnsi="Times New Roman" w:cs="Times New Roman"/>
          <w:sz w:val="28"/>
          <w:szCs w:val="28"/>
        </w:rPr>
        <w:t xml:space="preserve">Поэтому представляется совершенно очевидным, что постоянное употребление в пищу пасты из баренцевоморских крабов будет способствовать кроветворению и препятствовать образованию анемий, в том числе злокачественной пернициозной анемии. Более того, систематическое поступление в организм пожилых людей органических природных соединений кобальта будет способствовать продлению жизни. В этом аспекте крабовые пасты </w:t>
      </w:r>
      <w:proofErr w:type="spellStart"/>
      <w:r w:rsidRPr="003A4056">
        <w:rPr>
          <w:rFonts w:ascii="Times New Roman" w:hAnsi="Times New Roman" w:cs="Times New Roman"/>
          <w:sz w:val="28"/>
          <w:szCs w:val="28"/>
        </w:rPr>
        <w:t>Мурмана</w:t>
      </w:r>
      <w:proofErr w:type="spellEnd"/>
      <w:r w:rsidRPr="003A4056">
        <w:rPr>
          <w:rFonts w:ascii="Times New Roman" w:hAnsi="Times New Roman" w:cs="Times New Roman"/>
          <w:sz w:val="28"/>
          <w:szCs w:val="28"/>
        </w:rPr>
        <w:t xml:space="preserve"> можно рассматривать как надежное средство продления жизни.</w:t>
      </w:r>
    </w:p>
    <w:p w:rsidR="000E42A3" w:rsidRPr="003A4056" w:rsidRDefault="000E42A3" w:rsidP="000E42A3">
      <w:pPr>
        <w:spacing w:line="360" w:lineRule="auto"/>
        <w:ind w:firstLine="900"/>
        <w:jc w:val="both"/>
        <w:rPr>
          <w:rFonts w:ascii="Times New Roman" w:hAnsi="Times New Roman" w:cs="Times New Roman"/>
          <w:sz w:val="28"/>
          <w:szCs w:val="28"/>
        </w:rPr>
      </w:pPr>
      <w:r w:rsidRPr="003A4056">
        <w:rPr>
          <w:rFonts w:ascii="Times New Roman" w:hAnsi="Times New Roman" w:cs="Times New Roman"/>
          <w:sz w:val="28"/>
          <w:szCs w:val="28"/>
        </w:rPr>
        <w:t xml:space="preserve">Как известно, органические соединения меди оказывают влияние на процессы кроветворения, синтез гемоглобина, а также на железы внутренней секреции. Медь обладает инсулиноподобным действием, причастна к деятельности костного мозга, входит в состав таких ферментов, </w:t>
      </w:r>
      <w:proofErr w:type="spellStart"/>
      <w:r w:rsidRPr="003A4056">
        <w:rPr>
          <w:rFonts w:ascii="Times New Roman" w:hAnsi="Times New Roman" w:cs="Times New Roman"/>
          <w:sz w:val="28"/>
          <w:szCs w:val="28"/>
        </w:rPr>
        <w:t>тиразиназа</w:t>
      </w:r>
      <w:proofErr w:type="spellEnd"/>
      <w:r w:rsidRPr="003A4056">
        <w:rPr>
          <w:rFonts w:ascii="Times New Roman" w:hAnsi="Times New Roman" w:cs="Times New Roman"/>
          <w:sz w:val="28"/>
          <w:szCs w:val="28"/>
        </w:rPr>
        <w:t>, каталаза, оксидаза и аскорбиновая кислота.</w:t>
      </w:r>
    </w:p>
    <w:p w:rsidR="000E42A3" w:rsidRPr="003A4056" w:rsidRDefault="000E42A3" w:rsidP="000E42A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В настоящее время ученые уже утверждают, что во время беременности крабовую пасту будет особенно полезно включать в рацион обязательного питания на 2-5-м и на 7-9-м месяцах беременности, а детям — в возрасте 1- 2 года и 5-12 лет.</w:t>
      </w:r>
    </w:p>
    <w:p w:rsidR="000E42A3" w:rsidRPr="003A4056" w:rsidRDefault="000E42A3" w:rsidP="000E42A3">
      <w:pPr>
        <w:spacing w:line="360" w:lineRule="auto"/>
        <w:ind w:firstLine="900"/>
        <w:jc w:val="both"/>
        <w:rPr>
          <w:rFonts w:ascii="Times New Roman" w:hAnsi="Times New Roman" w:cs="Times New Roman"/>
          <w:sz w:val="28"/>
          <w:szCs w:val="28"/>
        </w:rPr>
      </w:pPr>
      <w:r w:rsidRPr="003A4056">
        <w:rPr>
          <w:rFonts w:ascii="Times New Roman" w:hAnsi="Times New Roman" w:cs="Times New Roman"/>
          <w:sz w:val="28"/>
          <w:szCs w:val="28"/>
        </w:rPr>
        <w:t>Если принять усвояемость идеального белка за 100%, то усвояемость белкового субстрата, находящегося в крабовой пасте составит не менее 99%, а усвояемость белка куриного яйца не превышает 97%. Следовательно, мясо баренцевоморского камчатского краба в лечебном питании будет более полезным и эффективным, чем белок куриного яйца.</w:t>
      </w:r>
    </w:p>
    <w:p w:rsidR="00E12EE6" w:rsidRDefault="00E12EE6" w:rsidP="00E12EE6">
      <w:pPr>
        <w:spacing w:line="360" w:lineRule="auto"/>
        <w:jc w:val="both"/>
        <w:rPr>
          <w:rFonts w:ascii="Times New Roman" w:hAnsi="Times New Roman" w:cs="Times New Roman"/>
          <w:sz w:val="28"/>
          <w:szCs w:val="28"/>
        </w:rPr>
      </w:pPr>
    </w:p>
    <w:p w:rsidR="00F47183" w:rsidRDefault="00F47183" w:rsidP="00E12EE6">
      <w:pPr>
        <w:spacing w:line="360" w:lineRule="auto"/>
        <w:jc w:val="both"/>
        <w:rPr>
          <w:rFonts w:ascii="Times New Roman" w:hAnsi="Times New Roman" w:cs="Times New Roman"/>
          <w:sz w:val="28"/>
          <w:szCs w:val="28"/>
        </w:rPr>
      </w:pPr>
    </w:p>
    <w:p w:rsidR="00F47183" w:rsidRPr="003A4056" w:rsidRDefault="00F47183" w:rsidP="00E12EE6">
      <w:pPr>
        <w:spacing w:line="360" w:lineRule="auto"/>
        <w:jc w:val="both"/>
        <w:rPr>
          <w:rFonts w:ascii="Times New Roman" w:hAnsi="Times New Roman" w:cs="Times New Roman"/>
          <w:sz w:val="28"/>
          <w:szCs w:val="28"/>
        </w:rPr>
      </w:pPr>
    </w:p>
    <w:p w:rsidR="00E12EE6" w:rsidRPr="003A4056" w:rsidRDefault="00E12EE6" w:rsidP="00E12EE6">
      <w:pPr>
        <w:spacing w:line="360" w:lineRule="auto"/>
        <w:jc w:val="both"/>
        <w:rPr>
          <w:rFonts w:ascii="Times New Roman" w:hAnsi="Times New Roman" w:cs="Times New Roman"/>
          <w:b/>
          <w:i/>
          <w:sz w:val="28"/>
          <w:szCs w:val="28"/>
        </w:rPr>
      </w:pPr>
      <w:r w:rsidRPr="003A4056">
        <w:rPr>
          <w:rFonts w:ascii="Times New Roman" w:hAnsi="Times New Roman" w:cs="Times New Roman"/>
          <w:b/>
          <w:i/>
          <w:sz w:val="28"/>
          <w:szCs w:val="28"/>
        </w:rPr>
        <w:lastRenderedPageBreak/>
        <w:t>Выступление 7.</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ab/>
        <w:t xml:space="preserve">В Японии к морским ежам относятся с особым трепетом. Местные жители уверены, что икра позволяет продлить молодость и работоспособность. Многие японцы, пережившие американскую ядерную бомбардировку, восстановили своё здоровье, питаясь этим продуктом. В стране Восходящего солнца существует множество ритуалов и символических праздников, где икра морских ежей подается в качестве основного блюда.  </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Скорее всего, японцы еще долгие годы хранили бы свои секреты, если бы не исследования ученых, решивших выяснить, что скрывается за феноменальной популярностью икры морских обитателей. Оказалось, что все гениальное просто. Морские ежи в процессе жизнедеятельности питаются наиболее ценными водорослями, перерабатывая и концентрируя уникальные микроэлементы, витамины и другие вещества в икре.</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xml:space="preserve">Выяснилось, что икра морских ежей содержит полиненасыщенные жиры, включая Омега-3 и Омега-6, способствующие борьбе с холестерином, артериосклерозом и очищающие сосуды, а также йод, глютаминовую кислоту, </w:t>
      </w:r>
      <w:proofErr w:type="spellStart"/>
      <w:r w:rsidRPr="003A4056">
        <w:rPr>
          <w:rFonts w:ascii="Times New Roman" w:hAnsi="Times New Roman" w:cs="Times New Roman"/>
          <w:sz w:val="28"/>
          <w:szCs w:val="28"/>
        </w:rPr>
        <w:t>треонин</w:t>
      </w:r>
      <w:proofErr w:type="spellEnd"/>
      <w:r w:rsidRPr="003A4056">
        <w:rPr>
          <w:rFonts w:ascii="Times New Roman" w:hAnsi="Times New Roman" w:cs="Times New Roman"/>
          <w:sz w:val="28"/>
          <w:szCs w:val="28"/>
        </w:rPr>
        <w:t xml:space="preserve">, глицин и другие полезные вещества. Более того, некоторые ученые утверждают, что морские ежи практически не стареют, а их иммунная система является одной из самых совершенных.  </w:t>
      </w:r>
    </w:p>
    <w:p w:rsidR="00E12EE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Даже после нерегулярного употребления икры морских ежей отмечается улучшение настроения, резко снижается утомляемость и повышаются защитные силы организма. Систематический прием в пищу этого продукта приводит к нормализации холестерина, улучшает функционирование эндокринной и мочеполовой системы, нормализует давление, повышает иммунитет.</w:t>
      </w:r>
    </w:p>
    <w:p w:rsidR="00F47183" w:rsidRPr="003A4056" w:rsidRDefault="00F47183" w:rsidP="00E12EE6">
      <w:pPr>
        <w:spacing w:line="360" w:lineRule="auto"/>
        <w:jc w:val="both"/>
        <w:rPr>
          <w:rFonts w:ascii="Times New Roman" w:hAnsi="Times New Roman" w:cs="Times New Roman"/>
          <w:sz w:val="28"/>
          <w:szCs w:val="28"/>
        </w:rPr>
      </w:pPr>
    </w:p>
    <w:p w:rsidR="00E12EE6" w:rsidRPr="003A4056" w:rsidRDefault="00E12EE6" w:rsidP="00E12EE6">
      <w:pPr>
        <w:spacing w:line="360" w:lineRule="auto"/>
        <w:jc w:val="both"/>
        <w:rPr>
          <w:rFonts w:ascii="Times New Roman" w:hAnsi="Times New Roman" w:cs="Times New Roman"/>
          <w:b/>
          <w:sz w:val="28"/>
          <w:szCs w:val="28"/>
        </w:rPr>
      </w:pPr>
      <w:r w:rsidRPr="003A4056">
        <w:rPr>
          <w:rFonts w:ascii="Times New Roman" w:hAnsi="Times New Roman" w:cs="Times New Roman"/>
          <w:sz w:val="28"/>
          <w:szCs w:val="28"/>
        </w:rPr>
        <w:lastRenderedPageBreak/>
        <w:tab/>
      </w:r>
      <w:r w:rsidRPr="003A4056">
        <w:rPr>
          <w:rFonts w:ascii="Times New Roman" w:hAnsi="Times New Roman" w:cs="Times New Roman"/>
          <w:b/>
          <w:sz w:val="28"/>
          <w:szCs w:val="28"/>
        </w:rPr>
        <w:t>Биологически «бессмертное» животное - морской еж.</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Новое исследование показало, что морской еж является самым долгоживущим животным на Земле. Они могут прожить порядка 100 лет, а некоторые дотягивают до 200 и более лет и погибают только от хищников и болезней. Они не подвержены старению и размножаются в любом возрасте; причем, чем старше, тем активнее. К такому заключению в ходе исследований пришли морские биологи в Орегонском Государственном Университете.</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Обнаружили этих беспозвоночных долгожителей благодаря тому, что на одном из пойманных экземпляров стояла метка от 1805 года, что «Льюис и Кларк» прибыли в штат Орегон», причем этот морской еж обладал отменным здоровьем и даже мог размножаться, что бросает вызов ошибочным предположениям о цикле жизни этого морского беспозвоночного.</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 xml:space="preserve">Считалось, что морские ежи живут порядка 15 лет, но после обнаружения этого экземпляра были произведены более детальные исследования, используя два полностью различных метода исследований (один - биохимический, другой - радиоизотопный) возраста морских ежей. Они показали идентичные результаты. </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Исследования показывают, что морские ежи имеют большую продолжительность жизни, превосходящую по времени жизнь фактически любого животного на планете и не показывают никаких признаков старения или возрастной дисфункции.</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Таким образом, если бы можно было создать благоприятную среду для морских ежей, исключив хищников и болезни, неизвестно, сколько сотен лет они могли бы прожить.</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lastRenderedPageBreak/>
        <w:t>Детальное исследование морского ежа показало, что 100-летний морской еж столь же здоров и способен к размножению, как и 10-летний, причем зрелые морские ежи более плодовиты, чем молодые. Эти новые данные могут открыть много нового в понимании экологии на Земле.</w:t>
      </w:r>
    </w:p>
    <w:p w:rsidR="00E12EE6" w:rsidRPr="003A4056" w:rsidRDefault="00E12EE6" w:rsidP="00E12EE6">
      <w:pPr>
        <w:spacing w:line="360" w:lineRule="auto"/>
        <w:jc w:val="both"/>
        <w:rPr>
          <w:rFonts w:ascii="Times New Roman" w:hAnsi="Times New Roman" w:cs="Times New Roman"/>
          <w:b/>
          <w:sz w:val="28"/>
          <w:szCs w:val="28"/>
        </w:rPr>
      </w:pPr>
      <w:r w:rsidRPr="003A4056">
        <w:rPr>
          <w:rFonts w:ascii="Times New Roman" w:hAnsi="Times New Roman" w:cs="Times New Roman"/>
          <w:sz w:val="28"/>
          <w:szCs w:val="28"/>
        </w:rPr>
        <w:tab/>
      </w:r>
      <w:r w:rsidRPr="003A4056">
        <w:rPr>
          <w:rFonts w:ascii="Times New Roman" w:hAnsi="Times New Roman" w:cs="Times New Roman"/>
          <w:b/>
          <w:sz w:val="28"/>
          <w:szCs w:val="28"/>
        </w:rPr>
        <w:t xml:space="preserve">Химический состав и биологическая ценность мяса и икры </w:t>
      </w:r>
      <w:proofErr w:type="gramStart"/>
      <w:r w:rsidRPr="003A4056">
        <w:rPr>
          <w:rFonts w:ascii="Times New Roman" w:hAnsi="Times New Roman" w:cs="Times New Roman"/>
          <w:b/>
          <w:sz w:val="28"/>
          <w:szCs w:val="28"/>
        </w:rPr>
        <w:t>иглокожих</w:t>
      </w:r>
      <w:proofErr w:type="gramEnd"/>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Одним из самых уникальных источников здоровья, пришедший к нам из глубин Мирового океана является МОРСКОЙ ЕЖ.</w:t>
      </w:r>
    </w:p>
    <w:p w:rsidR="00E12EE6" w:rsidRPr="003A4056" w:rsidRDefault="00E12EE6" w:rsidP="00F4718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В процессе жизнедеятельности из морских водорослей, входящих в состав его пищи, в организме морского ежа образуются и накапливаются ценнейшие Биохимические соединения и микроэлементы. Поэтому можно сказать, что икра морского ежа является "природной вытяжкой"' из океана, в которой, в отличие от вытяжек, сделанных человеком, Биологически активные вещества находятся в сбалансированных пропорциях и эффективно сочетаются друг с другом.</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 xml:space="preserve">Количество микроэлементов в мясе и икре иглокожих в 10 раз выше, чем у рыб, более чем в 50-100 раз выше, чем у наземных животных. </w:t>
      </w:r>
      <w:proofErr w:type="gramStart"/>
      <w:r w:rsidRPr="003A4056">
        <w:rPr>
          <w:rFonts w:ascii="Times New Roman" w:hAnsi="Times New Roman" w:cs="Times New Roman"/>
          <w:sz w:val="28"/>
          <w:szCs w:val="28"/>
        </w:rPr>
        <w:t>В</w:t>
      </w:r>
      <w:proofErr w:type="gramEnd"/>
      <w:r w:rsidRPr="003A4056">
        <w:rPr>
          <w:rFonts w:ascii="Times New Roman" w:hAnsi="Times New Roman" w:cs="Times New Roman"/>
          <w:sz w:val="28"/>
          <w:szCs w:val="28"/>
        </w:rPr>
        <w:t xml:space="preserve"> иглокожих открыто более 36 микроэлементов.</w:t>
      </w:r>
    </w:p>
    <w:p w:rsidR="00E12EE6" w:rsidRPr="003A4056" w:rsidRDefault="00E12EE6" w:rsidP="00F47183">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2. Химический состав икры морских ежей:</w:t>
      </w:r>
    </w:p>
    <w:p w:rsidR="00E12EE6" w:rsidRPr="003A4056" w:rsidRDefault="00E12EE6" w:rsidP="00E455CE">
      <w:pPr>
        <w:jc w:val="both"/>
        <w:rPr>
          <w:rFonts w:ascii="Times New Roman" w:hAnsi="Times New Roman" w:cs="Times New Roman"/>
          <w:sz w:val="28"/>
          <w:szCs w:val="28"/>
        </w:rPr>
      </w:pPr>
      <w:r w:rsidRPr="003A4056">
        <w:rPr>
          <w:rFonts w:ascii="Times New Roman" w:hAnsi="Times New Roman" w:cs="Times New Roman"/>
          <w:sz w:val="28"/>
          <w:szCs w:val="28"/>
        </w:rPr>
        <w:t>Белки - 13,8 %</w:t>
      </w:r>
    </w:p>
    <w:p w:rsidR="00E12EE6" w:rsidRPr="003A4056" w:rsidRDefault="00E12EE6" w:rsidP="00E455CE">
      <w:pPr>
        <w:jc w:val="both"/>
        <w:rPr>
          <w:rFonts w:ascii="Times New Roman" w:hAnsi="Times New Roman" w:cs="Times New Roman"/>
          <w:sz w:val="28"/>
          <w:szCs w:val="28"/>
        </w:rPr>
      </w:pPr>
      <w:r w:rsidRPr="003A4056">
        <w:rPr>
          <w:rFonts w:ascii="Times New Roman" w:hAnsi="Times New Roman" w:cs="Times New Roman"/>
          <w:sz w:val="28"/>
          <w:szCs w:val="28"/>
        </w:rPr>
        <w:t>Жиры - 4,3 %</w:t>
      </w:r>
    </w:p>
    <w:p w:rsidR="00E12EE6" w:rsidRPr="003A4056" w:rsidRDefault="00E12EE6" w:rsidP="00E455CE">
      <w:pPr>
        <w:jc w:val="both"/>
        <w:rPr>
          <w:rFonts w:ascii="Times New Roman" w:hAnsi="Times New Roman" w:cs="Times New Roman"/>
          <w:sz w:val="28"/>
          <w:szCs w:val="28"/>
        </w:rPr>
      </w:pPr>
      <w:r w:rsidRPr="003A4056">
        <w:rPr>
          <w:rFonts w:ascii="Times New Roman" w:hAnsi="Times New Roman" w:cs="Times New Roman"/>
          <w:sz w:val="28"/>
          <w:szCs w:val="28"/>
        </w:rPr>
        <w:t>Углеводы - 2,5 %</w:t>
      </w:r>
    </w:p>
    <w:p w:rsidR="00E12EE6" w:rsidRPr="003A4056" w:rsidRDefault="00E12EE6" w:rsidP="00E455CE">
      <w:pPr>
        <w:jc w:val="both"/>
        <w:rPr>
          <w:rFonts w:ascii="Times New Roman" w:hAnsi="Times New Roman" w:cs="Times New Roman"/>
          <w:sz w:val="28"/>
          <w:szCs w:val="28"/>
        </w:rPr>
      </w:pPr>
      <w:r w:rsidRPr="003A4056">
        <w:rPr>
          <w:rFonts w:ascii="Times New Roman" w:hAnsi="Times New Roman" w:cs="Times New Roman"/>
          <w:sz w:val="28"/>
          <w:szCs w:val="28"/>
        </w:rPr>
        <w:t>Зола – 2,2 %</w:t>
      </w:r>
    </w:p>
    <w:p w:rsidR="00E12EE6" w:rsidRPr="003A4056" w:rsidRDefault="00E12EE6" w:rsidP="00E455CE">
      <w:pPr>
        <w:jc w:val="both"/>
        <w:rPr>
          <w:rFonts w:ascii="Times New Roman" w:hAnsi="Times New Roman" w:cs="Times New Roman"/>
          <w:sz w:val="28"/>
          <w:szCs w:val="28"/>
        </w:rPr>
      </w:pPr>
      <w:r w:rsidRPr="003A4056">
        <w:rPr>
          <w:rFonts w:ascii="Times New Roman" w:hAnsi="Times New Roman" w:cs="Times New Roman"/>
          <w:sz w:val="28"/>
          <w:szCs w:val="28"/>
        </w:rPr>
        <w:t>Вода – 77,2 %</w:t>
      </w:r>
    </w:p>
    <w:p w:rsidR="00E12EE6" w:rsidRPr="003A4056" w:rsidRDefault="00E12EE6" w:rsidP="00E455CE">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Энергетическая ценность 100 гр. Продукта – 104 ккал.</w:t>
      </w:r>
    </w:p>
    <w:p w:rsidR="00E12EE6" w:rsidRPr="003A4056" w:rsidRDefault="00F47183" w:rsidP="00F4718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Содержание витаминов. </w:t>
      </w:r>
      <w:r w:rsidR="00E12EE6" w:rsidRPr="003A4056">
        <w:rPr>
          <w:rFonts w:ascii="Times New Roman" w:hAnsi="Times New Roman" w:cs="Times New Roman"/>
          <w:sz w:val="28"/>
          <w:szCs w:val="28"/>
        </w:rPr>
        <w:t>Икра морских ежей содержит жирорастворимые витамины</w:t>
      </w:r>
      <w:proofErr w:type="gramStart"/>
      <w:r w:rsidR="00E12EE6" w:rsidRPr="003A4056">
        <w:rPr>
          <w:rFonts w:ascii="Times New Roman" w:hAnsi="Times New Roman" w:cs="Times New Roman"/>
          <w:sz w:val="28"/>
          <w:szCs w:val="28"/>
        </w:rPr>
        <w:t xml:space="preserve"> А</w:t>
      </w:r>
      <w:proofErr w:type="gramEnd"/>
      <w:r w:rsidR="00E12EE6" w:rsidRPr="003A4056">
        <w:rPr>
          <w:rFonts w:ascii="Times New Roman" w:hAnsi="Times New Roman" w:cs="Times New Roman"/>
          <w:sz w:val="28"/>
          <w:szCs w:val="28"/>
        </w:rPr>
        <w:t xml:space="preserve">, Д, Е; водорастворимые витамины С, В6, </w:t>
      </w:r>
      <w:proofErr w:type="spellStart"/>
      <w:r w:rsidR="00E12EE6" w:rsidRPr="003A4056">
        <w:rPr>
          <w:rFonts w:ascii="Times New Roman" w:hAnsi="Times New Roman" w:cs="Times New Roman"/>
          <w:sz w:val="28"/>
          <w:szCs w:val="28"/>
        </w:rPr>
        <w:t>ниацин</w:t>
      </w:r>
      <w:proofErr w:type="spellEnd"/>
      <w:r w:rsidR="00E12EE6" w:rsidRPr="003A4056">
        <w:rPr>
          <w:rFonts w:ascii="Times New Roman" w:hAnsi="Times New Roman" w:cs="Times New Roman"/>
          <w:sz w:val="28"/>
          <w:szCs w:val="28"/>
        </w:rPr>
        <w:t xml:space="preserve">, рибофлавин, тиамин, </w:t>
      </w:r>
      <w:proofErr w:type="spellStart"/>
      <w:r w:rsidR="00E12EE6" w:rsidRPr="003A4056">
        <w:rPr>
          <w:rFonts w:ascii="Times New Roman" w:hAnsi="Times New Roman" w:cs="Times New Roman"/>
          <w:sz w:val="28"/>
          <w:szCs w:val="28"/>
        </w:rPr>
        <w:t>филаланин</w:t>
      </w:r>
      <w:proofErr w:type="spellEnd"/>
      <w:r w:rsidR="00E12EE6" w:rsidRPr="003A4056">
        <w:rPr>
          <w:rFonts w:ascii="Times New Roman" w:hAnsi="Times New Roman" w:cs="Times New Roman"/>
          <w:sz w:val="28"/>
          <w:szCs w:val="28"/>
        </w:rPr>
        <w:t>, лейцин, аргинин; значительное содержание витаминов В, В1, В2, В12.</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Содержание витамина</w:t>
      </w:r>
      <w:proofErr w:type="gramStart"/>
      <w:r w:rsidRPr="003A4056">
        <w:rPr>
          <w:rFonts w:ascii="Times New Roman" w:hAnsi="Times New Roman" w:cs="Times New Roman"/>
          <w:sz w:val="28"/>
          <w:szCs w:val="28"/>
        </w:rPr>
        <w:t xml:space="preserve"> А</w:t>
      </w:r>
      <w:proofErr w:type="gramEnd"/>
      <w:r w:rsidRPr="003A4056">
        <w:rPr>
          <w:rFonts w:ascii="Times New Roman" w:hAnsi="Times New Roman" w:cs="Times New Roman"/>
          <w:sz w:val="28"/>
          <w:szCs w:val="28"/>
        </w:rPr>
        <w:t xml:space="preserve"> в икре морского ежа превышает в 20 раз количество витамина А знаменитого корня женьшень.</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Доля белков в икре ежей составляет 18 – 20%. Это легко и быстро усваиваемые белки, содержащие широкий набор аминокислот. В икре ежей около 30% полиненасыщенных жиров, включая дефицитные кислоты Омега-3 и Омега-6. Витаминный состав икры богат: А, E, D, витамины группы</w:t>
      </w:r>
      <w:proofErr w:type="gramStart"/>
      <w:r w:rsidRPr="003A4056">
        <w:rPr>
          <w:rFonts w:ascii="Times New Roman" w:hAnsi="Times New Roman" w:cs="Times New Roman"/>
          <w:sz w:val="28"/>
          <w:szCs w:val="28"/>
        </w:rPr>
        <w:t xml:space="preserve"> В</w:t>
      </w:r>
      <w:proofErr w:type="gramEnd"/>
      <w:r w:rsidRPr="003A4056">
        <w:rPr>
          <w:rFonts w:ascii="Times New Roman" w:hAnsi="Times New Roman" w:cs="Times New Roman"/>
          <w:sz w:val="28"/>
          <w:szCs w:val="28"/>
        </w:rPr>
        <w:t>, РР, С и другие. Она обладает широким спектром необходимых микроэлементов в легкоусвояемой форме и несколько повышенным содержанием йода</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Ни один из известных продуктов не имеет подобного качественного и количественного набора биологически активных веществ, способного полностью покрыть потребности человеческого организма.</w:t>
      </w:r>
      <w:r w:rsidR="00E455CE" w:rsidRPr="003A4056">
        <w:rPr>
          <w:rFonts w:ascii="Times New Roman" w:hAnsi="Times New Roman" w:cs="Times New Roman"/>
          <w:sz w:val="28"/>
          <w:szCs w:val="28"/>
        </w:rPr>
        <w:t xml:space="preserve">                                                                                        </w:t>
      </w:r>
      <w:r w:rsidR="00E455CE" w:rsidRPr="003A4056">
        <w:rPr>
          <w:rFonts w:ascii="Times New Roman" w:hAnsi="Times New Roman" w:cs="Times New Roman"/>
          <w:i/>
          <w:sz w:val="28"/>
          <w:szCs w:val="28"/>
        </w:rPr>
        <w:t>Таблица 7.</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Определение элементов проведено атомно - эмиссионным с индуктивно связанной плазмой методом на приборе ICAP 9000 (США)</w:t>
      </w:r>
    </w:p>
    <w:p w:rsidR="00E12EE6" w:rsidRPr="003A4056" w:rsidRDefault="00E12EE6" w:rsidP="00E12EE6">
      <w:pPr>
        <w:spacing w:line="360" w:lineRule="auto"/>
        <w:ind w:firstLine="708"/>
        <w:jc w:val="both"/>
        <w:rPr>
          <w:rFonts w:ascii="Times New Roman" w:hAnsi="Times New Roman" w:cs="Times New Roman"/>
          <w:b/>
          <w:sz w:val="28"/>
          <w:szCs w:val="28"/>
        </w:rPr>
      </w:pPr>
      <w:r w:rsidRPr="003A4056">
        <w:rPr>
          <w:rFonts w:ascii="Times New Roman" w:hAnsi="Times New Roman" w:cs="Times New Roman"/>
          <w:b/>
          <w:sz w:val="28"/>
          <w:szCs w:val="28"/>
        </w:rPr>
        <w:t>Состав аминокислот икры морских ежей.</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 xml:space="preserve">В процессе жизнедеятельности из морских водорослей, входящих в состав его пищи, в организме морского ежа образуются и накапливаются ценнейшие биохимические соединения и микроэлементы. История применения и научные факты подтверждают, что морские водоросли обладают наивысшими показателями по составу биологически активных веществ. Но качественные показатели зависят от множества факторов, в том числе от вида, места обитания, возраста. И лучше всех в этих факторах </w:t>
      </w:r>
      <w:r w:rsidRPr="003A4056">
        <w:rPr>
          <w:rFonts w:ascii="Times New Roman" w:hAnsi="Times New Roman" w:cs="Times New Roman"/>
          <w:sz w:val="28"/>
          <w:szCs w:val="28"/>
        </w:rPr>
        <w:lastRenderedPageBreak/>
        <w:t xml:space="preserve">"разбираются" прямые потребители морских водорослей </w:t>
      </w:r>
      <w:proofErr w:type="gramStart"/>
      <w:r w:rsidRPr="003A4056">
        <w:rPr>
          <w:rFonts w:ascii="Times New Roman" w:hAnsi="Times New Roman" w:cs="Times New Roman"/>
          <w:sz w:val="28"/>
          <w:szCs w:val="28"/>
        </w:rPr>
        <w:t>-м</w:t>
      </w:r>
      <w:proofErr w:type="gramEnd"/>
      <w:r w:rsidRPr="003A4056">
        <w:rPr>
          <w:rFonts w:ascii="Times New Roman" w:hAnsi="Times New Roman" w:cs="Times New Roman"/>
          <w:sz w:val="28"/>
          <w:szCs w:val="28"/>
        </w:rPr>
        <w:t>орские ежи, которые выбирают для питания наиболее ценные растения. Огромное количество полезных веществ концентрируется в икре. Можно сказать, что икра морского ежа является "природной вытяжкой" из океана. Что же полезного в икре морского ежа? Икра содержит жирорастворимые витамины</w:t>
      </w:r>
      <w:proofErr w:type="gramStart"/>
      <w:r w:rsidRPr="003A4056">
        <w:rPr>
          <w:rFonts w:ascii="Times New Roman" w:hAnsi="Times New Roman" w:cs="Times New Roman"/>
          <w:sz w:val="28"/>
          <w:szCs w:val="28"/>
        </w:rPr>
        <w:t xml:space="preserve"> А</w:t>
      </w:r>
      <w:proofErr w:type="gramEnd"/>
      <w:r w:rsidRPr="003A4056">
        <w:rPr>
          <w:rFonts w:ascii="Times New Roman" w:hAnsi="Times New Roman" w:cs="Times New Roman"/>
          <w:sz w:val="28"/>
          <w:szCs w:val="28"/>
        </w:rPr>
        <w:t xml:space="preserve">, Д, Е, значительное количество витаминов группы В. </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Витамина</w:t>
      </w:r>
      <w:proofErr w:type="gramStart"/>
      <w:r w:rsidRPr="003A4056">
        <w:rPr>
          <w:rFonts w:ascii="Times New Roman" w:hAnsi="Times New Roman" w:cs="Times New Roman"/>
          <w:sz w:val="28"/>
          <w:szCs w:val="28"/>
        </w:rPr>
        <w:t xml:space="preserve"> А</w:t>
      </w:r>
      <w:proofErr w:type="gramEnd"/>
      <w:r w:rsidRPr="003A4056">
        <w:rPr>
          <w:rFonts w:ascii="Times New Roman" w:hAnsi="Times New Roman" w:cs="Times New Roman"/>
          <w:sz w:val="28"/>
          <w:szCs w:val="28"/>
        </w:rPr>
        <w:t xml:space="preserve"> в ней содержится в 20 раз больше, чем в корне женьшеня. Доля белков в икре ежей составляет 18-20 %. Это легко- и быстроусвояемые белки, содержащие большой набор аминокислот. В икре ежей около 30 % полиненасыщенных жиров, включая дефицитные кислоты Омега-3 и Омега-6. Она обладает широким спектром необходимых микроэлементов в легкоусвояемой форме и несколько повышенным содержанием йода. Икра морских ежей содержит все незаменимые аминокислоты, не синтезируемые организмом человека, причем в соотношении, близком к таковому для "идеального белка", по которому проводятся оценки качества белковой пищи по методикам ФАО/ВОЗ.</w:t>
      </w:r>
    </w:p>
    <w:p w:rsidR="00E12EE6" w:rsidRPr="003A4056" w:rsidRDefault="00E12EE6" w:rsidP="00F47183">
      <w:pPr>
        <w:spacing w:line="360" w:lineRule="auto"/>
        <w:ind w:firstLine="708"/>
        <w:jc w:val="both"/>
        <w:rPr>
          <w:rFonts w:ascii="Times New Roman" w:hAnsi="Times New Roman" w:cs="Times New Roman"/>
          <w:sz w:val="28"/>
          <w:szCs w:val="28"/>
        </w:rPr>
      </w:pPr>
      <w:proofErr w:type="spellStart"/>
      <w:r w:rsidRPr="003A4056">
        <w:rPr>
          <w:rFonts w:ascii="Times New Roman" w:hAnsi="Times New Roman" w:cs="Times New Roman"/>
          <w:sz w:val="28"/>
          <w:szCs w:val="28"/>
        </w:rPr>
        <w:t>Глутаминовая</w:t>
      </w:r>
      <w:proofErr w:type="spellEnd"/>
      <w:r w:rsidRPr="003A4056">
        <w:rPr>
          <w:rFonts w:ascii="Times New Roman" w:hAnsi="Times New Roman" w:cs="Times New Roman"/>
          <w:sz w:val="28"/>
          <w:szCs w:val="28"/>
        </w:rPr>
        <w:t xml:space="preserve"> кислота играет важную роль в межклеточном обмене, синтезе белков, способствует оптимизации функций иммунной системы. Аргинин - мощный иммуностимулятор, снимающий стрессовые и депрессивные состояния.</w:t>
      </w:r>
    </w:p>
    <w:p w:rsidR="00E455CE" w:rsidRPr="00F47183"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 xml:space="preserve">Липидный комплекс икры морских ежей включает насыщенные, мононенасыщенные и полиненасыщенные аминокислоты, количество которых </w:t>
      </w:r>
      <w:proofErr w:type="gramStart"/>
      <w:r w:rsidRPr="003A4056">
        <w:rPr>
          <w:rFonts w:ascii="Times New Roman" w:hAnsi="Times New Roman" w:cs="Times New Roman"/>
          <w:sz w:val="28"/>
          <w:szCs w:val="28"/>
        </w:rPr>
        <w:t>существенно смещено</w:t>
      </w:r>
      <w:proofErr w:type="gramEnd"/>
      <w:r w:rsidRPr="003A4056">
        <w:rPr>
          <w:rFonts w:ascii="Times New Roman" w:hAnsi="Times New Roman" w:cs="Times New Roman"/>
          <w:sz w:val="28"/>
          <w:szCs w:val="28"/>
        </w:rPr>
        <w:t xml:space="preserve"> в сторону незаменимых (не синтезируемых организмом человека) полиненасыщенных жирных кислот (ПНЖК). Доминируют </w:t>
      </w:r>
      <w:proofErr w:type="spellStart"/>
      <w:r w:rsidRPr="003A4056">
        <w:rPr>
          <w:rFonts w:ascii="Times New Roman" w:hAnsi="Times New Roman" w:cs="Times New Roman"/>
          <w:sz w:val="28"/>
          <w:szCs w:val="28"/>
        </w:rPr>
        <w:t>эйкозапентаено</w:t>
      </w:r>
      <w:r w:rsidR="00F47183">
        <w:rPr>
          <w:rFonts w:ascii="Times New Roman" w:hAnsi="Times New Roman" w:cs="Times New Roman"/>
          <w:sz w:val="28"/>
          <w:szCs w:val="28"/>
        </w:rPr>
        <w:t>вая</w:t>
      </w:r>
      <w:proofErr w:type="spellEnd"/>
      <w:r w:rsidR="00F47183">
        <w:rPr>
          <w:rFonts w:ascii="Times New Roman" w:hAnsi="Times New Roman" w:cs="Times New Roman"/>
          <w:sz w:val="28"/>
          <w:szCs w:val="28"/>
        </w:rPr>
        <w:t xml:space="preserve"> и </w:t>
      </w:r>
      <w:proofErr w:type="spellStart"/>
      <w:r w:rsidR="00F47183">
        <w:rPr>
          <w:rFonts w:ascii="Times New Roman" w:hAnsi="Times New Roman" w:cs="Times New Roman"/>
          <w:sz w:val="28"/>
          <w:szCs w:val="28"/>
        </w:rPr>
        <w:t>эйкозатетраеновая</w:t>
      </w:r>
      <w:proofErr w:type="spellEnd"/>
      <w:r w:rsidR="00F47183">
        <w:rPr>
          <w:rFonts w:ascii="Times New Roman" w:hAnsi="Times New Roman" w:cs="Times New Roman"/>
          <w:sz w:val="28"/>
          <w:szCs w:val="28"/>
        </w:rPr>
        <w:t xml:space="preserve"> кислоты Таблица 8</w:t>
      </w:r>
      <w:r w:rsidR="00F47183" w:rsidRPr="00F47183">
        <w:rPr>
          <w:rFonts w:ascii="Times New Roman" w:hAnsi="Times New Roman" w:cs="Times New Roman"/>
          <w:sz w:val="28"/>
          <w:szCs w:val="28"/>
        </w:rPr>
        <w:t xml:space="preserve"> </w:t>
      </w:r>
      <w:r w:rsidR="00AC2839">
        <w:rPr>
          <w:rFonts w:ascii="Times New Roman" w:hAnsi="Times New Roman" w:cs="Times New Roman"/>
          <w:sz w:val="28"/>
          <w:szCs w:val="28"/>
        </w:rPr>
        <w:t>(приложение).</w:t>
      </w:r>
    </w:p>
    <w:p w:rsidR="00E12EE6" w:rsidRPr="003A4056" w:rsidRDefault="00E12EE6" w:rsidP="00F47183">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Икра морских ежей, по сбалансированному содержанию жирорастворимых витаминов: А, Д, Е и водорастворимых витаминов: С, В</w:t>
      </w:r>
      <w:proofErr w:type="gramStart"/>
      <w:r w:rsidRPr="003A4056">
        <w:rPr>
          <w:rFonts w:ascii="Times New Roman" w:hAnsi="Times New Roman" w:cs="Times New Roman"/>
          <w:sz w:val="28"/>
          <w:szCs w:val="28"/>
        </w:rPr>
        <w:t>6</w:t>
      </w:r>
      <w:proofErr w:type="gramEnd"/>
      <w:r w:rsidRPr="003A4056">
        <w:rPr>
          <w:rFonts w:ascii="Times New Roman" w:hAnsi="Times New Roman" w:cs="Times New Roman"/>
          <w:sz w:val="28"/>
          <w:szCs w:val="28"/>
        </w:rPr>
        <w:t xml:space="preserve">, </w:t>
      </w:r>
      <w:proofErr w:type="spellStart"/>
      <w:r w:rsidRPr="003A4056">
        <w:rPr>
          <w:rFonts w:ascii="Times New Roman" w:hAnsi="Times New Roman" w:cs="Times New Roman"/>
          <w:sz w:val="28"/>
          <w:szCs w:val="28"/>
        </w:rPr>
        <w:lastRenderedPageBreak/>
        <w:t>ниацина</w:t>
      </w:r>
      <w:proofErr w:type="spellEnd"/>
      <w:r w:rsidRPr="003A4056">
        <w:rPr>
          <w:rFonts w:ascii="Times New Roman" w:hAnsi="Times New Roman" w:cs="Times New Roman"/>
          <w:sz w:val="28"/>
          <w:szCs w:val="28"/>
        </w:rPr>
        <w:t xml:space="preserve">, рибофлавина, тиамина, </w:t>
      </w:r>
      <w:proofErr w:type="spellStart"/>
      <w:r w:rsidRPr="003A4056">
        <w:rPr>
          <w:rFonts w:ascii="Times New Roman" w:hAnsi="Times New Roman" w:cs="Times New Roman"/>
          <w:sz w:val="28"/>
          <w:szCs w:val="28"/>
        </w:rPr>
        <w:t>фолацина</w:t>
      </w:r>
      <w:proofErr w:type="spellEnd"/>
      <w:r w:rsidRPr="003A4056">
        <w:rPr>
          <w:rFonts w:ascii="Times New Roman" w:hAnsi="Times New Roman" w:cs="Times New Roman"/>
          <w:sz w:val="28"/>
          <w:szCs w:val="28"/>
        </w:rPr>
        <w:t>, PP и др. не уступает многим другим деликатесным продуктам питания. Биологическая активность этих витаминов и их производных в организме человека проявляется в регулировании основных жизненных функций: в регуляции белкового, кальциевого обмена, деятельности половых желез, в выполнении антиоксидантных функций. Витамина</w:t>
      </w:r>
      <w:proofErr w:type="gramStart"/>
      <w:r w:rsidRPr="003A4056">
        <w:rPr>
          <w:rFonts w:ascii="Times New Roman" w:hAnsi="Times New Roman" w:cs="Times New Roman"/>
          <w:sz w:val="28"/>
          <w:szCs w:val="28"/>
        </w:rPr>
        <w:t xml:space="preserve"> А</w:t>
      </w:r>
      <w:proofErr w:type="gramEnd"/>
      <w:r w:rsidRPr="003A4056">
        <w:rPr>
          <w:rFonts w:ascii="Times New Roman" w:hAnsi="Times New Roman" w:cs="Times New Roman"/>
          <w:sz w:val="28"/>
          <w:szCs w:val="28"/>
        </w:rPr>
        <w:t xml:space="preserve"> в икре ежа содержится в 20 раз больше, чем в корне женьшеня.</w:t>
      </w:r>
    </w:p>
    <w:p w:rsidR="00E12EE6" w:rsidRPr="003A4056" w:rsidRDefault="00E12EE6" w:rsidP="00AC2839">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 xml:space="preserve">В икре морских ежей содержатся ценные кроветворные минеральные элементы - железо, медь, кобальт, много кальция, калия, магния, цинка, фосфора и др. В Научно-исследовательском институте питания АМН РФ установлено, что ежовая икра содержит много важных для организма жирных кислот — </w:t>
      </w:r>
      <w:proofErr w:type="spellStart"/>
      <w:r w:rsidRPr="003A4056">
        <w:rPr>
          <w:rFonts w:ascii="Times New Roman" w:hAnsi="Times New Roman" w:cs="Times New Roman"/>
          <w:sz w:val="28"/>
          <w:szCs w:val="28"/>
        </w:rPr>
        <w:t>миристиновую</w:t>
      </w:r>
      <w:proofErr w:type="spellEnd"/>
      <w:r w:rsidRPr="003A4056">
        <w:rPr>
          <w:rFonts w:ascii="Times New Roman" w:hAnsi="Times New Roman" w:cs="Times New Roman"/>
          <w:sz w:val="28"/>
          <w:szCs w:val="28"/>
        </w:rPr>
        <w:t xml:space="preserve">, </w:t>
      </w:r>
      <w:proofErr w:type="spellStart"/>
      <w:r w:rsidRPr="003A4056">
        <w:rPr>
          <w:rFonts w:ascii="Times New Roman" w:hAnsi="Times New Roman" w:cs="Times New Roman"/>
          <w:sz w:val="28"/>
          <w:szCs w:val="28"/>
        </w:rPr>
        <w:t>миристолеиновую</w:t>
      </w:r>
      <w:proofErr w:type="spellEnd"/>
      <w:r w:rsidRPr="003A4056">
        <w:rPr>
          <w:rFonts w:ascii="Times New Roman" w:hAnsi="Times New Roman" w:cs="Times New Roman"/>
          <w:sz w:val="28"/>
          <w:szCs w:val="28"/>
        </w:rPr>
        <w:t xml:space="preserve">, пальмитиновую, пальмитолеиновую, олеиновую, </w:t>
      </w:r>
      <w:proofErr w:type="spellStart"/>
      <w:r w:rsidRPr="003A4056">
        <w:rPr>
          <w:rFonts w:ascii="Times New Roman" w:hAnsi="Times New Roman" w:cs="Times New Roman"/>
          <w:sz w:val="28"/>
          <w:szCs w:val="28"/>
        </w:rPr>
        <w:t>арахидоновую</w:t>
      </w:r>
      <w:proofErr w:type="spellEnd"/>
      <w:r w:rsidRPr="003A4056">
        <w:rPr>
          <w:rFonts w:ascii="Times New Roman" w:hAnsi="Times New Roman" w:cs="Times New Roman"/>
          <w:sz w:val="28"/>
          <w:szCs w:val="28"/>
        </w:rPr>
        <w:t xml:space="preserve"> и другие.</w:t>
      </w:r>
    </w:p>
    <w:p w:rsidR="00E12EE6" w:rsidRPr="003A4056" w:rsidRDefault="00E12EE6" w:rsidP="00AC2839">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По результатам выполненных исследований было рекомендовано употреблять икру по 1-2 чайной ложке в день, запивая чаем, соком или кисломолочными напитками, добавлять в соусы и подливы.</w:t>
      </w:r>
    </w:p>
    <w:p w:rsidR="00E12EE6" w:rsidRPr="003A4056" w:rsidRDefault="00E12EE6" w:rsidP="007079B3">
      <w:pPr>
        <w:spacing w:line="360" w:lineRule="auto"/>
        <w:ind w:firstLine="708"/>
        <w:jc w:val="both"/>
        <w:rPr>
          <w:rFonts w:ascii="Times New Roman" w:hAnsi="Times New Roman" w:cs="Times New Roman"/>
          <w:b/>
          <w:sz w:val="28"/>
          <w:szCs w:val="28"/>
        </w:rPr>
      </w:pPr>
      <w:r w:rsidRPr="003A4056">
        <w:rPr>
          <w:rFonts w:ascii="Times New Roman" w:hAnsi="Times New Roman" w:cs="Times New Roman"/>
          <w:b/>
          <w:sz w:val="28"/>
          <w:szCs w:val="28"/>
        </w:rPr>
        <w:t>Икра морских ежей: уникальные лечебные свойства.</w:t>
      </w:r>
    </w:p>
    <w:p w:rsidR="00E12EE6" w:rsidRPr="003A4056" w:rsidRDefault="00E12EE6" w:rsidP="00AC2839">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На протяжении нескольких лет в лабораториях биохимии гидробионтов Ученые Полярного института, НИИ Питания Минздрава РФ и МРНЦ РАМН проводили исследование свойств икры морского ежа и установили, что икра морских ежей:</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является мощным антиоксидантом;</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является эффективным средством для профилактики и комплексного лечения раковых заболеваний на любых стадиях;</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существенно снижает чувствительность клеток к повреждающему действию химиотерапевтических препаратов и радиотерапии при лечении онкологических заболевании;</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lastRenderedPageBreak/>
        <w:t>• при выраженной лейкопении оказывает выраженный стимулирующий эффект на процессы кроветворения;</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нормализирует уровень лейкоцитов после специфического лечения: химиотерапии, лучевой терапии и т. д., а также повышает уровень гемоглобина и эритроцитов в крови;</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xml:space="preserve">• регулирует процессы </w:t>
      </w:r>
      <w:proofErr w:type="spellStart"/>
      <w:r w:rsidRPr="003A4056">
        <w:rPr>
          <w:rFonts w:ascii="Times New Roman" w:hAnsi="Times New Roman" w:cs="Times New Roman"/>
          <w:sz w:val="28"/>
          <w:szCs w:val="28"/>
        </w:rPr>
        <w:t>тромбообразования</w:t>
      </w:r>
      <w:proofErr w:type="spellEnd"/>
      <w:r w:rsidRPr="003A4056">
        <w:rPr>
          <w:rFonts w:ascii="Times New Roman" w:hAnsi="Times New Roman" w:cs="Times New Roman"/>
          <w:sz w:val="28"/>
          <w:szCs w:val="28"/>
        </w:rPr>
        <w:t xml:space="preserve"> (сдерживает слипание тромбоцитов, таким образом, предотвращая образование кровяных сгустков, которые могли бы вызвать инфаркт, инсульт);</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нормализует кровяное давление, предотвращая развитие атеросклероза, гипертонии;</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регулярное применение позволяет существенно снизить риск хирургического вмешательства на щитовидной железе;</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способствует формированию и развитию центральной нервной системы, препятствует задержкам психического развития;</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нормализует функции грудных желёз, в том числе эффективно влияет на мастопатию;</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xml:space="preserve">• повышает сопротивляемость организма </w:t>
      </w:r>
      <w:proofErr w:type="gramStart"/>
      <w:r w:rsidRPr="003A4056">
        <w:rPr>
          <w:rFonts w:ascii="Times New Roman" w:hAnsi="Times New Roman" w:cs="Times New Roman"/>
          <w:sz w:val="28"/>
          <w:szCs w:val="28"/>
        </w:rPr>
        <w:t>к</w:t>
      </w:r>
      <w:proofErr w:type="gramEnd"/>
      <w:r w:rsidRPr="003A4056">
        <w:rPr>
          <w:rFonts w:ascii="Times New Roman" w:hAnsi="Times New Roman" w:cs="Times New Roman"/>
          <w:sz w:val="28"/>
          <w:szCs w:val="28"/>
        </w:rPr>
        <w:t xml:space="preserve"> </w:t>
      </w:r>
      <w:proofErr w:type="gramStart"/>
      <w:r w:rsidRPr="003A4056">
        <w:rPr>
          <w:rFonts w:ascii="Times New Roman" w:hAnsi="Times New Roman" w:cs="Times New Roman"/>
          <w:sz w:val="28"/>
          <w:szCs w:val="28"/>
        </w:rPr>
        <w:t>различного</w:t>
      </w:r>
      <w:proofErr w:type="gramEnd"/>
      <w:r w:rsidRPr="003A4056">
        <w:rPr>
          <w:rFonts w:ascii="Times New Roman" w:hAnsi="Times New Roman" w:cs="Times New Roman"/>
          <w:sz w:val="28"/>
          <w:szCs w:val="28"/>
        </w:rPr>
        <w:t xml:space="preserve"> рода инфекциям;</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регулирует гормональную систему организма;</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способствует восстановлению сил после перенесенных операций.</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лечит болезни желудочно-кишечного тракта (гастриты, язвы);</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xml:space="preserve">• оказывает высокое ингибирующее действие на фермент </w:t>
      </w:r>
      <w:proofErr w:type="spellStart"/>
      <w:r w:rsidRPr="003A4056">
        <w:rPr>
          <w:rFonts w:ascii="Times New Roman" w:hAnsi="Times New Roman" w:cs="Times New Roman"/>
          <w:sz w:val="28"/>
          <w:szCs w:val="28"/>
        </w:rPr>
        <w:t>альдозаредуктазу</w:t>
      </w:r>
      <w:proofErr w:type="spellEnd"/>
      <w:r w:rsidRPr="003A4056">
        <w:rPr>
          <w:rFonts w:ascii="Times New Roman" w:hAnsi="Times New Roman" w:cs="Times New Roman"/>
          <w:sz w:val="28"/>
          <w:szCs w:val="28"/>
        </w:rPr>
        <w:t>, чрезмерная активность, которой служит одной из причин развития катаракты и множества осложнений при сахарном диабете;</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повышает устойчивость организма в районах с неблагоприятной экологией, в том числе загрязненных радиацией;</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lastRenderedPageBreak/>
        <w:t>• рекомендуется для лиц</w:t>
      </w:r>
      <w:proofErr w:type="gramStart"/>
      <w:r w:rsidRPr="003A4056">
        <w:rPr>
          <w:rFonts w:ascii="Times New Roman" w:hAnsi="Times New Roman" w:cs="Times New Roman"/>
          <w:sz w:val="28"/>
          <w:szCs w:val="28"/>
        </w:rPr>
        <w:t>.</w:t>
      </w:r>
      <w:proofErr w:type="gramEnd"/>
      <w:r w:rsidRPr="003A4056">
        <w:rPr>
          <w:rFonts w:ascii="Times New Roman" w:hAnsi="Times New Roman" w:cs="Times New Roman"/>
          <w:sz w:val="28"/>
          <w:szCs w:val="28"/>
        </w:rPr>
        <w:t xml:space="preserve"> </w:t>
      </w:r>
      <w:proofErr w:type="gramStart"/>
      <w:r w:rsidRPr="003A4056">
        <w:rPr>
          <w:rFonts w:ascii="Times New Roman" w:hAnsi="Times New Roman" w:cs="Times New Roman"/>
          <w:sz w:val="28"/>
          <w:szCs w:val="28"/>
        </w:rPr>
        <w:t>п</w:t>
      </w:r>
      <w:proofErr w:type="gramEnd"/>
      <w:r w:rsidRPr="003A4056">
        <w:rPr>
          <w:rFonts w:ascii="Times New Roman" w:hAnsi="Times New Roman" w:cs="Times New Roman"/>
          <w:sz w:val="28"/>
          <w:szCs w:val="28"/>
        </w:rPr>
        <w:t>одвергающихся воздействию химических канцерогенов, радиоактивных соединений при техногенных авариях и на ОСОБО вредных производствах;</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обладает омолаживающим эффектом;</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повышает потенцию,</w:t>
      </w:r>
    </w:p>
    <w:p w:rsidR="00E12EE6" w:rsidRPr="003A4056" w:rsidRDefault="00E12EE6" w:rsidP="00E12EE6">
      <w:pPr>
        <w:spacing w:line="360" w:lineRule="auto"/>
        <w:jc w:val="both"/>
        <w:rPr>
          <w:rFonts w:ascii="Times New Roman" w:hAnsi="Times New Roman" w:cs="Times New Roman"/>
          <w:sz w:val="28"/>
          <w:szCs w:val="28"/>
        </w:rPr>
      </w:pPr>
      <w:r w:rsidRPr="003A4056">
        <w:rPr>
          <w:rFonts w:ascii="Times New Roman" w:hAnsi="Times New Roman" w:cs="Times New Roman"/>
          <w:sz w:val="28"/>
          <w:szCs w:val="28"/>
        </w:rPr>
        <w:t xml:space="preserve"> по словам ведущего научного сотрудника МРНЦ РАМН, кандидата биологических наук Л.В. Штейн.</w:t>
      </w:r>
    </w:p>
    <w:p w:rsidR="00E12EE6" w:rsidRPr="003A4056" w:rsidRDefault="00E12EE6" w:rsidP="00AC2839">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На основании этих данных, анализа научной и патентной информации Полярный институт подготовил обоснование для исследования Икры морского ежа как лечебно-профилактического средства при раковых заболеваниях, радиационном повреждении, заболевании иммунитета. В настоящее время в Институте питания Минздрава России проводятся исследования и согласно предварительным данным, Икра морских ежей может быть использована для профилактики и лечения онкологических заболеваний и защ</w:t>
      </w:r>
      <w:r w:rsidR="0042508B" w:rsidRPr="003A4056">
        <w:rPr>
          <w:rFonts w:ascii="Times New Roman" w:hAnsi="Times New Roman" w:cs="Times New Roman"/>
          <w:sz w:val="28"/>
          <w:szCs w:val="28"/>
        </w:rPr>
        <w:t>иты иммунной системы организма.</w:t>
      </w:r>
    </w:p>
    <w:p w:rsidR="00E12EE6" w:rsidRPr="003A4056" w:rsidRDefault="00E12EE6" w:rsidP="00AC2839">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 xml:space="preserve">Икра морских ежей – редкое удовольствие для настоящих гурманов, традиционное блюдо японской кухни, входящее в меню лучших японских ресторанов во всём мире. По-японски икра морских ежей называется «уни», имеет цвет от </w:t>
      </w:r>
      <w:proofErr w:type="gramStart"/>
      <w:r w:rsidRPr="003A4056">
        <w:rPr>
          <w:rFonts w:ascii="Times New Roman" w:hAnsi="Times New Roman" w:cs="Times New Roman"/>
          <w:sz w:val="28"/>
          <w:szCs w:val="28"/>
        </w:rPr>
        <w:t>жёлто-золотистого</w:t>
      </w:r>
      <w:proofErr w:type="gramEnd"/>
      <w:r w:rsidRPr="003A4056">
        <w:rPr>
          <w:rFonts w:ascii="Times New Roman" w:hAnsi="Times New Roman" w:cs="Times New Roman"/>
          <w:sz w:val="28"/>
          <w:szCs w:val="28"/>
        </w:rPr>
        <w:t xml:space="preserve"> до янтарно-оранжевого и специфический вкус. Уни входят в состав многих вариантов суши и </w:t>
      </w:r>
      <w:proofErr w:type="spellStart"/>
      <w:r w:rsidRPr="003A4056">
        <w:rPr>
          <w:rFonts w:ascii="Times New Roman" w:hAnsi="Times New Roman" w:cs="Times New Roman"/>
          <w:sz w:val="28"/>
          <w:szCs w:val="28"/>
        </w:rPr>
        <w:t>сашими</w:t>
      </w:r>
      <w:proofErr w:type="spellEnd"/>
      <w:r w:rsidRPr="003A4056">
        <w:rPr>
          <w:rFonts w:ascii="Times New Roman" w:hAnsi="Times New Roman" w:cs="Times New Roman"/>
          <w:sz w:val="28"/>
          <w:szCs w:val="28"/>
        </w:rPr>
        <w:t>.</w:t>
      </w:r>
    </w:p>
    <w:p w:rsidR="00E12EE6" w:rsidRDefault="00E12EE6" w:rsidP="00AC2839">
      <w:pPr>
        <w:spacing w:line="360" w:lineRule="auto"/>
        <w:ind w:firstLine="708"/>
        <w:jc w:val="both"/>
        <w:rPr>
          <w:rFonts w:ascii="Times New Roman" w:hAnsi="Times New Roman" w:cs="Times New Roman"/>
          <w:sz w:val="28"/>
          <w:szCs w:val="28"/>
        </w:rPr>
      </w:pPr>
      <w:r w:rsidRPr="003A4056">
        <w:rPr>
          <w:rFonts w:ascii="Times New Roman" w:hAnsi="Times New Roman" w:cs="Times New Roman"/>
          <w:sz w:val="28"/>
          <w:szCs w:val="28"/>
        </w:rPr>
        <w:t>Она давно известна в Италии, Хорватии, на Мальте и в некоторых других странах у берегов Средиземного моря. В России — этот быстродействующий и эффективный продукт, обладающий уникальными лечебными свойствами, становится все более популярным.</w:t>
      </w:r>
    </w:p>
    <w:p w:rsidR="00043AB9" w:rsidRDefault="00043AB9" w:rsidP="00043AB9">
      <w:pPr>
        <w:spacing w:line="360" w:lineRule="auto"/>
        <w:ind w:firstLine="708"/>
        <w:jc w:val="both"/>
        <w:rPr>
          <w:rFonts w:ascii="Times New Roman" w:hAnsi="Times New Roman" w:cs="Times New Roman"/>
          <w:b/>
          <w:sz w:val="28"/>
          <w:szCs w:val="28"/>
        </w:rPr>
      </w:pPr>
    </w:p>
    <w:p w:rsidR="00043AB9" w:rsidRDefault="00043AB9" w:rsidP="00043AB9">
      <w:pPr>
        <w:spacing w:line="360" w:lineRule="auto"/>
        <w:ind w:firstLine="708"/>
        <w:jc w:val="both"/>
        <w:rPr>
          <w:rFonts w:ascii="Times New Roman" w:hAnsi="Times New Roman" w:cs="Times New Roman"/>
          <w:b/>
          <w:sz w:val="28"/>
          <w:szCs w:val="28"/>
        </w:rPr>
      </w:pPr>
    </w:p>
    <w:p w:rsidR="00043AB9" w:rsidRDefault="00043AB9" w:rsidP="00043AB9">
      <w:pPr>
        <w:spacing w:line="360" w:lineRule="auto"/>
        <w:ind w:firstLine="708"/>
        <w:jc w:val="both"/>
        <w:rPr>
          <w:rFonts w:ascii="Times New Roman" w:hAnsi="Times New Roman" w:cs="Times New Roman"/>
          <w:b/>
          <w:sz w:val="28"/>
          <w:szCs w:val="28"/>
        </w:rPr>
      </w:pPr>
      <w:r w:rsidRPr="00043AB9">
        <w:rPr>
          <w:rFonts w:ascii="Times New Roman" w:hAnsi="Times New Roman" w:cs="Times New Roman"/>
          <w:b/>
          <w:sz w:val="28"/>
          <w:szCs w:val="28"/>
        </w:rPr>
        <w:lastRenderedPageBreak/>
        <w:t>Заключительное слово учителя</w:t>
      </w:r>
    </w:p>
    <w:p w:rsidR="00043AB9" w:rsidRDefault="00043AB9" w:rsidP="00043AB9">
      <w:pPr>
        <w:pStyle w:val="ab"/>
        <w:numPr>
          <w:ilvl w:val="0"/>
          <w:numId w:val="4"/>
        </w:numPr>
        <w:spacing w:line="360" w:lineRule="auto"/>
        <w:jc w:val="both"/>
        <w:rPr>
          <w:rFonts w:ascii="Times New Roman" w:hAnsi="Times New Roman" w:cs="Times New Roman"/>
          <w:sz w:val="28"/>
          <w:szCs w:val="28"/>
        </w:rPr>
      </w:pPr>
      <w:r w:rsidRPr="00043AB9">
        <w:rPr>
          <w:rFonts w:ascii="Times New Roman" w:hAnsi="Times New Roman" w:cs="Times New Roman"/>
          <w:sz w:val="28"/>
          <w:szCs w:val="28"/>
        </w:rPr>
        <w:t>Правильное и сбалансированное питание является одним из критериев нормального обмена веществ в организме человека.</w:t>
      </w:r>
    </w:p>
    <w:p w:rsidR="00043AB9" w:rsidRPr="00043AB9" w:rsidRDefault="00043AB9" w:rsidP="00043AB9">
      <w:pPr>
        <w:pStyle w:val="ab"/>
        <w:numPr>
          <w:ilvl w:val="0"/>
          <w:numId w:val="4"/>
        </w:numPr>
        <w:spacing w:line="360" w:lineRule="auto"/>
        <w:jc w:val="both"/>
        <w:rPr>
          <w:rFonts w:ascii="Times New Roman" w:hAnsi="Times New Roman" w:cs="Times New Roman"/>
          <w:sz w:val="28"/>
          <w:szCs w:val="28"/>
        </w:rPr>
      </w:pPr>
      <w:r w:rsidRPr="00043AB9">
        <w:rPr>
          <w:rFonts w:ascii="Times New Roman" w:hAnsi="Times New Roman" w:cs="Times New Roman"/>
          <w:sz w:val="28"/>
          <w:szCs w:val="28"/>
        </w:rPr>
        <w:t>Регулярное использование в пищу,  продукции из рыбы и нерыбных объектов промысла является гарантией получения организмом необходимых микроэлементов, ПЖК, полноценных белков.</w:t>
      </w:r>
    </w:p>
    <w:p w:rsidR="00043AB9" w:rsidRDefault="00043AB9" w:rsidP="00043AB9">
      <w:pPr>
        <w:pStyle w:val="ab"/>
        <w:numPr>
          <w:ilvl w:val="0"/>
          <w:numId w:val="4"/>
        </w:numPr>
        <w:spacing w:line="360" w:lineRule="auto"/>
        <w:jc w:val="both"/>
        <w:rPr>
          <w:rFonts w:ascii="Times New Roman" w:hAnsi="Times New Roman" w:cs="Times New Roman"/>
          <w:sz w:val="28"/>
          <w:szCs w:val="28"/>
        </w:rPr>
      </w:pPr>
      <w:r w:rsidRPr="00043AB9">
        <w:rPr>
          <w:rFonts w:ascii="Times New Roman" w:hAnsi="Times New Roman" w:cs="Times New Roman"/>
          <w:sz w:val="28"/>
          <w:szCs w:val="28"/>
        </w:rPr>
        <w:t>Рыбная промышленность</w:t>
      </w:r>
      <w:r>
        <w:rPr>
          <w:rFonts w:ascii="Times New Roman" w:hAnsi="Times New Roman" w:cs="Times New Roman"/>
          <w:sz w:val="28"/>
          <w:szCs w:val="28"/>
        </w:rPr>
        <w:t xml:space="preserve">  на современном этапе развития может в полной мере  обеспечить</w:t>
      </w:r>
      <w:r w:rsidR="00DF49D5">
        <w:rPr>
          <w:rFonts w:ascii="Times New Roman" w:hAnsi="Times New Roman" w:cs="Times New Roman"/>
          <w:sz w:val="28"/>
          <w:szCs w:val="28"/>
        </w:rPr>
        <w:t xml:space="preserve"> нас необходимой продукцией для того, чтобы сохранить здоровым будущее поколение российских граждан, а также поддержать и улучшить здоровье россиян в целом.</w:t>
      </w:r>
    </w:p>
    <w:p w:rsidR="00DF49D5" w:rsidRDefault="00DF49D5" w:rsidP="00DF49D5">
      <w:pPr>
        <w:spacing w:line="360" w:lineRule="auto"/>
        <w:jc w:val="both"/>
        <w:rPr>
          <w:rFonts w:ascii="Times New Roman" w:hAnsi="Times New Roman" w:cs="Times New Roman"/>
          <w:sz w:val="28"/>
          <w:szCs w:val="28"/>
        </w:rPr>
      </w:pPr>
    </w:p>
    <w:p w:rsidR="00DF49D5" w:rsidRDefault="00DF49D5" w:rsidP="00DF49D5">
      <w:pPr>
        <w:spacing w:line="360" w:lineRule="auto"/>
        <w:jc w:val="both"/>
        <w:rPr>
          <w:rFonts w:ascii="Times New Roman" w:hAnsi="Times New Roman" w:cs="Times New Roman"/>
          <w:sz w:val="28"/>
          <w:szCs w:val="28"/>
        </w:rPr>
      </w:pPr>
    </w:p>
    <w:p w:rsidR="00DF49D5" w:rsidRDefault="00DF49D5" w:rsidP="00DF49D5">
      <w:pPr>
        <w:spacing w:line="360" w:lineRule="auto"/>
        <w:jc w:val="both"/>
        <w:rPr>
          <w:rFonts w:ascii="Times New Roman" w:hAnsi="Times New Roman" w:cs="Times New Roman"/>
          <w:sz w:val="28"/>
          <w:szCs w:val="28"/>
        </w:rPr>
      </w:pPr>
    </w:p>
    <w:p w:rsidR="00DF49D5" w:rsidRDefault="00DF49D5" w:rsidP="00DF49D5">
      <w:pPr>
        <w:spacing w:line="360" w:lineRule="auto"/>
        <w:jc w:val="both"/>
        <w:rPr>
          <w:rFonts w:ascii="Times New Roman" w:hAnsi="Times New Roman" w:cs="Times New Roman"/>
          <w:sz w:val="28"/>
          <w:szCs w:val="28"/>
        </w:rPr>
      </w:pPr>
    </w:p>
    <w:p w:rsidR="00DF49D5" w:rsidRDefault="00DF49D5" w:rsidP="00DF49D5">
      <w:pPr>
        <w:spacing w:line="360" w:lineRule="auto"/>
        <w:jc w:val="both"/>
        <w:rPr>
          <w:rFonts w:ascii="Times New Roman" w:hAnsi="Times New Roman" w:cs="Times New Roman"/>
          <w:sz w:val="28"/>
          <w:szCs w:val="28"/>
        </w:rPr>
      </w:pPr>
    </w:p>
    <w:p w:rsidR="00DF49D5" w:rsidRDefault="00DF49D5" w:rsidP="00DF49D5">
      <w:pPr>
        <w:spacing w:line="360" w:lineRule="auto"/>
        <w:jc w:val="both"/>
        <w:rPr>
          <w:rFonts w:ascii="Times New Roman" w:hAnsi="Times New Roman" w:cs="Times New Roman"/>
          <w:sz w:val="28"/>
          <w:szCs w:val="28"/>
        </w:rPr>
      </w:pPr>
    </w:p>
    <w:p w:rsidR="00DF49D5" w:rsidRDefault="00DF49D5" w:rsidP="00DF49D5">
      <w:pPr>
        <w:spacing w:line="360" w:lineRule="auto"/>
        <w:jc w:val="both"/>
        <w:rPr>
          <w:rFonts w:ascii="Times New Roman" w:hAnsi="Times New Roman" w:cs="Times New Roman"/>
          <w:sz w:val="28"/>
          <w:szCs w:val="28"/>
        </w:rPr>
      </w:pPr>
    </w:p>
    <w:p w:rsidR="00DF49D5" w:rsidRDefault="00DF49D5" w:rsidP="00DF49D5">
      <w:pPr>
        <w:spacing w:line="360" w:lineRule="auto"/>
        <w:jc w:val="both"/>
        <w:rPr>
          <w:rFonts w:ascii="Times New Roman" w:hAnsi="Times New Roman" w:cs="Times New Roman"/>
          <w:sz w:val="28"/>
          <w:szCs w:val="28"/>
        </w:rPr>
      </w:pPr>
    </w:p>
    <w:p w:rsidR="00DF49D5" w:rsidRDefault="00DF49D5" w:rsidP="00DF49D5">
      <w:pPr>
        <w:spacing w:line="360" w:lineRule="auto"/>
        <w:jc w:val="both"/>
        <w:rPr>
          <w:rFonts w:ascii="Times New Roman" w:hAnsi="Times New Roman" w:cs="Times New Roman"/>
          <w:sz w:val="28"/>
          <w:szCs w:val="28"/>
        </w:rPr>
      </w:pPr>
    </w:p>
    <w:p w:rsidR="00DF49D5" w:rsidRDefault="00DF49D5" w:rsidP="00DF49D5">
      <w:pPr>
        <w:spacing w:line="360" w:lineRule="auto"/>
        <w:jc w:val="both"/>
        <w:rPr>
          <w:rFonts w:ascii="Times New Roman" w:hAnsi="Times New Roman" w:cs="Times New Roman"/>
          <w:sz w:val="28"/>
          <w:szCs w:val="28"/>
        </w:rPr>
      </w:pPr>
    </w:p>
    <w:p w:rsidR="00DF49D5" w:rsidRDefault="00DF49D5" w:rsidP="00DF49D5">
      <w:pPr>
        <w:spacing w:line="360" w:lineRule="auto"/>
        <w:jc w:val="both"/>
        <w:rPr>
          <w:rFonts w:ascii="Times New Roman" w:hAnsi="Times New Roman" w:cs="Times New Roman"/>
          <w:sz w:val="28"/>
          <w:szCs w:val="28"/>
        </w:rPr>
      </w:pPr>
    </w:p>
    <w:p w:rsidR="00DF49D5" w:rsidRPr="00DF49D5" w:rsidRDefault="00DF49D5" w:rsidP="00DF49D5">
      <w:pPr>
        <w:spacing w:line="360" w:lineRule="auto"/>
        <w:jc w:val="both"/>
        <w:rPr>
          <w:rFonts w:ascii="Times New Roman" w:hAnsi="Times New Roman" w:cs="Times New Roman"/>
          <w:sz w:val="28"/>
          <w:szCs w:val="28"/>
        </w:rPr>
      </w:pPr>
    </w:p>
    <w:p w:rsidR="00AC2839" w:rsidRPr="003A4056" w:rsidRDefault="00AC2839" w:rsidP="00AC2839">
      <w:pPr>
        <w:spacing w:line="360" w:lineRule="auto"/>
        <w:ind w:firstLine="708"/>
        <w:jc w:val="both"/>
        <w:rPr>
          <w:rFonts w:ascii="Times New Roman" w:hAnsi="Times New Roman" w:cs="Times New Roman"/>
          <w:sz w:val="28"/>
          <w:szCs w:val="28"/>
        </w:rPr>
      </w:pPr>
    </w:p>
    <w:p w:rsidR="0042508B" w:rsidRPr="003A4056" w:rsidRDefault="0042508B" w:rsidP="007079B3">
      <w:pPr>
        <w:spacing w:line="360" w:lineRule="auto"/>
        <w:jc w:val="both"/>
        <w:rPr>
          <w:rFonts w:ascii="Times New Roman" w:hAnsi="Times New Roman" w:cs="Times New Roman"/>
          <w:sz w:val="28"/>
          <w:szCs w:val="28"/>
        </w:rPr>
      </w:pPr>
    </w:p>
    <w:p w:rsidR="000E42A3" w:rsidRDefault="000E42A3" w:rsidP="000E42A3">
      <w:pPr>
        <w:spacing w:line="360" w:lineRule="auto"/>
        <w:ind w:firstLine="902"/>
        <w:jc w:val="both"/>
        <w:rPr>
          <w:rFonts w:ascii="Times New Roman" w:hAnsi="Times New Roman" w:cs="Times New Roman"/>
          <w:sz w:val="28"/>
          <w:szCs w:val="28"/>
        </w:rPr>
      </w:pPr>
      <w:r w:rsidRPr="003A4056">
        <w:rPr>
          <w:rFonts w:ascii="Times New Roman" w:hAnsi="Times New Roman" w:cs="Times New Roman"/>
          <w:sz w:val="28"/>
          <w:szCs w:val="28"/>
        </w:rPr>
        <w:lastRenderedPageBreak/>
        <w:t>Используемая литература.</w:t>
      </w:r>
    </w:p>
    <w:p w:rsidR="00D1130A" w:rsidRPr="003A4056" w:rsidRDefault="00D1130A" w:rsidP="000E42A3">
      <w:pPr>
        <w:spacing w:line="360" w:lineRule="auto"/>
        <w:ind w:firstLine="902"/>
        <w:jc w:val="both"/>
        <w:rPr>
          <w:rFonts w:ascii="Times New Roman" w:hAnsi="Times New Roman" w:cs="Times New Roman"/>
          <w:sz w:val="28"/>
          <w:szCs w:val="28"/>
        </w:rPr>
      </w:pPr>
    </w:p>
    <w:p w:rsidR="00D1130A" w:rsidRDefault="00D1130A" w:rsidP="00D1130A">
      <w:pPr>
        <w:pStyle w:val="ab"/>
        <w:numPr>
          <w:ilvl w:val="0"/>
          <w:numId w:val="5"/>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Байдалинова</w:t>
      </w:r>
      <w:proofErr w:type="spellEnd"/>
      <w:r>
        <w:rPr>
          <w:rFonts w:ascii="Times New Roman" w:hAnsi="Times New Roman" w:cs="Times New Roman"/>
          <w:sz w:val="28"/>
          <w:szCs w:val="28"/>
        </w:rPr>
        <w:t xml:space="preserve"> Л.С., </w:t>
      </w:r>
      <w:proofErr w:type="spellStart"/>
      <w:r>
        <w:rPr>
          <w:rFonts w:ascii="Times New Roman" w:hAnsi="Times New Roman" w:cs="Times New Roman"/>
          <w:sz w:val="28"/>
          <w:szCs w:val="28"/>
        </w:rPr>
        <w:t>Яржомбек</w:t>
      </w:r>
      <w:proofErr w:type="spellEnd"/>
      <w:r>
        <w:rPr>
          <w:rFonts w:ascii="Times New Roman" w:hAnsi="Times New Roman" w:cs="Times New Roman"/>
          <w:sz w:val="28"/>
          <w:szCs w:val="28"/>
        </w:rPr>
        <w:t xml:space="preserve"> А.А. Биохимия сырья водного происхождения. Учебное пособие.- М.:МОРКНИГА, 2011 – 506с.</w:t>
      </w:r>
    </w:p>
    <w:p w:rsidR="000E42A3" w:rsidRPr="00D1130A" w:rsidRDefault="000E42A3" w:rsidP="00D1130A">
      <w:pPr>
        <w:pStyle w:val="ab"/>
        <w:numPr>
          <w:ilvl w:val="0"/>
          <w:numId w:val="5"/>
        </w:numPr>
        <w:spacing w:line="360" w:lineRule="auto"/>
        <w:jc w:val="both"/>
        <w:rPr>
          <w:rFonts w:ascii="Times New Roman" w:hAnsi="Times New Roman" w:cs="Times New Roman"/>
          <w:sz w:val="28"/>
          <w:szCs w:val="28"/>
        </w:rPr>
      </w:pPr>
      <w:r w:rsidRPr="00D1130A">
        <w:rPr>
          <w:rFonts w:ascii="Times New Roman" w:hAnsi="Times New Roman" w:cs="Times New Roman"/>
          <w:sz w:val="28"/>
          <w:szCs w:val="28"/>
        </w:rPr>
        <w:t>.Воробьев В.В. Потенциал рыбной промышленности и здоровье россиян. Журнал «Рыбное хозяйство», 2007, № 1.</w:t>
      </w:r>
    </w:p>
    <w:p w:rsidR="000E42A3" w:rsidRPr="00D1130A" w:rsidRDefault="000E42A3" w:rsidP="00D1130A">
      <w:pPr>
        <w:pStyle w:val="ab"/>
        <w:numPr>
          <w:ilvl w:val="0"/>
          <w:numId w:val="5"/>
        </w:numPr>
        <w:spacing w:line="360" w:lineRule="auto"/>
        <w:jc w:val="both"/>
        <w:rPr>
          <w:rFonts w:ascii="Times New Roman" w:hAnsi="Times New Roman" w:cs="Times New Roman"/>
          <w:sz w:val="28"/>
          <w:szCs w:val="28"/>
        </w:rPr>
      </w:pPr>
      <w:r w:rsidRPr="00D1130A">
        <w:rPr>
          <w:rFonts w:ascii="Times New Roman" w:hAnsi="Times New Roman" w:cs="Times New Roman"/>
          <w:sz w:val="28"/>
          <w:szCs w:val="28"/>
        </w:rPr>
        <w:t xml:space="preserve">Все о здоровом образе жизни. Издательский дом « </w:t>
      </w:r>
      <w:proofErr w:type="spellStart"/>
      <w:r w:rsidRPr="00D1130A">
        <w:rPr>
          <w:rFonts w:ascii="Times New Roman" w:hAnsi="Times New Roman" w:cs="Times New Roman"/>
          <w:sz w:val="28"/>
          <w:szCs w:val="28"/>
        </w:rPr>
        <w:t>Ридерз</w:t>
      </w:r>
      <w:proofErr w:type="spellEnd"/>
      <w:r w:rsidRPr="00D1130A">
        <w:rPr>
          <w:rFonts w:ascii="Times New Roman" w:hAnsi="Times New Roman" w:cs="Times New Roman"/>
          <w:sz w:val="28"/>
          <w:szCs w:val="28"/>
        </w:rPr>
        <w:t xml:space="preserve"> Дайджест», 1998.</w:t>
      </w:r>
    </w:p>
    <w:p w:rsidR="000E42A3" w:rsidRPr="00D1130A" w:rsidRDefault="000E42A3" w:rsidP="00D1130A">
      <w:pPr>
        <w:pStyle w:val="ab"/>
        <w:numPr>
          <w:ilvl w:val="0"/>
          <w:numId w:val="5"/>
        </w:numPr>
        <w:spacing w:line="360" w:lineRule="auto"/>
        <w:jc w:val="both"/>
        <w:rPr>
          <w:rFonts w:ascii="Times New Roman" w:hAnsi="Times New Roman" w:cs="Times New Roman"/>
          <w:sz w:val="28"/>
          <w:szCs w:val="28"/>
        </w:rPr>
      </w:pPr>
      <w:r w:rsidRPr="00D1130A">
        <w:rPr>
          <w:rFonts w:ascii="Times New Roman" w:hAnsi="Times New Roman" w:cs="Times New Roman"/>
          <w:sz w:val="28"/>
          <w:szCs w:val="28"/>
        </w:rPr>
        <w:t>Здоровье России: Атлас</w:t>
      </w:r>
      <w:proofErr w:type="gramStart"/>
      <w:r w:rsidRPr="00D1130A">
        <w:rPr>
          <w:rFonts w:ascii="Times New Roman" w:hAnsi="Times New Roman" w:cs="Times New Roman"/>
          <w:sz w:val="28"/>
          <w:szCs w:val="28"/>
        </w:rPr>
        <w:t>/П</w:t>
      </w:r>
      <w:proofErr w:type="gramEnd"/>
      <w:r w:rsidRPr="00D1130A">
        <w:rPr>
          <w:rFonts w:ascii="Times New Roman" w:hAnsi="Times New Roman" w:cs="Times New Roman"/>
          <w:sz w:val="28"/>
          <w:szCs w:val="28"/>
        </w:rPr>
        <w:t xml:space="preserve">од редакцией </w:t>
      </w:r>
      <w:proofErr w:type="spellStart"/>
      <w:r w:rsidRPr="00D1130A">
        <w:rPr>
          <w:rFonts w:ascii="Times New Roman" w:hAnsi="Times New Roman" w:cs="Times New Roman"/>
          <w:sz w:val="28"/>
          <w:szCs w:val="28"/>
        </w:rPr>
        <w:t>Л.А.Бокерия.-М</w:t>
      </w:r>
      <w:proofErr w:type="spellEnd"/>
      <w:r w:rsidRPr="00D1130A">
        <w:rPr>
          <w:rFonts w:ascii="Times New Roman" w:hAnsi="Times New Roman" w:cs="Times New Roman"/>
          <w:sz w:val="28"/>
          <w:szCs w:val="28"/>
        </w:rPr>
        <w:t>.: НЦССХ им. А. К Бакулева РАМИ, 2006.</w:t>
      </w:r>
    </w:p>
    <w:p w:rsidR="000E42A3" w:rsidRPr="00D1130A" w:rsidRDefault="000E42A3" w:rsidP="00D1130A">
      <w:pPr>
        <w:pStyle w:val="ab"/>
        <w:numPr>
          <w:ilvl w:val="0"/>
          <w:numId w:val="5"/>
        </w:numPr>
        <w:spacing w:line="360" w:lineRule="auto"/>
        <w:jc w:val="both"/>
        <w:rPr>
          <w:rFonts w:ascii="Times New Roman" w:hAnsi="Times New Roman" w:cs="Times New Roman"/>
          <w:sz w:val="28"/>
          <w:szCs w:val="28"/>
        </w:rPr>
      </w:pPr>
      <w:r w:rsidRPr="00D1130A">
        <w:rPr>
          <w:rFonts w:ascii="Times New Roman" w:hAnsi="Times New Roman" w:cs="Times New Roman"/>
          <w:sz w:val="28"/>
          <w:szCs w:val="28"/>
        </w:rPr>
        <w:t>Злобин В.С., Федоров А.Ф. Перспективы использования полярной морской капусты в медицине 21 века. Журнал «Рыбное хозяйство», 2006, № 4.</w:t>
      </w:r>
    </w:p>
    <w:p w:rsidR="000E42A3" w:rsidRPr="00D1130A" w:rsidRDefault="000E42A3" w:rsidP="00D1130A">
      <w:pPr>
        <w:pStyle w:val="ab"/>
        <w:numPr>
          <w:ilvl w:val="0"/>
          <w:numId w:val="5"/>
        </w:numPr>
        <w:spacing w:line="360" w:lineRule="auto"/>
        <w:jc w:val="both"/>
        <w:rPr>
          <w:rFonts w:ascii="Times New Roman" w:hAnsi="Times New Roman" w:cs="Times New Roman"/>
          <w:sz w:val="28"/>
          <w:szCs w:val="28"/>
        </w:rPr>
      </w:pPr>
      <w:proofErr w:type="spellStart"/>
      <w:r w:rsidRPr="00D1130A">
        <w:rPr>
          <w:rFonts w:ascii="Times New Roman" w:hAnsi="Times New Roman" w:cs="Times New Roman"/>
          <w:sz w:val="28"/>
          <w:szCs w:val="28"/>
        </w:rPr>
        <w:t>Кизеветтер</w:t>
      </w:r>
      <w:proofErr w:type="spellEnd"/>
      <w:r w:rsidRPr="00D1130A">
        <w:rPr>
          <w:rFonts w:ascii="Times New Roman" w:hAnsi="Times New Roman" w:cs="Times New Roman"/>
          <w:sz w:val="28"/>
          <w:szCs w:val="28"/>
        </w:rPr>
        <w:t xml:space="preserve"> И.В. Биохимия сырья водного происхождения. М., Пищевая промышленность,1973. </w:t>
      </w:r>
    </w:p>
    <w:p w:rsidR="00DF49D5" w:rsidRPr="00D1130A" w:rsidRDefault="00DF49D5" w:rsidP="00D1130A">
      <w:pPr>
        <w:pStyle w:val="ab"/>
        <w:numPr>
          <w:ilvl w:val="0"/>
          <w:numId w:val="5"/>
        </w:numPr>
        <w:spacing w:line="360" w:lineRule="auto"/>
        <w:jc w:val="both"/>
        <w:rPr>
          <w:rFonts w:ascii="Times New Roman" w:hAnsi="Times New Roman" w:cs="Times New Roman"/>
          <w:sz w:val="28"/>
          <w:szCs w:val="28"/>
        </w:rPr>
      </w:pPr>
      <w:r w:rsidRPr="00D1130A">
        <w:rPr>
          <w:rFonts w:ascii="Times New Roman" w:hAnsi="Times New Roman" w:cs="Times New Roman"/>
          <w:sz w:val="28"/>
          <w:szCs w:val="28"/>
        </w:rPr>
        <w:t>Козлов В.И., Козлов А.В. Современное состояние аквакультуры в мире и в России в целом. Журнал «Рыбное хозяйство», 2013, № 4.</w:t>
      </w:r>
    </w:p>
    <w:p w:rsidR="000E42A3" w:rsidRPr="00D1130A" w:rsidRDefault="000E42A3" w:rsidP="00D1130A">
      <w:pPr>
        <w:pStyle w:val="ab"/>
        <w:numPr>
          <w:ilvl w:val="0"/>
          <w:numId w:val="5"/>
        </w:numPr>
        <w:spacing w:line="360" w:lineRule="auto"/>
        <w:jc w:val="both"/>
        <w:rPr>
          <w:rFonts w:ascii="Times New Roman" w:hAnsi="Times New Roman" w:cs="Times New Roman"/>
          <w:sz w:val="28"/>
          <w:szCs w:val="28"/>
        </w:rPr>
      </w:pPr>
      <w:r w:rsidRPr="00D1130A">
        <w:rPr>
          <w:rFonts w:ascii="Times New Roman" w:hAnsi="Times New Roman" w:cs="Times New Roman"/>
          <w:sz w:val="28"/>
          <w:szCs w:val="28"/>
        </w:rPr>
        <w:t>Маслова Г.В. Роль гидробионтов в питании человека. Журнал «Рыбное хозяйство», 2007, № 1.</w:t>
      </w:r>
    </w:p>
    <w:p w:rsidR="000E42A3" w:rsidRPr="00D1130A" w:rsidRDefault="000E42A3" w:rsidP="00D1130A">
      <w:pPr>
        <w:pStyle w:val="ab"/>
        <w:numPr>
          <w:ilvl w:val="0"/>
          <w:numId w:val="5"/>
        </w:numPr>
        <w:spacing w:line="360" w:lineRule="auto"/>
        <w:jc w:val="both"/>
        <w:rPr>
          <w:rFonts w:ascii="Times New Roman" w:hAnsi="Times New Roman" w:cs="Times New Roman"/>
          <w:sz w:val="28"/>
          <w:szCs w:val="28"/>
        </w:rPr>
      </w:pPr>
      <w:proofErr w:type="spellStart"/>
      <w:r w:rsidRPr="00D1130A">
        <w:rPr>
          <w:rFonts w:ascii="Times New Roman" w:hAnsi="Times New Roman" w:cs="Times New Roman"/>
          <w:sz w:val="28"/>
          <w:szCs w:val="28"/>
        </w:rPr>
        <w:t>Матперг</w:t>
      </w:r>
      <w:proofErr w:type="spellEnd"/>
      <w:r w:rsidRPr="00D1130A">
        <w:rPr>
          <w:rFonts w:ascii="Times New Roman" w:hAnsi="Times New Roman" w:cs="Times New Roman"/>
          <w:sz w:val="28"/>
          <w:szCs w:val="28"/>
        </w:rPr>
        <w:t>. Бюро Отделения профилактической медицины РАМН от 16.01.2001.</w:t>
      </w:r>
    </w:p>
    <w:p w:rsidR="000E42A3" w:rsidRPr="00D1130A" w:rsidRDefault="00D1130A" w:rsidP="00D1130A">
      <w:pPr>
        <w:pStyle w:val="ab"/>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E42A3" w:rsidRPr="00D1130A">
        <w:rPr>
          <w:rFonts w:ascii="Times New Roman" w:hAnsi="Times New Roman" w:cs="Times New Roman"/>
          <w:sz w:val="28"/>
          <w:szCs w:val="28"/>
        </w:rPr>
        <w:t>Неевина</w:t>
      </w:r>
      <w:proofErr w:type="spellEnd"/>
      <w:r w:rsidR="000E42A3" w:rsidRPr="00D1130A">
        <w:rPr>
          <w:rFonts w:ascii="Times New Roman" w:hAnsi="Times New Roman" w:cs="Times New Roman"/>
          <w:sz w:val="28"/>
          <w:szCs w:val="28"/>
        </w:rPr>
        <w:t xml:space="preserve"> Н.С., Хованский И.Е. Колючий краб северной части Охотского моря: состояние запасов и перспективы промыслового состояния. Журнал «Рыбное хозяйство», 200</w:t>
      </w:r>
      <w:r w:rsidR="00DF49D5" w:rsidRPr="00D1130A">
        <w:rPr>
          <w:rFonts w:ascii="Times New Roman" w:hAnsi="Times New Roman" w:cs="Times New Roman"/>
          <w:sz w:val="28"/>
          <w:szCs w:val="28"/>
        </w:rPr>
        <w:t>0</w:t>
      </w:r>
      <w:r w:rsidR="000E42A3" w:rsidRPr="00D1130A">
        <w:rPr>
          <w:rFonts w:ascii="Times New Roman" w:hAnsi="Times New Roman" w:cs="Times New Roman"/>
          <w:sz w:val="28"/>
          <w:szCs w:val="28"/>
        </w:rPr>
        <w:t xml:space="preserve">, № </w:t>
      </w:r>
      <w:r w:rsidR="00DF49D5" w:rsidRPr="00D1130A">
        <w:rPr>
          <w:rFonts w:ascii="Times New Roman" w:hAnsi="Times New Roman" w:cs="Times New Roman"/>
          <w:sz w:val="28"/>
          <w:szCs w:val="28"/>
        </w:rPr>
        <w:t>4</w:t>
      </w:r>
      <w:r w:rsidR="000E42A3" w:rsidRPr="00D1130A">
        <w:rPr>
          <w:rFonts w:ascii="Times New Roman" w:hAnsi="Times New Roman" w:cs="Times New Roman"/>
          <w:sz w:val="28"/>
          <w:szCs w:val="28"/>
        </w:rPr>
        <w:t>.</w:t>
      </w:r>
    </w:p>
    <w:p w:rsidR="00D1130A" w:rsidRDefault="00D1130A" w:rsidP="00D1130A">
      <w:pPr>
        <w:pStyle w:val="ab"/>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Саускан</w:t>
      </w:r>
      <w:proofErr w:type="spellEnd"/>
      <w:r>
        <w:rPr>
          <w:rFonts w:ascii="Times New Roman" w:hAnsi="Times New Roman" w:cs="Times New Roman"/>
          <w:sz w:val="28"/>
          <w:szCs w:val="28"/>
        </w:rPr>
        <w:t xml:space="preserve"> В.И., </w:t>
      </w:r>
      <w:proofErr w:type="spellStart"/>
      <w:r>
        <w:rPr>
          <w:rFonts w:ascii="Times New Roman" w:hAnsi="Times New Roman" w:cs="Times New Roman"/>
          <w:sz w:val="28"/>
          <w:szCs w:val="28"/>
        </w:rPr>
        <w:t>Тылик</w:t>
      </w:r>
      <w:proofErr w:type="spellEnd"/>
      <w:r>
        <w:rPr>
          <w:rFonts w:ascii="Times New Roman" w:hAnsi="Times New Roman" w:cs="Times New Roman"/>
          <w:sz w:val="28"/>
          <w:szCs w:val="28"/>
        </w:rPr>
        <w:t xml:space="preserve"> К.В. Сырьевая база рыбной промышленности России: Учебник. - М.:МОРКНИГА, 2013 – 329с.</w:t>
      </w:r>
    </w:p>
    <w:p w:rsidR="000E42A3" w:rsidRPr="00D1130A" w:rsidRDefault="00D1130A" w:rsidP="00D1130A">
      <w:pPr>
        <w:pStyle w:val="ab"/>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E42A3" w:rsidRPr="00D1130A">
        <w:rPr>
          <w:rFonts w:ascii="Times New Roman" w:hAnsi="Times New Roman" w:cs="Times New Roman"/>
          <w:sz w:val="28"/>
          <w:szCs w:val="28"/>
        </w:rPr>
        <w:t>Скурихин</w:t>
      </w:r>
      <w:proofErr w:type="spellEnd"/>
      <w:r w:rsidR="000E42A3" w:rsidRPr="00D1130A">
        <w:rPr>
          <w:rFonts w:ascii="Times New Roman" w:hAnsi="Times New Roman" w:cs="Times New Roman"/>
          <w:sz w:val="28"/>
          <w:szCs w:val="28"/>
        </w:rPr>
        <w:t xml:space="preserve"> И.М., Нечаев А.П. Все о пище с точки зрения химика. М., «Высшая школа»,1991.</w:t>
      </w:r>
    </w:p>
    <w:p w:rsidR="000E42A3" w:rsidRPr="00D1130A" w:rsidRDefault="000E42A3" w:rsidP="00D1130A">
      <w:pPr>
        <w:pStyle w:val="ab"/>
        <w:numPr>
          <w:ilvl w:val="0"/>
          <w:numId w:val="5"/>
        </w:numPr>
        <w:spacing w:line="360" w:lineRule="auto"/>
        <w:jc w:val="both"/>
        <w:rPr>
          <w:rFonts w:ascii="Times New Roman" w:hAnsi="Times New Roman" w:cs="Times New Roman"/>
          <w:sz w:val="28"/>
          <w:szCs w:val="28"/>
        </w:rPr>
      </w:pPr>
      <w:r w:rsidRPr="00D1130A">
        <w:rPr>
          <w:rFonts w:ascii="Times New Roman" w:hAnsi="Times New Roman" w:cs="Times New Roman"/>
          <w:sz w:val="28"/>
          <w:szCs w:val="28"/>
        </w:rPr>
        <w:lastRenderedPageBreak/>
        <w:t xml:space="preserve">Федоров А.Ф., Злобин В.С. и др. </w:t>
      </w:r>
      <w:proofErr w:type="spellStart"/>
      <w:r w:rsidRPr="00D1130A">
        <w:rPr>
          <w:rFonts w:ascii="Times New Roman" w:hAnsi="Times New Roman" w:cs="Times New Roman"/>
          <w:sz w:val="28"/>
          <w:szCs w:val="28"/>
        </w:rPr>
        <w:t>Мурман</w:t>
      </w:r>
      <w:proofErr w:type="spellEnd"/>
      <w:r w:rsidRPr="00D1130A">
        <w:rPr>
          <w:rFonts w:ascii="Times New Roman" w:hAnsi="Times New Roman" w:cs="Times New Roman"/>
          <w:sz w:val="28"/>
          <w:szCs w:val="28"/>
        </w:rPr>
        <w:t xml:space="preserve">. </w:t>
      </w:r>
      <w:proofErr w:type="spellStart"/>
      <w:r w:rsidRPr="00D1130A">
        <w:rPr>
          <w:rFonts w:ascii="Times New Roman" w:hAnsi="Times New Roman" w:cs="Times New Roman"/>
          <w:sz w:val="28"/>
          <w:szCs w:val="28"/>
        </w:rPr>
        <w:t>Мидиевые</w:t>
      </w:r>
      <w:proofErr w:type="spellEnd"/>
      <w:r w:rsidRPr="00D1130A">
        <w:rPr>
          <w:rFonts w:ascii="Times New Roman" w:hAnsi="Times New Roman" w:cs="Times New Roman"/>
          <w:sz w:val="28"/>
          <w:szCs w:val="28"/>
        </w:rPr>
        <w:t xml:space="preserve"> плантации. Журнал «Рыбное хозяйство», 2005, № 5.</w:t>
      </w:r>
    </w:p>
    <w:p w:rsidR="000E42A3" w:rsidRPr="00D1130A" w:rsidRDefault="000E42A3" w:rsidP="00D1130A">
      <w:pPr>
        <w:pStyle w:val="ab"/>
        <w:numPr>
          <w:ilvl w:val="0"/>
          <w:numId w:val="5"/>
        </w:numPr>
        <w:spacing w:line="360" w:lineRule="auto"/>
        <w:jc w:val="both"/>
        <w:rPr>
          <w:rFonts w:ascii="Times New Roman" w:hAnsi="Times New Roman" w:cs="Times New Roman"/>
          <w:sz w:val="28"/>
          <w:szCs w:val="28"/>
        </w:rPr>
      </w:pPr>
      <w:r w:rsidRPr="00D1130A">
        <w:rPr>
          <w:rFonts w:ascii="Times New Roman" w:hAnsi="Times New Roman" w:cs="Times New Roman"/>
          <w:sz w:val="28"/>
          <w:szCs w:val="28"/>
        </w:rPr>
        <w:t xml:space="preserve">Федоров А.Ф., Злобин В.С. и др. Перспективы использования крабовых паштетов </w:t>
      </w:r>
      <w:proofErr w:type="spellStart"/>
      <w:r w:rsidRPr="00D1130A">
        <w:rPr>
          <w:rFonts w:ascii="Times New Roman" w:hAnsi="Times New Roman" w:cs="Times New Roman"/>
          <w:sz w:val="28"/>
          <w:szCs w:val="28"/>
        </w:rPr>
        <w:t>Мурмана</w:t>
      </w:r>
      <w:proofErr w:type="spellEnd"/>
      <w:r w:rsidRPr="00D1130A">
        <w:rPr>
          <w:rFonts w:ascii="Times New Roman" w:hAnsi="Times New Roman" w:cs="Times New Roman"/>
          <w:sz w:val="28"/>
          <w:szCs w:val="28"/>
        </w:rPr>
        <w:t xml:space="preserve"> в лечебно-профилактическом и детском питании. Журнал «Рыбное хозяйство», 2005, № 2.</w:t>
      </w:r>
    </w:p>
    <w:p w:rsidR="000E42A3" w:rsidRPr="00D1130A" w:rsidRDefault="000E42A3" w:rsidP="00D1130A">
      <w:pPr>
        <w:pStyle w:val="ab"/>
        <w:numPr>
          <w:ilvl w:val="0"/>
          <w:numId w:val="5"/>
        </w:numPr>
        <w:spacing w:line="360" w:lineRule="auto"/>
        <w:jc w:val="both"/>
        <w:rPr>
          <w:rFonts w:ascii="Times New Roman" w:hAnsi="Times New Roman" w:cs="Times New Roman"/>
          <w:sz w:val="28"/>
          <w:szCs w:val="28"/>
        </w:rPr>
      </w:pPr>
      <w:r w:rsidRPr="00D1130A">
        <w:rPr>
          <w:rFonts w:ascii="Times New Roman" w:hAnsi="Times New Roman" w:cs="Times New Roman"/>
          <w:sz w:val="28"/>
          <w:szCs w:val="28"/>
        </w:rPr>
        <w:t>Федеральный справочник. Здравоохранение РФ-2000.</w:t>
      </w:r>
    </w:p>
    <w:p w:rsidR="000E42A3" w:rsidRPr="00D1130A" w:rsidRDefault="00D1130A" w:rsidP="00D1130A">
      <w:pPr>
        <w:pStyle w:val="ab"/>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42A3" w:rsidRPr="00D1130A">
        <w:rPr>
          <w:rFonts w:ascii="Times New Roman" w:hAnsi="Times New Roman" w:cs="Times New Roman"/>
          <w:sz w:val="28"/>
          <w:szCs w:val="28"/>
        </w:rPr>
        <w:t>Шульгин Ю.П., Шульгина Л.В. Рыбные продукты в питании населения России и состояние общественного здоровья. Журнал «Рыбное хозяйство», 2006, № 3.</w:t>
      </w:r>
    </w:p>
    <w:p w:rsidR="00E455CE" w:rsidRPr="00D1130A" w:rsidRDefault="00DD0177" w:rsidP="00D1130A">
      <w:pPr>
        <w:pStyle w:val="ab"/>
        <w:numPr>
          <w:ilvl w:val="0"/>
          <w:numId w:val="5"/>
        </w:numPr>
        <w:spacing w:line="360" w:lineRule="auto"/>
        <w:jc w:val="both"/>
        <w:rPr>
          <w:rFonts w:ascii="Times New Roman" w:hAnsi="Times New Roman" w:cs="Times New Roman"/>
          <w:color w:val="000000" w:themeColor="text1"/>
          <w:sz w:val="28"/>
          <w:szCs w:val="28"/>
        </w:rPr>
      </w:pPr>
      <w:hyperlink r:id="rId10" w:history="1">
        <w:r w:rsidR="00FE11BB" w:rsidRPr="00D1130A">
          <w:rPr>
            <w:rStyle w:val="aa"/>
            <w:rFonts w:ascii="Times New Roman" w:hAnsi="Times New Roman" w:cs="Times New Roman"/>
            <w:color w:val="000000" w:themeColor="text1"/>
            <w:sz w:val="28"/>
            <w:szCs w:val="28"/>
          </w:rPr>
          <w:t>http://ecoatlas.e-reg36.ru/uploads/RTEmagicC_86.jpg.jpg</w:t>
        </w:r>
      </w:hyperlink>
    </w:p>
    <w:p w:rsidR="00FE11BB" w:rsidRPr="00D1130A" w:rsidRDefault="00DD0177" w:rsidP="00D1130A">
      <w:pPr>
        <w:pStyle w:val="ab"/>
        <w:numPr>
          <w:ilvl w:val="0"/>
          <w:numId w:val="5"/>
        </w:numPr>
        <w:spacing w:line="360" w:lineRule="auto"/>
        <w:jc w:val="both"/>
        <w:rPr>
          <w:rFonts w:ascii="Times New Roman" w:hAnsi="Times New Roman" w:cs="Times New Roman"/>
          <w:sz w:val="28"/>
          <w:szCs w:val="28"/>
        </w:rPr>
      </w:pPr>
      <w:hyperlink r:id="rId11" w:history="1">
        <w:r w:rsidR="00FE11BB" w:rsidRPr="00D1130A">
          <w:rPr>
            <w:rStyle w:val="aa"/>
            <w:rFonts w:ascii="Times New Roman" w:hAnsi="Times New Roman" w:cs="Times New Roman"/>
            <w:color w:val="000000" w:themeColor="text1"/>
            <w:sz w:val="28"/>
            <w:szCs w:val="28"/>
          </w:rPr>
          <w:t>http://burckina-faso.livejournal.com/141838.html</w:t>
        </w:r>
      </w:hyperlink>
    </w:p>
    <w:p w:rsidR="00FE11BB" w:rsidRPr="00D1130A" w:rsidRDefault="00FE11BB" w:rsidP="00D1130A">
      <w:pPr>
        <w:pStyle w:val="ab"/>
        <w:numPr>
          <w:ilvl w:val="0"/>
          <w:numId w:val="5"/>
        </w:numPr>
        <w:spacing w:line="360" w:lineRule="auto"/>
        <w:jc w:val="both"/>
        <w:rPr>
          <w:rFonts w:ascii="Times New Roman" w:hAnsi="Times New Roman" w:cs="Times New Roman"/>
          <w:sz w:val="28"/>
          <w:szCs w:val="28"/>
        </w:rPr>
      </w:pPr>
      <w:r w:rsidRPr="00D1130A">
        <w:rPr>
          <w:rFonts w:ascii="Times New Roman" w:hAnsi="Times New Roman" w:cs="Times New Roman"/>
          <w:sz w:val="28"/>
          <w:szCs w:val="28"/>
        </w:rPr>
        <w:t>http://www.afina-press.ru/medi…</w:t>
      </w:r>
    </w:p>
    <w:p w:rsidR="00FE11BB" w:rsidRPr="00D1130A" w:rsidRDefault="00DD0177" w:rsidP="00D1130A">
      <w:pPr>
        <w:pStyle w:val="ab"/>
        <w:numPr>
          <w:ilvl w:val="0"/>
          <w:numId w:val="5"/>
        </w:numPr>
        <w:spacing w:line="360" w:lineRule="auto"/>
        <w:jc w:val="both"/>
        <w:rPr>
          <w:rFonts w:ascii="Times New Roman" w:hAnsi="Times New Roman" w:cs="Times New Roman"/>
          <w:sz w:val="28"/>
          <w:szCs w:val="28"/>
        </w:rPr>
      </w:pPr>
      <w:hyperlink r:id="rId12" w:history="1">
        <w:r w:rsidR="00FE11BB" w:rsidRPr="00D1130A">
          <w:rPr>
            <w:rStyle w:val="aa"/>
            <w:rFonts w:ascii="Times New Roman" w:hAnsi="Times New Roman" w:cs="Times New Roman"/>
            <w:color w:val="000000" w:themeColor="text1"/>
            <w:sz w:val="28"/>
            <w:szCs w:val="28"/>
          </w:rPr>
          <w:t>www.fish-net.ru</w:t>
        </w:r>
      </w:hyperlink>
    </w:p>
    <w:p w:rsidR="00FE11BB" w:rsidRPr="00D1130A" w:rsidRDefault="00FE11BB" w:rsidP="00D1130A">
      <w:pPr>
        <w:pStyle w:val="ab"/>
        <w:numPr>
          <w:ilvl w:val="0"/>
          <w:numId w:val="5"/>
        </w:numPr>
        <w:spacing w:line="360" w:lineRule="auto"/>
        <w:jc w:val="both"/>
        <w:rPr>
          <w:rFonts w:ascii="Times New Roman" w:hAnsi="Times New Roman" w:cs="Times New Roman"/>
          <w:sz w:val="28"/>
          <w:szCs w:val="28"/>
        </w:rPr>
      </w:pPr>
      <w:r w:rsidRPr="00D1130A">
        <w:rPr>
          <w:rFonts w:ascii="Times New Roman" w:hAnsi="Times New Roman" w:cs="Times New Roman"/>
          <w:sz w:val="28"/>
          <w:szCs w:val="28"/>
        </w:rPr>
        <w:t>http://energolam.ru/technology/dobycha-morskix-ezhej.html</w:t>
      </w:r>
    </w:p>
    <w:p w:rsidR="00FE11BB" w:rsidRPr="00D1130A" w:rsidRDefault="00FE11BB" w:rsidP="00D1130A">
      <w:pPr>
        <w:pStyle w:val="ab"/>
        <w:numPr>
          <w:ilvl w:val="0"/>
          <w:numId w:val="5"/>
        </w:numPr>
        <w:spacing w:line="360" w:lineRule="auto"/>
        <w:jc w:val="both"/>
        <w:rPr>
          <w:rFonts w:ascii="Times New Roman" w:hAnsi="Times New Roman" w:cs="Times New Roman"/>
          <w:sz w:val="28"/>
          <w:szCs w:val="28"/>
          <w:lang w:val="en-US"/>
        </w:rPr>
      </w:pPr>
      <w:r w:rsidRPr="00D1130A">
        <w:rPr>
          <w:rFonts w:ascii="Times New Roman" w:hAnsi="Times New Roman" w:cs="Times New Roman"/>
          <w:sz w:val="28"/>
          <w:szCs w:val="28"/>
          <w:lang w:val="en-US"/>
        </w:rPr>
        <w:t>Zdorovie-tv.ru</w:t>
      </w:r>
    </w:p>
    <w:p w:rsidR="00FE11BB" w:rsidRPr="00D1130A" w:rsidRDefault="00DD0177" w:rsidP="00D1130A">
      <w:pPr>
        <w:pStyle w:val="ab"/>
        <w:numPr>
          <w:ilvl w:val="0"/>
          <w:numId w:val="5"/>
        </w:numPr>
        <w:spacing w:line="360" w:lineRule="auto"/>
        <w:jc w:val="both"/>
        <w:rPr>
          <w:rFonts w:ascii="Times New Roman" w:hAnsi="Times New Roman" w:cs="Times New Roman"/>
          <w:color w:val="000000" w:themeColor="text1"/>
          <w:sz w:val="28"/>
          <w:szCs w:val="28"/>
          <w:lang w:val="en-US"/>
        </w:rPr>
      </w:pPr>
      <w:hyperlink r:id="rId13" w:history="1">
        <w:r w:rsidR="00FE11BB" w:rsidRPr="00D1130A">
          <w:rPr>
            <w:rStyle w:val="aa"/>
            <w:rFonts w:ascii="Times New Roman" w:hAnsi="Times New Roman" w:cs="Times New Roman"/>
            <w:color w:val="000000" w:themeColor="text1"/>
            <w:sz w:val="28"/>
            <w:szCs w:val="28"/>
            <w:lang w:val="en-US"/>
          </w:rPr>
          <w:t>http://medusy.ru/diving/eji/index.shtm</w:t>
        </w:r>
      </w:hyperlink>
    </w:p>
    <w:p w:rsidR="00FE11BB" w:rsidRPr="00D1130A" w:rsidRDefault="00DD0177" w:rsidP="00D1130A">
      <w:pPr>
        <w:pStyle w:val="ab"/>
        <w:numPr>
          <w:ilvl w:val="0"/>
          <w:numId w:val="5"/>
        </w:numPr>
        <w:spacing w:line="360" w:lineRule="auto"/>
        <w:jc w:val="both"/>
        <w:rPr>
          <w:rFonts w:ascii="Times New Roman" w:hAnsi="Times New Roman" w:cs="Times New Roman"/>
          <w:color w:val="000000" w:themeColor="text1"/>
          <w:sz w:val="28"/>
          <w:szCs w:val="28"/>
          <w:lang w:val="en-US"/>
        </w:rPr>
      </w:pPr>
      <w:hyperlink r:id="rId14" w:history="1">
        <w:r w:rsidR="00FE11BB" w:rsidRPr="00D1130A">
          <w:rPr>
            <w:rStyle w:val="aa"/>
            <w:rFonts w:ascii="Times New Roman" w:hAnsi="Times New Roman" w:cs="Times New Roman"/>
            <w:color w:val="000000" w:themeColor="text1"/>
            <w:sz w:val="28"/>
            <w:szCs w:val="28"/>
            <w:lang w:val="en-US"/>
          </w:rPr>
          <w:t>http://khoroshih.com/wp-content/uploads/2011/08/</w:t>
        </w:r>
        <w:r w:rsidR="00FE11BB" w:rsidRPr="00D1130A">
          <w:rPr>
            <w:rStyle w:val="aa"/>
            <w:rFonts w:ascii="Times New Roman" w:hAnsi="Times New Roman" w:cs="Times New Roman"/>
            <w:color w:val="000000" w:themeColor="text1"/>
            <w:sz w:val="28"/>
            <w:szCs w:val="28"/>
          </w:rPr>
          <w:t>икра</w:t>
        </w:r>
        <w:r w:rsidR="00FE11BB" w:rsidRPr="00D1130A">
          <w:rPr>
            <w:rStyle w:val="aa"/>
            <w:rFonts w:ascii="Times New Roman" w:hAnsi="Times New Roman" w:cs="Times New Roman"/>
            <w:color w:val="000000" w:themeColor="text1"/>
            <w:sz w:val="28"/>
            <w:szCs w:val="28"/>
            <w:lang w:val="en-US"/>
          </w:rPr>
          <w:t>-</w:t>
        </w:r>
        <w:r w:rsidR="00FE11BB" w:rsidRPr="00D1130A">
          <w:rPr>
            <w:rStyle w:val="aa"/>
            <w:rFonts w:ascii="Times New Roman" w:hAnsi="Times New Roman" w:cs="Times New Roman"/>
            <w:color w:val="000000" w:themeColor="text1"/>
            <w:sz w:val="28"/>
            <w:szCs w:val="28"/>
          </w:rPr>
          <w:t>морского</w:t>
        </w:r>
        <w:r w:rsidR="00FE11BB" w:rsidRPr="00D1130A">
          <w:rPr>
            <w:rStyle w:val="aa"/>
            <w:rFonts w:ascii="Times New Roman" w:hAnsi="Times New Roman" w:cs="Times New Roman"/>
            <w:color w:val="000000" w:themeColor="text1"/>
            <w:sz w:val="28"/>
            <w:szCs w:val="28"/>
            <w:lang w:val="en-US"/>
          </w:rPr>
          <w:t>-</w:t>
        </w:r>
        <w:r w:rsidR="00FE11BB" w:rsidRPr="00D1130A">
          <w:rPr>
            <w:rStyle w:val="aa"/>
            <w:rFonts w:ascii="Times New Roman" w:hAnsi="Times New Roman" w:cs="Times New Roman"/>
            <w:color w:val="000000" w:themeColor="text1"/>
            <w:sz w:val="28"/>
            <w:szCs w:val="28"/>
          </w:rPr>
          <w:t>ежа</w:t>
        </w:r>
        <w:r w:rsidR="00FE11BB" w:rsidRPr="00D1130A">
          <w:rPr>
            <w:rStyle w:val="aa"/>
            <w:rFonts w:ascii="Times New Roman" w:hAnsi="Times New Roman" w:cs="Times New Roman"/>
            <w:color w:val="000000" w:themeColor="text1"/>
            <w:sz w:val="28"/>
            <w:szCs w:val="28"/>
            <w:lang w:val="en-US"/>
          </w:rPr>
          <w:t>.jpg</w:t>
        </w:r>
      </w:hyperlink>
    </w:p>
    <w:p w:rsidR="00FE11BB" w:rsidRPr="00D1130A" w:rsidRDefault="00DD0177" w:rsidP="00D1130A">
      <w:pPr>
        <w:pStyle w:val="ab"/>
        <w:numPr>
          <w:ilvl w:val="0"/>
          <w:numId w:val="5"/>
        </w:numPr>
        <w:spacing w:line="360" w:lineRule="auto"/>
        <w:jc w:val="both"/>
        <w:rPr>
          <w:rFonts w:ascii="Times New Roman" w:hAnsi="Times New Roman" w:cs="Times New Roman"/>
          <w:color w:val="000000" w:themeColor="text1"/>
          <w:sz w:val="28"/>
          <w:szCs w:val="28"/>
          <w:lang w:val="en-US"/>
        </w:rPr>
      </w:pPr>
      <w:hyperlink r:id="rId15" w:history="1">
        <w:r w:rsidR="00FE11BB" w:rsidRPr="00D1130A">
          <w:rPr>
            <w:rStyle w:val="aa"/>
            <w:rFonts w:ascii="Times New Roman" w:hAnsi="Times New Roman" w:cs="Times New Roman"/>
            <w:color w:val="000000" w:themeColor="text1"/>
            <w:sz w:val="28"/>
            <w:szCs w:val="28"/>
            <w:lang w:val="en-US"/>
          </w:rPr>
          <w:t>http://ru.wikipedia.org/wiki/</w:t>
        </w:r>
        <w:r w:rsidR="00FE11BB" w:rsidRPr="00D1130A">
          <w:rPr>
            <w:rStyle w:val="aa"/>
            <w:rFonts w:ascii="Times New Roman" w:hAnsi="Times New Roman" w:cs="Times New Roman"/>
            <w:color w:val="000000" w:themeColor="text1"/>
            <w:sz w:val="28"/>
            <w:szCs w:val="28"/>
          </w:rPr>
          <w:t>Морские</w:t>
        </w:r>
        <w:r w:rsidR="00FE11BB" w:rsidRPr="00D1130A">
          <w:rPr>
            <w:rStyle w:val="aa"/>
            <w:rFonts w:ascii="Times New Roman" w:hAnsi="Times New Roman" w:cs="Times New Roman"/>
            <w:color w:val="000000" w:themeColor="text1"/>
            <w:sz w:val="28"/>
            <w:szCs w:val="28"/>
            <w:lang w:val="en-US"/>
          </w:rPr>
          <w:t>_</w:t>
        </w:r>
        <w:r w:rsidR="00FE11BB" w:rsidRPr="00D1130A">
          <w:rPr>
            <w:rStyle w:val="aa"/>
            <w:rFonts w:ascii="Times New Roman" w:hAnsi="Times New Roman" w:cs="Times New Roman"/>
            <w:color w:val="000000" w:themeColor="text1"/>
            <w:sz w:val="28"/>
            <w:szCs w:val="28"/>
          </w:rPr>
          <w:t>ежи</w:t>
        </w:r>
      </w:hyperlink>
    </w:p>
    <w:p w:rsidR="00FE11BB" w:rsidRPr="007217AE" w:rsidRDefault="00FE11BB" w:rsidP="000E42A3">
      <w:pPr>
        <w:spacing w:line="360" w:lineRule="auto"/>
        <w:jc w:val="both"/>
        <w:rPr>
          <w:rFonts w:ascii="Times New Roman" w:hAnsi="Times New Roman" w:cs="Times New Roman"/>
          <w:color w:val="000000" w:themeColor="text1"/>
          <w:sz w:val="24"/>
          <w:szCs w:val="24"/>
          <w:lang w:val="en-US"/>
        </w:rPr>
      </w:pPr>
    </w:p>
    <w:p w:rsidR="00FE11BB" w:rsidRPr="007217AE" w:rsidRDefault="00FE11BB" w:rsidP="000E42A3">
      <w:pPr>
        <w:spacing w:line="360" w:lineRule="auto"/>
        <w:jc w:val="both"/>
        <w:rPr>
          <w:rFonts w:ascii="Times New Roman" w:hAnsi="Times New Roman" w:cs="Times New Roman"/>
          <w:sz w:val="24"/>
          <w:szCs w:val="24"/>
          <w:lang w:val="en-US"/>
        </w:rPr>
      </w:pPr>
    </w:p>
    <w:p w:rsidR="00FE11BB" w:rsidRPr="007217AE" w:rsidRDefault="00FE11BB" w:rsidP="000E42A3">
      <w:pPr>
        <w:spacing w:line="360" w:lineRule="auto"/>
        <w:jc w:val="both"/>
        <w:rPr>
          <w:rFonts w:ascii="Times New Roman" w:hAnsi="Times New Roman" w:cs="Times New Roman"/>
          <w:sz w:val="24"/>
          <w:szCs w:val="24"/>
          <w:lang w:val="en-US"/>
        </w:rPr>
      </w:pPr>
    </w:p>
    <w:p w:rsidR="00FE11BB" w:rsidRPr="007217AE" w:rsidRDefault="00FE11BB" w:rsidP="000E42A3">
      <w:pPr>
        <w:spacing w:line="360" w:lineRule="auto"/>
        <w:jc w:val="both"/>
        <w:rPr>
          <w:rFonts w:ascii="Times New Roman" w:hAnsi="Times New Roman" w:cs="Times New Roman"/>
          <w:sz w:val="24"/>
          <w:szCs w:val="24"/>
          <w:lang w:val="en-US"/>
        </w:rPr>
      </w:pPr>
    </w:p>
    <w:p w:rsidR="000E42A3" w:rsidRPr="007217AE" w:rsidRDefault="000E42A3" w:rsidP="000E42A3">
      <w:pPr>
        <w:spacing w:line="360" w:lineRule="auto"/>
        <w:jc w:val="both"/>
        <w:rPr>
          <w:rFonts w:ascii="Times New Roman" w:hAnsi="Times New Roman" w:cs="Times New Roman"/>
          <w:sz w:val="24"/>
          <w:szCs w:val="24"/>
          <w:lang w:val="en-US"/>
        </w:rPr>
      </w:pPr>
    </w:p>
    <w:p w:rsidR="000E42A3" w:rsidRPr="007217AE" w:rsidRDefault="000E42A3" w:rsidP="000E42A3">
      <w:pPr>
        <w:spacing w:line="360" w:lineRule="auto"/>
        <w:jc w:val="both"/>
        <w:rPr>
          <w:rFonts w:ascii="Times New Roman" w:hAnsi="Times New Roman" w:cs="Times New Roman"/>
          <w:sz w:val="24"/>
          <w:szCs w:val="24"/>
          <w:lang w:val="en-US"/>
        </w:rPr>
      </w:pPr>
    </w:p>
    <w:p w:rsidR="000E42A3" w:rsidRPr="007217AE" w:rsidRDefault="000E42A3" w:rsidP="000E42A3">
      <w:pPr>
        <w:spacing w:line="360" w:lineRule="auto"/>
        <w:rPr>
          <w:rFonts w:ascii="Times New Roman" w:hAnsi="Times New Roman" w:cs="Times New Roman"/>
          <w:lang w:val="en-US"/>
        </w:rPr>
        <w:sectPr w:rsidR="000E42A3" w:rsidRPr="007217AE">
          <w:footerReference w:type="default" r:id="rId16"/>
          <w:pgSz w:w="11906" w:h="16838"/>
          <w:pgMar w:top="1134" w:right="850" w:bottom="1134" w:left="1701" w:header="708" w:footer="708" w:gutter="0"/>
          <w:cols w:space="720"/>
        </w:sectPr>
      </w:pPr>
    </w:p>
    <w:p w:rsidR="001E7467" w:rsidRPr="003A4056" w:rsidRDefault="001E7467" w:rsidP="000E42A3">
      <w:pPr>
        <w:shd w:val="clear" w:color="auto" w:fill="FFFFFF"/>
        <w:ind w:left="149"/>
        <w:jc w:val="right"/>
        <w:rPr>
          <w:rFonts w:ascii="Times New Roman" w:hAnsi="Times New Roman" w:cs="Times New Roman"/>
          <w:i/>
          <w:iCs/>
          <w:sz w:val="24"/>
          <w:szCs w:val="24"/>
        </w:rPr>
      </w:pPr>
      <w:r w:rsidRPr="003A4056">
        <w:rPr>
          <w:rFonts w:ascii="Times New Roman" w:hAnsi="Times New Roman" w:cs="Times New Roman"/>
          <w:iCs/>
          <w:sz w:val="24"/>
          <w:szCs w:val="24"/>
        </w:rPr>
        <w:lastRenderedPageBreak/>
        <w:t>Приложение</w:t>
      </w:r>
      <w:r w:rsidR="000E42A3" w:rsidRPr="003A4056">
        <w:rPr>
          <w:rFonts w:ascii="Times New Roman" w:hAnsi="Times New Roman" w:cs="Times New Roman"/>
          <w:i/>
          <w:iCs/>
          <w:sz w:val="24"/>
          <w:szCs w:val="24"/>
        </w:rPr>
        <w:t xml:space="preserve">                                                                                                                                                                                                                                          </w:t>
      </w:r>
    </w:p>
    <w:p w:rsidR="000E42A3" w:rsidRPr="003A4056" w:rsidRDefault="000E42A3" w:rsidP="000E42A3">
      <w:pPr>
        <w:shd w:val="clear" w:color="auto" w:fill="FFFFFF"/>
        <w:ind w:left="149"/>
        <w:jc w:val="right"/>
        <w:rPr>
          <w:rFonts w:ascii="Times New Roman" w:hAnsi="Times New Roman" w:cs="Times New Roman"/>
          <w:sz w:val="24"/>
          <w:szCs w:val="24"/>
        </w:rPr>
      </w:pPr>
      <w:r w:rsidRPr="003A4056">
        <w:rPr>
          <w:rFonts w:ascii="Times New Roman" w:hAnsi="Times New Roman" w:cs="Times New Roman"/>
          <w:i/>
          <w:iCs/>
          <w:sz w:val="24"/>
          <w:szCs w:val="24"/>
        </w:rPr>
        <w:t xml:space="preserve">  Таблица 1</w:t>
      </w:r>
    </w:p>
    <w:p w:rsidR="000E42A3" w:rsidRPr="003A4056" w:rsidRDefault="000E42A3" w:rsidP="000E42A3">
      <w:pPr>
        <w:shd w:val="clear" w:color="auto" w:fill="FFFFFF"/>
        <w:spacing w:before="14"/>
        <w:jc w:val="center"/>
        <w:rPr>
          <w:rFonts w:ascii="Times New Roman" w:hAnsi="Times New Roman" w:cs="Times New Roman"/>
          <w:sz w:val="24"/>
          <w:szCs w:val="24"/>
        </w:rPr>
      </w:pPr>
      <w:r w:rsidRPr="003A4056">
        <w:rPr>
          <w:rFonts w:ascii="Times New Roman" w:hAnsi="Times New Roman" w:cs="Times New Roman"/>
          <w:i/>
          <w:iCs/>
          <w:sz w:val="24"/>
          <w:szCs w:val="24"/>
        </w:rPr>
        <w:t>Динамика общей заболеваемости населения РФ в 1991-2004г.г., %</w:t>
      </w:r>
    </w:p>
    <w:p w:rsidR="000E42A3" w:rsidRPr="003A4056" w:rsidRDefault="000E42A3" w:rsidP="000E42A3">
      <w:pPr>
        <w:spacing w:after="221" w:line="1" w:lineRule="exact"/>
        <w:rPr>
          <w:rFonts w:ascii="Times New Roman" w:hAnsi="Times New Roman" w:cs="Times New Roman"/>
          <w:sz w:val="24"/>
          <w:szCs w:val="24"/>
        </w:rPr>
      </w:pPr>
    </w:p>
    <w:tbl>
      <w:tblPr>
        <w:tblW w:w="0" w:type="auto"/>
        <w:tblInd w:w="40" w:type="dxa"/>
        <w:tblLayout w:type="fixed"/>
        <w:tblCellMar>
          <w:left w:w="40" w:type="dxa"/>
          <w:right w:w="40" w:type="dxa"/>
        </w:tblCellMar>
        <w:tblLook w:val="04A0"/>
      </w:tblPr>
      <w:tblGrid>
        <w:gridCol w:w="7128"/>
        <w:gridCol w:w="2744"/>
        <w:gridCol w:w="2148"/>
        <w:gridCol w:w="1885"/>
        <w:gridCol w:w="1767"/>
      </w:tblGrid>
      <w:tr w:rsidR="000E42A3" w:rsidRPr="003A4056" w:rsidTr="000E42A3">
        <w:trPr>
          <w:trHeight w:val="337"/>
        </w:trPr>
        <w:tc>
          <w:tcPr>
            <w:tcW w:w="712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Класс болезней</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1991-1999 гг.*</w:t>
            </w:r>
          </w:p>
        </w:tc>
        <w:tc>
          <w:tcPr>
            <w:tcW w:w="365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2000-2004 г.г.**</w:t>
            </w:r>
          </w:p>
        </w:tc>
      </w:tr>
      <w:tr w:rsidR="000E42A3" w:rsidRPr="003A4056" w:rsidTr="000E42A3">
        <w:trPr>
          <w:trHeight w:val="318"/>
        </w:trPr>
        <w:tc>
          <w:tcPr>
            <w:tcW w:w="7128" w:type="dxa"/>
            <w:vMerge/>
            <w:tcBorders>
              <w:top w:val="single" w:sz="6" w:space="0" w:color="auto"/>
              <w:left w:val="single" w:sz="6" w:space="0" w:color="auto"/>
              <w:bottom w:val="single" w:sz="6" w:space="0" w:color="auto"/>
              <w:right w:val="single" w:sz="6" w:space="0" w:color="auto"/>
            </w:tcBorders>
            <w:vAlign w:val="center"/>
            <w:hideMark/>
          </w:tcPr>
          <w:p w:rsidR="000E42A3" w:rsidRPr="003A4056" w:rsidRDefault="000E42A3">
            <w:pPr>
              <w:rPr>
                <w:rFonts w:ascii="Times New Roman" w:hAnsi="Times New Roman" w:cs="Times New Roman"/>
                <w:sz w:val="24"/>
                <w:szCs w:val="24"/>
              </w:rPr>
            </w:pPr>
          </w:p>
        </w:tc>
        <w:tc>
          <w:tcPr>
            <w:tcW w:w="2744" w:type="dxa"/>
            <w:tcBorders>
              <w:top w:val="single" w:sz="6" w:space="0" w:color="auto"/>
              <w:left w:val="single" w:sz="6" w:space="0" w:color="auto"/>
              <w:bottom w:val="single" w:sz="6" w:space="0" w:color="auto"/>
              <w:right w:val="single" w:sz="6" w:space="0" w:color="auto"/>
            </w:tcBorders>
            <w:shd w:val="clear" w:color="auto" w:fill="FFFFFF"/>
          </w:tcPr>
          <w:p w:rsidR="000E42A3" w:rsidRPr="003A4056" w:rsidRDefault="000E42A3">
            <w:pPr>
              <w:jc w:val="center"/>
              <w:rPr>
                <w:rFonts w:ascii="Times New Roman" w:hAnsi="Times New Roman" w:cs="Times New Roman"/>
                <w:sz w:val="24"/>
                <w:szCs w:val="24"/>
              </w:rPr>
            </w:pPr>
          </w:p>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взрослые</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дети</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pacing w:val="-9"/>
                <w:sz w:val="24"/>
                <w:szCs w:val="24"/>
              </w:rPr>
              <w:t>взрослые</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дети</w:t>
            </w:r>
          </w:p>
        </w:tc>
      </w:tr>
      <w:tr w:rsidR="000E42A3" w:rsidRPr="003A4056" w:rsidTr="000E42A3">
        <w:trPr>
          <w:trHeight w:val="30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9"/>
              <w:rPr>
                <w:rFonts w:ascii="Times New Roman" w:hAnsi="Times New Roman" w:cs="Times New Roman"/>
                <w:sz w:val="24"/>
                <w:szCs w:val="24"/>
              </w:rPr>
            </w:pPr>
            <w:r w:rsidRPr="003A4056">
              <w:rPr>
                <w:rFonts w:ascii="Times New Roman" w:hAnsi="Times New Roman" w:cs="Times New Roman"/>
                <w:spacing w:val="-6"/>
                <w:sz w:val="24"/>
                <w:szCs w:val="24"/>
              </w:rPr>
              <w:t>Инфекционные и паразитарные заболевания</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+42,0</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+19,3</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-14,5</w:t>
            </w:r>
          </w:p>
        </w:tc>
      </w:tr>
      <w:tr w:rsidR="000E42A3" w:rsidRPr="003A4056" w:rsidTr="000E42A3">
        <w:trPr>
          <w:trHeight w:val="30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4"/>
              <w:rPr>
                <w:rFonts w:ascii="Times New Roman" w:hAnsi="Times New Roman" w:cs="Times New Roman"/>
                <w:sz w:val="24"/>
                <w:szCs w:val="24"/>
              </w:rPr>
            </w:pPr>
            <w:r w:rsidRPr="003A4056">
              <w:rPr>
                <w:rFonts w:ascii="Times New Roman" w:hAnsi="Times New Roman" w:cs="Times New Roman"/>
                <w:sz w:val="24"/>
                <w:szCs w:val="24"/>
              </w:rPr>
              <w:t>Новообразования</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+27,4</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+92,1</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+5,8</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+32,1</w:t>
            </w:r>
          </w:p>
        </w:tc>
      </w:tr>
      <w:tr w:rsidR="000E42A3" w:rsidRPr="003A4056" w:rsidTr="000E42A3">
        <w:trPr>
          <w:trHeight w:val="313"/>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9"/>
              <w:rPr>
                <w:rFonts w:ascii="Times New Roman" w:hAnsi="Times New Roman" w:cs="Times New Roman"/>
                <w:sz w:val="24"/>
                <w:szCs w:val="24"/>
              </w:rPr>
            </w:pPr>
            <w:r w:rsidRPr="003A4056">
              <w:rPr>
                <w:rFonts w:ascii="Times New Roman" w:hAnsi="Times New Roman" w:cs="Times New Roman"/>
                <w:spacing w:val="-5"/>
                <w:sz w:val="24"/>
                <w:szCs w:val="24"/>
              </w:rPr>
              <w:t>Эндокринные болезни и нарушения обмена веществ</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+41,4</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pacing w:val="-1"/>
                <w:sz w:val="24"/>
                <w:szCs w:val="24"/>
              </w:rPr>
              <w:t>в 2,29 раза</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+21,5</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+21,9</w:t>
            </w:r>
          </w:p>
        </w:tc>
      </w:tr>
      <w:tr w:rsidR="000E42A3" w:rsidRPr="003A4056" w:rsidTr="000E42A3">
        <w:trPr>
          <w:trHeight w:val="313"/>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9"/>
              <w:rPr>
                <w:rFonts w:ascii="Times New Roman" w:hAnsi="Times New Roman" w:cs="Times New Roman"/>
                <w:sz w:val="24"/>
                <w:szCs w:val="24"/>
              </w:rPr>
            </w:pPr>
            <w:r w:rsidRPr="003A4056">
              <w:rPr>
                <w:rFonts w:ascii="Times New Roman" w:hAnsi="Times New Roman" w:cs="Times New Roman"/>
                <w:sz w:val="24"/>
                <w:szCs w:val="24"/>
              </w:rPr>
              <w:t>в том числе: сахарный диабет</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+13,9</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+18,2</w:t>
            </w:r>
          </w:p>
        </w:tc>
      </w:tr>
      <w:tr w:rsidR="000E42A3" w:rsidRPr="003A4056" w:rsidTr="000E42A3">
        <w:trPr>
          <w:trHeight w:val="30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4"/>
              <w:rPr>
                <w:rFonts w:ascii="Times New Roman" w:hAnsi="Times New Roman" w:cs="Times New Roman"/>
                <w:sz w:val="24"/>
                <w:szCs w:val="24"/>
              </w:rPr>
            </w:pPr>
            <w:r w:rsidRPr="003A4056">
              <w:rPr>
                <w:rFonts w:ascii="Times New Roman" w:hAnsi="Times New Roman" w:cs="Times New Roman"/>
                <w:sz w:val="24"/>
                <w:szCs w:val="24"/>
              </w:rPr>
              <w:t>тиреотоксикоз с зобом и без него</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в 2,66 раза</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+12,2</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+56,4</w:t>
            </w:r>
          </w:p>
        </w:tc>
      </w:tr>
      <w:tr w:rsidR="000E42A3" w:rsidRPr="003A4056" w:rsidTr="000E42A3">
        <w:trPr>
          <w:trHeight w:val="31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4"/>
              <w:rPr>
                <w:rFonts w:ascii="Times New Roman" w:hAnsi="Times New Roman" w:cs="Times New Roman"/>
                <w:sz w:val="24"/>
                <w:szCs w:val="24"/>
              </w:rPr>
            </w:pPr>
            <w:r w:rsidRPr="003A4056">
              <w:rPr>
                <w:rFonts w:ascii="Times New Roman" w:hAnsi="Times New Roman" w:cs="Times New Roman"/>
                <w:sz w:val="24"/>
                <w:szCs w:val="24"/>
              </w:rPr>
              <w:t>Болезни крови и кроветворных органов</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в 2,49 раза</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в 2,18 раза</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+15,6</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+37,6</w:t>
            </w:r>
          </w:p>
        </w:tc>
      </w:tr>
      <w:tr w:rsidR="000E42A3" w:rsidRPr="003A4056" w:rsidTr="000E42A3">
        <w:trPr>
          <w:trHeight w:val="313"/>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4"/>
              <w:rPr>
                <w:rFonts w:ascii="Times New Roman" w:hAnsi="Times New Roman" w:cs="Times New Roman"/>
                <w:sz w:val="24"/>
                <w:szCs w:val="24"/>
              </w:rPr>
            </w:pPr>
            <w:r w:rsidRPr="003A4056">
              <w:rPr>
                <w:rFonts w:ascii="Times New Roman" w:hAnsi="Times New Roman" w:cs="Times New Roman"/>
                <w:sz w:val="24"/>
                <w:szCs w:val="24"/>
              </w:rPr>
              <w:t>в том числе: анемии</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в 3,08 раза</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в 2,36 раза</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+17,3</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+42,6</w:t>
            </w:r>
          </w:p>
        </w:tc>
      </w:tr>
      <w:tr w:rsidR="000E42A3" w:rsidRPr="003A4056" w:rsidTr="000E42A3">
        <w:trPr>
          <w:trHeight w:val="30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r w:rsidRPr="003A4056">
              <w:rPr>
                <w:rFonts w:ascii="Times New Roman" w:hAnsi="Times New Roman" w:cs="Times New Roman"/>
                <w:sz w:val="24"/>
                <w:szCs w:val="24"/>
              </w:rPr>
              <w:t>Болезни нервной системы</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+40,5</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+35,8</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+22,8</w:t>
            </w:r>
          </w:p>
        </w:tc>
      </w:tr>
      <w:tr w:rsidR="000E42A3" w:rsidRPr="003A4056" w:rsidTr="000E42A3">
        <w:trPr>
          <w:trHeight w:val="30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r w:rsidRPr="003A4056">
              <w:rPr>
                <w:rFonts w:ascii="Times New Roman" w:hAnsi="Times New Roman" w:cs="Times New Roman"/>
                <w:sz w:val="24"/>
                <w:szCs w:val="24"/>
              </w:rPr>
              <w:t>Болезни системы кровообращения</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+37,2</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в 2,34 раза</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+25,3</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+31,6</w:t>
            </w:r>
          </w:p>
        </w:tc>
      </w:tr>
      <w:tr w:rsidR="000E42A3" w:rsidRPr="003A4056" w:rsidTr="000E42A3">
        <w:trPr>
          <w:trHeight w:val="30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4"/>
              <w:rPr>
                <w:rFonts w:ascii="Times New Roman" w:hAnsi="Times New Roman" w:cs="Times New Roman"/>
                <w:sz w:val="24"/>
                <w:szCs w:val="24"/>
              </w:rPr>
            </w:pPr>
            <w:r w:rsidRPr="003A4056">
              <w:rPr>
                <w:rFonts w:ascii="Times New Roman" w:hAnsi="Times New Roman" w:cs="Times New Roman"/>
                <w:sz w:val="24"/>
                <w:szCs w:val="24"/>
              </w:rPr>
              <w:t>в том числе: гипертоническая болезнь</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+67,7</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в 2,54 раза</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+54,9</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+89,7</w:t>
            </w:r>
          </w:p>
        </w:tc>
      </w:tr>
      <w:tr w:rsidR="000E42A3" w:rsidRPr="003A4056" w:rsidTr="000E42A3">
        <w:trPr>
          <w:trHeight w:val="31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4"/>
              <w:rPr>
                <w:rFonts w:ascii="Times New Roman" w:hAnsi="Times New Roman" w:cs="Times New Roman"/>
                <w:sz w:val="24"/>
                <w:szCs w:val="24"/>
              </w:rPr>
            </w:pPr>
            <w:r w:rsidRPr="003A4056">
              <w:rPr>
                <w:rFonts w:ascii="Times New Roman" w:hAnsi="Times New Roman" w:cs="Times New Roman"/>
                <w:sz w:val="24"/>
                <w:szCs w:val="24"/>
              </w:rPr>
              <w:lastRenderedPageBreak/>
              <w:t>ишемическая болезнь сердца</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+52,2</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+13,3</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r>
      <w:tr w:rsidR="000E42A3" w:rsidRPr="003A4056" w:rsidTr="000E42A3">
        <w:trPr>
          <w:trHeight w:val="313"/>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proofErr w:type="spellStart"/>
            <w:r w:rsidRPr="003A4056">
              <w:rPr>
                <w:rFonts w:ascii="Times New Roman" w:hAnsi="Times New Roman" w:cs="Times New Roman"/>
                <w:sz w:val="24"/>
                <w:szCs w:val="24"/>
              </w:rPr>
              <w:t>церебровоскулярные</w:t>
            </w:r>
            <w:proofErr w:type="spellEnd"/>
            <w:r w:rsidRPr="003A4056">
              <w:rPr>
                <w:rFonts w:ascii="Times New Roman" w:hAnsi="Times New Roman" w:cs="Times New Roman"/>
                <w:sz w:val="24"/>
                <w:szCs w:val="24"/>
              </w:rPr>
              <w:t xml:space="preserve"> болезни</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+53,1</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+22,5</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r>
      <w:tr w:rsidR="000E42A3" w:rsidRPr="003A4056" w:rsidTr="000E42A3">
        <w:trPr>
          <w:trHeight w:val="30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r w:rsidRPr="003A4056">
              <w:rPr>
                <w:rFonts w:ascii="Times New Roman" w:hAnsi="Times New Roman" w:cs="Times New Roman"/>
                <w:sz w:val="24"/>
                <w:szCs w:val="24"/>
              </w:rPr>
              <w:t>стенокардия</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+68,7</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+22,4</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r>
      <w:tr w:rsidR="000E42A3" w:rsidRPr="003A4056" w:rsidTr="000E42A3">
        <w:trPr>
          <w:trHeight w:val="31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Болезни органов дыхания</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-13,6</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-0,5</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-5,5</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+7,4</w:t>
            </w:r>
          </w:p>
        </w:tc>
      </w:tr>
      <w:tr w:rsidR="000E42A3" w:rsidRPr="003A4056" w:rsidTr="000E42A3">
        <w:trPr>
          <w:trHeight w:val="304"/>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r w:rsidRPr="003A4056">
              <w:rPr>
                <w:rFonts w:ascii="Times New Roman" w:hAnsi="Times New Roman" w:cs="Times New Roman"/>
                <w:sz w:val="24"/>
                <w:szCs w:val="24"/>
              </w:rPr>
              <w:t>в том числе: аллергический ринит</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+54,8</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pacing w:val="-5"/>
                <w:sz w:val="24"/>
                <w:szCs w:val="24"/>
              </w:rPr>
              <w:t>в 3,05 раза</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+57,2</w:t>
            </w:r>
          </w:p>
        </w:tc>
      </w:tr>
      <w:tr w:rsidR="000E42A3" w:rsidRPr="003A4056" w:rsidTr="000E42A3">
        <w:trPr>
          <w:trHeight w:val="313"/>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бронхиальная астма</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+62,3</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pacing w:val="-5"/>
                <w:sz w:val="24"/>
                <w:szCs w:val="24"/>
              </w:rPr>
              <w:t>в 2,53 раза</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+28,7</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+61,8</w:t>
            </w:r>
          </w:p>
        </w:tc>
      </w:tr>
      <w:tr w:rsidR="000E42A3" w:rsidRPr="003A4056" w:rsidTr="000E42A3">
        <w:trPr>
          <w:trHeight w:val="313"/>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3"/>
              <w:rPr>
                <w:rFonts w:ascii="Times New Roman" w:hAnsi="Times New Roman" w:cs="Times New Roman"/>
                <w:sz w:val="24"/>
                <w:szCs w:val="24"/>
              </w:rPr>
            </w:pPr>
            <w:r w:rsidRPr="003A4056">
              <w:rPr>
                <w:rFonts w:ascii="Times New Roman" w:hAnsi="Times New Roman" w:cs="Times New Roman"/>
                <w:sz w:val="24"/>
                <w:szCs w:val="24"/>
              </w:rPr>
              <w:t>Болезни органов пищеварения</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+6,7</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+51,0</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+1,4</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+14,9</w:t>
            </w:r>
          </w:p>
        </w:tc>
      </w:tr>
      <w:tr w:rsidR="000E42A3" w:rsidRPr="003A4056" w:rsidTr="000E42A3">
        <w:trPr>
          <w:trHeight w:val="313"/>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pacing w:val="-5"/>
                <w:sz w:val="24"/>
                <w:szCs w:val="24"/>
              </w:rPr>
              <w:t>в том числе: язва желудка и двенадцатиперстной кишки</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+6,8</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pacing w:val="-5"/>
                <w:sz w:val="24"/>
                <w:szCs w:val="24"/>
              </w:rPr>
              <w:t>в 2,47 раза</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pacing w:val="-5"/>
                <w:sz w:val="24"/>
                <w:szCs w:val="24"/>
              </w:rPr>
              <w:t>в 1,52 раза</w:t>
            </w:r>
          </w:p>
        </w:tc>
      </w:tr>
      <w:tr w:rsidR="000E42A3" w:rsidRPr="003A4056" w:rsidTr="000E42A3">
        <w:trPr>
          <w:trHeight w:val="313"/>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z w:val="24"/>
                <w:szCs w:val="24"/>
              </w:rPr>
              <w:t>гастриты и дуодениты</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+7,5</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pacing w:val="-5"/>
                <w:sz w:val="24"/>
                <w:szCs w:val="24"/>
              </w:rPr>
              <w:t>в 2,76 раза</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+8,8</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+87,8</w:t>
            </w:r>
          </w:p>
        </w:tc>
      </w:tr>
      <w:tr w:rsidR="000E42A3" w:rsidRPr="003A4056" w:rsidTr="000E42A3">
        <w:trPr>
          <w:trHeight w:val="31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z w:val="24"/>
                <w:szCs w:val="24"/>
              </w:rPr>
              <w:t>болезни поджелудочной железы</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в 2,52 раза</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+49,2</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+38,9</w:t>
            </w:r>
          </w:p>
        </w:tc>
      </w:tr>
      <w:tr w:rsidR="000E42A3" w:rsidRPr="003A4056" w:rsidTr="000E42A3">
        <w:trPr>
          <w:trHeight w:val="30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2"/>
              <w:rPr>
                <w:rFonts w:ascii="Times New Roman" w:hAnsi="Times New Roman" w:cs="Times New Roman"/>
                <w:sz w:val="24"/>
                <w:szCs w:val="24"/>
              </w:rPr>
            </w:pPr>
            <w:r w:rsidRPr="003A4056">
              <w:rPr>
                <w:rFonts w:ascii="Times New Roman" w:hAnsi="Times New Roman" w:cs="Times New Roman"/>
                <w:sz w:val="24"/>
                <w:szCs w:val="24"/>
              </w:rPr>
              <w:t>Болезни мочеполовой системы</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+56,5</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+94,4</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+25,4</w:t>
            </w:r>
          </w:p>
        </w:tc>
      </w:tr>
      <w:tr w:rsidR="000E42A3" w:rsidRPr="003A4056" w:rsidTr="000E42A3">
        <w:trPr>
          <w:trHeight w:val="30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2"/>
              <w:rPr>
                <w:rFonts w:ascii="Times New Roman" w:hAnsi="Times New Roman" w:cs="Times New Roman"/>
                <w:sz w:val="24"/>
                <w:szCs w:val="24"/>
              </w:rPr>
            </w:pPr>
            <w:r w:rsidRPr="003A4056">
              <w:rPr>
                <w:rFonts w:ascii="Times New Roman" w:hAnsi="Times New Roman" w:cs="Times New Roman"/>
                <w:sz w:val="24"/>
                <w:szCs w:val="24"/>
              </w:rPr>
              <w:t>в том числе: камни почек и мочеточников</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+87,4</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pacing w:val="-5"/>
                <w:sz w:val="24"/>
                <w:szCs w:val="24"/>
              </w:rPr>
              <w:t>в 3,15 раза</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+38,2</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+8,9</w:t>
            </w:r>
          </w:p>
        </w:tc>
      </w:tr>
      <w:tr w:rsidR="000E42A3" w:rsidRPr="003A4056" w:rsidTr="000E42A3">
        <w:trPr>
          <w:trHeight w:val="313"/>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7"/>
              <w:rPr>
                <w:rFonts w:ascii="Times New Roman" w:hAnsi="Times New Roman" w:cs="Times New Roman"/>
                <w:sz w:val="24"/>
                <w:szCs w:val="24"/>
              </w:rPr>
            </w:pPr>
            <w:r w:rsidRPr="003A4056">
              <w:rPr>
                <w:rFonts w:ascii="Times New Roman" w:hAnsi="Times New Roman" w:cs="Times New Roman"/>
                <w:sz w:val="24"/>
                <w:szCs w:val="24"/>
              </w:rPr>
              <w:t>болезни предстательной железы</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в 6,04 раза</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pacing w:val="-1"/>
                <w:sz w:val="24"/>
                <w:szCs w:val="24"/>
              </w:rPr>
              <w:t>в 2,3 раза</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r>
      <w:tr w:rsidR="000E42A3" w:rsidRPr="003A4056" w:rsidTr="000E42A3">
        <w:trPr>
          <w:trHeight w:val="313"/>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72"/>
              <w:rPr>
                <w:rFonts w:ascii="Times New Roman" w:hAnsi="Times New Roman" w:cs="Times New Roman"/>
                <w:sz w:val="24"/>
                <w:szCs w:val="24"/>
              </w:rPr>
            </w:pPr>
            <w:r w:rsidRPr="003A4056">
              <w:rPr>
                <w:rFonts w:ascii="Times New Roman" w:hAnsi="Times New Roman" w:cs="Times New Roman"/>
                <w:sz w:val="24"/>
                <w:szCs w:val="24"/>
              </w:rPr>
              <w:t>мужское бесплодие</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в 3,66 раза</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+94,8</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r>
      <w:tr w:rsidR="000E42A3" w:rsidRPr="003A4056" w:rsidTr="000E42A3">
        <w:trPr>
          <w:trHeight w:val="328"/>
        </w:trPr>
        <w:tc>
          <w:tcPr>
            <w:tcW w:w="712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7"/>
              <w:rPr>
                <w:rFonts w:ascii="Times New Roman" w:hAnsi="Times New Roman" w:cs="Times New Roman"/>
                <w:sz w:val="24"/>
                <w:szCs w:val="24"/>
              </w:rPr>
            </w:pPr>
            <w:r w:rsidRPr="003A4056">
              <w:rPr>
                <w:rFonts w:ascii="Times New Roman" w:hAnsi="Times New Roman" w:cs="Times New Roman"/>
                <w:sz w:val="24"/>
                <w:szCs w:val="24"/>
              </w:rPr>
              <w:t>женское бесплодие</w:t>
            </w:r>
          </w:p>
        </w:tc>
        <w:tc>
          <w:tcPr>
            <w:tcW w:w="274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+54,5</w:t>
            </w:r>
          </w:p>
        </w:tc>
        <w:tc>
          <w:tcPr>
            <w:tcW w:w="214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sz w:val="24"/>
                <w:szCs w:val="24"/>
              </w:rPr>
              <w:t>-</w:t>
            </w:r>
          </w:p>
        </w:tc>
        <w:tc>
          <w:tcPr>
            <w:tcW w:w="176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2"/>
              <w:jc w:val="center"/>
              <w:rPr>
                <w:rFonts w:ascii="Times New Roman" w:hAnsi="Times New Roman" w:cs="Times New Roman"/>
                <w:sz w:val="24"/>
                <w:szCs w:val="24"/>
              </w:rPr>
            </w:pPr>
            <w:r w:rsidRPr="003A4056">
              <w:rPr>
                <w:rFonts w:ascii="Times New Roman" w:hAnsi="Times New Roman" w:cs="Times New Roman"/>
                <w:b/>
                <w:bCs/>
                <w:sz w:val="24"/>
                <w:szCs w:val="24"/>
              </w:rPr>
              <w:t>-</w:t>
            </w:r>
          </w:p>
        </w:tc>
      </w:tr>
    </w:tbl>
    <w:p w:rsidR="000E42A3" w:rsidRPr="003A4056" w:rsidRDefault="000E42A3" w:rsidP="000E42A3">
      <w:pPr>
        <w:shd w:val="clear" w:color="auto" w:fill="FFFFFF"/>
        <w:spacing w:before="206" w:line="178" w:lineRule="exact"/>
        <w:ind w:right="1728"/>
        <w:rPr>
          <w:rFonts w:ascii="Times New Roman" w:hAnsi="Times New Roman" w:cs="Times New Roman"/>
          <w:sz w:val="24"/>
          <w:szCs w:val="24"/>
        </w:rPr>
      </w:pPr>
    </w:p>
    <w:p w:rsidR="005C1B6A" w:rsidRPr="003A4056" w:rsidRDefault="005C1B6A" w:rsidP="000E42A3">
      <w:pPr>
        <w:shd w:val="clear" w:color="auto" w:fill="FFFFFF"/>
        <w:spacing w:before="206" w:line="178" w:lineRule="exact"/>
        <w:ind w:right="1728"/>
        <w:rPr>
          <w:rFonts w:ascii="Times New Roman" w:hAnsi="Times New Roman" w:cs="Times New Roman"/>
          <w:sz w:val="24"/>
          <w:szCs w:val="24"/>
        </w:rPr>
      </w:pPr>
    </w:p>
    <w:p w:rsidR="000E42A3" w:rsidRPr="003A4056" w:rsidRDefault="000E42A3" w:rsidP="000E42A3">
      <w:pPr>
        <w:shd w:val="clear" w:color="auto" w:fill="FFFFFF"/>
        <w:ind w:left="4344"/>
        <w:jc w:val="right"/>
        <w:rPr>
          <w:rFonts w:ascii="Times New Roman" w:hAnsi="Times New Roman" w:cs="Times New Roman"/>
          <w:i/>
          <w:iCs/>
          <w:spacing w:val="-3"/>
          <w:sz w:val="24"/>
          <w:szCs w:val="24"/>
        </w:rPr>
      </w:pPr>
      <w:r w:rsidRPr="003A4056">
        <w:rPr>
          <w:rFonts w:ascii="Times New Roman" w:hAnsi="Times New Roman" w:cs="Times New Roman"/>
          <w:i/>
          <w:iCs/>
          <w:spacing w:val="-3"/>
          <w:sz w:val="24"/>
          <w:szCs w:val="24"/>
        </w:rPr>
        <w:lastRenderedPageBreak/>
        <w:t>Таблица 2</w:t>
      </w:r>
    </w:p>
    <w:p w:rsidR="000E42A3" w:rsidRPr="003A4056" w:rsidRDefault="000E42A3" w:rsidP="000E42A3">
      <w:pPr>
        <w:shd w:val="clear" w:color="auto" w:fill="FFFFFF"/>
        <w:jc w:val="center"/>
        <w:rPr>
          <w:rFonts w:ascii="Times New Roman" w:hAnsi="Times New Roman" w:cs="Times New Roman"/>
          <w:sz w:val="24"/>
          <w:szCs w:val="24"/>
        </w:rPr>
      </w:pPr>
      <w:r w:rsidRPr="003A4056">
        <w:rPr>
          <w:rFonts w:ascii="Times New Roman" w:hAnsi="Times New Roman" w:cs="Times New Roman"/>
          <w:i/>
          <w:iCs/>
          <w:spacing w:val="-3"/>
          <w:sz w:val="24"/>
          <w:szCs w:val="24"/>
        </w:rPr>
        <w:t>Потребление рыбной продукции и смертность населения</w:t>
      </w:r>
    </w:p>
    <w:p w:rsidR="000E42A3" w:rsidRPr="003A4056" w:rsidRDefault="000E42A3" w:rsidP="000E42A3">
      <w:pPr>
        <w:spacing w:after="158" w:line="1" w:lineRule="exact"/>
        <w:rPr>
          <w:rFonts w:ascii="Times New Roman" w:hAnsi="Times New Roman" w:cs="Times New Roman"/>
          <w:sz w:val="24"/>
          <w:szCs w:val="24"/>
        </w:rPr>
      </w:pPr>
    </w:p>
    <w:tbl>
      <w:tblPr>
        <w:tblW w:w="0" w:type="auto"/>
        <w:tblInd w:w="40" w:type="dxa"/>
        <w:tblLayout w:type="fixed"/>
        <w:tblCellMar>
          <w:left w:w="40" w:type="dxa"/>
          <w:right w:w="40" w:type="dxa"/>
        </w:tblCellMar>
        <w:tblLook w:val="04A0"/>
      </w:tblPr>
      <w:tblGrid>
        <w:gridCol w:w="1469"/>
        <w:gridCol w:w="1526"/>
        <w:gridCol w:w="1714"/>
        <w:gridCol w:w="1824"/>
        <w:gridCol w:w="2285"/>
        <w:gridCol w:w="2006"/>
        <w:gridCol w:w="1181"/>
        <w:gridCol w:w="1699"/>
        <w:gridCol w:w="2165"/>
      </w:tblGrid>
      <w:tr w:rsidR="000E42A3" w:rsidRPr="003A4056" w:rsidTr="001E7467">
        <w:trPr>
          <w:trHeight w:val="313"/>
        </w:trPr>
        <w:tc>
          <w:tcPr>
            <w:tcW w:w="1469" w:type="dxa"/>
            <w:tcBorders>
              <w:top w:val="single" w:sz="6" w:space="0" w:color="auto"/>
              <w:left w:val="single" w:sz="6" w:space="0" w:color="auto"/>
              <w:bottom w:val="nil"/>
              <w:right w:val="single" w:sz="6" w:space="0" w:color="auto"/>
            </w:tcBorders>
            <w:shd w:val="clear" w:color="auto" w:fill="FFFFFF"/>
            <w:hideMark/>
          </w:tcPr>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Страны</w:t>
            </w:r>
          </w:p>
        </w:tc>
        <w:tc>
          <w:tcPr>
            <w:tcW w:w="1526" w:type="dxa"/>
            <w:tcBorders>
              <w:top w:val="single" w:sz="6" w:space="0" w:color="auto"/>
              <w:left w:val="single" w:sz="6" w:space="0" w:color="auto"/>
              <w:bottom w:val="nil"/>
              <w:right w:val="single" w:sz="6" w:space="0" w:color="auto"/>
            </w:tcBorders>
            <w:shd w:val="clear" w:color="auto" w:fill="FFFFFF"/>
            <w:hideMark/>
          </w:tcPr>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pacing w:val="-2"/>
                <w:sz w:val="24"/>
                <w:szCs w:val="24"/>
              </w:rPr>
              <w:t>Количество</w:t>
            </w:r>
          </w:p>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pacing w:val="-2"/>
                <w:sz w:val="24"/>
                <w:szCs w:val="24"/>
              </w:rPr>
              <w:t>населения,</w:t>
            </w:r>
          </w:p>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pacing w:val="-1"/>
                <w:sz w:val="24"/>
                <w:szCs w:val="24"/>
              </w:rPr>
              <w:t>млн. чел.</w:t>
            </w:r>
          </w:p>
        </w:tc>
        <w:tc>
          <w:tcPr>
            <w:tcW w:w="1714" w:type="dxa"/>
            <w:tcBorders>
              <w:top w:val="single" w:sz="6" w:space="0" w:color="auto"/>
              <w:left w:val="single" w:sz="6" w:space="0" w:color="auto"/>
              <w:bottom w:val="nil"/>
              <w:right w:val="single" w:sz="6" w:space="0" w:color="auto"/>
            </w:tcBorders>
            <w:shd w:val="clear" w:color="auto" w:fill="FFFFFF"/>
            <w:hideMark/>
          </w:tcPr>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pacing w:val="-1"/>
                <w:sz w:val="24"/>
                <w:szCs w:val="24"/>
              </w:rPr>
              <w:t>Потребление</w:t>
            </w:r>
          </w:p>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Рыбы в год,</w:t>
            </w:r>
          </w:p>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proofErr w:type="gramStart"/>
            <w:r w:rsidRPr="003A4056">
              <w:rPr>
                <w:rFonts w:ascii="Times New Roman" w:hAnsi="Times New Roman" w:cs="Times New Roman"/>
                <w:b/>
                <w:bCs/>
                <w:sz w:val="24"/>
                <w:szCs w:val="24"/>
              </w:rPr>
              <w:t>кг</w:t>
            </w:r>
            <w:proofErr w:type="gramEnd"/>
            <w:r w:rsidRPr="003A4056">
              <w:rPr>
                <w:rFonts w:ascii="Times New Roman" w:hAnsi="Times New Roman" w:cs="Times New Roman"/>
                <w:b/>
                <w:bCs/>
                <w:sz w:val="24"/>
                <w:szCs w:val="24"/>
              </w:rPr>
              <w:t xml:space="preserve"> /чел.</w:t>
            </w:r>
          </w:p>
        </w:tc>
        <w:tc>
          <w:tcPr>
            <w:tcW w:w="410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Смертность, на 100 тыс. населения</w:t>
            </w:r>
          </w:p>
        </w:tc>
        <w:tc>
          <w:tcPr>
            <w:tcW w:w="7051" w:type="dxa"/>
            <w:gridSpan w:val="4"/>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Младенческая смертность, на 100 тыс. детей (до 1 года жизни)</w:t>
            </w:r>
          </w:p>
        </w:tc>
      </w:tr>
      <w:tr w:rsidR="000E42A3" w:rsidRPr="003A4056" w:rsidTr="001E7467">
        <w:trPr>
          <w:trHeight w:val="1102"/>
        </w:trPr>
        <w:tc>
          <w:tcPr>
            <w:tcW w:w="1469" w:type="dxa"/>
            <w:tcBorders>
              <w:top w:val="nil"/>
              <w:left w:val="single" w:sz="6" w:space="0" w:color="auto"/>
              <w:bottom w:val="single" w:sz="6" w:space="0" w:color="auto"/>
              <w:right w:val="single" w:sz="6" w:space="0" w:color="auto"/>
            </w:tcBorders>
            <w:shd w:val="clear" w:color="auto" w:fill="FFFFFF"/>
          </w:tcPr>
          <w:p w:rsidR="000E42A3" w:rsidRPr="003A4056" w:rsidRDefault="000E42A3" w:rsidP="001E7467">
            <w:pPr>
              <w:spacing w:after="0" w:line="240" w:lineRule="auto"/>
              <w:jc w:val="center"/>
              <w:rPr>
                <w:rFonts w:ascii="Times New Roman" w:hAnsi="Times New Roman" w:cs="Times New Roman"/>
                <w:sz w:val="24"/>
                <w:szCs w:val="24"/>
              </w:rPr>
            </w:pPr>
          </w:p>
          <w:p w:rsidR="000E42A3" w:rsidRPr="003A4056" w:rsidRDefault="000E42A3" w:rsidP="001E7467">
            <w:pPr>
              <w:spacing w:line="240" w:lineRule="auto"/>
              <w:jc w:val="center"/>
              <w:rPr>
                <w:rFonts w:ascii="Times New Roman" w:hAnsi="Times New Roman" w:cs="Times New Roman"/>
                <w:sz w:val="24"/>
                <w:szCs w:val="24"/>
              </w:rPr>
            </w:pPr>
          </w:p>
        </w:tc>
        <w:tc>
          <w:tcPr>
            <w:tcW w:w="1526" w:type="dxa"/>
            <w:tcBorders>
              <w:top w:val="nil"/>
              <w:left w:val="single" w:sz="6" w:space="0" w:color="auto"/>
              <w:bottom w:val="single" w:sz="6" w:space="0" w:color="auto"/>
              <w:right w:val="single" w:sz="6" w:space="0" w:color="auto"/>
            </w:tcBorders>
            <w:shd w:val="clear" w:color="auto" w:fill="FFFFFF"/>
          </w:tcPr>
          <w:p w:rsidR="000E42A3" w:rsidRPr="003A4056" w:rsidRDefault="000E42A3" w:rsidP="001E7467">
            <w:pPr>
              <w:spacing w:line="240" w:lineRule="auto"/>
              <w:jc w:val="center"/>
              <w:rPr>
                <w:rFonts w:ascii="Times New Roman" w:hAnsi="Times New Roman" w:cs="Times New Roman"/>
                <w:sz w:val="24"/>
                <w:szCs w:val="24"/>
              </w:rPr>
            </w:pPr>
          </w:p>
          <w:p w:rsidR="000E42A3" w:rsidRPr="003A4056" w:rsidRDefault="000E42A3" w:rsidP="001E7467">
            <w:pPr>
              <w:spacing w:line="240" w:lineRule="auto"/>
              <w:jc w:val="center"/>
              <w:rPr>
                <w:rFonts w:ascii="Times New Roman" w:hAnsi="Times New Roman" w:cs="Times New Roman"/>
                <w:sz w:val="24"/>
                <w:szCs w:val="24"/>
              </w:rPr>
            </w:pPr>
          </w:p>
        </w:tc>
        <w:tc>
          <w:tcPr>
            <w:tcW w:w="1714" w:type="dxa"/>
            <w:tcBorders>
              <w:top w:val="nil"/>
              <w:left w:val="single" w:sz="6" w:space="0" w:color="auto"/>
              <w:bottom w:val="single" w:sz="6" w:space="0" w:color="auto"/>
              <w:right w:val="single" w:sz="6" w:space="0" w:color="auto"/>
            </w:tcBorders>
            <w:shd w:val="clear" w:color="auto" w:fill="FFFFFF"/>
          </w:tcPr>
          <w:p w:rsidR="000E42A3" w:rsidRPr="003A4056" w:rsidRDefault="000E42A3" w:rsidP="001E7467">
            <w:pPr>
              <w:spacing w:line="240" w:lineRule="auto"/>
              <w:jc w:val="center"/>
              <w:rPr>
                <w:rFonts w:ascii="Times New Roman" w:hAnsi="Times New Roman" w:cs="Times New Roman"/>
                <w:sz w:val="24"/>
                <w:szCs w:val="24"/>
              </w:rPr>
            </w:pPr>
          </w:p>
          <w:p w:rsidR="000E42A3" w:rsidRPr="003A4056" w:rsidRDefault="000E42A3" w:rsidP="001E7467">
            <w:pPr>
              <w:spacing w:line="240" w:lineRule="auto"/>
              <w:jc w:val="center"/>
              <w:rPr>
                <w:rFonts w:ascii="Times New Roman" w:hAnsi="Times New Roman" w:cs="Times New Roman"/>
                <w:sz w:val="24"/>
                <w:szCs w:val="24"/>
              </w:rPr>
            </w:pP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rsidP="001E7467">
            <w:pPr>
              <w:shd w:val="clear" w:color="auto" w:fill="FFFFFF"/>
              <w:spacing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Сердечно</w:t>
            </w:r>
            <w:r w:rsidRPr="003A4056">
              <w:rPr>
                <w:rFonts w:ascii="Times New Roman" w:hAnsi="Times New Roman" w:cs="Times New Roman"/>
                <w:b/>
                <w:bCs/>
                <w:sz w:val="24"/>
                <w:szCs w:val="24"/>
              </w:rPr>
              <w:softHyphen/>
              <w:t>сосудистые заболевания</w:t>
            </w:r>
          </w:p>
        </w:tc>
        <w:tc>
          <w:tcPr>
            <w:tcW w:w="22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rsidP="001E7467">
            <w:pPr>
              <w:shd w:val="clear" w:color="auto" w:fill="FFFFFF"/>
              <w:spacing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Злокачественные новообразования</w:t>
            </w:r>
          </w:p>
        </w:tc>
        <w:tc>
          <w:tcPr>
            <w:tcW w:w="200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Инфекционные</w:t>
            </w:r>
          </w:p>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паразитарные</w:t>
            </w:r>
          </w:p>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болезни</w:t>
            </w:r>
          </w:p>
        </w:tc>
        <w:tc>
          <w:tcPr>
            <w:tcW w:w="118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rsidP="001E7467">
            <w:pPr>
              <w:shd w:val="clear" w:color="auto" w:fill="FFFFFF"/>
              <w:spacing w:line="240" w:lineRule="auto"/>
              <w:jc w:val="center"/>
              <w:rPr>
                <w:rFonts w:ascii="Times New Roman" w:hAnsi="Times New Roman" w:cs="Times New Roman"/>
                <w:sz w:val="24"/>
                <w:szCs w:val="24"/>
              </w:rPr>
            </w:pPr>
            <w:r w:rsidRPr="003A4056">
              <w:rPr>
                <w:rFonts w:ascii="Times New Roman" w:hAnsi="Times New Roman" w:cs="Times New Roman"/>
                <w:b/>
                <w:bCs/>
                <w:spacing w:val="-1"/>
                <w:sz w:val="24"/>
                <w:szCs w:val="24"/>
              </w:rPr>
              <w:t xml:space="preserve">Болезни </w:t>
            </w:r>
            <w:r w:rsidRPr="003A4056">
              <w:rPr>
                <w:rFonts w:ascii="Times New Roman" w:hAnsi="Times New Roman" w:cs="Times New Roman"/>
                <w:b/>
                <w:bCs/>
                <w:sz w:val="24"/>
                <w:szCs w:val="24"/>
              </w:rPr>
              <w:t>органов дыхания</w:t>
            </w:r>
          </w:p>
        </w:tc>
        <w:tc>
          <w:tcPr>
            <w:tcW w:w="169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rsidP="001E7467">
            <w:pPr>
              <w:shd w:val="clear" w:color="auto" w:fill="FFFFFF"/>
              <w:spacing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Врождённые аномалии</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Состояние</w:t>
            </w:r>
          </w:p>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перинатального</w:t>
            </w:r>
          </w:p>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периода</w:t>
            </w:r>
          </w:p>
          <w:p w:rsidR="000E42A3" w:rsidRPr="003A4056" w:rsidRDefault="000E42A3" w:rsidP="001E7467">
            <w:pPr>
              <w:shd w:val="clear" w:color="auto" w:fill="FFFFFF"/>
              <w:spacing w:after="0" w:line="240" w:lineRule="auto"/>
              <w:jc w:val="center"/>
              <w:rPr>
                <w:rFonts w:ascii="Times New Roman" w:hAnsi="Times New Roman" w:cs="Times New Roman"/>
                <w:sz w:val="24"/>
                <w:szCs w:val="24"/>
              </w:rPr>
            </w:pPr>
            <w:r w:rsidRPr="003A4056">
              <w:rPr>
                <w:rFonts w:ascii="Times New Roman" w:hAnsi="Times New Roman" w:cs="Times New Roman"/>
                <w:b/>
                <w:bCs/>
                <w:sz w:val="24"/>
                <w:szCs w:val="24"/>
              </w:rPr>
              <w:t>(до рожден.)</w:t>
            </w:r>
          </w:p>
        </w:tc>
      </w:tr>
      <w:tr w:rsidR="000E42A3" w:rsidRPr="003A4056" w:rsidTr="000E42A3">
        <w:trPr>
          <w:trHeight w:val="466"/>
        </w:trPr>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pacing w:val="-12"/>
                <w:sz w:val="24"/>
                <w:szCs w:val="24"/>
              </w:rPr>
              <w:t>Нидерланды</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27"/>
              <w:rPr>
                <w:rFonts w:ascii="Times New Roman" w:hAnsi="Times New Roman" w:cs="Times New Roman"/>
                <w:sz w:val="24"/>
                <w:szCs w:val="24"/>
              </w:rPr>
            </w:pPr>
            <w:r w:rsidRPr="003A4056">
              <w:rPr>
                <w:rFonts w:ascii="Times New Roman" w:hAnsi="Times New Roman" w:cs="Times New Roman"/>
                <w:sz w:val="24"/>
                <w:szCs w:val="24"/>
              </w:rPr>
              <w:t>16,3</w:t>
            </w:r>
          </w:p>
        </w:tc>
        <w:tc>
          <w:tcPr>
            <w:tcW w:w="171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29"/>
              <w:rPr>
                <w:rFonts w:ascii="Times New Roman" w:hAnsi="Times New Roman" w:cs="Times New Roman"/>
                <w:sz w:val="24"/>
                <w:szCs w:val="24"/>
              </w:rPr>
            </w:pPr>
            <w:r w:rsidRPr="003A4056">
              <w:rPr>
                <w:rFonts w:ascii="Times New Roman" w:hAnsi="Times New Roman" w:cs="Times New Roman"/>
                <w:sz w:val="24"/>
                <w:szCs w:val="24"/>
              </w:rPr>
              <w:t>19</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14"/>
              <w:rPr>
                <w:rFonts w:ascii="Times New Roman" w:hAnsi="Times New Roman" w:cs="Times New Roman"/>
                <w:sz w:val="24"/>
                <w:szCs w:val="24"/>
              </w:rPr>
            </w:pPr>
            <w:r w:rsidRPr="003A4056">
              <w:rPr>
                <w:rFonts w:ascii="Times New Roman" w:hAnsi="Times New Roman" w:cs="Times New Roman"/>
                <w:sz w:val="24"/>
                <w:szCs w:val="24"/>
              </w:rPr>
              <w:t>193,3</w:t>
            </w:r>
          </w:p>
        </w:tc>
        <w:tc>
          <w:tcPr>
            <w:tcW w:w="22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129,2</w:t>
            </w:r>
          </w:p>
        </w:tc>
        <w:tc>
          <w:tcPr>
            <w:tcW w:w="200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18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69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r>
      <w:tr w:rsidR="000E42A3" w:rsidRPr="003A4056" w:rsidTr="000E42A3">
        <w:trPr>
          <w:trHeight w:val="466"/>
        </w:trPr>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Италия</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13"/>
              <w:rPr>
                <w:rFonts w:ascii="Times New Roman" w:hAnsi="Times New Roman" w:cs="Times New Roman"/>
                <w:sz w:val="24"/>
                <w:szCs w:val="24"/>
              </w:rPr>
            </w:pPr>
            <w:r w:rsidRPr="003A4056">
              <w:rPr>
                <w:rFonts w:ascii="Times New Roman" w:hAnsi="Times New Roman" w:cs="Times New Roman"/>
                <w:sz w:val="24"/>
                <w:szCs w:val="24"/>
              </w:rPr>
              <w:t>58,7</w:t>
            </w:r>
          </w:p>
        </w:tc>
        <w:tc>
          <w:tcPr>
            <w:tcW w:w="171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14"/>
              <w:rPr>
                <w:rFonts w:ascii="Times New Roman" w:hAnsi="Times New Roman" w:cs="Times New Roman"/>
                <w:sz w:val="24"/>
                <w:szCs w:val="24"/>
              </w:rPr>
            </w:pPr>
            <w:r w:rsidRPr="003A4056">
              <w:rPr>
                <w:rFonts w:ascii="Times New Roman" w:hAnsi="Times New Roman" w:cs="Times New Roman"/>
                <w:sz w:val="24"/>
                <w:szCs w:val="24"/>
              </w:rPr>
              <w:t>20</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00"/>
              <w:rPr>
                <w:rFonts w:ascii="Times New Roman" w:hAnsi="Times New Roman" w:cs="Times New Roman"/>
                <w:sz w:val="24"/>
                <w:szCs w:val="24"/>
              </w:rPr>
            </w:pPr>
            <w:r w:rsidRPr="003A4056">
              <w:rPr>
                <w:rFonts w:ascii="Times New Roman" w:hAnsi="Times New Roman" w:cs="Times New Roman"/>
                <w:sz w:val="24"/>
                <w:szCs w:val="24"/>
              </w:rPr>
              <w:t>311</w:t>
            </w:r>
          </w:p>
        </w:tc>
        <w:tc>
          <w:tcPr>
            <w:tcW w:w="22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105</w:t>
            </w:r>
          </w:p>
        </w:tc>
        <w:tc>
          <w:tcPr>
            <w:tcW w:w="200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9,4</w:t>
            </w:r>
          </w:p>
        </w:tc>
        <w:tc>
          <w:tcPr>
            <w:tcW w:w="118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3,8</w:t>
            </w:r>
          </w:p>
        </w:tc>
        <w:tc>
          <w:tcPr>
            <w:tcW w:w="169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122,6</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195,8</w:t>
            </w:r>
          </w:p>
        </w:tc>
      </w:tr>
      <w:tr w:rsidR="000E42A3" w:rsidRPr="003A4056" w:rsidTr="000E42A3">
        <w:trPr>
          <w:trHeight w:val="466"/>
        </w:trPr>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Германия</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08"/>
              <w:rPr>
                <w:rFonts w:ascii="Times New Roman" w:hAnsi="Times New Roman" w:cs="Times New Roman"/>
                <w:sz w:val="24"/>
                <w:szCs w:val="24"/>
              </w:rPr>
            </w:pPr>
            <w:r w:rsidRPr="003A4056">
              <w:rPr>
                <w:rFonts w:ascii="Times New Roman" w:hAnsi="Times New Roman" w:cs="Times New Roman"/>
                <w:sz w:val="24"/>
                <w:szCs w:val="24"/>
              </w:rPr>
              <w:t>82,5</w:t>
            </w:r>
          </w:p>
        </w:tc>
        <w:tc>
          <w:tcPr>
            <w:tcW w:w="171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19"/>
              <w:rPr>
                <w:rFonts w:ascii="Times New Roman" w:hAnsi="Times New Roman" w:cs="Times New Roman"/>
                <w:sz w:val="24"/>
                <w:szCs w:val="24"/>
              </w:rPr>
            </w:pPr>
            <w:r w:rsidRPr="003A4056">
              <w:rPr>
                <w:rFonts w:ascii="Times New Roman" w:hAnsi="Times New Roman" w:cs="Times New Roman"/>
                <w:sz w:val="24"/>
                <w:szCs w:val="24"/>
              </w:rPr>
              <w:t>22</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99"/>
              <w:rPr>
                <w:rFonts w:ascii="Times New Roman" w:hAnsi="Times New Roman" w:cs="Times New Roman"/>
                <w:sz w:val="24"/>
                <w:szCs w:val="24"/>
              </w:rPr>
            </w:pPr>
            <w:r w:rsidRPr="003A4056">
              <w:rPr>
                <w:rFonts w:ascii="Times New Roman" w:hAnsi="Times New Roman" w:cs="Times New Roman"/>
                <w:sz w:val="24"/>
                <w:szCs w:val="24"/>
              </w:rPr>
              <w:t>343,8</w:t>
            </w:r>
          </w:p>
        </w:tc>
        <w:tc>
          <w:tcPr>
            <w:tcW w:w="22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196,7</w:t>
            </w:r>
          </w:p>
        </w:tc>
        <w:tc>
          <w:tcPr>
            <w:tcW w:w="200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3,7</w:t>
            </w:r>
          </w:p>
        </w:tc>
        <w:tc>
          <w:tcPr>
            <w:tcW w:w="118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5,2</w:t>
            </w:r>
          </w:p>
        </w:tc>
        <w:tc>
          <w:tcPr>
            <w:tcW w:w="169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150,5</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222,4</w:t>
            </w:r>
          </w:p>
        </w:tc>
      </w:tr>
      <w:tr w:rsidR="000E42A3" w:rsidRPr="003A4056" w:rsidTr="000E42A3">
        <w:trPr>
          <w:trHeight w:val="470"/>
        </w:trPr>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Франция</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13"/>
              <w:rPr>
                <w:rFonts w:ascii="Times New Roman" w:hAnsi="Times New Roman" w:cs="Times New Roman"/>
                <w:sz w:val="24"/>
                <w:szCs w:val="24"/>
              </w:rPr>
            </w:pPr>
            <w:r w:rsidRPr="003A4056">
              <w:rPr>
                <w:rFonts w:ascii="Times New Roman" w:hAnsi="Times New Roman" w:cs="Times New Roman"/>
                <w:sz w:val="24"/>
                <w:szCs w:val="24"/>
              </w:rPr>
              <w:t>60,7</w:t>
            </w:r>
          </w:p>
        </w:tc>
        <w:tc>
          <w:tcPr>
            <w:tcW w:w="171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19"/>
              <w:rPr>
                <w:rFonts w:ascii="Times New Roman" w:hAnsi="Times New Roman" w:cs="Times New Roman"/>
                <w:sz w:val="24"/>
                <w:szCs w:val="24"/>
              </w:rPr>
            </w:pPr>
            <w:r w:rsidRPr="003A4056">
              <w:rPr>
                <w:rFonts w:ascii="Times New Roman" w:hAnsi="Times New Roman" w:cs="Times New Roman"/>
                <w:sz w:val="24"/>
                <w:szCs w:val="24"/>
              </w:rPr>
              <w:t>25</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18"/>
              <w:rPr>
                <w:rFonts w:ascii="Times New Roman" w:hAnsi="Times New Roman" w:cs="Times New Roman"/>
                <w:sz w:val="24"/>
                <w:szCs w:val="24"/>
              </w:rPr>
            </w:pPr>
            <w:r w:rsidRPr="003A4056">
              <w:rPr>
                <w:rFonts w:ascii="Times New Roman" w:hAnsi="Times New Roman" w:cs="Times New Roman"/>
                <w:sz w:val="24"/>
                <w:szCs w:val="24"/>
              </w:rPr>
              <w:t>182,8</w:t>
            </w:r>
          </w:p>
        </w:tc>
        <w:tc>
          <w:tcPr>
            <w:tcW w:w="22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194,3</w:t>
            </w:r>
          </w:p>
        </w:tc>
        <w:tc>
          <w:tcPr>
            <w:tcW w:w="200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7,5</w:t>
            </w:r>
          </w:p>
        </w:tc>
        <w:tc>
          <w:tcPr>
            <w:tcW w:w="118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4,7</w:t>
            </w:r>
          </w:p>
        </w:tc>
        <w:tc>
          <w:tcPr>
            <w:tcW w:w="169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141,3</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207,1</w:t>
            </w:r>
          </w:p>
        </w:tc>
      </w:tr>
      <w:tr w:rsidR="000E42A3" w:rsidRPr="003A4056" w:rsidTr="000E42A3">
        <w:trPr>
          <w:trHeight w:val="456"/>
        </w:trPr>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Швеция</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0"/>
              <w:rPr>
                <w:rFonts w:ascii="Times New Roman" w:hAnsi="Times New Roman" w:cs="Times New Roman"/>
                <w:sz w:val="24"/>
                <w:szCs w:val="24"/>
              </w:rPr>
            </w:pPr>
            <w:r w:rsidRPr="003A4056">
              <w:rPr>
                <w:rFonts w:ascii="Times New Roman" w:hAnsi="Times New Roman" w:cs="Times New Roman"/>
                <w:sz w:val="24"/>
                <w:szCs w:val="24"/>
              </w:rPr>
              <w:t>9,0</w:t>
            </w:r>
          </w:p>
        </w:tc>
        <w:tc>
          <w:tcPr>
            <w:tcW w:w="171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24"/>
              <w:rPr>
                <w:rFonts w:ascii="Times New Roman" w:hAnsi="Times New Roman" w:cs="Times New Roman"/>
                <w:sz w:val="24"/>
                <w:szCs w:val="24"/>
              </w:rPr>
            </w:pPr>
            <w:r w:rsidRPr="003A4056">
              <w:rPr>
                <w:rFonts w:ascii="Times New Roman" w:hAnsi="Times New Roman" w:cs="Times New Roman"/>
                <w:sz w:val="24"/>
                <w:szCs w:val="24"/>
              </w:rPr>
              <w:t>28</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04"/>
              <w:rPr>
                <w:rFonts w:ascii="Times New Roman" w:hAnsi="Times New Roman" w:cs="Times New Roman"/>
                <w:sz w:val="24"/>
                <w:szCs w:val="24"/>
              </w:rPr>
            </w:pPr>
            <w:r w:rsidRPr="003A4056">
              <w:rPr>
                <w:rFonts w:ascii="Times New Roman" w:hAnsi="Times New Roman" w:cs="Times New Roman"/>
                <w:sz w:val="24"/>
                <w:szCs w:val="24"/>
              </w:rPr>
              <w:t>295,9</w:t>
            </w:r>
          </w:p>
        </w:tc>
        <w:tc>
          <w:tcPr>
            <w:tcW w:w="22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161,3</w:t>
            </w:r>
          </w:p>
        </w:tc>
        <w:tc>
          <w:tcPr>
            <w:tcW w:w="200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8,7</w:t>
            </w:r>
          </w:p>
        </w:tc>
        <w:tc>
          <w:tcPr>
            <w:tcW w:w="118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2,9</w:t>
            </w:r>
          </w:p>
        </w:tc>
        <w:tc>
          <w:tcPr>
            <w:tcW w:w="169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155,8</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145,8</w:t>
            </w:r>
          </w:p>
        </w:tc>
      </w:tr>
      <w:tr w:rsidR="000E42A3" w:rsidRPr="003A4056" w:rsidTr="000E42A3">
        <w:trPr>
          <w:trHeight w:val="461"/>
        </w:trPr>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Дания</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5"/>
              <w:rPr>
                <w:rFonts w:ascii="Times New Roman" w:hAnsi="Times New Roman" w:cs="Times New Roman"/>
                <w:sz w:val="24"/>
                <w:szCs w:val="24"/>
              </w:rPr>
            </w:pPr>
            <w:r w:rsidRPr="003A4056">
              <w:rPr>
                <w:rFonts w:ascii="Times New Roman" w:hAnsi="Times New Roman" w:cs="Times New Roman"/>
                <w:sz w:val="24"/>
                <w:szCs w:val="24"/>
              </w:rPr>
              <w:t>5,4</w:t>
            </w:r>
          </w:p>
        </w:tc>
        <w:tc>
          <w:tcPr>
            <w:tcW w:w="171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29"/>
              <w:rPr>
                <w:rFonts w:ascii="Times New Roman" w:hAnsi="Times New Roman" w:cs="Times New Roman"/>
                <w:sz w:val="24"/>
                <w:szCs w:val="24"/>
              </w:rPr>
            </w:pPr>
            <w:r w:rsidRPr="003A4056">
              <w:rPr>
                <w:rFonts w:ascii="Times New Roman" w:hAnsi="Times New Roman" w:cs="Times New Roman"/>
                <w:sz w:val="24"/>
                <w:szCs w:val="24"/>
              </w:rPr>
              <w:t>31</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04"/>
              <w:rPr>
                <w:rFonts w:ascii="Times New Roman" w:hAnsi="Times New Roman" w:cs="Times New Roman"/>
                <w:sz w:val="24"/>
                <w:szCs w:val="24"/>
              </w:rPr>
            </w:pPr>
            <w:r w:rsidRPr="003A4056">
              <w:rPr>
                <w:rFonts w:ascii="Times New Roman" w:hAnsi="Times New Roman" w:cs="Times New Roman"/>
                <w:sz w:val="24"/>
                <w:szCs w:val="24"/>
              </w:rPr>
              <w:t>275,6</w:t>
            </w:r>
          </w:p>
        </w:tc>
        <w:tc>
          <w:tcPr>
            <w:tcW w:w="22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136,2</w:t>
            </w:r>
          </w:p>
        </w:tc>
        <w:tc>
          <w:tcPr>
            <w:tcW w:w="200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6,8</w:t>
            </w:r>
          </w:p>
        </w:tc>
        <w:tc>
          <w:tcPr>
            <w:tcW w:w="118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7,3</w:t>
            </w:r>
          </w:p>
        </w:tc>
        <w:tc>
          <w:tcPr>
            <w:tcW w:w="169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167,2</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186,9</w:t>
            </w:r>
          </w:p>
        </w:tc>
      </w:tr>
      <w:tr w:rsidR="000E42A3" w:rsidRPr="003A4056" w:rsidTr="000E42A3">
        <w:trPr>
          <w:trHeight w:val="461"/>
        </w:trPr>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Норвегия</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75"/>
              <w:rPr>
                <w:rFonts w:ascii="Times New Roman" w:hAnsi="Times New Roman" w:cs="Times New Roman"/>
                <w:sz w:val="24"/>
                <w:szCs w:val="24"/>
              </w:rPr>
            </w:pPr>
            <w:r w:rsidRPr="003A4056">
              <w:rPr>
                <w:rFonts w:ascii="Times New Roman" w:hAnsi="Times New Roman" w:cs="Times New Roman"/>
                <w:sz w:val="24"/>
                <w:szCs w:val="24"/>
              </w:rPr>
              <w:t>4,6</w:t>
            </w:r>
          </w:p>
        </w:tc>
        <w:tc>
          <w:tcPr>
            <w:tcW w:w="171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29"/>
              <w:rPr>
                <w:rFonts w:ascii="Times New Roman" w:hAnsi="Times New Roman" w:cs="Times New Roman"/>
                <w:sz w:val="24"/>
                <w:szCs w:val="24"/>
              </w:rPr>
            </w:pPr>
            <w:r w:rsidRPr="003A4056">
              <w:rPr>
                <w:rFonts w:ascii="Times New Roman" w:hAnsi="Times New Roman" w:cs="Times New Roman"/>
                <w:sz w:val="24"/>
                <w:szCs w:val="24"/>
              </w:rPr>
              <w:t>55</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99"/>
              <w:rPr>
                <w:rFonts w:ascii="Times New Roman" w:hAnsi="Times New Roman" w:cs="Times New Roman"/>
                <w:sz w:val="24"/>
                <w:szCs w:val="24"/>
              </w:rPr>
            </w:pPr>
            <w:r w:rsidRPr="003A4056">
              <w:rPr>
                <w:rFonts w:ascii="Times New Roman" w:hAnsi="Times New Roman" w:cs="Times New Roman"/>
                <w:sz w:val="24"/>
                <w:szCs w:val="24"/>
              </w:rPr>
              <w:t>297,9</w:t>
            </w:r>
          </w:p>
        </w:tc>
        <w:tc>
          <w:tcPr>
            <w:tcW w:w="22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128,8</w:t>
            </w:r>
          </w:p>
        </w:tc>
        <w:tc>
          <w:tcPr>
            <w:tcW w:w="200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18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69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r>
      <w:tr w:rsidR="000E42A3" w:rsidRPr="003A4056" w:rsidTr="000E42A3">
        <w:trPr>
          <w:trHeight w:val="475"/>
        </w:trPr>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Япония</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65"/>
              <w:rPr>
                <w:rFonts w:ascii="Times New Roman" w:hAnsi="Times New Roman" w:cs="Times New Roman"/>
                <w:sz w:val="24"/>
                <w:szCs w:val="24"/>
              </w:rPr>
            </w:pPr>
            <w:r w:rsidRPr="003A4056">
              <w:rPr>
                <w:rFonts w:ascii="Times New Roman" w:hAnsi="Times New Roman" w:cs="Times New Roman"/>
                <w:sz w:val="24"/>
                <w:szCs w:val="24"/>
              </w:rPr>
              <w:t>127,7</w:t>
            </w:r>
          </w:p>
        </w:tc>
        <w:tc>
          <w:tcPr>
            <w:tcW w:w="171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34"/>
              <w:rPr>
                <w:rFonts w:ascii="Times New Roman" w:hAnsi="Times New Roman" w:cs="Times New Roman"/>
                <w:sz w:val="24"/>
                <w:szCs w:val="24"/>
              </w:rPr>
            </w:pPr>
            <w:r w:rsidRPr="003A4056">
              <w:rPr>
                <w:rFonts w:ascii="Times New Roman" w:hAnsi="Times New Roman" w:cs="Times New Roman"/>
                <w:sz w:val="24"/>
                <w:szCs w:val="24"/>
              </w:rPr>
              <w:t>72</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23"/>
              <w:rPr>
                <w:rFonts w:ascii="Times New Roman" w:hAnsi="Times New Roman" w:cs="Times New Roman"/>
                <w:sz w:val="24"/>
                <w:szCs w:val="24"/>
              </w:rPr>
            </w:pPr>
            <w:r w:rsidRPr="003A4056">
              <w:rPr>
                <w:rFonts w:ascii="Times New Roman" w:hAnsi="Times New Roman" w:cs="Times New Roman"/>
                <w:sz w:val="24"/>
                <w:szCs w:val="24"/>
              </w:rPr>
              <w:t>122,9</w:t>
            </w:r>
          </w:p>
        </w:tc>
        <w:tc>
          <w:tcPr>
            <w:tcW w:w="22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125,4</w:t>
            </w:r>
          </w:p>
        </w:tc>
        <w:tc>
          <w:tcPr>
            <w:tcW w:w="200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14,2</w:t>
            </w:r>
          </w:p>
        </w:tc>
        <w:tc>
          <w:tcPr>
            <w:tcW w:w="118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14,9</w:t>
            </w:r>
          </w:p>
        </w:tc>
        <w:tc>
          <w:tcPr>
            <w:tcW w:w="169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147,4</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124,7</w:t>
            </w:r>
          </w:p>
        </w:tc>
      </w:tr>
      <w:tr w:rsidR="000E42A3" w:rsidRPr="003A4056" w:rsidTr="000E42A3">
        <w:trPr>
          <w:trHeight w:val="466"/>
        </w:trPr>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Исландия</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5"/>
              <w:rPr>
                <w:rFonts w:ascii="Times New Roman" w:hAnsi="Times New Roman" w:cs="Times New Roman"/>
                <w:sz w:val="24"/>
                <w:szCs w:val="24"/>
              </w:rPr>
            </w:pPr>
            <w:r w:rsidRPr="003A4056">
              <w:rPr>
                <w:rFonts w:ascii="Times New Roman" w:hAnsi="Times New Roman" w:cs="Times New Roman"/>
                <w:sz w:val="24"/>
                <w:szCs w:val="24"/>
              </w:rPr>
              <w:t>0,3</w:t>
            </w:r>
          </w:p>
        </w:tc>
        <w:tc>
          <w:tcPr>
            <w:tcW w:w="171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76"/>
              <w:rPr>
                <w:rFonts w:ascii="Times New Roman" w:hAnsi="Times New Roman" w:cs="Times New Roman"/>
                <w:sz w:val="24"/>
                <w:szCs w:val="24"/>
              </w:rPr>
            </w:pPr>
            <w:r w:rsidRPr="003A4056">
              <w:rPr>
                <w:rFonts w:ascii="Times New Roman" w:hAnsi="Times New Roman" w:cs="Times New Roman"/>
                <w:sz w:val="24"/>
                <w:szCs w:val="24"/>
              </w:rPr>
              <w:t>100</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09"/>
              <w:rPr>
                <w:rFonts w:ascii="Times New Roman" w:hAnsi="Times New Roman" w:cs="Times New Roman"/>
                <w:sz w:val="24"/>
                <w:szCs w:val="24"/>
              </w:rPr>
            </w:pPr>
            <w:r w:rsidRPr="003A4056">
              <w:rPr>
                <w:rFonts w:ascii="Times New Roman" w:hAnsi="Times New Roman" w:cs="Times New Roman"/>
                <w:sz w:val="24"/>
                <w:szCs w:val="24"/>
              </w:rPr>
              <w:t>201,7</w:t>
            </w:r>
          </w:p>
        </w:tc>
        <w:tc>
          <w:tcPr>
            <w:tcW w:w="22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102,3</w:t>
            </w:r>
          </w:p>
        </w:tc>
        <w:tc>
          <w:tcPr>
            <w:tcW w:w="200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18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169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w:t>
            </w:r>
          </w:p>
        </w:tc>
      </w:tr>
      <w:tr w:rsidR="000E42A3" w:rsidRPr="003A4056" w:rsidTr="000E42A3">
        <w:trPr>
          <w:trHeight w:val="490"/>
        </w:trPr>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b/>
                <w:bCs/>
                <w:sz w:val="24"/>
                <w:szCs w:val="24"/>
              </w:rPr>
              <w:t>Россия</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65"/>
              <w:rPr>
                <w:rFonts w:ascii="Times New Roman" w:hAnsi="Times New Roman" w:cs="Times New Roman"/>
                <w:sz w:val="24"/>
                <w:szCs w:val="24"/>
              </w:rPr>
            </w:pPr>
            <w:r w:rsidRPr="003A4056">
              <w:rPr>
                <w:rFonts w:ascii="Times New Roman" w:hAnsi="Times New Roman" w:cs="Times New Roman"/>
                <w:b/>
                <w:bCs/>
                <w:sz w:val="24"/>
                <w:szCs w:val="24"/>
              </w:rPr>
              <w:t>143,0</w:t>
            </w:r>
          </w:p>
        </w:tc>
        <w:tc>
          <w:tcPr>
            <w:tcW w:w="171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33"/>
              <w:rPr>
                <w:rFonts w:ascii="Times New Roman" w:hAnsi="Times New Roman" w:cs="Times New Roman"/>
                <w:sz w:val="24"/>
                <w:szCs w:val="24"/>
              </w:rPr>
            </w:pPr>
            <w:r w:rsidRPr="003A4056">
              <w:rPr>
                <w:rFonts w:ascii="Times New Roman" w:hAnsi="Times New Roman" w:cs="Times New Roman"/>
                <w:b/>
                <w:bCs/>
                <w:sz w:val="24"/>
                <w:szCs w:val="24"/>
              </w:rPr>
              <w:t>11,3</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14"/>
              <w:rPr>
                <w:rFonts w:ascii="Times New Roman" w:hAnsi="Times New Roman" w:cs="Times New Roman"/>
                <w:sz w:val="24"/>
                <w:szCs w:val="24"/>
              </w:rPr>
            </w:pPr>
            <w:r w:rsidRPr="003A4056">
              <w:rPr>
                <w:rFonts w:ascii="Times New Roman" w:hAnsi="Times New Roman" w:cs="Times New Roman"/>
                <w:b/>
                <w:bCs/>
                <w:sz w:val="24"/>
                <w:szCs w:val="24"/>
              </w:rPr>
              <w:t>927</w:t>
            </w:r>
          </w:p>
        </w:tc>
        <w:tc>
          <w:tcPr>
            <w:tcW w:w="228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213,2</w:t>
            </w:r>
          </w:p>
        </w:tc>
        <w:tc>
          <w:tcPr>
            <w:tcW w:w="200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104,3</w:t>
            </w:r>
          </w:p>
        </w:tc>
        <w:tc>
          <w:tcPr>
            <w:tcW w:w="118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204,6</w:t>
            </w:r>
          </w:p>
        </w:tc>
        <w:tc>
          <w:tcPr>
            <w:tcW w:w="169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405,4</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b/>
                <w:bCs/>
                <w:sz w:val="24"/>
                <w:szCs w:val="24"/>
              </w:rPr>
              <w:t>699,2</w:t>
            </w:r>
          </w:p>
        </w:tc>
      </w:tr>
    </w:tbl>
    <w:p w:rsidR="00354F06" w:rsidRPr="003A4056" w:rsidRDefault="00354F06" w:rsidP="000E42A3">
      <w:pPr>
        <w:rPr>
          <w:rFonts w:ascii="Times New Roman" w:hAnsi="Times New Roman" w:cs="Times New Roman"/>
          <w:sz w:val="24"/>
          <w:szCs w:val="24"/>
        </w:rPr>
        <w:sectPr w:rsidR="00354F06" w:rsidRPr="003A4056">
          <w:pgSz w:w="16834" w:h="11909" w:orient="landscape"/>
          <w:pgMar w:top="1440" w:right="483" w:bottom="720" w:left="482" w:header="720" w:footer="720" w:gutter="0"/>
          <w:cols w:space="720"/>
        </w:sectPr>
      </w:pPr>
    </w:p>
    <w:p w:rsidR="000E42A3" w:rsidRPr="003A4056" w:rsidRDefault="000E42A3" w:rsidP="001E7467">
      <w:pPr>
        <w:shd w:val="clear" w:color="auto" w:fill="FFFFFF"/>
        <w:jc w:val="right"/>
        <w:rPr>
          <w:rFonts w:ascii="Times New Roman" w:hAnsi="Times New Roman" w:cs="Times New Roman"/>
          <w:sz w:val="24"/>
          <w:szCs w:val="24"/>
        </w:rPr>
      </w:pPr>
      <w:r w:rsidRPr="003A4056">
        <w:rPr>
          <w:rFonts w:ascii="Times New Roman" w:hAnsi="Times New Roman" w:cs="Times New Roman"/>
          <w:i/>
          <w:iCs/>
          <w:sz w:val="24"/>
          <w:szCs w:val="24"/>
        </w:rPr>
        <w:lastRenderedPageBreak/>
        <w:t>Таблица 3</w:t>
      </w:r>
    </w:p>
    <w:p w:rsidR="000E42A3" w:rsidRPr="003A4056" w:rsidRDefault="000E42A3" w:rsidP="000E42A3">
      <w:pPr>
        <w:shd w:val="clear" w:color="auto" w:fill="FFFFFF"/>
        <w:jc w:val="center"/>
        <w:rPr>
          <w:rFonts w:ascii="Times New Roman" w:hAnsi="Times New Roman" w:cs="Times New Roman"/>
          <w:sz w:val="24"/>
          <w:szCs w:val="24"/>
        </w:rPr>
      </w:pPr>
      <w:r w:rsidRPr="003A4056">
        <w:rPr>
          <w:rFonts w:ascii="Times New Roman" w:hAnsi="Times New Roman" w:cs="Times New Roman"/>
          <w:i/>
          <w:iCs/>
          <w:sz w:val="24"/>
          <w:szCs w:val="24"/>
        </w:rPr>
        <w:t>Характеристика белков рыбных консервов массового потребления</w:t>
      </w:r>
    </w:p>
    <w:p w:rsidR="000E42A3" w:rsidRPr="003A4056" w:rsidRDefault="000E42A3" w:rsidP="000E42A3">
      <w:pPr>
        <w:spacing w:after="192" w:line="1" w:lineRule="exact"/>
        <w:rPr>
          <w:rFonts w:ascii="Times New Roman" w:hAnsi="Times New Roman" w:cs="Times New Roman"/>
          <w:sz w:val="24"/>
          <w:szCs w:val="24"/>
        </w:rPr>
      </w:pPr>
    </w:p>
    <w:tbl>
      <w:tblPr>
        <w:tblW w:w="0" w:type="auto"/>
        <w:tblInd w:w="40" w:type="dxa"/>
        <w:tblLayout w:type="fixed"/>
        <w:tblCellMar>
          <w:left w:w="40" w:type="dxa"/>
          <w:right w:w="40" w:type="dxa"/>
        </w:tblCellMar>
        <w:tblLook w:val="04A0"/>
      </w:tblPr>
      <w:tblGrid>
        <w:gridCol w:w="5483"/>
        <w:gridCol w:w="1489"/>
        <w:gridCol w:w="1279"/>
        <w:gridCol w:w="2189"/>
        <w:gridCol w:w="1489"/>
        <w:gridCol w:w="1591"/>
      </w:tblGrid>
      <w:tr w:rsidR="000E42A3" w:rsidRPr="003A4056" w:rsidTr="000E42A3">
        <w:trPr>
          <w:trHeight w:val="502"/>
        </w:trPr>
        <w:tc>
          <w:tcPr>
            <w:tcW w:w="548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spacing w:line="250" w:lineRule="exact"/>
              <w:ind w:left="140" w:right="1853"/>
              <w:jc w:val="center"/>
              <w:rPr>
                <w:rFonts w:ascii="Times New Roman" w:hAnsi="Times New Roman" w:cs="Times New Roman"/>
                <w:b/>
                <w:sz w:val="24"/>
                <w:szCs w:val="24"/>
              </w:rPr>
            </w:pPr>
            <w:r w:rsidRPr="003A4056">
              <w:rPr>
                <w:rFonts w:ascii="Times New Roman" w:hAnsi="Times New Roman" w:cs="Times New Roman"/>
                <w:b/>
                <w:sz w:val="24"/>
                <w:szCs w:val="24"/>
              </w:rPr>
              <w:t>Вид консервов</w:t>
            </w:r>
          </w:p>
        </w:tc>
        <w:tc>
          <w:tcPr>
            <w:tcW w:w="148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40"/>
              <w:jc w:val="center"/>
              <w:rPr>
                <w:rFonts w:ascii="Times New Roman" w:hAnsi="Times New Roman" w:cs="Times New Roman"/>
                <w:b/>
                <w:sz w:val="24"/>
                <w:szCs w:val="24"/>
              </w:rPr>
            </w:pPr>
            <w:r w:rsidRPr="003A4056">
              <w:rPr>
                <w:rFonts w:ascii="Times New Roman" w:hAnsi="Times New Roman" w:cs="Times New Roman"/>
                <w:b/>
                <w:sz w:val="24"/>
                <w:szCs w:val="24"/>
              </w:rPr>
              <w:t>Белок,</w:t>
            </w:r>
          </w:p>
          <w:p w:rsidR="000E42A3" w:rsidRPr="003A4056" w:rsidRDefault="000E42A3">
            <w:pPr>
              <w:shd w:val="clear" w:color="auto" w:fill="FFFFFF"/>
              <w:ind w:left="140"/>
              <w:jc w:val="center"/>
              <w:rPr>
                <w:rFonts w:ascii="Times New Roman" w:hAnsi="Times New Roman" w:cs="Times New Roman"/>
                <w:b/>
                <w:sz w:val="24"/>
                <w:szCs w:val="24"/>
                <w:lang w:val="en-US"/>
              </w:rPr>
            </w:pPr>
            <w:r w:rsidRPr="003A4056">
              <w:rPr>
                <w:rFonts w:ascii="Times New Roman" w:hAnsi="Times New Roman" w:cs="Times New Roman"/>
                <w:b/>
                <w:bCs/>
                <w:sz w:val="24"/>
                <w:szCs w:val="24"/>
                <w:lang w:val="en-US"/>
              </w:rPr>
              <w:t>%</w:t>
            </w:r>
          </w:p>
        </w:tc>
        <w:tc>
          <w:tcPr>
            <w:tcW w:w="4956"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spacing w:line="240" w:lineRule="exact"/>
              <w:ind w:left="140" w:right="542"/>
              <w:jc w:val="center"/>
              <w:rPr>
                <w:rFonts w:ascii="Times New Roman" w:hAnsi="Times New Roman" w:cs="Times New Roman"/>
                <w:b/>
                <w:sz w:val="24"/>
                <w:szCs w:val="24"/>
              </w:rPr>
            </w:pPr>
            <w:r w:rsidRPr="003A4056">
              <w:rPr>
                <w:rFonts w:ascii="Times New Roman" w:hAnsi="Times New Roman" w:cs="Times New Roman"/>
                <w:b/>
                <w:sz w:val="24"/>
                <w:szCs w:val="24"/>
              </w:rPr>
              <w:t xml:space="preserve">Незаменимые аминокислоты, </w:t>
            </w:r>
            <w:proofErr w:type="gramStart"/>
            <w:r w:rsidRPr="003A4056">
              <w:rPr>
                <w:rFonts w:ascii="Times New Roman" w:hAnsi="Times New Roman" w:cs="Times New Roman"/>
                <w:b/>
                <w:bCs/>
                <w:sz w:val="24"/>
                <w:szCs w:val="24"/>
              </w:rPr>
              <w:t>г</w:t>
            </w:r>
            <w:proofErr w:type="gramEnd"/>
            <w:r w:rsidRPr="003A4056">
              <w:rPr>
                <w:rFonts w:ascii="Times New Roman" w:hAnsi="Times New Roman" w:cs="Times New Roman"/>
                <w:b/>
                <w:bCs/>
                <w:sz w:val="24"/>
                <w:szCs w:val="24"/>
              </w:rPr>
              <w:t xml:space="preserve">/100 г </w:t>
            </w:r>
            <w:r w:rsidRPr="003A4056">
              <w:rPr>
                <w:rFonts w:ascii="Times New Roman" w:hAnsi="Times New Roman" w:cs="Times New Roman"/>
                <w:b/>
                <w:sz w:val="24"/>
                <w:szCs w:val="24"/>
              </w:rPr>
              <w:t>белка</w:t>
            </w:r>
          </w:p>
        </w:tc>
        <w:tc>
          <w:tcPr>
            <w:tcW w:w="1591"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spacing w:line="250" w:lineRule="exact"/>
              <w:ind w:right="230"/>
              <w:jc w:val="center"/>
              <w:rPr>
                <w:rFonts w:ascii="Times New Roman" w:hAnsi="Times New Roman" w:cs="Times New Roman"/>
                <w:b/>
                <w:sz w:val="24"/>
                <w:szCs w:val="24"/>
              </w:rPr>
            </w:pPr>
            <w:proofErr w:type="gramStart"/>
            <w:r w:rsidRPr="003A4056">
              <w:rPr>
                <w:rFonts w:ascii="Times New Roman" w:hAnsi="Times New Roman" w:cs="Times New Roman"/>
                <w:b/>
                <w:sz w:val="24"/>
                <w:szCs w:val="24"/>
              </w:rPr>
              <w:t>Скор</w:t>
            </w:r>
            <w:proofErr w:type="gramEnd"/>
            <w:r w:rsidRPr="003A4056">
              <w:rPr>
                <w:rFonts w:ascii="Times New Roman" w:hAnsi="Times New Roman" w:cs="Times New Roman"/>
                <w:b/>
                <w:sz w:val="24"/>
                <w:szCs w:val="24"/>
              </w:rPr>
              <w:t xml:space="preserve"> лизина,</w:t>
            </w:r>
          </w:p>
          <w:p w:rsidR="000E42A3" w:rsidRPr="003A4056" w:rsidRDefault="000E42A3">
            <w:pPr>
              <w:shd w:val="clear" w:color="auto" w:fill="FFFFFF"/>
              <w:spacing w:line="250" w:lineRule="exact"/>
              <w:jc w:val="center"/>
              <w:rPr>
                <w:rFonts w:ascii="Times New Roman" w:hAnsi="Times New Roman" w:cs="Times New Roman"/>
                <w:b/>
                <w:sz w:val="24"/>
                <w:szCs w:val="24"/>
              </w:rPr>
            </w:pPr>
            <w:r w:rsidRPr="003A4056">
              <w:rPr>
                <w:rFonts w:ascii="Times New Roman" w:hAnsi="Times New Roman" w:cs="Times New Roman"/>
                <w:b/>
                <w:sz w:val="24"/>
                <w:szCs w:val="24"/>
              </w:rPr>
              <w:t>%</w:t>
            </w:r>
          </w:p>
        </w:tc>
      </w:tr>
      <w:tr w:rsidR="000E42A3" w:rsidRPr="003A4056" w:rsidTr="000E42A3">
        <w:trPr>
          <w:trHeight w:val="511"/>
        </w:trPr>
        <w:tc>
          <w:tcPr>
            <w:tcW w:w="5483" w:type="dxa"/>
            <w:vMerge/>
            <w:tcBorders>
              <w:top w:val="single" w:sz="6" w:space="0" w:color="auto"/>
              <w:left w:val="single" w:sz="6" w:space="0" w:color="auto"/>
              <w:bottom w:val="single" w:sz="6" w:space="0" w:color="auto"/>
              <w:right w:val="single" w:sz="6" w:space="0" w:color="auto"/>
            </w:tcBorders>
            <w:vAlign w:val="center"/>
            <w:hideMark/>
          </w:tcPr>
          <w:p w:rsidR="000E42A3" w:rsidRPr="003A4056" w:rsidRDefault="000E42A3">
            <w:pPr>
              <w:rPr>
                <w:rFonts w:ascii="Times New Roman" w:hAnsi="Times New Roman" w:cs="Times New Roman"/>
                <w:b/>
                <w:sz w:val="24"/>
                <w:szCs w:val="24"/>
              </w:rPr>
            </w:pPr>
          </w:p>
        </w:tc>
        <w:tc>
          <w:tcPr>
            <w:tcW w:w="1489" w:type="dxa"/>
            <w:vMerge/>
            <w:tcBorders>
              <w:top w:val="single" w:sz="6" w:space="0" w:color="auto"/>
              <w:left w:val="single" w:sz="6" w:space="0" w:color="auto"/>
              <w:bottom w:val="single" w:sz="6" w:space="0" w:color="auto"/>
              <w:right w:val="single" w:sz="6" w:space="0" w:color="auto"/>
            </w:tcBorders>
            <w:vAlign w:val="center"/>
            <w:hideMark/>
          </w:tcPr>
          <w:p w:rsidR="000E42A3" w:rsidRPr="003A4056" w:rsidRDefault="000E42A3">
            <w:pPr>
              <w:rPr>
                <w:rFonts w:ascii="Times New Roman" w:hAnsi="Times New Roman" w:cs="Times New Roman"/>
                <w:b/>
                <w:sz w:val="24"/>
                <w:szCs w:val="24"/>
                <w:lang w:val="en-US"/>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0E42A3" w:rsidRPr="003A4056" w:rsidRDefault="000E42A3">
            <w:pPr>
              <w:rPr>
                <w:rFonts w:ascii="Times New Roman" w:hAnsi="Times New Roman" w:cs="Times New Roman"/>
                <w:sz w:val="24"/>
                <w:szCs w:val="24"/>
              </w:rPr>
            </w:pPr>
          </w:p>
          <w:p w:rsidR="000E42A3" w:rsidRPr="003A4056" w:rsidRDefault="000E42A3">
            <w:pPr>
              <w:rPr>
                <w:rFonts w:ascii="Times New Roman" w:hAnsi="Times New Roman" w:cs="Times New Roman"/>
                <w:sz w:val="24"/>
                <w:szCs w:val="24"/>
              </w:rPr>
            </w:pPr>
          </w:p>
          <w:p w:rsidR="000E42A3" w:rsidRPr="003A4056" w:rsidRDefault="000E42A3">
            <w:pPr>
              <w:shd w:val="clear" w:color="auto" w:fill="FFFFFF"/>
              <w:ind w:left="77"/>
              <w:jc w:val="center"/>
              <w:rPr>
                <w:rFonts w:ascii="Times New Roman" w:hAnsi="Times New Roman" w:cs="Times New Roman"/>
                <w:b/>
                <w:sz w:val="24"/>
                <w:szCs w:val="24"/>
              </w:rPr>
            </w:pPr>
            <w:r w:rsidRPr="003A4056">
              <w:rPr>
                <w:rFonts w:ascii="Times New Roman" w:hAnsi="Times New Roman" w:cs="Times New Roman"/>
                <w:b/>
                <w:sz w:val="24"/>
                <w:szCs w:val="24"/>
              </w:rPr>
              <w:t>лизин</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77"/>
              <w:jc w:val="center"/>
              <w:rPr>
                <w:rFonts w:ascii="Times New Roman" w:hAnsi="Times New Roman" w:cs="Times New Roman"/>
                <w:b/>
                <w:sz w:val="24"/>
                <w:szCs w:val="24"/>
              </w:rPr>
            </w:pPr>
            <w:proofErr w:type="spellStart"/>
            <w:r w:rsidRPr="003A4056">
              <w:rPr>
                <w:rFonts w:ascii="Times New Roman" w:hAnsi="Times New Roman" w:cs="Times New Roman"/>
                <w:b/>
                <w:sz w:val="24"/>
                <w:szCs w:val="24"/>
              </w:rPr>
              <w:t>серосодержащ</w:t>
            </w:r>
            <w:proofErr w:type="spellEnd"/>
            <w:r w:rsidRPr="003A4056">
              <w:rPr>
                <w:rFonts w:ascii="Times New Roman" w:hAnsi="Times New Roman" w:cs="Times New Roman"/>
                <w:b/>
                <w:sz w:val="24"/>
                <w:szCs w:val="24"/>
              </w:rPr>
              <w:t>.</w:t>
            </w:r>
          </w:p>
        </w:tc>
        <w:tc>
          <w:tcPr>
            <w:tcW w:w="1489" w:type="dxa"/>
            <w:tcBorders>
              <w:top w:val="single" w:sz="6" w:space="0" w:color="auto"/>
              <w:left w:val="single" w:sz="6" w:space="0" w:color="auto"/>
              <w:bottom w:val="single" w:sz="6" w:space="0" w:color="auto"/>
              <w:right w:val="single" w:sz="6" w:space="0" w:color="auto"/>
            </w:tcBorders>
            <w:shd w:val="clear" w:color="auto" w:fill="FFFFFF"/>
          </w:tcPr>
          <w:p w:rsidR="000E42A3" w:rsidRPr="003A4056" w:rsidRDefault="000E42A3">
            <w:pPr>
              <w:shd w:val="clear" w:color="auto" w:fill="FFFFFF"/>
              <w:spacing w:line="250" w:lineRule="exact"/>
              <w:ind w:left="254" w:right="235"/>
              <w:jc w:val="center"/>
              <w:rPr>
                <w:rFonts w:ascii="Times New Roman" w:hAnsi="Times New Roman" w:cs="Times New Roman"/>
                <w:sz w:val="24"/>
                <w:szCs w:val="24"/>
              </w:rPr>
            </w:pPr>
            <w:r w:rsidRPr="003A4056">
              <w:rPr>
                <w:rFonts w:ascii="Times New Roman" w:hAnsi="Times New Roman" w:cs="Times New Roman"/>
                <w:b/>
                <w:sz w:val="24"/>
                <w:szCs w:val="24"/>
              </w:rPr>
              <w:t xml:space="preserve">сумма </w:t>
            </w:r>
            <w:r w:rsidRPr="003A4056">
              <w:rPr>
                <w:rFonts w:ascii="Times New Roman" w:hAnsi="Times New Roman" w:cs="Times New Roman"/>
                <w:b/>
                <w:bCs/>
                <w:sz w:val="24"/>
                <w:szCs w:val="24"/>
              </w:rPr>
              <w:t>НАК</w:t>
            </w:r>
          </w:p>
          <w:p w:rsidR="000E42A3" w:rsidRPr="003A4056" w:rsidRDefault="000E42A3">
            <w:pPr>
              <w:rPr>
                <w:rFonts w:ascii="Times New Roman" w:hAnsi="Times New Roman" w:cs="Times New Roman"/>
                <w:sz w:val="24"/>
                <w:szCs w:val="24"/>
              </w:rPr>
            </w:pPr>
          </w:p>
        </w:tc>
        <w:tc>
          <w:tcPr>
            <w:tcW w:w="1591" w:type="dxa"/>
            <w:vMerge/>
            <w:tcBorders>
              <w:top w:val="single" w:sz="6" w:space="0" w:color="auto"/>
              <w:left w:val="single" w:sz="6" w:space="0" w:color="auto"/>
              <w:bottom w:val="single" w:sz="6" w:space="0" w:color="auto"/>
              <w:right w:val="single" w:sz="6" w:space="0" w:color="auto"/>
            </w:tcBorders>
            <w:vAlign w:val="center"/>
            <w:hideMark/>
          </w:tcPr>
          <w:p w:rsidR="000E42A3" w:rsidRPr="003A4056" w:rsidRDefault="000E42A3">
            <w:pPr>
              <w:rPr>
                <w:rFonts w:ascii="Times New Roman" w:hAnsi="Times New Roman" w:cs="Times New Roman"/>
                <w:b/>
                <w:sz w:val="24"/>
                <w:szCs w:val="24"/>
              </w:rPr>
            </w:pPr>
          </w:p>
        </w:tc>
      </w:tr>
      <w:tr w:rsidR="000E42A3" w:rsidRPr="003A4056" w:rsidTr="000E42A3">
        <w:trPr>
          <w:trHeight w:val="25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4"/>
              <w:rPr>
                <w:rFonts w:ascii="Times New Roman" w:hAnsi="Times New Roman" w:cs="Times New Roman"/>
                <w:sz w:val="24"/>
                <w:szCs w:val="24"/>
              </w:rPr>
            </w:pPr>
            <w:r w:rsidRPr="003A4056">
              <w:rPr>
                <w:rFonts w:ascii="Times New Roman" w:hAnsi="Times New Roman" w:cs="Times New Roman"/>
                <w:sz w:val="24"/>
                <w:szCs w:val="24"/>
              </w:rPr>
              <w:t>Скумбрия натуральная</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82"/>
              <w:rPr>
                <w:rFonts w:ascii="Times New Roman" w:hAnsi="Times New Roman" w:cs="Times New Roman"/>
                <w:sz w:val="24"/>
                <w:szCs w:val="24"/>
              </w:rPr>
            </w:pPr>
            <w:r w:rsidRPr="003A4056">
              <w:rPr>
                <w:rFonts w:ascii="Times New Roman" w:hAnsi="Times New Roman" w:cs="Times New Roman"/>
                <w:spacing w:val="-4"/>
                <w:sz w:val="24"/>
                <w:szCs w:val="24"/>
              </w:rPr>
              <w:t>18,7±0,6</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30"/>
              <w:rPr>
                <w:rFonts w:ascii="Times New Roman" w:hAnsi="Times New Roman" w:cs="Times New Roman"/>
                <w:sz w:val="24"/>
                <w:szCs w:val="24"/>
              </w:rPr>
            </w:pPr>
            <w:r w:rsidRPr="003A4056">
              <w:rPr>
                <w:rFonts w:ascii="Times New Roman" w:hAnsi="Times New Roman" w:cs="Times New Roman"/>
                <w:spacing w:val="-2"/>
                <w:sz w:val="24"/>
                <w:szCs w:val="24"/>
              </w:rPr>
              <w:t>8,2±0,3</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sz w:val="24"/>
                <w:szCs w:val="24"/>
              </w:rPr>
              <w:t>3,0±0,2</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1"/>
                <w:sz w:val="24"/>
                <w:szCs w:val="24"/>
              </w:rPr>
              <w:t>43,1±0,5</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149</w:t>
            </w:r>
          </w:p>
        </w:tc>
      </w:tr>
      <w:tr w:rsidR="000E42A3" w:rsidRPr="003A4056" w:rsidTr="000E42A3">
        <w:trPr>
          <w:trHeight w:val="263"/>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9"/>
              <w:rPr>
                <w:rFonts w:ascii="Times New Roman" w:hAnsi="Times New Roman" w:cs="Times New Roman"/>
                <w:sz w:val="24"/>
                <w:szCs w:val="24"/>
              </w:rPr>
            </w:pPr>
            <w:r w:rsidRPr="003A4056">
              <w:rPr>
                <w:rFonts w:ascii="Times New Roman" w:hAnsi="Times New Roman" w:cs="Times New Roman"/>
                <w:sz w:val="24"/>
                <w:szCs w:val="24"/>
              </w:rPr>
              <w:t>Скумбрия натуральная с добавлением масла</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82"/>
              <w:rPr>
                <w:rFonts w:ascii="Times New Roman" w:hAnsi="Times New Roman" w:cs="Times New Roman"/>
                <w:sz w:val="24"/>
                <w:szCs w:val="24"/>
              </w:rPr>
            </w:pPr>
            <w:r w:rsidRPr="003A4056">
              <w:rPr>
                <w:rFonts w:ascii="Times New Roman" w:hAnsi="Times New Roman" w:cs="Times New Roman"/>
                <w:spacing w:val="-5"/>
                <w:sz w:val="24"/>
                <w:szCs w:val="24"/>
              </w:rPr>
              <w:t>18,3+0,9</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30"/>
              <w:rPr>
                <w:rFonts w:ascii="Times New Roman" w:hAnsi="Times New Roman" w:cs="Times New Roman"/>
                <w:sz w:val="24"/>
                <w:szCs w:val="24"/>
              </w:rPr>
            </w:pPr>
            <w:r w:rsidRPr="003A4056">
              <w:rPr>
                <w:rFonts w:ascii="Times New Roman" w:hAnsi="Times New Roman" w:cs="Times New Roman"/>
                <w:spacing w:val="-2"/>
                <w:sz w:val="24"/>
                <w:szCs w:val="24"/>
              </w:rPr>
              <w:t>8,3±0,8</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sz w:val="24"/>
                <w:szCs w:val="24"/>
              </w:rPr>
              <w:t>2,3+0,1</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2"/>
                <w:sz w:val="24"/>
                <w:szCs w:val="24"/>
              </w:rPr>
              <w:t>38,0±0,4</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142</w:t>
            </w:r>
          </w:p>
        </w:tc>
      </w:tr>
      <w:tr w:rsidR="000E42A3" w:rsidRPr="003A4056" w:rsidTr="000E42A3">
        <w:trPr>
          <w:trHeight w:val="263"/>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4"/>
              <w:rPr>
                <w:rFonts w:ascii="Times New Roman" w:hAnsi="Times New Roman" w:cs="Times New Roman"/>
                <w:sz w:val="24"/>
                <w:szCs w:val="24"/>
              </w:rPr>
            </w:pPr>
            <w:r w:rsidRPr="003A4056">
              <w:rPr>
                <w:rFonts w:ascii="Times New Roman" w:hAnsi="Times New Roman" w:cs="Times New Roman"/>
                <w:sz w:val="24"/>
                <w:szCs w:val="24"/>
              </w:rPr>
              <w:t>Ставрида натуральная</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78"/>
              <w:rPr>
                <w:rFonts w:ascii="Times New Roman" w:hAnsi="Times New Roman" w:cs="Times New Roman"/>
                <w:sz w:val="24"/>
                <w:szCs w:val="24"/>
              </w:rPr>
            </w:pPr>
            <w:r w:rsidRPr="003A4056">
              <w:rPr>
                <w:rFonts w:ascii="Times New Roman" w:hAnsi="Times New Roman" w:cs="Times New Roman"/>
                <w:spacing w:val="-4"/>
                <w:sz w:val="24"/>
                <w:szCs w:val="24"/>
              </w:rPr>
              <w:t>18,7±0,2</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pacing w:val="-2"/>
                <w:sz w:val="24"/>
                <w:szCs w:val="24"/>
              </w:rPr>
              <w:t>9,5±0,2</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7"/>
              <w:rPr>
                <w:rFonts w:ascii="Times New Roman" w:hAnsi="Times New Roman" w:cs="Times New Roman"/>
                <w:sz w:val="24"/>
                <w:szCs w:val="24"/>
              </w:rPr>
            </w:pPr>
            <w:r w:rsidRPr="003A4056">
              <w:rPr>
                <w:rFonts w:ascii="Times New Roman" w:hAnsi="Times New Roman" w:cs="Times New Roman"/>
                <w:sz w:val="24"/>
                <w:szCs w:val="24"/>
              </w:rPr>
              <w:t>2,5±0,1</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2"/>
                <w:sz w:val="24"/>
                <w:szCs w:val="24"/>
              </w:rPr>
              <w:t>37,2±0,4</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173</w:t>
            </w:r>
          </w:p>
        </w:tc>
      </w:tr>
      <w:tr w:rsidR="000E42A3" w:rsidRPr="003A4056" w:rsidTr="000E42A3">
        <w:trPr>
          <w:trHeight w:val="272"/>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4"/>
              <w:rPr>
                <w:rFonts w:ascii="Times New Roman" w:hAnsi="Times New Roman" w:cs="Times New Roman"/>
                <w:sz w:val="24"/>
                <w:szCs w:val="24"/>
              </w:rPr>
            </w:pPr>
            <w:r w:rsidRPr="003A4056">
              <w:rPr>
                <w:rFonts w:ascii="Times New Roman" w:hAnsi="Times New Roman" w:cs="Times New Roman"/>
                <w:sz w:val="24"/>
                <w:szCs w:val="24"/>
              </w:rPr>
              <w:t>Тунец натуральный</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58"/>
              <w:rPr>
                <w:rFonts w:ascii="Times New Roman" w:hAnsi="Times New Roman" w:cs="Times New Roman"/>
                <w:sz w:val="24"/>
                <w:szCs w:val="24"/>
              </w:rPr>
            </w:pPr>
            <w:r w:rsidRPr="003A4056">
              <w:rPr>
                <w:rFonts w:ascii="Times New Roman" w:hAnsi="Times New Roman" w:cs="Times New Roman"/>
                <w:spacing w:val="-2"/>
                <w:sz w:val="24"/>
                <w:szCs w:val="24"/>
              </w:rPr>
              <w:t>23,0±0,9</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pacing w:val="-2"/>
                <w:sz w:val="24"/>
                <w:szCs w:val="24"/>
              </w:rPr>
              <w:t>8,0±0,9</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7"/>
              <w:rPr>
                <w:rFonts w:ascii="Times New Roman" w:hAnsi="Times New Roman" w:cs="Times New Roman"/>
                <w:sz w:val="24"/>
                <w:szCs w:val="24"/>
              </w:rPr>
            </w:pPr>
            <w:r w:rsidRPr="003A4056">
              <w:rPr>
                <w:rFonts w:ascii="Times New Roman" w:hAnsi="Times New Roman" w:cs="Times New Roman"/>
                <w:sz w:val="24"/>
                <w:szCs w:val="24"/>
              </w:rPr>
              <w:t>3,1±0,3</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1"/>
                <w:sz w:val="24"/>
                <w:szCs w:val="24"/>
              </w:rPr>
              <w:t>31,8±0,4</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145</w:t>
            </w:r>
          </w:p>
        </w:tc>
      </w:tr>
      <w:tr w:rsidR="000E42A3" w:rsidRPr="003A4056" w:rsidTr="000E42A3">
        <w:trPr>
          <w:trHeight w:val="277"/>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4"/>
              <w:rPr>
                <w:rFonts w:ascii="Times New Roman" w:hAnsi="Times New Roman" w:cs="Times New Roman"/>
                <w:sz w:val="24"/>
                <w:szCs w:val="24"/>
              </w:rPr>
            </w:pPr>
            <w:r w:rsidRPr="003A4056">
              <w:rPr>
                <w:rFonts w:ascii="Times New Roman" w:hAnsi="Times New Roman" w:cs="Times New Roman"/>
                <w:sz w:val="24"/>
                <w:szCs w:val="24"/>
              </w:rPr>
              <w:t xml:space="preserve">Сардина </w:t>
            </w:r>
            <w:proofErr w:type="spellStart"/>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ломтики в масле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73"/>
              <w:rPr>
                <w:rFonts w:ascii="Times New Roman" w:hAnsi="Times New Roman" w:cs="Times New Roman"/>
                <w:sz w:val="24"/>
                <w:szCs w:val="24"/>
              </w:rPr>
            </w:pPr>
            <w:r w:rsidRPr="003A4056">
              <w:rPr>
                <w:rFonts w:ascii="Times New Roman" w:hAnsi="Times New Roman" w:cs="Times New Roman"/>
                <w:spacing w:val="-3"/>
                <w:sz w:val="24"/>
                <w:szCs w:val="24"/>
              </w:rPr>
              <w:t>17,4±0,7</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pacing w:val="-2"/>
                <w:sz w:val="24"/>
                <w:szCs w:val="24"/>
              </w:rPr>
              <w:t>9,3±0,3</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2"/>
              <w:rPr>
                <w:rFonts w:ascii="Times New Roman" w:hAnsi="Times New Roman" w:cs="Times New Roman"/>
                <w:sz w:val="24"/>
                <w:szCs w:val="24"/>
              </w:rPr>
            </w:pPr>
            <w:r w:rsidRPr="003A4056">
              <w:rPr>
                <w:rFonts w:ascii="Times New Roman" w:hAnsi="Times New Roman" w:cs="Times New Roman"/>
                <w:sz w:val="24"/>
                <w:szCs w:val="24"/>
              </w:rPr>
              <w:t>2,4±0,2</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1"/>
                <w:sz w:val="24"/>
                <w:szCs w:val="24"/>
              </w:rPr>
              <w:t>40,1±0,3</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169</w:t>
            </w:r>
          </w:p>
        </w:tc>
      </w:tr>
      <w:tr w:rsidR="000E42A3" w:rsidRPr="003A4056" w:rsidTr="000E42A3">
        <w:trPr>
          <w:trHeight w:val="26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4"/>
              <w:rPr>
                <w:rFonts w:ascii="Times New Roman" w:hAnsi="Times New Roman" w:cs="Times New Roman"/>
                <w:sz w:val="24"/>
                <w:szCs w:val="24"/>
              </w:rPr>
            </w:pPr>
            <w:r w:rsidRPr="003A4056">
              <w:rPr>
                <w:rFonts w:ascii="Times New Roman" w:hAnsi="Times New Roman" w:cs="Times New Roman"/>
                <w:sz w:val="24"/>
                <w:szCs w:val="24"/>
              </w:rPr>
              <w:t xml:space="preserve">Скумбрия </w:t>
            </w:r>
            <w:proofErr w:type="spellStart"/>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73"/>
              <w:rPr>
                <w:rFonts w:ascii="Times New Roman" w:hAnsi="Times New Roman" w:cs="Times New Roman"/>
                <w:sz w:val="24"/>
                <w:szCs w:val="24"/>
              </w:rPr>
            </w:pPr>
            <w:r w:rsidRPr="003A4056">
              <w:rPr>
                <w:rFonts w:ascii="Times New Roman" w:hAnsi="Times New Roman" w:cs="Times New Roman"/>
                <w:spacing w:val="-4"/>
                <w:sz w:val="24"/>
                <w:szCs w:val="24"/>
              </w:rPr>
              <w:t>17,7±0,8</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pacing w:val="-2"/>
                <w:sz w:val="24"/>
                <w:szCs w:val="24"/>
              </w:rPr>
              <w:t>8,5±0,3</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7"/>
              <w:rPr>
                <w:rFonts w:ascii="Times New Roman" w:hAnsi="Times New Roman" w:cs="Times New Roman"/>
                <w:sz w:val="24"/>
                <w:szCs w:val="24"/>
              </w:rPr>
            </w:pPr>
            <w:r w:rsidRPr="003A4056">
              <w:rPr>
                <w:rFonts w:ascii="Times New Roman" w:hAnsi="Times New Roman" w:cs="Times New Roman"/>
                <w:sz w:val="24"/>
                <w:szCs w:val="24"/>
              </w:rPr>
              <w:t>2,3±0,2</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3"/>
                <w:sz w:val="24"/>
                <w:szCs w:val="24"/>
              </w:rPr>
              <w:t>32,5±0,3</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155</w:t>
            </w:r>
          </w:p>
        </w:tc>
      </w:tr>
      <w:tr w:rsidR="000E42A3" w:rsidRPr="003A4056" w:rsidTr="000E42A3">
        <w:trPr>
          <w:trHeight w:val="272"/>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4"/>
              <w:rPr>
                <w:rFonts w:ascii="Times New Roman" w:hAnsi="Times New Roman" w:cs="Times New Roman"/>
                <w:sz w:val="24"/>
                <w:szCs w:val="24"/>
              </w:rPr>
            </w:pPr>
            <w:r w:rsidRPr="003A4056">
              <w:rPr>
                <w:rFonts w:ascii="Times New Roman" w:hAnsi="Times New Roman" w:cs="Times New Roman"/>
                <w:sz w:val="24"/>
                <w:szCs w:val="24"/>
              </w:rPr>
              <w:t xml:space="preserve">Ставрида </w:t>
            </w:r>
            <w:proofErr w:type="spellStart"/>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73"/>
              <w:rPr>
                <w:rFonts w:ascii="Times New Roman" w:hAnsi="Times New Roman" w:cs="Times New Roman"/>
                <w:sz w:val="24"/>
                <w:szCs w:val="24"/>
              </w:rPr>
            </w:pPr>
            <w:r w:rsidRPr="003A4056">
              <w:rPr>
                <w:rFonts w:ascii="Times New Roman" w:hAnsi="Times New Roman" w:cs="Times New Roman"/>
                <w:spacing w:val="-3"/>
                <w:sz w:val="24"/>
                <w:szCs w:val="24"/>
              </w:rPr>
              <w:t>19,9±0,5</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72"/>
              <w:rPr>
                <w:rFonts w:ascii="Times New Roman" w:hAnsi="Times New Roman" w:cs="Times New Roman"/>
                <w:sz w:val="24"/>
                <w:szCs w:val="24"/>
              </w:rPr>
            </w:pPr>
            <w:r w:rsidRPr="003A4056">
              <w:rPr>
                <w:rFonts w:ascii="Times New Roman" w:hAnsi="Times New Roman" w:cs="Times New Roman"/>
                <w:spacing w:val="-4"/>
                <w:sz w:val="24"/>
                <w:szCs w:val="24"/>
              </w:rPr>
              <w:t>10,1±0,4</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62"/>
              <w:rPr>
                <w:rFonts w:ascii="Times New Roman" w:hAnsi="Times New Roman" w:cs="Times New Roman"/>
                <w:sz w:val="24"/>
                <w:szCs w:val="24"/>
              </w:rPr>
            </w:pPr>
            <w:r w:rsidRPr="003A4056">
              <w:rPr>
                <w:rFonts w:ascii="Times New Roman" w:hAnsi="Times New Roman" w:cs="Times New Roman"/>
                <w:sz w:val="24"/>
                <w:szCs w:val="24"/>
              </w:rPr>
              <w:t>1,4±0,4</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6"/>
                <w:sz w:val="24"/>
                <w:szCs w:val="24"/>
              </w:rPr>
              <w:t>30,3±0,1</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158</w:t>
            </w:r>
          </w:p>
        </w:tc>
      </w:tr>
      <w:tr w:rsidR="000E42A3" w:rsidRPr="003A4056" w:rsidTr="000E42A3">
        <w:trPr>
          <w:trHeight w:val="272"/>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9"/>
              <w:rPr>
                <w:rFonts w:ascii="Times New Roman" w:hAnsi="Times New Roman" w:cs="Times New Roman"/>
                <w:sz w:val="24"/>
                <w:szCs w:val="24"/>
              </w:rPr>
            </w:pPr>
            <w:r w:rsidRPr="003A4056">
              <w:rPr>
                <w:rFonts w:ascii="Times New Roman" w:hAnsi="Times New Roman" w:cs="Times New Roman"/>
                <w:sz w:val="24"/>
                <w:szCs w:val="24"/>
              </w:rPr>
              <w:t xml:space="preserve">Тунец </w:t>
            </w:r>
            <w:proofErr w:type="spellStart"/>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58"/>
              <w:rPr>
                <w:rFonts w:ascii="Times New Roman" w:hAnsi="Times New Roman" w:cs="Times New Roman"/>
                <w:sz w:val="24"/>
                <w:szCs w:val="24"/>
              </w:rPr>
            </w:pPr>
            <w:r w:rsidRPr="003A4056">
              <w:rPr>
                <w:rFonts w:ascii="Times New Roman" w:hAnsi="Times New Roman" w:cs="Times New Roman"/>
                <w:spacing w:val="-2"/>
                <w:sz w:val="24"/>
                <w:szCs w:val="24"/>
              </w:rPr>
              <w:t>22,0±0,7</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pacing w:val="-3"/>
                <w:sz w:val="24"/>
                <w:szCs w:val="24"/>
              </w:rPr>
              <w:t>5,4±0,3</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2"/>
              <w:rPr>
                <w:rFonts w:ascii="Times New Roman" w:hAnsi="Times New Roman" w:cs="Times New Roman"/>
                <w:sz w:val="24"/>
                <w:szCs w:val="24"/>
              </w:rPr>
            </w:pPr>
            <w:r w:rsidRPr="003A4056">
              <w:rPr>
                <w:rFonts w:ascii="Times New Roman" w:hAnsi="Times New Roman" w:cs="Times New Roman"/>
                <w:sz w:val="24"/>
                <w:szCs w:val="24"/>
              </w:rPr>
              <w:t>2,6+0,1</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3"/>
                <w:sz w:val="24"/>
                <w:szCs w:val="24"/>
              </w:rPr>
              <w:t>38,6+0,2</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160</w:t>
            </w:r>
          </w:p>
        </w:tc>
      </w:tr>
      <w:tr w:rsidR="000E42A3" w:rsidRPr="003A4056" w:rsidTr="000E42A3">
        <w:trPr>
          <w:trHeight w:val="26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9"/>
              <w:rPr>
                <w:rFonts w:ascii="Times New Roman" w:hAnsi="Times New Roman" w:cs="Times New Roman"/>
                <w:sz w:val="24"/>
                <w:szCs w:val="24"/>
              </w:rPr>
            </w:pPr>
            <w:r w:rsidRPr="003A4056">
              <w:rPr>
                <w:rFonts w:ascii="Times New Roman" w:hAnsi="Times New Roman" w:cs="Times New Roman"/>
                <w:sz w:val="24"/>
                <w:szCs w:val="24"/>
              </w:rPr>
              <w:t xml:space="preserve">Салака </w:t>
            </w:r>
            <w:proofErr w:type="spellStart"/>
            <w:r w:rsidRPr="003A4056">
              <w:rPr>
                <w:rFonts w:ascii="Times New Roman" w:hAnsi="Times New Roman" w:cs="Times New Roman"/>
                <w:sz w:val="24"/>
                <w:szCs w:val="24"/>
              </w:rPr>
              <w:t>копч</w:t>
            </w:r>
            <w:proofErr w:type="gramStart"/>
            <w:r w:rsidRPr="003A4056">
              <w:rPr>
                <w:rFonts w:ascii="Times New Roman" w:hAnsi="Times New Roman" w:cs="Times New Roman"/>
                <w:sz w:val="24"/>
                <w:szCs w:val="24"/>
              </w:rPr>
              <w:t>.-</w:t>
            </w:r>
            <w:proofErr w:type="gramEnd"/>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73"/>
              <w:rPr>
                <w:rFonts w:ascii="Times New Roman" w:hAnsi="Times New Roman" w:cs="Times New Roman"/>
                <w:sz w:val="24"/>
                <w:szCs w:val="24"/>
              </w:rPr>
            </w:pPr>
            <w:r w:rsidRPr="003A4056">
              <w:rPr>
                <w:rFonts w:ascii="Times New Roman" w:hAnsi="Times New Roman" w:cs="Times New Roman"/>
                <w:spacing w:val="-4"/>
                <w:sz w:val="24"/>
                <w:szCs w:val="24"/>
              </w:rPr>
              <w:t>17,0±0,3</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pacing w:val="-3"/>
                <w:sz w:val="24"/>
                <w:szCs w:val="24"/>
              </w:rPr>
              <w:t>9,1±0,2</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sz w:val="24"/>
                <w:szCs w:val="24"/>
              </w:rPr>
              <w:t>1,8±0,3</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2"/>
                <w:sz w:val="24"/>
                <w:szCs w:val="24"/>
              </w:rPr>
              <w:t>39,9±0,3</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165</w:t>
            </w:r>
          </w:p>
        </w:tc>
      </w:tr>
      <w:tr w:rsidR="000E42A3" w:rsidRPr="003A4056" w:rsidTr="000E42A3">
        <w:trPr>
          <w:trHeight w:val="25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9"/>
              <w:rPr>
                <w:rFonts w:ascii="Times New Roman" w:hAnsi="Times New Roman" w:cs="Times New Roman"/>
                <w:sz w:val="24"/>
                <w:szCs w:val="24"/>
              </w:rPr>
            </w:pPr>
            <w:proofErr w:type="spellStart"/>
            <w:r w:rsidRPr="003A4056">
              <w:rPr>
                <w:rFonts w:ascii="Times New Roman" w:hAnsi="Times New Roman" w:cs="Times New Roman"/>
                <w:sz w:val="24"/>
                <w:szCs w:val="24"/>
              </w:rPr>
              <w:t>Сардинелла</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копч</w:t>
            </w:r>
            <w:proofErr w:type="gramStart"/>
            <w:r w:rsidRPr="003A4056">
              <w:rPr>
                <w:rFonts w:ascii="Times New Roman" w:hAnsi="Times New Roman" w:cs="Times New Roman"/>
                <w:sz w:val="24"/>
                <w:szCs w:val="24"/>
              </w:rPr>
              <w:t>.-</w:t>
            </w:r>
            <w:proofErr w:type="gramEnd"/>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73"/>
              <w:rPr>
                <w:rFonts w:ascii="Times New Roman" w:hAnsi="Times New Roman" w:cs="Times New Roman"/>
                <w:sz w:val="24"/>
                <w:szCs w:val="24"/>
              </w:rPr>
            </w:pPr>
            <w:r w:rsidRPr="003A4056">
              <w:rPr>
                <w:rFonts w:ascii="Times New Roman" w:hAnsi="Times New Roman" w:cs="Times New Roman"/>
                <w:spacing w:val="-4"/>
                <w:sz w:val="24"/>
                <w:szCs w:val="24"/>
              </w:rPr>
              <w:t>17,0±0,8</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pacing w:val="-3"/>
                <w:sz w:val="24"/>
                <w:szCs w:val="24"/>
              </w:rPr>
              <w:t>8,6±0,3</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2"/>
              <w:rPr>
                <w:rFonts w:ascii="Times New Roman" w:hAnsi="Times New Roman" w:cs="Times New Roman"/>
                <w:sz w:val="24"/>
                <w:szCs w:val="24"/>
              </w:rPr>
            </w:pPr>
            <w:r w:rsidRPr="003A4056">
              <w:rPr>
                <w:rFonts w:ascii="Times New Roman" w:hAnsi="Times New Roman" w:cs="Times New Roman"/>
                <w:sz w:val="24"/>
                <w:szCs w:val="24"/>
              </w:rPr>
              <w:t>2,4±0,1</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1"/>
                <w:sz w:val="24"/>
                <w:szCs w:val="24"/>
              </w:rPr>
              <w:t>41,1±0,5</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156</w:t>
            </w:r>
          </w:p>
        </w:tc>
      </w:tr>
      <w:tr w:rsidR="000E42A3" w:rsidRPr="003A4056" w:rsidTr="000E42A3">
        <w:trPr>
          <w:trHeight w:val="26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9"/>
              <w:rPr>
                <w:rFonts w:ascii="Times New Roman" w:hAnsi="Times New Roman" w:cs="Times New Roman"/>
                <w:sz w:val="24"/>
                <w:szCs w:val="24"/>
              </w:rPr>
            </w:pPr>
            <w:r w:rsidRPr="003A4056">
              <w:rPr>
                <w:rFonts w:ascii="Times New Roman" w:hAnsi="Times New Roman" w:cs="Times New Roman"/>
                <w:sz w:val="24"/>
                <w:szCs w:val="24"/>
              </w:rPr>
              <w:lastRenderedPageBreak/>
              <w:t xml:space="preserve">Скумбрия </w:t>
            </w:r>
            <w:proofErr w:type="spellStart"/>
            <w:r w:rsidRPr="003A4056">
              <w:rPr>
                <w:rFonts w:ascii="Times New Roman" w:hAnsi="Times New Roman" w:cs="Times New Roman"/>
                <w:sz w:val="24"/>
                <w:szCs w:val="24"/>
              </w:rPr>
              <w:t>копч</w:t>
            </w:r>
            <w:proofErr w:type="gramStart"/>
            <w:r w:rsidRPr="003A4056">
              <w:rPr>
                <w:rFonts w:ascii="Times New Roman" w:hAnsi="Times New Roman" w:cs="Times New Roman"/>
                <w:sz w:val="24"/>
                <w:szCs w:val="24"/>
              </w:rPr>
              <w:t>.-</w:t>
            </w:r>
            <w:proofErr w:type="gramEnd"/>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68"/>
              <w:rPr>
                <w:rFonts w:ascii="Times New Roman" w:hAnsi="Times New Roman" w:cs="Times New Roman"/>
                <w:sz w:val="24"/>
                <w:szCs w:val="24"/>
              </w:rPr>
            </w:pPr>
            <w:r w:rsidRPr="003A4056">
              <w:rPr>
                <w:rFonts w:ascii="Times New Roman" w:hAnsi="Times New Roman" w:cs="Times New Roman"/>
                <w:spacing w:val="-4"/>
                <w:sz w:val="24"/>
                <w:szCs w:val="24"/>
              </w:rPr>
              <w:t>18,0±0,4</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pacing w:val="-4"/>
                <w:sz w:val="24"/>
                <w:szCs w:val="24"/>
              </w:rPr>
              <w:t>9,8+0,2</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2"/>
              <w:rPr>
                <w:rFonts w:ascii="Times New Roman" w:hAnsi="Times New Roman" w:cs="Times New Roman"/>
                <w:sz w:val="24"/>
                <w:szCs w:val="24"/>
              </w:rPr>
            </w:pPr>
            <w:r w:rsidRPr="003A4056">
              <w:rPr>
                <w:rFonts w:ascii="Times New Roman" w:hAnsi="Times New Roman" w:cs="Times New Roman"/>
                <w:sz w:val="24"/>
                <w:szCs w:val="24"/>
              </w:rPr>
              <w:t>2,5±0,2</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1"/>
                <w:sz w:val="24"/>
                <w:szCs w:val="24"/>
              </w:rPr>
              <w:t>42,7±0,3</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178'</w:t>
            </w:r>
          </w:p>
        </w:tc>
      </w:tr>
      <w:tr w:rsidR="000E42A3" w:rsidRPr="003A4056" w:rsidTr="000E42A3">
        <w:trPr>
          <w:trHeight w:val="263"/>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9"/>
              <w:rPr>
                <w:rFonts w:ascii="Times New Roman" w:hAnsi="Times New Roman" w:cs="Times New Roman"/>
                <w:sz w:val="24"/>
                <w:szCs w:val="24"/>
              </w:rPr>
            </w:pPr>
            <w:r w:rsidRPr="003A4056">
              <w:rPr>
                <w:rFonts w:ascii="Times New Roman" w:hAnsi="Times New Roman" w:cs="Times New Roman"/>
                <w:sz w:val="24"/>
                <w:szCs w:val="24"/>
              </w:rPr>
              <w:t xml:space="preserve">Ставрида </w:t>
            </w:r>
            <w:proofErr w:type="spellStart"/>
            <w:r w:rsidRPr="003A4056">
              <w:rPr>
                <w:rFonts w:ascii="Times New Roman" w:hAnsi="Times New Roman" w:cs="Times New Roman"/>
                <w:sz w:val="24"/>
                <w:szCs w:val="24"/>
              </w:rPr>
              <w:t>копч</w:t>
            </w:r>
            <w:proofErr w:type="gramStart"/>
            <w:r w:rsidRPr="003A4056">
              <w:rPr>
                <w:rFonts w:ascii="Times New Roman" w:hAnsi="Times New Roman" w:cs="Times New Roman"/>
                <w:sz w:val="24"/>
                <w:szCs w:val="24"/>
              </w:rPr>
              <w:t>.-</w:t>
            </w:r>
            <w:proofErr w:type="gramEnd"/>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68"/>
              <w:rPr>
                <w:rFonts w:ascii="Times New Roman" w:hAnsi="Times New Roman" w:cs="Times New Roman"/>
                <w:sz w:val="24"/>
                <w:szCs w:val="24"/>
              </w:rPr>
            </w:pPr>
            <w:r w:rsidRPr="003A4056">
              <w:rPr>
                <w:rFonts w:ascii="Times New Roman" w:hAnsi="Times New Roman" w:cs="Times New Roman"/>
                <w:spacing w:val="-4"/>
                <w:sz w:val="24"/>
                <w:szCs w:val="24"/>
              </w:rPr>
              <w:t>18,0±0,6</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pacing w:val="-2"/>
                <w:sz w:val="24"/>
                <w:szCs w:val="24"/>
              </w:rPr>
              <w:t>9,6±0,5</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38"/>
              <w:rPr>
                <w:rFonts w:ascii="Times New Roman" w:hAnsi="Times New Roman" w:cs="Times New Roman"/>
                <w:sz w:val="24"/>
                <w:szCs w:val="24"/>
              </w:rPr>
            </w:pPr>
            <w:r w:rsidRPr="003A4056">
              <w:rPr>
                <w:rFonts w:ascii="Times New Roman" w:hAnsi="Times New Roman" w:cs="Times New Roman"/>
                <w:sz w:val="24"/>
                <w:szCs w:val="24"/>
              </w:rPr>
              <w:t>2,8±0,3</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1"/>
                <w:sz w:val="24"/>
                <w:szCs w:val="24"/>
              </w:rPr>
              <w:t>43,3±0,4</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175</w:t>
            </w:r>
          </w:p>
        </w:tc>
      </w:tr>
      <w:tr w:rsidR="000E42A3" w:rsidRPr="003A4056" w:rsidTr="000E42A3">
        <w:trPr>
          <w:trHeight w:val="263"/>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4"/>
              <w:rPr>
                <w:rFonts w:ascii="Times New Roman" w:hAnsi="Times New Roman" w:cs="Times New Roman"/>
                <w:sz w:val="24"/>
                <w:szCs w:val="24"/>
              </w:rPr>
            </w:pPr>
            <w:r w:rsidRPr="003A4056">
              <w:rPr>
                <w:rFonts w:ascii="Times New Roman" w:hAnsi="Times New Roman" w:cs="Times New Roman"/>
                <w:sz w:val="24"/>
                <w:szCs w:val="24"/>
              </w:rPr>
              <w:t>Шпроты в масле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68"/>
              <w:rPr>
                <w:rFonts w:ascii="Times New Roman" w:hAnsi="Times New Roman" w:cs="Times New Roman"/>
                <w:sz w:val="24"/>
                <w:szCs w:val="24"/>
              </w:rPr>
            </w:pPr>
            <w:r w:rsidRPr="003A4056">
              <w:rPr>
                <w:rFonts w:ascii="Times New Roman" w:hAnsi="Times New Roman" w:cs="Times New Roman"/>
                <w:spacing w:val="-4"/>
                <w:sz w:val="24"/>
                <w:szCs w:val="24"/>
              </w:rPr>
              <w:t>15,6±0,6</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6,8±0,4</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2"/>
              <w:rPr>
                <w:rFonts w:ascii="Times New Roman" w:hAnsi="Times New Roman" w:cs="Times New Roman"/>
                <w:sz w:val="24"/>
                <w:szCs w:val="24"/>
              </w:rPr>
            </w:pPr>
            <w:r w:rsidRPr="003A4056">
              <w:rPr>
                <w:rFonts w:ascii="Times New Roman" w:hAnsi="Times New Roman" w:cs="Times New Roman"/>
                <w:sz w:val="24"/>
                <w:szCs w:val="24"/>
              </w:rPr>
              <w:t>1,9±0,3</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4"/>
                <w:sz w:val="24"/>
                <w:szCs w:val="24"/>
              </w:rPr>
              <w:t>43,6±0,1</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133</w:t>
            </w:r>
          </w:p>
        </w:tc>
      </w:tr>
      <w:tr w:rsidR="000E42A3" w:rsidRPr="003A4056" w:rsidTr="000E42A3">
        <w:trPr>
          <w:trHeight w:val="26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9"/>
              <w:rPr>
                <w:rFonts w:ascii="Times New Roman" w:hAnsi="Times New Roman" w:cs="Times New Roman"/>
                <w:sz w:val="24"/>
                <w:szCs w:val="24"/>
              </w:rPr>
            </w:pPr>
            <w:r w:rsidRPr="003A4056">
              <w:rPr>
                <w:rFonts w:ascii="Times New Roman" w:hAnsi="Times New Roman" w:cs="Times New Roman"/>
                <w:sz w:val="24"/>
                <w:szCs w:val="24"/>
              </w:rPr>
              <w:t xml:space="preserve">Сардина </w:t>
            </w:r>
            <w:proofErr w:type="spellStart"/>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томатном соусе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pacing w:val="-13"/>
                <w:sz w:val="24"/>
                <w:szCs w:val="24"/>
              </w:rPr>
              <w:t xml:space="preserve">      17,4±0,4</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2"/>
              <w:rPr>
                <w:rFonts w:ascii="Times New Roman" w:hAnsi="Times New Roman" w:cs="Times New Roman"/>
                <w:sz w:val="24"/>
                <w:szCs w:val="24"/>
              </w:rPr>
            </w:pPr>
            <w:r w:rsidRPr="003A4056">
              <w:rPr>
                <w:rFonts w:ascii="Times New Roman" w:hAnsi="Times New Roman" w:cs="Times New Roman"/>
                <w:spacing w:val="-4"/>
                <w:sz w:val="24"/>
                <w:szCs w:val="24"/>
              </w:rPr>
              <w:t>10,4±0,5</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38"/>
              <w:rPr>
                <w:rFonts w:ascii="Times New Roman" w:hAnsi="Times New Roman" w:cs="Times New Roman"/>
                <w:sz w:val="24"/>
                <w:szCs w:val="24"/>
              </w:rPr>
            </w:pPr>
            <w:r w:rsidRPr="003A4056">
              <w:rPr>
                <w:rFonts w:ascii="Times New Roman" w:hAnsi="Times New Roman" w:cs="Times New Roman"/>
                <w:sz w:val="24"/>
                <w:szCs w:val="24"/>
              </w:rPr>
              <w:t>5,5±0,8</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1"/>
                <w:sz w:val="24"/>
                <w:szCs w:val="24"/>
              </w:rPr>
              <w:t>45,8±0,2</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189</w:t>
            </w:r>
          </w:p>
        </w:tc>
      </w:tr>
      <w:tr w:rsidR="000E42A3" w:rsidRPr="003A4056" w:rsidTr="000E42A3">
        <w:trPr>
          <w:trHeight w:val="263"/>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4"/>
              <w:rPr>
                <w:rFonts w:ascii="Times New Roman" w:hAnsi="Times New Roman" w:cs="Times New Roman"/>
                <w:sz w:val="24"/>
                <w:szCs w:val="24"/>
              </w:rPr>
            </w:pPr>
            <w:r w:rsidRPr="003A4056">
              <w:rPr>
                <w:rFonts w:ascii="Times New Roman" w:hAnsi="Times New Roman" w:cs="Times New Roman"/>
                <w:sz w:val="24"/>
                <w:szCs w:val="24"/>
              </w:rPr>
              <w:t xml:space="preserve">Сардина </w:t>
            </w:r>
            <w:proofErr w:type="spellStart"/>
            <w:r w:rsidRPr="003A4056">
              <w:rPr>
                <w:rFonts w:ascii="Times New Roman" w:hAnsi="Times New Roman" w:cs="Times New Roman"/>
                <w:sz w:val="24"/>
                <w:szCs w:val="24"/>
              </w:rPr>
              <w:t>обжар</w:t>
            </w:r>
            <w:proofErr w:type="spellEnd"/>
            <w:r w:rsidRPr="003A4056">
              <w:rPr>
                <w:rFonts w:ascii="Times New Roman" w:hAnsi="Times New Roman" w:cs="Times New Roman"/>
                <w:sz w:val="24"/>
                <w:szCs w:val="24"/>
              </w:rPr>
              <w:t>. в томатном соусе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63"/>
              <w:rPr>
                <w:rFonts w:ascii="Times New Roman" w:hAnsi="Times New Roman" w:cs="Times New Roman"/>
                <w:sz w:val="24"/>
                <w:szCs w:val="24"/>
              </w:rPr>
            </w:pPr>
            <w:r w:rsidRPr="003A4056">
              <w:rPr>
                <w:rFonts w:ascii="Times New Roman" w:hAnsi="Times New Roman" w:cs="Times New Roman"/>
                <w:spacing w:val="-5"/>
                <w:sz w:val="24"/>
                <w:szCs w:val="24"/>
              </w:rPr>
              <w:t>15,2+1,0</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06"/>
              <w:rPr>
                <w:rFonts w:ascii="Times New Roman" w:hAnsi="Times New Roman" w:cs="Times New Roman"/>
                <w:sz w:val="24"/>
                <w:szCs w:val="24"/>
              </w:rPr>
            </w:pPr>
            <w:r w:rsidRPr="003A4056">
              <w:rPr>
                <w:rFonts w:ascii="Times New Roman" w:hAnsi="Times New Roman" w:cs="Times New Roman"/>
                <w:spacing w:val="-2"/>
                <w:sz w:val="24"/>
                <w:szCs w:val="24"/>
              </w:rPr>
              <w:t>6,4±0,3</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7"/>
              <w:rPr>
                <w:rFonts w:ascii="Times New Roman" w:hAnsi="Times New Roman" w:cs="Times New Roman"/>
                <w:sz w:val="24"/>
                <w:szCs w:val="24"/>
              </w:rPr>
            </w:pPr>
            <w:r w:rsidRPr="003A4056">
              <w:rPr>
                <w:rFonts w:ascii="Times New Roman" w:hAnsi="Times New Roman" w:cs="Times New Roman"/>
                <w:sz w:val="24"/>
                <w:szCs w:val="24"/>
              </w:rPr>
              <w:t>1,4±0,4</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1"/>
                <w:sz w:val="24"/>
                <w:szCs w:val="24"/>
              </w:rPr>
              <w:t>30,7±0,3</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116</w:t>
            </w:r>
          </w:p>
        </w:tc>
      </w:tr>
      <w:tr w:rsidR="000E42A3" w:rsidRPr="003A4056" w:rsidTr="000E42A3">
        <w:trPr>
          <w:trHeight w:val="253"/>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0"/>
              <w:rPr>
                <w:rFonts w:ascii="Times New Roman" w:hAnsi="Times New Roman" w:cs="Times New Roman"/>
                <w:sz w:val="24"/>
                <w:szCs w:val="24"/>
              </w:rPr>
            </w:pPr>
            <w:r w:rsidRPr="003A4056">
              <w:rPr>
                <w:rFonts w:ascii="Times New Roman" w:hAnsi="Times New Roman" w:cs="Times New Roman"/>
                <w:sz w:val="24"/>
                <w:szCs w:val="24"/>
              </w:rPr>
              <w:t xml:space="preserve">Скумбрия </w:t>
            </w:r>
            <w:proofErr w:type="spellStart"/>
            <w:r w:rsidRPr="003A4056">
              <w:rPr>
                <w:rFonts w:ascii="Times New Roman" w:hAnsi="Times New Roman" w:cs="Times New Roman"/>
                <w:sz w:val="24"/>
                <w:szCs w:val="24"/>
              </w:rPr>
              <w:t>бланш</w:t>
            </w:r>
            <w:proofErr w:type="gramStart"/>
            <w:r w:rsidRPr="003A4056">
              <w:rPr>
                <w:rFonts w:ascii="Times New Roman" w:hAnsi="Times New Roman" w:cs="Times New Roman"/>
                <w:sz w:val="24"/>
                <w:szCs w:val="24"/>
              </w:rPr>
              <w:t>.в</w:t>
            </w:r>
            <w:proofErr w:type="spellEnd"/>
            <w:proofErr w:type="gramEnd"/>
            <w:r w:rsidRPr="003A4056">
              <w:rPr>
                <w:rFonts w:ascii="Times New Roman" w:hAnsi="Times New Roman" w:cs="Times New Roman"/>
                <w:sz w:val="24"/>
                <w:szCs w:val="24"/>
              </w:rPr>
              <w:t xml:space="preserve"> томатном соусе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63"/>
              <w:rPr>
                <w:rFonts w:ascii="Times New Roman" w:hAnsi="Times New Roman" w:cs="Times New Roman"/>
                <w:sz w:val="24"/>
                <w:szCs w:val="24"/>
              </w:rPr>
            </w:pPr>
            <w:r w:rsidRPr="003A4056">
              <w:rPr>
                <w:rFonts w:ascii="Times New Roman" w:hAnsi="Times New Roman" w:cs="Times New Roman"/>
                <w:sz w:val="24"/>
                <w:szCs w:val="24"/>
              </w:rPr>
              <w:t>17,9±0,2</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0"/>
              <w:rPr>
                <w:rFonts w:ascii="Times New Roman" w:hAnsi="Times New Roman" w:cs="Times New Roman"/>
                <w:sz w:val="24"/>
                <w:szCs w:val="24"/>
              </w:rPr>
            </w:pPr>
            <w:r w:rsidRPr="003A4056">
              <w:rPr>
                <w:rFonts w:ascii="Times New Roman" w:hAnsi="Times New Roman" w:cs="Times New Roman"/>
                <w:sz w:val="24"/>
                <w:szCs w:val="24"/>
              </w:rPr>
              <w:t>5,1±0,2</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33"/>
              <w:rPr>
                <w:rFonts w:ascii="Times New Roman" w:hAnsi="Times New Roman" w:cs="Times New Roman"/>
                <w:sz w:val="24"/>
                <w:szCs w:val="24"/>
              </w:rPr>
            </w:pPr>
            <w:r w:rsidRPr="003A4056">
              <w:rPr>
                <w:rFonts w:ascii="Times New Roman" w:hAnsi="Times New Roman" w:cs="Times New Roman"/>
                <w:sz w:val="24"/>
                <w:szCs w:val="24"/>
              </w:rPr>
              <w:t>2,3±0,3</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1"/>
                <w:sz w:val="24"/>
                <w:szCs w:val="24"/>
              </w:rPr>
              <w:t>41,9±0,2</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93</w:t>
            </w:r>
          </w:p>
        </w:tc>
      </w:tr>
      <w:tr w:rsidR="000E42A3" w:rsidRPr="003A4056" w:rsidTr="000E42A3">
        <w:trPr>
          <w:trHeight w:val="25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0"/>
              <w:rPr>
                <w:rFonts w:ascii="Times New Roman" w:hAnsi="Times New Roman" w:cs="Times New Roman"/>
                <w:sz w:val="24"/>
                <w:szCs w:val="24"/>
              </w:rPr>
            </w:pPr>
            <w:r w:rsidRPr="003A4056">
              <w:rPr>
                <w:rFonts w:ascii="Times New Roman" w:hAnsi="Times New Roman" w:cs="Times New Roman"/>
                <w:sz w:val="24"/>
                <w:szCs w:val="24"/>
              </w:rPr>
              <w:t xml:space="preserve">Скумбрия </w:t>
            </w:r>
            <w:proofErr w:type="spellStart"/>
            <w:r w:rsidRPr="003A4056">
              <w:rPr>
                <w:rFonts w:ascii="Times New Roman" w:hAnsi="Times New Roman" w:cs="Times New Roman"/>
                <w:sz w:val="24"/>
                <w:szCs w:val="24"/>
              </w:rPr>
              <w:t>обжар</w:t>
            </w:r>
            <w:proofErr w:type="gramStart"/>
            <w:r w:rsidRPr="003A4056">
              <w:rPr>
                <w:rFonts w:ascii="Times New Roman" w:hAnsi="Times New Roman" w:cs="Times New Roman"/>
                <w:sz w:val="24"/>
                <w:szCs w:val="24"/>
              </w:rPr>
              <w:t>.в</w:t>
            </w:r>
            <w:proofErr w:type="spellEnd"/>
            <w:proofErr w:type="gramEnd"/>
            <w:r w:rsidRPr="003A4056">
              <w:rPr>
                <w:rFonts w:ascii="Times New Roman" w:hAnsi="Times New Roman" w:cs="Times New Roman"/>
                <w:sz w:val="24"/>
                <w:szCs w:val="24"/>
              </w:rPr>
              <w:t xml:space="preserve"> томатном соусе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58"/>
              <w:rPr>
                <w:rFonts w:ascii="Times New Roman" w:hAnsi="Times New Roman" w:cs="Times New Roman"/>
                <w:sz w:val="24"/>
                <w:szCs w:val="24"/>
              </w:rPr>
            </w:pPr>
            <w:r w:rsidRPr="003A4056">
              <w:rPr>
                <w:rFonts w:ascii="Times New Roman" w:hAnsi="Times New Roman" w:cs="Times New Roman"/>
                <w:sz w:val="24"/>
                <w:szCs w:val="24"/>
              </w:rPr>
              <w:t>17,2±0,5</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06"/>
              <w:rPr>
                <w:rFonts w:ascii="Times New Roman" w:hAnsi="Times New Roman" w:cs="Times New Roman"/>
                <w:sz w:val="24"/>
                <w:szCs w:val="24"/>
              </w:rPr>
            </w:pPr>
            <w:r w:rsidRPr="003A4056">
              <w:rPr>
                <w:rFonts w:ascii="Times New Roman" w:hAnsi="Times New Roman" w:cs="Times New Roman"/>
                <w:sz w:val="24"/>
                <w:szCs w:val="24"/>
              </w:rPr>
              <w:t>3,4±0,2</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2"/>
              <w:rPr>
                <w:rFonts w:ascii="Times New Roman" w:hAnsi="Times New Roman" w:cs="Times New Roman"/>
                <w:sz w:val="24"/>
                <w:szCs w:val="24"/>
              </w:rPr>
            </w:pPr>
            <w:r w:rsidRPr="003A4056">
              <w:rPr>
                <w:rFonts w:ascii="Times New Roman" w:hAnsi="Times New Roman" w:cs="Times New Roman"/>
                <w:sz w:val="24"/>
                <w:szCs w:val="24"/>
              </w:rPr>
              <w:t>1,7±0,3</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3"/>
                <w:sz w:val="24"/>
                <w:szCs w:val="24"/>
              </w:rPr>
              <w:t>31,2±0,3</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62</w:t>
            </w:r>
          </w:p>
        </w:tc>
      </w:tr>
      <w:tr w:rsidR="000E42A3" w:rsidRPr="003A4056" w:rsidTr="000E42A3">
        <w:trPr>
          <w:trHeight w:val="25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0"/>
              <w:rPr>
                <w:rFonts w:ascii="Times New Roman" w:hAnsi="Times New Roman" w:cs="Times New Roman"/>
                <w:sz w:val="24"/>
                <w:szCs w:val="24"/>
              </w:rPr>
            </w:pPr>
            <w:r w:rsidRPr="003A4056">
              <w:rPr>
                <w:rFonts w:ascii="Times New Roman" w:hAnsi="Times New Roman" w:cs="Times New Roman"/>
                <w:sz w:val="24"/>
                <w:szCs w:val="24"/>
              </w:rPr>
              <w:t>Ставрида филе в томатном соусе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39"/>
              <w:rPr>
                <w:rFonts w:ascii="Times New Roman" w:hAnsi="Times New Roman" w:cs="Times New Roman"/>
                <w:sz w:val="24"/>
                <w:szCs w:val="24"/>
              </w:rPr>
            </w:pPr>
            <w:r w:rsidRPr="003A4056">
              <w:rPr>
                <w:rFonts w:ascii="Times New Roman" w:hAnsi="Times New Roman" w:cs="Times New Roman"/>
                <w:sz w:val="24"/>
                <w:szCs w:val="24"/>
              </w:rPr>
              <w:t>20,7±0,3</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01"/>
              <w:rPr>
                <w:rFonts w:ascii="Times New Roman" w:hAnsi="Times New Roman" w:cs="Times New Roman"/>
                <w:sz w:val="24"/>
                <w:szCs w:val="24"/>
              </w:rPr>
            </w:pPr>
            <w:r w:rsidRPr="003A4056">
              <w:rPr>
                <w:rFonts w:ascii="Times New Roman" w:hAnsi="Times New Roman" w:cs="Times New Roman"/>
                <w:sz w:val="24"/>
                <w:szCs w:val="24"/>
              </w:rPr>
              <w:t>8,1±0,3</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28"/>
              <w:rPr>
                <w:rFonts w:ascii="Times New Roman" w:hAnsi="Times New Roman" w:cs="Times New Roman"/>
                <w:sz w:val="24"/>
                <w:szCs w:val="24"/>
              </w:rPr>
            </w:pPr>
            <w:r w:rsidRPr="003A4056">
              <w:rPr>
                <w:rFonts w:ascii="Times New Roman" w:hAnsi="Times New Roman" w:cs="Times New Roman"/>
                <w:sz w:val="24"/>
                <w:szCs w:val="24"/>
              </w:rPr>
              <w:t>2,9±0,1</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3"/>
                <w:sz w:val="24"/>
                <w:szCs w:val="24"/>
              </w:rPr>
              <w:t>38,0±0,4</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107</w:t>
            </w:r>
          </w:p>
        </w:tc>
      </w:tr>
      <w:tr w:rsidR="000E42A3" w:rsidRPr="003A4056" w:rsidTr="000E42A3">
        <w:trPr>
          <w:trHeight w:val="25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Лещ в томатном соусе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54"/>
              <w:rPr>
                <w:rFonts w:ascii="Times New Roman" w:hAnsi="Times New Roman" w:cs="Times New Roman"/>
                <w:sz w:val="24"/>
                <w:szCs w:val="24"/>
              </w:rPr>
            </w:pPr>
            <w:r w:rsidRPr="003A4056">
              <w:rPr>
                <w:rFonts w:ascii="Times New Roman" w:hAnsi="Times New Roman" w:cs="Times New Roman"/>
                <w:sz w:val="24"/>
                <w:szCs w:val="24"/>
              </w:rPr>
              <w:t>16,9±0,4</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01"/>
              <w:rPr>
                <w:rFonts w:ascii="Times New Roman" w:hAnsi="Times New Roman" w:cs="Times New Roman"/>
                <w:sz w:val="24"/>
                <w:szCs w:val="24"/>
              </w:rPr>
            </w:pPr>
            <w:r w:rsidRPr="003A4056">
              <w:rPr>
                <w:rFonts w:ascii="Times New Roman" w:hAnsi="Times New Roman" w:cs="Times New Roman"/>
                <w:sz w:val="24"/>
                <w:szCs w:val="24"/>
              </w:rPr>
              <w:t>2,4±0,4</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23"/>
              <w:rPr>
                <w:rFonts w:ascii="Times New Roman" w:hAnsi="Times New Roman" w:cs="Times New Roman"/>
                <w:sz w:val="24"/>
                <w:szCs w:val="24"/>
              </w:rPr>
            </w:pPr>
            <w:r w:rsidRPr="003A4056">
              <w:rPr>
                <w:rFonts w:ascii="Times New Roman" w:hAnsi="Times New Roman" w:cs="Times New Roman"/>
                <w:sz w:val="24"/>
                <w:szCs w:val="24"/>
              </w:rPr>
              <w:t>2,6±0,4</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3"/>
                <w:sz w:val="24"/>
                <w:szCs w:val="24"/>
              </w:rPr>
              <w:t>39,7±0,3</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44</w:t>
            </w:r>
          </w:p>
        </w:tc>
      </w:tr>
      <w:tr w:rsidR="000E42A3" w:rsidRPr="003A4056" w:rsidTr="000E42A3">
        <w:trPr>
          <w:trHeight w:val="26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
              <w:rPr>
                <w:rFonts w:ascii="Times New Roman" w:hAnsi="Times New Roman" w:cs="Times New Roman"/>
                <w:sz w:val="24"/>
                <w:szCs w:val="24"/>
              </w:rPr>
            </w:pPr>
            <w:r w:rsidRPr="003A4056">
              <w:rPr>
                <w:rFonts w:ascii="Times New Roman" w:hAnsi="Times New Roman" w:cs="Times New Roman"/>
                <w:sz w:val="24"/>
                <w:szCs w:val="24"/>
              </w:rPr>
              <w:t>Судак в томатном соусе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54"/>
              <w:rPr>
                <w:rFonts w:ascii="Times New Roman" w:hAnsi="Times New Roman" w:cs="Times New Roman"/>
                <w:sz w:val="24"/>
                <w:szCs w:val="24"/>
              </w:rPr>
            </w:pPr>
            <w:r w:rsidRPr="003A4056">
              <w:rPr>
                <w:rFonts w:ascii="Times New Roman" w:hAnsi="Times New Roman" w:cs="Times New Roman"/>
                <w:sz w:val="24"/>
                <w:szCs w:val="24"/>
              </w:rPr>
              <w:t>18,2±0,8</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4,8±0,1</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23"/>
              <w:rPr>
                <w:rFonts w:ascii="Times New Roman" w:hAnsi="Times New Roman" w:cs="Times New Roman"/>
                <w:sz w:val="24"/>
                <w:szCs w:val="24"/>
              </w:rPr>
            </w:pPr>
            <w:r w:rsidRPr="003A4056">
              <w:rPr>
                <w:rFonts w:ascii="Times New Roman" w:hAnsi="Times New Roman" w:cs="Times New Roman"/>
                <w:sz w:val="24"/>
                <w:szCs w:val="24"/>
              </w:rPr>
              <w:t>2,8±0,5</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3"/>
                <w:sz w:val="24"/>
                <w:szCs w:val="24"/>
              </w:rPr>
              <w:t>38,8±0,2</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87</w:t>
            </w:r>
          </w:p>
        </w:tc>
      </w:tr>
      <w:tr w:rsidR="000E42A3" w:rsidRPr="003A4056" w:rsidTr="000E42A3">
        <w:trPr>
          <w:trHeight w:val="269"/>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spacing w:line="250" w:lineRule="exact"/>
              <w:ind w:left="5" w:right="246" w:firstLine="5"/>
              <w:rPr>
                <w:rFonts w:ascii="Times New Roman" w:hAnsi="Times New Roman" w:cs="Times New Roman"/>
                <w:sz w:val="24"/>
                <w:szCs w:val="24"/>
              </w:rPr>
            </w:pPr>
            <w:r w:rsidRPr="003A4056">
              <w:rPr>
                <w:rFonts w:ascii="Times New Roman" w:hAnsi="Times New Roman" w:cs="Times New Roman"/>
                <w:sz w:val="24"/>
                <w:szCs w:val="24"/>
              </w:rPr>
              <w:t xml:space="preserve">Биточки </w:t>
            </w:r>
            <w:proofErr w:type="spellStart"/>
            <w:r w:rsidRPr="003A4056">
              <w:rPr>
                <w:rFonts w:ascii="Times New Roman" w:hAnsi="Times New Roman" w:cs="Times New Roman"/>
                <w:sz w:val="24"/>
                <w:szCs w:val="24"/>
              </w:rPr>
              <w:t>рыбоовощные</w:t>
            </w:r>
            <w:proofErr w:type="spellEnd"/>
            <w:r w:rsidRPr="003A4056">
              <w:rPr>
                <w:rFonts w:ascii="Times New Roman" w:hAnsi="Times New Roman" w:cs="Times New Roman"/>
                <w:sz w:val="24"/>
                <w:szCs w:val="24"/>
              </w:rPr>
              <w:t xml:space="preserve"> в томатном  соусе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49"/>
              <w:rPr>
                <w:rFonts w:ascii="Times New Roman" w:hAnsi="Times New Roman" w:cs="Times New Roman"/>
                <w:sz w:val="24"/>
                <w:szCs w:val="24"/>
              </w:rPr>
            </w:pPr>
            <w:r w:rsidRPr="003A4056">
              <w:rPr>
                <w:rFonts w:ascii="Times New Roman" w:hAnsi="Times New Roman" w:cs="Times New Roman"/>
                <w:sz w:val="24"/>
                <w:szCs w:val="24"/>
              </w:rPr>
              <w:t>12,0±0,8</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6"/>
              <w:rPr>
                <w:rFonts w:ascii="Times New Roman" w:hAnsi="Times New Roman" w:cs="Times New Roman"/>
                <w:sz w:val="24"/>
                <w:szCs w:val="24"/>
              </w:rPr>
            </w:pPr>
            <w:r w:rsidRPr="003A4056">
              <w:rPr>
                <w:rFonts w:ascii="Times New Roman" w:hAnsi="Times New Roman" w:cs="Times New Roman"/>
                <w:sz w:val="24"/>
                <w:szCs w:val="24"/>
              </w:rPr>
              <w:t>5,5±0,3</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33"/>
              <w:rPr>
                <w:rFonts w:ascii="Times New Roman" w:hAnsi="Times New Roman" w:cs="Times New Roman"/>
                <w:sz w:val="24"/>
                <w:szCs w:val="24"/>
              </w:rPr>
            </w:pPr>
            <w:r w:rsidRPr="003A4056">
              <w:rPr>
                <w:rFonts w:ascii="Times New Roman" w:hAnsi="Times New Roman" w:cs="Times New Roman"/>
                <w:sz w:val="24"/>
                <w:szCs w:val="24"/>
              </w:rPr>
              <w:t>1,7±0,5</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1"/>
                <w:sz w:val="24"/>
                <w:szCs w:val="24"/>
              </w:rPr>
              <w:t>47,2±0,4</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100</w:t>
            </w:r>
          </w:p>
        </w:tc>
      </w:tr>
      <w:tr w:rsidR="000E42A3" w:rsidRPr="003A4056" w:rsidTr="000E42A3">
        <w:trPr>
          <w:trHeight w:val="25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Угорь в желе</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54"/>
              <w:rPr>
                <w:rFonts w:ascii="Times New Roman" w:hAnsi="Times New Roman" w:cs="Times New Roman"/>
                <w:sz w:val="24"/>
                <w:szCs w:val="24"/>
              </w:rPr>
            </w:pPr>
            <w:r w:rsidRPr="003A4056">
              <w:rPr>
                <w:rFonts w:ascii="Times New Roman" w:hAnsi="Times New Roman" w:cs="Times New Roman"/>
                <w:sz w:val="24"/>
                <w:szCs w:val="24"/>
              </w:rPr>
              <w:t>15,7±0,7</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6"/>
              <w:rPr>
                <w:rFonts w:ascii="Times New Roman" w:hAnsi="Times New Roman" w:cs="Times New Roman"/>
                <w:sz w:val="24"/>
                <w:szCs w:val="24"/>
              </w:rPr>
            </w:pPr>
            <w:r w:rsidRPr="003A4056">
              <w:rPr>
                <w:rFonts w:ascii="Times New Roman" w:hAnsi="Times New Roman" w:cs="Times New Roman"/>
                <w:sz w:val="24"/>
                <w:szCs w:val="24"/>
              </w:rPr>
              <w:t>9,0±0,2</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18"/>
              <w:rPr>
                <w:rFonts w:ascii="Times New Roman" w:hAnsi="Times New Roman" w:cs="Times New Roman"/>
                <w:sz w:val="24"/>
                <w:szCs w:val="24"/>
              </w:rPr>
            </w:pPr>
            <w:r w:rsidRPr="003A4056">
              <w:rPr>
                <w:rFonts w:ascii="Times New Roman" w:hAnsi="Times New Roman" w:cs="Times New Roman"/>
                <w:sz w:val="24"/>
                <w:szCs w:val="24"/>
              </w:rPr>
              <w:t>2,8±0,2</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3"/>
                <w:sz w:val="24"/>
                <w:szCs w:val="24"/>
              </w:rPr>
              <w:t>38,8±0,2</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164</w:t>
            </w:r>
          </w:p>
        </w:tc>
      </w:tr>
      <w:tr w:rsidR="000E42A3" w:rsidRPr="003A4056" w:rsidTr="000E42A3">
        <w:trPr>
          <w:trHeight w:val="25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
              <w:rPr>
                <w:rFonts w:ascii="Times New Roman" w:hAnsi="Times New Roman" w:cs="Times New Roman"/>
                <w:sz w:val="24"/>
                <w:szCs w:val="24"/>
              </w:rPr>
            </w:pPr>
            <w:r w:rsidRPr="003A4056">
              <w:rPr>
                <w:rFonts w:ascii="Times New Roman" w:hAnsi="Times New Roman" w:cs="Times New Roman"/>
                <w:sz w:val="24"/>
                <w:szCs w:val="24"/>
              </w:rPr>
              <w:t>Салат «Особый»</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54"/>
              <w:rPr>
                <w:rFonts w:ascii="Times New Roman" w:hAnsi="Times New Roman" w:cs="Times New Roman"/>
                <w:sz w:val="24"/>
                <w:szCs w:val="24"/>
              </w:rPr>
            </w:pPr>
            <w:r w:rsidRPr="003A4056">
              <w:rPr>
                <w:rFonts w:ascii="Times New Roman" w:hAnsi="Times New Roman" w:cs="Times New Roman"/>
                <w:sz w:val="24"/>
                <w:szCs w:val="24"/>
              </w:rPr>
              <w:t>15,0+0,5</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pacing w:val="-4"/>
                <w:sz w:val="24"/>
                <w:szCs w:val="24"/>
              </w:rPr>
              <w:t>10,1±0,2</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14"/>
              <w:rPr>
                <w:rFonts w:ascii="Times New Roman" w:hAnsi="Times New Roman" w:cs="Times New Roman"/>
                <w:sz w:val="24"/>
                <w:szCs w:val="24"/>
              </w:rPr>
            </w:pPr>
            <w:r w:rsidRPr="003A4056">
              <w:rPr>
                <w:rFonts w:ascii="Times New Roman" w:hAnsi="Times New Roman" w:cs="Times New Roman"/>
                <w:sz w:val="24"/>
                <w:szCs w:val="24"/>
              </w:rPr>
              <w:t>4,1±0,2</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1"/>
                <w:sz w:val="24"/>
                <w:szCs w:val="24"/>
              </w:rPr>
              <w:t>45,0±0,3</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184</w:t>
            </w:r>
          </w:p>
        </w:tc>
      </w:tr>
      <w:tr w:rsidR="000E42A3" w:rsidRPr="003A4056" w:rsidTr="000E42A3">
        <w:trPr>
          <w:trHeight w:val="24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
              <w:rPr>
                <w:rFonts w:ascii="Times New Roman" w:hAnsi="Times New Roman" w:cs="Times New Roman"/>
                <w:sz w:val="24"/>
                <w:szCs w:val="24"/>
              </w:rPr>
            </w:pPr>
            <w:r w:rsidRPr="003A4056">
              <w:rPr>
                <w:rFonts w:ascii="Times New Roman" w:hAnsi="Times New Roman" w:cs="Times New Roman"/>
                <w:sz w:val="24"/>
                <w:szCs w:val="24"/>
              </w:rPr>
              <w:t>Салат «Осенний»</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49"/>
              <w:rPr>
                <w:rFonts w:ascii="Times New Roman" w:hAnsi="Times New Roman" w:cs="Times New Roman"/>
                <w:sz w:val="24"/>
                <w:szCs w:val="24"/>
              </w:rPr>
            </w:pPr>
            <w:r w:rsidRPr="003A4056">
              <w:rPr>
                <w:rFonts w:ascii="Times New Roman" w:hAnsi="Times New Roman" w:cs="Times New Roman"/>
                <w:sz w:val="24"/>
                <w:szCs w:val="24"/>
              </w:rPr>
              <w:t>13,1±0,4</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6"/>
              <w:rPr>
                <w:rFonts w:ascii="Times New Roman" w:hAnsi="Times New Roman" w:cs="Times New Roman"/>
                <w:sz w:val="24"/>
                <w:szCs w:val="24"/>
              </w:rPr>
            </w:pPr>
            <w:r w:rsidRPr="003A4056">
              <w:rPr>
                <w:rFonts w:ascii="Times New Roman" w:hAnsi="Times New Roman" w:cs="Times New Roman"/>
                <w:sz w:val="24"/>
                <w:szCs w:val="24"/>
              </w:rPr>
              <w:t>9,2±0,3</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18"/>
              <w:rPr>
                <w:rFonts w:ascii="Times New Roman" w:hAnsi="Times New Roman" w:cs="Times New Roman"/>
                <w:sz w:val="24"/>
                <w:szCs w:val="24"/>
              </w:rPr>
            </w:pPr>
            <w:r w:rsidRPr="003A4056">
              <w:rPr>
                <w:rFonts w:ascii="Times New Roman" w:hAnsi="Times New Roman" w:cs="Times New Roman"/>
                <w:sz w:val="24"/>
                <w:szCs w:val="24"/>
              </w:rPr>
              <w:t>3,7±0,2</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2"/>
                <w:sz w:val="24"/>
                <w:szCs w:val="24"/>
              </w:rPr>
              <w:t>41,8±0,2</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167</w:t>
            </w:r>
          </w:p>
        </w:tc>
      </w:tr>
      <w:tr w:rsidR="000E42A3" w:rsidRPr="003A4056" w:rsidTr="000E42A3">
        <w:trPr>
          <w:trHeight w:val="24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
              <w:rPr>
                <w:rFonts w:ascii="Times New Roman" w:hAnsi="Times New Roman" w:cs="Times New Roman"/>
                <w:sz w:val="24"/>
                <w:szCs w:val="24"/>
              </w:rPr>
            </w:pPr>
            <w:r w:rsidRPr="003A4056">
              <w:rPr>
                <w:rFonts w:ascii="Times New Roman" w:hAnsi="Times New Roman" w:cs="Times New Roman"/>
                <w:sz w:val="24"/>
                <w:szCs w:val="24"/>
              </w:rPr>
              <w:t>Салат «Калининградский»</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49"/>
              <w:rPr>
                <w:rFonts w:ascii="Times New Roman" w:hAnsi="Times New Roman" w:cs="Times New Roman"/>
                <w:sz w:val="24"/>
                <w:szCs w:val="24"/>
              </w:rPr>
            </w:pPr>
            <w:r w:rsidRPr="003A4056">
              <w:rPr>
                <w:rFonts w:ascii="Times New Roman" w:hAnsi="Times New Roman" w:cs="Times New Roman"/>
                <w:sz w:val="24"/>
                <w:szCs w:val="24"/>
              </w:rPr>
              <w:t>13,0±0,8</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6"/>
              <w:rPr>
                <w:rFonts w:ascii="Times New Roman" w:hAnsi="Times New Roman" w:cs="Times New Roman"/>
                <w:sz w:val="24"/>
                <w:szCs w:val="24"/>
              </w:rPr>
            </w:pPr>
            <w:r w:rsidRPr="003A4056">
              <w:rPr>
                <w:rFonts w:ascii="Times New Roman" w:hAnsi="Times New Roman" w:cs="Times New Roman"/>
                <w:sz w:val="24"/>
                <w:szCs w:val="24"/>
              </w:rPr>
              <w:t>7,6±0,4</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18"/>
              <w:rPr>
                <w:rFonts w:ascii="Times New Roman" w:hAnsi="Times New Roman" w:cs="Times New Roman"/>
                <w:sz w:val="24"/>
                <w:szCs w:val="24"/>
              </w:rPr>
            </w:pPr>
            <w:r w:rsidRPr="003A4056">
              <w:rPr>
                <w:rFonts w:ascii="Times New Roman" w:hAnsi="Times New Roman" w:cs="Times New Roman"/>
                <w:sz w:val="24"/>
                <w:szCs w:val="24"/>
              </w:rPr>
              <w:t>3,4±0,3</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2"/>
                <w:sz w:val="24"/>
                <w:szCs w:val="24"/>
              </w:rPr>
              <w:t>40,1±0,2</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138</w:t>
            </w:r>
          </w:p>
        </w:tc>
      </w:tr>
      <w:tr w:rsidR="000E42A3" w:rsidRPr="003A4056" w:rsidTr="000E42A3">
        <w:trPr>
          <w:trHeight w:val="268"/>
        </w:trPr>
        <w:tc>
          <w:tcPr>
            <w:tcW w:w="548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
              <w:rPr>
                <w:rFonts w:ascii="Times New Roman" w:hAnsi="Times New Roman" w:cs="Times New Roman"/>
                <w:sz w:val="24"/>
                <w:szCs w:val="24"/>
              </w:rPr>
            </w:pPr>
            <w:r w:rsidRPr="003A4056">
              <w:rPr>
                <w:rFonts w:ascii="Times New Roman" w:hAnsi="Times New Roman" w:cs="Times New Roman"/>
                <w:sz w:val="24"/>
                <w:szCs w:val="24"/>
              </w:rPr>
              <w:t>Ветчина «Океан»</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49"/>
              <w:rPr>
                <w:rFonts w:ascii="Times New Roman" w:hAnsi="Times New Roman" w:cs="Times New Roman"/>
                <w:sz w:val="24"/>
                <w:szCs w:val="24"/>
              </w:rPr>
            </w:pPr>
            <w:r w:rsidRPr="003A4056">
              <w:rPr>
                <w:rFonts w:ascii="Times New Roman" w:hAnsi="Times New Roman" w:cs="Times New Roman"/>
                <w:sz w:val="24"/>
                <w:szCs w:val="24"/>
              </w:rPr>
              <w:t>17,3±0,4</w:t>
            </w:r>
          </w:p>
        </w:tc>
        <w:tc>
          <w:tcPr>
            <w:tcW w:w="127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6,1±0,4</w:t>
            </w:r>
          </w:p>
        </w:tc>
        <w:tc>
          <w:tcPr>
            <w:tcW w:w="21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14"/>
              <w:rPr>
                <w:rFonts w:ascii="Times New Roman" w:hAnsi="Times New Roman" w:cs="Times New Roman"/>
                <w:sz w:val="24"/>
                <w:szCs w:val="24"/>
              </w:rPr>
            </w:pPr>
            <w:r w:rsidRPr="003A4056">
              <w:rPr>
                <w:rFonts w:ascii="Times New Roman" w:hAnsi="Times New Roman" w:cs="Times New Roman"/>
                <w:sz w:val="24"/>
                <w:szCs w:val="24"/>
              </w:rPr>
              <w:t>2,1±0,2</w:t>
            </w:r>
          </w:p>
        </w:tc>
        <w:tc>
          <w:tcPr>
            <w:tcW w:w="1489"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pacing w:val="-3"/>
                <w:sz w:val="24"/>
                <w:szCs w:val="24"/>
              </w:rPr>
              <w:t>37,7±0,4</w:t>
            </w:r>
          </w:p>
        </w:tc>
        <w:tc>
          <w:tcPr>
            <w:tcW w:w="159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111</w:t>
            </w:r>
          </w:p>
        </w:tc>
      </w:tr>
    </w:tbl>
    <w:p w:rsidR="000E42A3" w:rsidRPr="003A4056" w:rsidRDefault="000E42A3" w:rsidP="000E42A3">
      <w:pPr>
        <w:rPr>
          <w:rFonts w:ascii="Times New Roman" w:hAnsi="Times New Roman" w:cs="Times New Roman"/>
          <w:sz w:val="24"/>
          <w:szCs w:val="24"/>
        </w:rPr>
        <w:sectPr w:rsidR="000E42A3" w:rsidRPr="003A4056">
          <w:pgSz w:w="16834" w:h="11909" w:orient="landscape"/>
          <w:pgMar w:top="1440" w:right="1806" w:bottom="360" w:left="1440" w:header="720" w:footer="720" w:gutter="0"/>
          <w:cols w:space="720"/>
        </w:sectPr>
      </w:pPr>
    </w:p>
    <w:p w:rsidR="000E42A3" w:rsidRPr="003A4056" w:rsidRDefault="000E42A3" w:rsidP="000E42A3">
      <w:pPr>
        <w:shd w:val="clear" w:color="auto" w:fill="FFFFFF"/>
        <w:jc w:val="right"/>
        <w:rPr>
          <w:rFonts w:ascii="Times New Roman" w:hAnsi="Times New Roman" w:cs="Times New Roman"/>
          <w:sz w:val="24"/>
          <w:szCs w:val="24"/>
        </w:rPr>
      </w:pPr>
      <w:r w:rsidRPr="003A4056">
        <w:rPr>
          <w:rFonts w:ascii="Times New Roman" w:hAnsi="Times New Roman" w:cs="Times New Roman"/>
          <w:i/>
          <w:iCs/>
          <w:sz w:val="24"/>
          <w:szCs w:val="24"/>
        </w:rPr>
        <w:lastRenderedPageBreak/>
        <w:t xml:space="preserve">  Таблица 4</w:t>
      </w:r>
    </w:p>
    <w:p w:rsidR="000E42A3" w:rsidRPr="003A4056" w:rsidRDefault="000E42A3" w:rsidP="000E42A3">
      <w:pPr>
        <w:shd w:val="clear" w:color="auto" w:fill="FFFFFF"/>
        <w:jc w:val="center"/>
        <w:rPr>
          <w:rFonts w:ascii="Times New Roman" w:hAnsi="Times New Roman" w:cs="Times New Roman"/>
          <w:sz w:val="24"/>
          <w:szCs w:val="24"/>
        </w:rPr>
      </w:pPr>
      <w:r w:rsidRPr="003A4056">
        <w:rPr>
          <w:rFonts w:ascii="Times New Roman" w:hAnsi="Times New Roman" w:cs="Times New Roman"/>
          <w:i/>
          <w:iCs/>
          <w:spacing w:val="-1"/>
          <w:sz w:val="24"/>
          <w:szCs w:val="24"/>
        </w:rPr>
        <w:t xml:space="preserve">Характеристика биологической ценности белков рыбных консервов массового потребления </w:t>
      </w:r>
      <w:r w:rsidRPr="003A4056">
        <w:rPr>
          <w:rFonts w:ascii="Times New Roman" w:hAnsi="Times New Roman" w:cs="Times New Roman"/>
          <w:i/>
          <w:iCs/>
          <w:sz w:val="24"/>
          <w:szCs w:val="24"/>
        </w:rPr>
        <w:t>с учетом потребностей мужчин (1) и женщин (2)</w:t>
      </w:r>
    </w:p>
    <w:p w:rsidR="000E42A3" w:rsidRPr="003A4056" w:rsidRDefault="000E42A3" w:rsidP="000E42A3">
      <w:pPr>
        <w:spacing w:after="216" w:line="1" w:lineRule="exact"/>
        <w:rPr>
          <w:rFonts w:ascii="Times New Roman" w:hAnsi="Times New Roman" w:cs="Times New Roman"/>
          <w:sz w:val="24"/>
          <w:szCs w:val="24"/>
        </w:rPr>
      </w:pPr>
    </w:p>
    <w:tbl>
      <w:tblPr>
        <w:tblW w:w="0" w:type="auto"/>
        <w:tblInd w:w="40" w:type="dxa"/>
        <w:tblLayout w:type="fixed"/>
        <w:tblCellMar>
          <w:left w:w="40" w:type="dxa"/>
          <w:right w:w="40" w:type="dxa"/>
        </w:tblCellMar>
        <w:tblLook w:val="04A0"/>
      </w:tblPr>
      <w:tblGrid>
        <w:gridCol w:w="3822"/>
        <w:gridCol w:w="595"/>
        <w:gridCol w:w="590"/>
        <w:gridCol w:w="890"/>
        <w:gridCol w:w="884"/>
        <w:gridCol w:w="732"/>
        <w:gridCol w:w="772"/>
      </w:tblGrid>
      <w:tr w:rsidR="000E42A3" w:rsidRPr="003A4056" w:rsidTr="000E42A3">
        <w:trPr>
          <w:trHeight w:val="388"/>
        </w:trPr>
        <w:tc>
          <w:tcPr>
            <w:tcW w:w="382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spacing w:line="230" w:lineRule="exact"/>
              <w:ind w:left="1339" w:right="1325" w:firstLine="274"/>
              <w:rPr>
                <w:rFonts w:ascii="Times New Roman" w:hAnsi="Times New Roman" w:cs="Times New Roman"/>
                <w:b/>
                <w:sz w:val="24"/>
                <w:szCs w:val="24"/>
              </w:rPr>
            </w:pPr>
            <w:r w:rsidRPr="003A4056">
              <w:rPr>
                <w:rFonts w:ascii="Times New Roman" w:hAnsi="Times New Roman" w:cs="Times New Roman"/>
                <w:b/>
                <w:bCs/>
                <w:sz w:val="24"/>
                <w:szCs w:val="24"/>
              </w:rPr>
              <w:t>Вид консервов</w:t>
            </w:r>
          </w:p>
        </w:tc>
        <w:tc>
          <w:tcPr>
            <w:tcW w:w="4462" w:type="dxa"/>
            <w:gridSpan w:val="6"/>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598"/>
              <w:rPr>
                <w:rFonts w:ascii="Times New Roman" w:hAnsi="Times New Roman" w:cs="Times New Roman"/>
                <w:b/>
                <w:sz w:val="24"/>
                <w:szCs w:val="24"/>
              </w:rPr>
            </w:pPr>
            <w:r w:rsidRPr="003A4056">
              <w:rPr>
                <w:rFonts w:ascii="Times New Roman" w:hAnsi="Times New Roman" w:cs="Times New Roman"/>
                <w:b/>
                <w:bCs/>
                <w:sz w:val="24"/>
                <w:szCs w:val="24"/>
              </w:rPr>
              <w:t>Показатель</w:t>
            </w:r>
          </w:p>
        </w:tc>
      </w:tr>
      <w:tr w:rsidR="000E42A3" w:rsidRPr="003A4056" w:rsidTr="000E42A3">
        <w:trPr>
          <w:trHeight w:val="377"/>
        </w:trPr>
        <w:tc>
          <w:tcPr>
            <w:tcW w:w="3822" w:type="dxa"/>
            <w:vMerge/>
            <w:tcBorders>
              <w:top w:val="single" w:sz="6" w:space="0" w:color="auto"/>
              <w:left w:val="single" w:sz="6" w:space="0" w:color="auto"/>
              <w:bottom w:val="single" w:sz="6" w:space="0" w:color="auto"/>
              <w:right w:val="single" w:sz="6" w:space="0" w:color="auto"/>
            </w:tcBorders>
            <w:vAlign w:val="center"/>
            <w:hideMark/>
          </w:tcPr>
          <w:p w:rsidR="000E42A3" w:rsidRPr="003A4056" w:rsidRDefault="000E42A3">
            <w:pPr>
              <w:rPr>
                <w:rFonts w:ascii="Times New Roman" w:hAnsi="Times New Roman" w:cs="Times New Roman"/>
                <w:b/>
                <w:sz w:val="24"/>
                <w:szCs w:val="24"/>
              </w:rPr>
            </w:pPr>
          </w:p>
        </w:tc>
        <w:tc>
          <w:tcPr>
            <w:tcW w:w="1184" w:type="dxa"/>
            <w:gridSpan w:val="2"/>
            <w:tcBorders>
              <w:top w:val="single" w:sz="6" w:space="0" w:color="auto"/>
              <w:left w:val="single" w:sz="6" w:space="0" w:color="auto"/>
              <w:bottom w:val="single" w:sz="6" w:space="0" w:color="auto"/>
              <w:right w:val="single" w:sz="6" w:space="0" w:color="auto"/>
            </w:tcBorders>
            <w:shd w:val="clear" w:color="auto" w:fill="FFFFFF"/>
          </w:tcPr>
          <w:p w:rsidR="000E42A3" w:rsidRPr="003A4056" w:rsidRDefault="000E42A3">
            <w:pPr>
              <w:shd w:val="clear" w:color="auto" w:fill="FFFFFF"/>
              <w:ind w:left="178"/>
              <w:rPr>
                <w:rFonts w:ascii="Times New Roman" w:hAnsi="Times New Roman" w:cs="Times New Roman"/>
                <w:b/>
                <w:sz w:val="24"/>
                <w:szCs w:val="24"/>
              </w:rPr>
            </w:pPr>
            <w:r w:rsidRPr="003A4056">
              <w:rPr>
                <w:rFonts w:ascii="Times New Roman" w:hAnsi="Times New Roman" w:cs="Times New Roman"/>
                <w:b/>
                <w:bCs/>
                <w:sz w:val="24"/>
                <w:szCs w:val="24"/>
              </w:rPr>
              <w:t xml:space="preserve">ПБЦ, </w:t>
            </w:r>
            <w:r w:rsidRPr="003A4056">
              <w:rPr>
                <w:rFonts w:ascii="Times New Roman" w:hAnsi="Times New Roman" w:cs="Times New Roman"/>
                <w:b/>
                <w:sz w:val="24"/>
                <w:szCs w:val="24"/>
              </w:rPr>
              <w:t>%</w:t>
            </w:r>
          </w:p>
        </w:tc>
        <w:tc>
          <w:tcPr>
            <w:tcW w:w="177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706"/>
              <w:rPr>
                <w:rFonts w:ascii="Times New Roman" w:hAnsi="Times New Roman" w:cs="Times New Roman"/>
                <w:b/>
                <w:sz w:val="24"/>
                <w:szCs w:val="24"/>
                <w:lang w:val="en-US"/>
              </w:rPr>
            </w:pPr>
            <w:r w:rsidRPr="003A4056">
              <w:rPr>
                <w:rFonts w:ascii="Times New Roman" w:hAnsi="Times New Roman" w:cs="Times New Roman"/>
                <w:b/>
                <w:bCs/>
                <w:i/>
                <w:iCs/>
                <w:sz w:val="24"/>
                <w:szCs w:val="24"/>
                <w:lang w:val="en-US"/>
              </w:rPr>
              <w:t>U</w:t>
            </w:r>
          </w:p>
        </w:tc>
        <w:tc>
          <w:tcPr>
            <w:tcW w:w="150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22"/>
              <w:rPr>
                <w:rFonts w:ascii="Times New Roman" w:hAnsi="Times New Roman" w:cs="Times New Roman"/>
                <w:b/>
                <w:sz w:val="24"/>
                <w:szCs w:val="24"/>
                <w:lang w:val="en-US"/>
              </w:rPr>
            </w:pPr>
            <w:r w:rsidRPr="003A4056">
              <w:rPr>
                <w:rFonts w:ascii="Times New Roman" w:hAnsi="Times New Roman" w:cs="Times New Roman"/>
                <w:b/>
                <w:sz w:val="24"/>
                <w:szCs w:val="24"/>
              </w:rPr>
              <w:t>σ</w:t>
            </w:r>
            <w:r w:rsidRPr="003A4056">
              <w:rPr>
                <w:rFonts w:ascii="Times New Roman" w:hAnsi="Times New Roman" w:cs="Times New Roman"/>
                <w:b/>
                <w:sz w:val="24"/>
                <w:szCs w:val="24"/>
                <w:vertAlign w:val="subscript"/>
              </w:rPr>
              <w:t>с</w:t>
            </w:r>
            <w:r w:rsidRPr="003A4056">
              <w:rPr>
                <w:rFonts w:ascii="Times New Roman" w:hAnsi="Times New Roman" w:cs="Times New Roman"/>
                <w:b/>
                <w:sz w:val="24"/>
                <w:szCs w:val="24"/>
              </w:rPr>
              <w:t>,</w:t>
            </w:r>
            <w:r w:rsidRPr="003A4056">
              <w:rPr>
                <w:rFonts w:ascii="Times New Roman" w:hAnsi="Times New Roman" w:cs="Times New Roman"/>
                <w:b/>
                <w:sz w:val="24"/>
                <w:szCs w:val="24"/>
                <w:lang w:val="en-US"/>
              </w:rPr>
              <w:t xml:space="preserve"> </w:t>
            </w:r>
            <w:proofErr w:type="gramStart"/>
            <w:r w:rsidRPr="003A4056">
              <w:rPr>
                <w:rFonts w:ascii="Times New Roman" w:hAnsi="Times New Roman" w:cs="Times New Roman"/>
                <w:b/>
                <w:sz w:val="24"/>
                <w:szCs w:val="24"/>
              </w:rPr>
              <w:t>г</w:t>
            </w:r>
            <w:proofErr w:type="gramEnd"/>
            <w:r w:rsidRPr="003A4056">
              <w:rPr>
                <w:rFonts w:ascii="Times New Roman" w:hAnsi="Times New Roman" w:cs="Times New Roman"/>
                <w:b/>
                <w:sz w:val="24"/>
                <w:szCs w:val="24"/>
              </w:rPr>
              <w:t xml:space="preserve"> </w:t>
            </w:r>
          </w:p>
        </w:tc>
      </w:tr>
      <w:tr w:rsidR="000E42A3" w:rsidRPr="003A4056" w:rsidTr="000E42A3">
        <w:trPr>
          <w:trHeight w:val="370"/>
        </w:trPr>
        <w:tc>
          <w:tcPr>
            <w:tcW w:w="3822" w:type="dxa"/>
            <w:vMerge/>
            <w:tcBorders>
              <w:top w:val="single" w:sz="6" w:space="0" w:color="auto"/>
              <w:left w:val="single" w:sz="6" w:space="0" w:color="auto"/>
              <w:bottom w:val="single" w:sz="6" w:space="0" w:color="auto"/>
              <w:right w:val="single" w:sz="6" w:space="0" w:color="auto"/>
            </w:tcBorders>
            <w:vAlign w:val="center"/>
            <w:hideMark/>
          </w:tcPr>
          <w:p w:rsidR="000E42A3" w:rsidRPr="003A4056" w:rsidRDefault="000E42A3">
            <w:pPr>
              <w:rPr>
                <w:rFonts w:ascii="Times New Roman" w:hAnsi="Times New Roman" w:cs="Times New Roman"/>
                <w:b/>
                <w:sz w:val="24"/>
                <w:szCs w:val="24"/>
              </w:rPr>
            </w:pP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E42A3" w:rsidRPr="003A4056" w:rsidRDefault="000E42A3">
            <w:pPr>
              <w:shd w:val="clear" w:color="auto" w:fill="FFFFFF"/>
              <w:ind w:left="144"/>
              <w:rPr>
                <w:rFonts w:ascii="Times New Roman" w:hAnsi="Times New Roman" w:cs="Times New Roman"/>
                <w:b/>
                <w:sz w:val="24"/>
                <w:szCs w:val="24"/>
              </w:rPr>
            </w:pPr>
            <w:r w:rsidRPr="003A4056">
              <w:rPr>
                <w:rFonts w:ascii="Times New Roman" w:hAnsi="Times New Roman" w:cs="Times New Roman"/>
                <w:b/>
                <w:bCs/>
                <w:sz w:val="24"/>
                <w:szCs w:val="24"/>
              </w:rPr>
              <w:t>1</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30"/>
              <w:rPr>
                <w:rFonts w:ascii="Times New Roman" w:hAnsi="Times New Roman" w:cs="Times New Roman"/>
                <w:b/>
                <w:sz w:val="24"/>
                <w:szCs w:val="24"/>
              </w:rPr>
            </w:pPr>
            <w:r w:rsidRPr="003A4056">
              <w:rPr>
                <w:rFonts w:ascii="Times New Roman" w:hAnsi="Times New Roman" w:cs="Times New Roman"/>
                <w:b/>
                <w:bCs/>
                <w:sz w:val="24"/>
                <w:szCs w:val="24"/>
              </w:rPr>
              <w:t>2</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88"/>
              <w:rPr>
                <w:rFonts w:ascii="Times New Roman" w:hAnsi="Times New Roman" w:cs="Times New Roman"/>
                <w:b/>
                <w:sz w:val="24"/>
                <w:szCs w:val="24"/>
              </w:rPr>
            </w:pPr>
            <w:r w:rsidRPr="003A4056">
              <w:rPr>
                <w:rFonts w:ascii="Times New Roman" w:hAnsi="Times New Roman" w:cs="Times New Roman"/>
                <w:b/>
                <w:sz w:val="24"/>
                <w:szCs w:val="24"/>
              </w:rPr>
              <w:t>1</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74"/>
              <w:rPr>
                <w:rFonts w:ascii="Times New Roman" w:hAnsi="Times New Roman" w:cs="Times New Roman"/>
                <w:b/>
                <w:sz w:val="24"/>
                <w:szCs w:val="24"/>
              </w:rPr>
            </w:pPr>
            <w:r w:rsidRPr="003A4056">
              <w:rPr>
                <w:rFonts w:ascii="Times New Roman" w:hAnsi="Times New Roman" w:cs="Times New Roman"/>
                <w:b/>
                <w:sz w:val="24"/>
                <w:szCs w:val="24"/>
              </w:rPr>
              <w:t>2</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11"/>
              <w:rPr>
                <w:rFonts w:ascii="Times New Roman" w:hAnsi="Times New Roman" w:cs="Times New Roman"/>
                <w:b/>
                <w:sz w:val="24"/>
                <w:szCs w:val="24"/>
              </w:rPr>
            </w:pPr>
            <w:r w:rsidRPr="003A4056">
              <w:rPr>
                <w:rFonts w:ascii="Times New Roman" w:hAnsi="Times New Roman" w:cs="Times New Roman"/>
                <w:b/>
                <w:sz w:val="24"/>
                <w:szCs w:val="24"/>
              </w:rPr>
              <w:t>1</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b/>
                <w:sz w:val="24"/>
                <w:szCs w:val="24"/>
              </w:rPr>
            </w:pPr>
            <w:r w:rsidRPr="003A4056">
              <w:rPr>
                <w:rFonts w:ascii="Times New Roman" w:hAnsi="Times New Roman" w:cs="Times New Roman"/>
                <w:b/>
                <w:sz w:val="24"/>
                <w:szCs w:val="24"/>
              </w:rPr>
              <w:t>2</w:t>
            </w:r>
          </w:p>
        </w:tc>
      </w:tr>
      <w:tr w:rsidR="000E42A3" w:rsidRPr="003A4056" w:rsidTr="000E42A3">
        <w:trPr>
          <w:trHeight w:val="364"/>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Скумбрия натуральная</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60</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55</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0,635</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0,551</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3"/>
              <w:rPr>
                <w:rFonts w:ascii="Times New Roman" w:hAnsi="Times New Roman" w:cs="Times New Roman"/>
                <w:sz w:val="24"/>
                <w:szCs w:val="24"/>
              </w:rPr>
            </w:pPr>
            <w:r w:rsidRPr="003A4056">
              <w:rPr>
                <w:rFonts w:ascii="Times New Roman" w:hAnsi="Times New Roman" w:cs="Times New Roman"/>
                <w:sz w:val="24"/>
                <w:szCs w:val="24"/>
              </w:rPr>
              <w:t>16,00</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21,05</w:t>
            </w:r>
          </w:p>
        </w:tc>
      </w:tr>
      <w:tr w:rsidR="000E42A3" w:rsidRPr="003A4056" w:rsidTr="001E7467">
        <w:trPr>
          <w:trHeight w:val="567"/>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Скумбрия натуральная с добавлением масла</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2"/>
              <w:rPr>
                <w:rFonts w:ascii="Times New Roman" w:hAnsi="Times New Roman" w:cs="Times New Roman"/>
                <w:sz w:val="24"/>
                <w:szCs w:val="24"/>
              </w:rPr>
            </w:pPr>
            <w:r w:rsidRPr="003A4056">
              <w:rPr>
                <w:rFonts w:ascii="Times New Roman" w:hAnsi="Times New Roman" w:cs="Times New Roman"/>
                <w:sz w:val="24"/>
                <w:szCs w:val="24"/>
              </w:rPr>
              <w:t>40</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32</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0,415</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0,324</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38,84</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53,81</w:t>
            </w:r>
          </w:p>
        </w:tc>
      </w:tr>
      <w:tr w:rsidR="000E42A3" w:rsidRPr="003A4056" w:rsidTr="000E42A3">
        <w:trPr>
          <w:trHeight w:val="370"/>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Ставрида натуральная</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46</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2"/>
              <w:rPr>
                <w:rFonts w:ascii="Times New Roman" w:hAnsi="Times New Roman" w:cs="Times New Roman"/>
                <w:sz w:val="24"/>
                <w:szCs w:val="24"/>
              </w:rPr>
            </w:pPr>
            <w:r w:rsidRPr="003A4056">
              <w:rPr>
                <w:rFonts w:ascii="Times New Roman" w:hAnsi="Times New Roman" w:cs="Times New Roman"/>
                <w:sz w:val="24"/>
                <w:szCs w:val="24"/>
              </w:rPr>
              <w:t>41</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0,472</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0,410</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31,09</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37,12</w:t>
            </w:r>
          </w:p>
        </w:tc>
      </w:tr>
      <w:tr w:rsidR="000E42A3" w:rsidRPr="003A4056" w:rsidTr="000E42A3">
        <w:trPr>
          <w:trHeight w:val="370"/>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Тунец натуральный</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2"/>
              <w:rPr>
                <w:rFonts w:ascii="Times New Roman" w:hAnsi="Times New Roman" w:cs="Times New Roman"/>
                <w:sz w:val="24"/>
                <w:szCs w:val="24"/>
              </w:rPr>
            </w:pPr>
            <w:r w:rsidRPr="003A4056">
              <w:rPr>
                <w:rFonts w:ascii="Times New Roman" w:hAnsi="Times New Roman" w:cs="Times New Roman"/>
                <w:sz w:val="24"/>
                <w:szCs w:val="24"/>
              </w:rPr>
              <w:t>47</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2"/>
              <w:rPr>
                <w:rFonts w:ascii="Times New Roman" w:hAnsi="Times New Roman" w:cs="Times New Roman"/>
                <w:sz w:val="24"/>
                <w:szCs w:val="24"/>
              </w:rPr>
            </w:pPr>
            <w:r w:rsidRPr="003A4056">
              <w:rPr>
                <w:rFonts w:ascii="Times New Roman" w:hAnsi="Times New Roman" w:cs="Times New Roman"/>
                <w:sz w:val="24"/>
                <w:szCs w:val="24"/>
              </w:rPr>
              <w:t>48</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0,490</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0,476</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r w:rsidRPr="003A4056">
              <w:rPr>
                <w:rFonts w:ascii="Times New Roman" w:hAnsi="Times New Roman" w:cs="Times New Roman"/>
                <w:sz w:val="24"/>
                <w:szCs w:val="24"/>
              </w:rPr>
              <w:t>28,62</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28,32</w:t>
            </w:r>
          </w:p>
        </w:tc>
      </w:tr>
      <w:tr w:rsidR="000E42A3" w:rsidRPr="003A4056" w:rsidTr="000E42A3">
        <w:trPr>
          <w:trHeight w:val="370"/>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Сардина </w:t>
            </w:r>
            <w:proofErr w:type="spellStart"/>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ломтики в масле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45</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36</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0,469</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0,367</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31,13</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44,55</w:t>
            </w:r>
          </w:p>
        </w:tc>
      </w:tr>
      <w:tr w:rsidR="000E42A3" w:rsidRPr="003A4056" w:rsidTr="000E42A3">
        <w:trPr>
          <w:trHeight w:val="370"/>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Скумбрия </w:t>
            </w:r>
            <w:proofErr w:type="spellStart"/>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2"/>
              <w:rPr>
                <w:rFonts w:ascii="Times New Roman" w:hAnsi="Times New Roman" w:cs="Times New Roman"/>
                <w:sz w:val="24"/>
                <w:szCs w:val="24"/>
              </w:rPr>
            </w:pPr>
            <w:r w:rsidRPr="003A4056">
              <w:rPr>
                <w:rFonts w:ascii="Times New Roman" w:hAnsi="Times New Roman" w:cs="Times New Roman"/>
                <w:sz w:val="24"/>
                <w:szCs w:val="24"/>
              </w:rPr>
              <w:t>41</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2"/>
              <w:rPr>
                <w:rFonts w:ascii="Times New Roman" w:hAnsi="Times New Roman" w:cs="Times New Roman"/>
                <w:sz w:val="24"/>
                <w:szCs w:val="24"/>
              </w:rPr>
            </w:pPr>
            <w:r w:rsidRPr="003A4056">
              <w:rPr>
                <w:rFonts w:ascii="Times New Roman" w:hAnsi="Times New Roman" w:cs="Times New Roman"/>
                <w:sz w:val="24"/>
                <w:szCs w:val="24"/>
              </w:rPr>
              <w:t>42</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0,435</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0,423</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r w:rsidRPr="003A4056">
              <w:rPr>
                <w:rFonts w:ascii="Times New Roman" w:hAnsi="Times New Roman" w:cs="Times New Roman"/>
                <w:sz w:val="24"/>
                <w:szCs w:val="24"/>
              </w:rPr>
              <w:t>35,68</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35,20</w:t>
            </w:r>
          </w:p>
        </w:tc>
      </w:tr>
      <w:tr w:rsidR="000E42A3" w:rsidRPr="003A4056" w:rsidTr="000E42A3">
        <w:trPr>
          <w:trHeight w:val="377"/>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Тунец </w:t>
            </w:r>
            <w:proofErr w:type="spellStart"/>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32</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33</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0,320</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0,328</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20,47</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20,76</w:t>
            </w:r>
          </w:p>
        </w:tc>
      </w:tr>
      <w:tr w:rsidR="000E42A3" w:rsidRPr="003A4056" w:rsidTr="000E42A3">
        <w:trPr>
          <w:trHeight w:val="364"/>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Салака </w:t>
            </w:r>
            <w:proofErr w:type="spellStart"/>
            <w:r w:rsidRPr="003A4056">
              <w:rPr>
                <w:rFonts w:ascii="Times New Roman" w:hAnsi="Times New Roman" w:cs="Times New Roman"/>
                <w:sz w:val="24"/>
                <w:szCs w:val="24"/>
              </w:rPr>
              <w:t>копч</w:t>
            </w:r>
            <w:proofErr w:type="gramStart"/>
            <w:r w:rsidRPr="003A4056">
              <w:rPr>
                <w:rFonts w:ascii="Times New Roman" w:hAnsi="Times New Roman" w:cs="Times New Roman"/>
                <w:sz w:val="24"/>
                <w:szCs w:val="24"/>
              </w:rPr>
              <w:t>.-</w:t>
            </w:r>
            <w:proofErr w:type="gramEnd"/>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32</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27</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0,354</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0,277</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50,08</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67,30</w:t>
            </w:r>
          </w:p>
        </w:tc>
      </w:tr>
      <w:tr w:rsidR="000E42A3" w:rsidRPr="003A4056" w:rsidTr="000E42A3">
        <w:trPr>
          <w:trHeight w:val="364"/>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proofErr w:type="spellStart"/>
            <w:r w:rsidRPr="003A4056">
              <w:rPr>
                <w:rFonts w:ascii="Times New Roman" w:hAnsi="Times New Roman" w:cs="Times New Roman"/>
                <w:sz w:val="24"/>
                <w:szCs w:val="24"/>
              </w:rPr>
              <w:t>Сардинелла</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копч</w:t>
            </w:r>
            <w:proofErr w:type="gramStart"/>
            <w:r w:rsidRPr="003A4056">
              <w:rPr>
                <w:rFonts w:ascii="Times New Roman" w:hAnsi="Times New Roman" w:cs="Times New Roman"/>
                <w:sz w:val="24"/>
                <w:szCs w:val="24"/>
              </w:rPr>
              <w:t>.-</w:t>
            </w:r>
            <w:proofErr w:type="gramEnd"/>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44</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36</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0,459</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0,359</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z w:val="24"/>
                <w:szCs w:val="24"/>
              </w:rPr>
              <w:t>32,44</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46,13</w:t>
            </w:r>
          </w:p>
        </w:tc>
      </w:tr>
      <w:tr w:rsidR="000E42A3" w:rsidRPr="003A4056" w:rsidTr="000E42A3">
        <w:trPr>
          <w:trHeight w:val="370"/>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Скумбрия </w:t>
            </w:r>
            <w:proofErr w:type="spellStart"/>
            <w:r w:rsidRPr="003A4056">
              <w:rPr>
                <w:rFonts w:ascii="Times New Roman" w:hAnsi="Times New Roman" w:cs="Times New Roman"/>
                <w:sz w:val="24"/>
                <w:szCs w:val="24"/>
              </w:rPr>
              <w:t>копч</w:t>
            </w:r>
            <w:proofErr w:type="gramStart"/>
            <w:r w:rsidRPr="003A4056">
              <w:rPr>
                <w:rFonts w:ascii="Times New Roman" w:hAnsi="Times New Roman" w:cs="Times New Roman"/>
                <w:sz w:val="24"/>
                <w:szCs w:val="24"/>
              </w:rPr>
              <w:t>.-</w:t>
            </w:r>
            <w:proofErr w:type="gramEnd"/>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2"/>
              <w:rPr>
                <w:rFonts w:ascii="Times New Roman" w:hAnsi="Times New Roman" w:cs="Times New Roman"/>
                <w:sz w:val="24"/>
                <w:szCs w:val="24"/>
              </w:rPr>
            </w:pPr>
            <w:r w:rsidRPr="003A4056">
              <w:rPr>
                <w:rFonts w:ascii="Times New Roman" w:hAnsi="Times New Roman" w:cs="Times New Roman"/>
                <w:sz w:val="24"/>
                <w:szCs w:val="24"/>
              </w:rPr>
              <w:t>45</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36</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0,406</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0,360</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32,28</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45,94</w:t>
            </w:r>
          </w:p>
        </w:tc>
      </w:tr>
      <w:tr w:rsidR="000E42A3" w:rsidRPr="003A4056" w:rsidTr="000E42A3">
        <w:trPr>
          <w:trHeight w:val="370"/>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Ставрида </w:t>
            </w:r>
            <w:proofErr w:type="spellStart"/>
            <w:r w:rsidRPr="003A4056">
              <w:rPr>
                <w:rFonts w:ascii="Times New Roman" w:hAnsi="Times New Roman" w:cs="Times New Roman"/>
                <w:sz w:val="24"/>
                <w:szCs w:val="24"/>
              </w:rPr>
              <w:t>копч</w:t>
            </w:r>
            <w:proofErr w:type="gramStart"/>
            <w:r w:rsidRPr="003A4056">
              <w:rPr>
                <w:rFonts w:ascii="Times New Roman" w:hAnsi="Times New Roman" w:cs="Times New Roman"/>
                <w:sz w:val="24"/>
                <w:szCs w:val="24"/>
              </w:rPr>
              <w:t>.-</w:t>
            </w:r>
            <w:proofErr w:type="gramEnd"/>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масле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49</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40</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0,508</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0,397</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26,63</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39,15</w:t>
            </w:r>
          </w:p>
        </w:tc>
      </w:tr>
      <w:tr w:rsidR="000E42A3" w:rsidRPr="003A4056" w:rsidTr="000E42A3">
        <w:trPr>
          <w:trHeight w:val="377"/>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Шпроты в масле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40</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32</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0,409</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0,320</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z w:val="24"/>
                <w:szCs w:val="24"/>
              </w:rPr>
              <w:t>39,73</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54,88</w:t>
            </w:r>
          </w:p>
        </w:tc>
      </w:tr>
      <w:tr w:rsidR="000E42A3" w:rsidRPr="003A4056" w:rsidTr="000E42A3">
        <w:trPr>
          <w:trHeight w:val="377"/>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Сардина </w:t>
            </w:r>
            <w:proofErr w:type="spellStart"/>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томатном соусе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62</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61</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0,657</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0,618</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8"/>
              <w:rPr>
                <w:rFonts w:ascii="Times New Roman" w:hAnsi="Times New Roman" w:cs="Times New Roman"/>
                <w:sz w:val="24"/>
                <w:szCs w:val="24"/>
              </w:rPr>
            </w:pPr>
            <w:r w:rsidRPr="003A4056">
              <w:rPr>
                <w:rFonts w:ascii="Times New Roman" w:hAnsi="Times New Roman" w:cs="Times New Roman"/>
                <w:sz w:val="24"/>
                <w:szCs w:val="24"/>
              </w:rPr>
              <w:t>14,32</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15,93</w:t>
            </w:r>
          </w:p>
        </w:tc>
      </w:tr>
      <w:tr w:rsidR="000E42A3" w:rsidRPr="003A4056" w:rsidTr="000E42A3">
        <w:trPr>
          <w:trHeight w:val="364"/>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Сардина </w:t>
            </w:r>
            <w:proofErr w:type="spellStart"/>
            <w:r w:rsidRPr="003A4056">
              <w:rPr>
                <w:rFonts w:ascii="Times New Roman" w:hAnsi="Times New Roman" w:cs="Times New Roman"/>
                <w:sz w:val="24"/>
                <w:szCs w:val="24"/>
              </w:rPr>
              <w:t>обжар</w:t>
            </w:r>
            <w:proofErr w:type="spellEnd"/>
            <w:r w:rsidRPr="003A4056">
              <w:rPr>
                <w:rFonts w:ascii="Times New Roman" w:hAnsi="Times New Roman" w:cs="Times New Roman"/>
                <w:sz w:val="24"/>
                <w:szCs w:val="24"/>
              </w:rPr>
              <w:t>. в томатном соусе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33</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27</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0,357</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0,279</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49,50</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66,60</w:t>
            </w:r>
          </w:p>
        </w:tc>
      </w:tr>
      <w:tr w:rsidR="000E42A3" w:rsidRPr="003A4056" w:rsidTr="000E42A3">
        <w:trPr>
          <w:trHeight w:val="377"/>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Скумбрия </w:t>
            </w:r>
            <w:proofErr w:type="spellStart"/>
            <w:r w:rsidRPr="003A4056">
              <w:rPr>
                <w:rFonts w:ascii="Times New Roman" w:hAnsi="Times New Roman" w:cs="Times New Roman"/>
                <w:sz w:val="24"/>
                <w:szCs w:val="24"/>
              </w:rPr>
              <w:t>бланш</w:t>
            </w:r>
            <w:proofErr w:type="spellEnd"/>
            <w:r w:rsidRPr="003A4056">
              <w:rPr>
                <w:rFonts w:ascii="Times New Roman" w:hAnsi="Times New Roman" w:cs="Times New Roman"/>
                <w:sz w:val="24"/>
                <w:szCs w:val="24"/>
              </w:rPr>
              <w:t>. в томатном соусе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43</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6"/>
              <w:rPr>
                <w:rFonts w:ascii="Times New Roman" w:hAnsi="Times New Roman" w:cs="Times New Roman"/>
                <w:sz w:val="24"/>
                <w:szCs w:val="24"/>
              </w:rPr>
            </w:pPr>
            <w:r w:rsidRPr="003A4056">
              <w:rPr>
                <w:rFonts w:ascii="Times New Roman" w:hAnsi="Times New Roman" w:cs="Times New Roman"/>
                <w:sz w:val="24"/>
                <w:szCs w:val="24"/>
              </w:rPr>
              <w:t>34</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30"/>
              <w:rPr>
                <w:rFonts w:ascii="Times New Roman" w:hAnsi="Times New Roman" w:cs="Times New Roman"/>
                <w:sz w:val="24"/>
                <w:szCs w:val="24"/>
              </w:rPr>
            </w:pPr>
            <w:r w:rsidRPr="003A4056">
              <w:rPr>
                <w:rFonts w:ascii="Times New Roman" w:hAnsi="Times New Roman" w:cs="Times New Roman"/>
                <w:sz w:val="24"/>
                <w:szCs w:val="24"/>
              </w:rPr>
              <w:t>0,445</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0,348</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3"/>
              <w:rPr>
                <w:rFonts w:ascii="Times New Roman" w:hAnsi="Times New Roman" w:cs="Times New Roman"/>
                <w:sz w:val="24"/>
                <w:szCs w:val="24"/>
              </w:rPr>
            </w:pPr>
            <w:r w:rsidRPr="003A4056">
              <w:rPr>
                <w:rFonts w:ascii="Times New Roman" w:hAnsi="Times New Roman" w:cs="Times New Roman"/>
                <w:sz w:val="24"/>
                <w:szCs w:val="24"/>
              </w:rPr>
              <w:t>34,28</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48,34</w:t>
            </w:r>
          </w:p>
        </w:tc>
      </w:tr>
      <w:tr w:rsidR="000E42A3" w:rsidRPr="003A4056" w:rsidTr="000E42A3">
        <w:trPr>
          <w:trHeight w:val="383"/>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Скумбрия </w:t>
            </w:r>
            <w:proofErr w:type="spellStart"/>
            <w:r w:rsidRPr="003A4056">
              <w:rPr>
                <w:rFonts w:ascii="Times New Roman" w:hAnsi="Times New Roman" w:cs="Times New Roman"/>
                <w:sz w:val="24"/>
                <w:szCs w:val="24"/>
              </w:rPr>
              <w:t>обжар</w:t>
            </w:r>
            <w:proofErr w:type="spellEnd"/>
            <w:r w:rsidRPr="003A4056">
              <w:rPr>
                <w:rFonts w:ascii="Times New Roman" w:hAnsi="Times New Roman" w:cs="Times New Roman"/>
                <w:sz w:val="24"/>
                <w:szCs w:val="24"/>
              </w:rPr>
              <w:t>. в томатном соусе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40</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33</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0,415</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0,324</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z w:val="24"/>
                <w:szCs w:val="24"/>
              </w:rPr>
              <w:t>38,79</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53,75</w:t>
            </w:r>
          </w:p>
        </w:tc>
      </w:tr>
      <w:tr w:rsidR="000E42A3" w:rsidRPr="003A4056" w:rsidTr="000E42A3">
        <w:trPr>
          <w:trHeight w:val="383"/>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Ставрида филе </w:t>
            </w:r>
            <w:r w:rsidRPr="003A4056">
              <w:rPr>
                <w:rFonts w:ascii="Times New Roman" w:hAnsi="Times New Roman" w:cs="Times New Roman"/>
                <w:b/>
                <w:bCs/>
                <w:sz w:val="24"/>
                <w:szCs w:val="24"/>
              </w:rPr>
              <w:t xml:space="preserve">в </w:t>
            </w:r>
            <w:r w:rsidRPr="003A4056">
              <w:rPr>
                <w:rFonts w:ascii="Times New Roman" w:hAnsi="Times New Roman" w:cs="Times New Roman"/>
                <w:sz w:val="24"/>
                <w:szCs w:val="24"/>
              </w:rPr>
              <w:t xml:space="preserve">томатном соусе </w:t>
            </w:r>
            <w:r w:rsidRPr="003A4056">
              <w:rPr>
                <w:rFonts w:ascii="Times New Roman" w:hAnsi="Times New Roman" w:cs="Times New Roman"/>
                <w:sz w:val="24"/>
                <w:szCs w:val="24"/>
                <w:vertAlign w:val="subscript"/>
              </w:rPr>
              <w:t>%</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6"/>
              <w:rPr>
                <w:rFonts w:ascii="Times New Roman" w:hAnsi="Times New Roman" w:cs="Times New Roman"/>
                <w:sz w:val="24"/>
                <w:szCs w:val="24"/>
              </w:rPr>
            </w:pPr>
            <w:r w:rsidRPr="003A4056">
              <w:rPr>
                <w:rFonts w:ascii="Times New Roman" w:hAnsi="Times New Roman" w:cs="Times New Roman"/>
                <w:sz w:val="24"/>
                <w:szCs w:val="24"/>
              </w:rPr>
              <w:t>57</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47</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30"/>
              <w:rPr>
                <w:rFonts w:ascii="Times New Roman" w:hAnsi="Times New Roman" w:cs="Times New Roman"/>
                <w:sz w:val="24"/>
                <w:szCs w:val="24"/>
              </w:rPr>
            </w:pPr>
            <w:r w:rsidRPr="003A4056">
              <w:rPr>
                <w:rFonts w:ascii="Times New Roman" w:hAnsi="Times New Roman" w:cs="Times New Roman"/>
                <w:sz w:val="24"/>
                <w:szCs w:val="24"/>
              </w:rPr>
              <w:t>0,600</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0,469</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2"/>
              <w:rPr>
                <w:rFonts w:ascii="Times New Roman" w:hAnsi="Times New Roman" w:cs="Times New Roman"/>
                <w:sz w:val="24"/>
                <w:szCs w:val="24"/>
              </w:rPr>
            </w:pPr>
            <w:r w:rsidRPr="003A4056">
              <w:rPr>
                <w:rFonts w:ascii="Times New Roman" w:hAnsi="Times New Roman" w:cs="Times New Roman"/>
                <w:sz w:val="24"/>
                <w:szCs w:val="24"/>
              </w:rPr>
              <w:t>18,36</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29,23</w:t>
            </w:r>
          </w:p>
        </w:tc>
      </w:tr>
      <w:tr w:rsidR="000E42A3" w:rsidRPr="003A4056" w:rsidTr="000E42A3">
        <w:trPr>
          <w:trHeight w:val="377"/>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Лещ в томатном соусе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49</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40</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0,514</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0,402</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z w:val="24"/>
                <w:szCs w:val="24"/>
              </w:rPr>
              <w:t>25,94</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38,33</w:t>
            </w:r>
          </w:p>
        </w:tc>
      </w:tr>
      <w:tr w:rsidR="000E42A3" w:rsidRPr="003A4056" w:rsidTr="000E42A3">
        <w:trPr>
          <w:trHeight w:val="370"/>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Судак в томатном соусе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55</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45</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0,571</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0,447</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20,63</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31,95</w:t>
            </w:r>
          </w:p>
        </w:tc>
      </w:tr>
      <w:tr w:rsidR="000E42A3" w:rsidRPr="003A4056" w:rsidTr="000E42A3">
        <w:trPr>
          <w:trHeight w:val="370"/>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 xml:space="preserve">Биточки </w:t>
            </w:r>
            <w:proofErr w:type="spellStart"/>
            <w:r w:rsidRPr="003A4056">
              <w:rPr>
                <w:rFonts w:ascii="Times New Roman" w:hAnsi="Times New Roman" w:cs="Times New Roman"/>
                <w:sz w:val="24"/>
                <w:szCs w:val="24"/>
              </w:rPr>
              <w:t>рыбоовощные</w:t>
            </w:r>
            <w:proofErr w:type="spellEnd"/>
            <w:r w:rsidRPr="003A4056">
              <w:rPr>
                <w:rFonts w:ascii="Times New Roman" w:hAnsi="Times New Roman" w:cs="Times New Roman"/>
                <w:sz w:val="24"/>
                <w:szCs w:val="24"/>
              </w:rPr>
              <w:t xml:space="preserve"> в томатном </w:t>
            </w:r>
            <w:r w:rsidRPr="003A4056">
              <w:rPr>
                <w:rFonts w:ascii="Times New Roman" w:hAnsi="Times New Roman" w:cs="Times New Roman"/>
                <w:sz w:val="24"/>
                <w:szCs w:val="24"/>
              </w:rPr>
              <w:lastRenderedPageBreak/>
              <w:t>соусе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lastRenderedPageBreak/>
              <w:t>28</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22</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5"/>
              <w:rPr>
                <w:rFonts w:ascii="Times New Roman" w:hAnsi="Times New Roman" w:cs="Times New Roman"/>
                <w:sz w:val="24"/>
                <w:szCs w:val="24"/>
              </w:rPr>
            </w:pPr>
            <w:r w:rsidRPr="003A4056">
              <w:rPr>
                <w:rFonts w:ascii="Times New Roman" w:hAnsi="Times New Roman" w:cs="Times New Roman"/>
                <w:sz w:val="24"/>
                <w:szCs w:val="24"/>
              </w:rPr>
              <w:t>0,282</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0,221</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z w:val="24"/>
                <w:szCs w:val="24"/>
              </w:rPr>
              <w:t>69,68</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90,81</w:t>
            </w:r>
          </w:p>
        </w:tc>
      </w:tr>
      <w:tr w:rsidR="000E42A3" w:rsidRPr="003A4056" w:rsidTr="000E42A3">
        <w:trPr>
          <w:trHeight w:val="370"/>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lastRenderedPageBreak/>
              <w:t>Салат «Осенний»</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62</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55</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0,642</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0,544</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3"/>
              <w:rPr>
                <w:rFonts w:ascii="Times New Roman" w:hAnsi="Times New Roman" w:cs="Times New Roman"/>
                <w:sz w:val="24"/>
                <w:szCs w:val="24"/>
              </w:rPr>
            </w:pPr>
            <w:r w:rsidRPr="003A4056">
              <w:rPr>
                <w:rFonts w:ascii="Times New Roman" w:hAnsi="Times New Roman" w:cs="Times New Roman"/>
                <w:sz w:val="24"/>
                <w:szCs w:val="24"/>
              </w:rPr>
              <w:t>15,53</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30,30</w:t>
            </w:r>
          </w:p>
        </w:tc>
      </w:tr>
      <w:tr w:rsidR="000E42A3" w:rsidRPr="003A4056" w:rsidTr="000E42A3">
        <w:trPr>
          <w:trHeight w:val="370"/>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Салат «Особый»</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58</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57</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0,603</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0,566</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21,51</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20,00</w:t>
            </w:r>
          </w:p>
        </w:tc>
      </w:tr>
      <w:tr w:rsidR="000E42A3" w:rsidRPr="003A4056" w:rsidTr="000E42A3">
        <w:trPr>
          <w:trHeight w:val="364"/>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Салат «Калининградский»</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61</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53</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0,636</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0,521</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3"/>
              <w:rPr>
                <w:rFonts w:ascii="Times New Roman" w:hAnsi="Times New Roman" w:cs="Times New Roman"/>
                <w:sz w:val="24"/>
                <w:szCs w:val="24"/>
              </w:rPr>
            </w:pPr>
            <w:r w:rsidRPr="003A4056">
              <w:rPr>
                <w:rFonts w:ascii="Times New Roman" w:hAnsi="Times New Roman" w:cs="Times New Roman"/>
                <w:sz w:val="24"/>
                <w:szCs w:val="24"/>
              </w:rPr>
              <w:t>18,82</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21,40</w:t>
            </w:r>
          </w:p>
        </w:tc>
      </w:tr>
      <w:tr w:rsidR="000E42A3" w:rsidRPr="003A4056" w:rsidTr="000E42A3">
        <w:trPr>
          <w:trHeight w:val="364"/>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Угорь в желе</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1"/>
              <w:rPr>
                <w:rFonts w:ascii="Times New Roman" w:hAnsi="Times New Roman" w:cs="Times New Roman"/>
                <w:sz w:val="24"/>
                <w:szCs w:val="24"/>
              </w:rPr>
            </w:pPr>
            <w:r w:rsidRPr="003A4056">
              <w:rPr>
                <w:rFonts w:ascii="Times New Roman" w:hAnsi="Times New Roman" w:cs="Times New Roman"/>
                <w:sz w:val="24"/>
                <w:szCs w:val="24"/>
              </w:rPr>
              <w:t>54</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44</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0,567</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0,443</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z w:val="24"/>
                <w:szCs w:val="24"/>
              </w:rPr>
              <w:t>21,00</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32,40</w:t>
            </w:r>
          </w:p>
        </w:tc>
      </w:tr>
      <w:tr w:rsidR="000E42A3" w:rsidRPr="003A4056" w:rsidTr="000E42A3">
        <w:trPr>
          <w:trHeight w:val="383"/>
        </w:trPr>
        <w:tc>
          <w:tcPr>
            <w:tcW w:w="382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rPr>
                <w:rFonts w:ascii="Times New Roman" w:hAnsi="Times New Roman" w:cs="Times New Roman"/>
                <w:sz w:val="24"/>
                <w:szCs w:val="24"/>
              </w:rPr>
            </w:pPr>
            <w:r w:rsidRPr="003A4056">
              <w:rPr>
                <w:rFonts w:ascii="Times New Roman" w:hAnsi="Times New Roman" w:cs="Times New Roman"/>
                <w:sz w:val="24"/>
                <w:szCs w:val="24"/>
              </w:rPr>
              <w:t>Ветчина «Океан»</w:t>
            </w:r>
          </w:p>
        </w:tc>
        <w:tc>
          <w:tcPr>
            <w:tcW w:w="595"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2"/>
              <w:rPr>
                <w:rFonts w:ascii="Times New Roman" w:hAnsi="Times New Roman" w:cs="Times New Roman"/>
                <w:sz w:val="24"/>
                <w:szCs w:val="24"/>
              </w:rPr>
            </w:pPr>
            <w:r w:rsidRPr="003A4056">
              <w:rPr>
                <w:rFonts w:ascii="Times New Roman" w:hAnsi="Times New Roman" w:cs="Times New Roman"/>
                <w:sz w:val="24"/>
                <w:szCs w:val="24"/>
              </w:rPr>
              <w:t>40</w:t>
            </w:r>
          </w:p>
        </w:tc>
        <w:tc>
          <w:tcPr>
            <w:tcW w:w="5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86"/>
              <w:rPr>
                <w:rFonts w:ascii="Times New Roman" w:hAnsi="Times New Roman" w:cs="Times New Roman"/>
                <w:sz w:val="24"/>
                <w:szCs w:val="24"/>
              </w:rPr>
            </w:pPr>
            <w:r w:rsidRPr="003A4056">
              <w:rPr>
                <w:rFonts w:ascii="Times New Roman" w:hAnsi="Times New Roman" w:cs="Times New Roman"/>
                <w:sz w:val="24"/>
                <w:szCs w:val="24"/>
              </w:rPr>
              <w:t>33</w:t>
            </w:r>
          </w:p>
        </w:tc>
        <w:tc>
          <w:tcPr>
            <w:tcW w:w="890"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20"/>
              <w:rPr>
                <w:rFonts w:ascii="Times New Roman" w:hAnsi="Times New Roman" w:cs="Times New Roman"/>
                <w:sz w:val="24"/>
                <w:szCs w:val="24"/>
              </w:rPr>
            </w:pPr>
            <w:r w:rsidRPr="003A4056">
              <w:rPr>
                <w:rFonts w:ascii="Times New Roman" w:hAnsi="Times New Roman" w:cs="Times New Roman"/>
                <w:sz w:val="24"/>
                <w:szCs w:val="24"/>
              </w:rPr>
              <w:t>0,438</w:t>
            </w:r>
          </w:p>
        </w:tc>
        <w:tc>
          <w:tcPr>
            <w:tcW w:w="884"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115"/>
              <w:rPr>
                <w:rFonts w:ascii="Times New Roman" w:hAnsi="Times New Roman" w:cs="Times New Roman"/>
                <w:sz w:val="24"/>
                <w:szCs w:val="24"/>
              </w:rPr>
            </w:pPr>
            <w:r w:rsidRPr="003A4056">
              <w:rPr>
                <w:rFonts w:ascii="Times New Roman" w:hAnsi="Times New Roman" w:cs="Times New Roman"/>
                <w:sz w:val="24"/>
                <w:szCs w:val="24"/>
              </w:rPr>
              <w:t>0,342</w:t>
            </w:r>
          </w:p>
        </w:tc>
        <w:tc>
          <w:tcPr>
            <w:tcW w:w="73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z w:val="24"/>
                <w:szCs w:val="24"/>
              </w:rPr>
              <w:t>35,33</w:t>
            </w:r>
          </w:p>
        </w:tc>
        <w:tc>
          <w:tcPr>
            <w:tcW w:w="772"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49,60</w:t>
            </w:r>
          </w:p>
        </w:tc>
      </w:tr>
    </w:tbl>
    <w:p w:rsidR="000E42A3" w:rsidRPr="003A4056" w:rsidRDefault="000E42A3" w:rsidP="000E42A3">
      <w:pPr>
        <w:rPr>
          <w:rFonts w:ascii="Times New Roman" w:hAnsi="Times New Roman" w:cs="Times New Roman"/>
          <w:sz w:val="24"/>
          <w:szCs w:val="24"/>
        </w:rPr>
        <w:sectPr w:rsidR="000E42A3" w:rsidRPr="003A4056">
          <w:pgSz w:w="11909" w:h="16834"/>
          <w:pgMar w:top="1270" w:right="1365" w:bottom="360" w:left="2451" w:header="720" w:footer="720" w:gutter="0"/>
          <w:cols w:space="720"/>
        </w:sectPr>
      </w:pPr>
    </w:p>
    <w:p w:rsidR="000E42A3" w:rsidRPr="003A4056" w:rsidRDefault="000E42A3" w:rsidP="000E42A3">
      <w:pPr>
        <w:shd w:val="clear" w:color="auto" w:fill="FFFFFF"/>
        <w:spacing w:line="298" w:lineRule="exact"/>
        <w:ind w:left="960" w:hanging="658"/>
        <w:jc w:val="right"/>
        <w:rPr>
          <w:rFonts w:ascii="Times New Roman" w:hAnsi="Times New Roman" w:cs="Times New Roman"/>
          <w:i/>
          <w:iCs/>
          <w:spacing w:val="-6"/>
          <w:sz w:val="24"/>
          <w:szCs w:val="24"/>
        </w:rPr>
      </w:pPr>
      <w:r w:rsidRPr="003A4056">
        <w:rPr>
          <w:rFonts w:ascii="Times New Roman" w:hAnsi="Times New Roman" w:cs="Times New Roman"/>
          <w:i/>
          <w:iCs/>
          <w:spacing w:val="-6"/>
          <w:sz w:val="24"/>
          <w:szCs w:val="24"/>
        </w:rPr>
        <w:lastRenderedPageBreak/>
        <w:t xml:space="preserve">                                                                                                            Таблица 5</w:t>
      </w:r>
    </w:p>
    <w:p w:rsidR="000E42A3" w:rsidRPr="003A4056" w:rsidRDefault="000E42A3" w:rsidP="001E7467">
      <w:pPr>
        <w:shd w:val="clear" w:color="auto" w:fill="FFFFFF"/>
        <w:spacing w:line="298" w:lineRule="exact"/>
        <w:ind w:left="960" w:hanging="658"/>
        <w:jc w:val="center"/>
        <w:rPr>
          <w:rFonts w:ascii="Times New Roman" w:hAnsi="Times New Roman" w:cs="Times New Roman"/>
          <w:sz w:val="24"/>
          <w:szCs w:val="24"/>
        </w:rPr>
      </w:pPr>
      <w:r w:rsidRPr="003A4056">
        <w:rPr>
          <w:rFonts w:ascii="Times New Roman" w:hAnsi="Times New Roman" w:cs="Times New Roman"/>
          <w:i/>
          <w:iCs/>
          <w:spacing w:val="-6"/>
          <w:sz w:val="24"/>
          <w:szCs w:val="24"/>
        </w:rPr>
        <w:t xml:space="preserve">Содержание некоторых элементов в пасте </w:t>
      </w:r>
      <w:proofErr w:type="spellStart"/>
      <w:r w:rsidRPr="003A4056">
        <w:rPr>
          <w:rFonts w:ascii="Times New Roman" w:hAnsi="Times New Roman" w:cs="Times New Roman"/>
          <w:i/>
          <w:iCs/>
          <w:spacing w:val="-6"/>
          <w:sz w:val="24"/>
          <w:szCs w:val="24"/>
        </w:rPr>
        <w:t>баренцевоморскнх</w:t>
      </w:r>
      <w:proofErr w:type="spellEnd"/>
      <w:r w:rsidRPr="003A4056">
        <w:rPr>
          <w:rFonts w:ascii="Times New Roman" w:hAnsi="Times New Roman" w:cs="Times New Roman"/>
          <w:i/>
          <w:iCs/>
          <w:spacing w:val="-6"/>
          <w:sz w:val="24"/>
          <w:szCs w:val="24"/>
        </w:rPr>
        <w:t xml:space="preserve"> </w:t>
      </w:r>
      <w:r w:rsidRPr="003A4056">
        <w:rPr>
          <w:rFonts w:ascii="Times New Roman" w:hAnsi="Times New Roman" w:cs="Times New Roman"/>
          <w:i/>
          <w:iCs/>
          <w:spacing w:val="-4"/>
          <w:sz w:val="24"/>
          <w:szCs w:val="24"/>
        </w:rPr>
        <w:t>крабов, треске и камбале (в мг на 100 г продукта)</w:t>
      </w:r>
    </w:p>
    <w:p w:rsidR="000E42A3" w:rsidRPr="003A4056" w:rsidRDefault="000E42A3" w:rsidP="000E42A3">
      <w:pPr>
        <w:spacing w:after="187" w:line="1" w:lineRule="exact"/>
        <w:rPr>
          <w:rFonts w:ascii="Times New Roman" w:hAnsi="Times New Roman" w:cs="Times New Roman"/>
          <w:sz w:val="24"/>
          <w:szCs w:val="24"/>
        </w:rPr>
      </w:pPr>
    </w:p>
    <w:tbl>
      <w:tblPr>
        <w:tblW w:w="0" w:type="auto"/>
        <w:jc w:val="center"/>
        <w:tblInd w:w="40" w:type="dxa"/>
        <w:tblLayout w:type="fixed"/>
        <w:tblCellMar>
          <w:left w:w="40" w:type="dxa"/>
          <w:right w:w="40" w:type="dxa"/>
        </w:tblCellMar>
        <w:tblLook w:val="04A0"/>
      </w:tblPr>
      <w:tblGrid>
        <w:gridCol w:w="1517"/>
        <w:gridCol w:w="1997"/>
        <w:gridCol w:w="1853"/>
        <w:gridCol w:w="1978"/>
      </w:tblGrid>
      <w:tr w:rsidR="000E42A3" w:rsidRPr="003A4056" w:rsidTr="000E42A3">
        <w:trPr>
          <w:trHeight w:val="845"/>
          <w:jc w:val="center"/>
        </w:trPr>
        <w:tc>
          <w:tcPr>
            <w:tcW w:w="151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6"/>
              <w:jc w:val="center"/>
              <w:rPr>
                <w:rFonts w:ascii="Times New Roman" w:hAnsi="Times New Roman" w:cs="Times New Roman"/>
                <w:b/>
                <w:sz w:val="24"/>
                <w:szCs w:val="24"/>
              </w:rPr>
            </w:pPr>
            <w:r w:rsidRPr="003A4056">
              <w:rPr>
                <w:rFonts w:ascii="Times New Roman" w:hAnsi="Times New Roman" w:cs="Times New Roman"/>
                <w:b/>
                <w:bCs/>
                <w:spacing w:val="-3"/>
                <w:sz w:val="24"/>
                <w:szCs w:val="24"/>
              </w:rPr>
              <w:t>Элемент</w:t>
            </w:r>
          </w:p>
        </w:tc>
        <w:tc>
          <w:tcPr>
            <w:tcW w:w="199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spacing w:line="264" w:lineRule="exact"/>
              <w:ind w:left="36"/>
              <w:jc w:val="center"/>
              <w:rPr>
                <w:rFonts w:ascii="Times New Roman" w:hAnsi="Times New Roman" w:cs="Times New Roman"/>
                <w:b/>
                <w:sz w:val="24"/>
                <w:szCs w:val="24"/>
              </w:rPr>
            </w:pPr>
            <w:r w:rsidRPr="003A4056">
              <w:rPr>
                <w:rFonts w:ascii="Times New Roman" w:hAnsi="Times New Roman" w:cs="Times New Roman"/>
                <w:b/>
                <w:bCs/>
                <w:spacing w:val="-5"/>
                <w:sz w:val="24"/>
                <w:szCs w:val="24"/>
              </w:rPr>
              <w:t xml:space="preserve">Содержание </w:t>
            </w:r>
            <w:r w:rsidRPr="003A4056">
              <w:rPr>
                <w:rFonts w:ascii="Times New Roman" w:hAnsi="Times New Roman" w:cs="Times New Roman"/>
                <w:b/>
                <w:bCs/>
                <w:sz w:val="24"/>
                <w:szCs w:val="24"/>
              </w:rPr>
              <w:t>в пасте крабов</w:t>
            </w:r>
          </w:p>
        </w:tc>
        <w:tc>
          <w:tcPr>
            <w:tcW w:w="18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spacing w:line="269" w:lineRule="exact"/>
              <w:ind w:left="36" w:firstLine="34"/>
              <w:jc w:val="center"/>
              <w:rPr>
                <w:rFonts w:ascii="Times New Roman" w:hAnsi="Times New Roman" w:cs="Times New Roman"/>
                <w:b/>
                <w:bCs/>
                <w:spacing w:val="-6"/>
                <w:sz w:val="24"/>
                <w:szCs w:val="24"/>
              </w:rPr>
            </w:pPr>
            <w:r w:rsidRPr="003A4056">
              <w:rPr>
                <w:rFonts w:ascii="Times New Roman" w:hAnsi="Times New Roman" w:cs="Times New Roman"/>
                <w:b/>
                <w:bCs/>
                <w:spacing w:val="-6"/>
                <w:sz w:val="24"/>
                <w:szCs w:val="24"/>
              </w:rPr>
              <w:t>Содержание</w:t>
            </w:r>
          </w:p>
          <w:p w:rsidR="000E42A3" w:rsidRPr="003A4056" w:rsidRDefault="000E42A3">
            <w:pPr>
              <w:shd w:val="clear" w:color="auto" w:fill="FFFFFF"/>
              <w:spacing w:line="269" w:lineRule="exact"/>
              <w:ind w:left="36" w:firstLine="34"/>
              <w:jc w:val="center"/>
              <w:rPr>
                <w:rFonts w:ascii="Times New Roman" w:hAnsi="Times New Roman" w:cs="Times New Roman"/>
                <w:b/>
                <w:sz w:val="24"/>
                <w:szCs w:val="24"/>
              </w:rPr>
            </w:pPr>
            <w:r w:rsidRPr="003A4056">
              <w:rPr>
                <w:rFonts w:ascii="Times New Roman" w:hAnsi="Times New Roman" w:cs="Times New Roman"/>
                <w:b/>
                <w:bCs/>
                <w:sz w:val="24"/>
                <w:szCs w:val="24"/>
              </w:rPr>
              <w:t>в треске</w:t>
            </w:r>
          </w:p>
        </w:tc>
        <w:tc>
          <w:tcPr>
            <w:tcW w:w="197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spacing w:line="269" w:lineRule="exact"/>
              <w:ind w:left="36"/>
              <w:jc w:val="center"/>
              <w:rPr>
                <w:rFonts w:ascii="Times New Roman" w:hAnsi="Times New Roman" w:cs="Times New Roman"/>
                <w:b/>
                <w:sz w:val="24"/>
                <w:szCs w:val="24"/>
              </w:rPr>
            </w:pPr>
            <w:r w:rsidRPr="003A4056">
              <w:rPr>
                <w:rFonts w:ascii="Times New Roman" w:hAnsi="Times New Roman" w:cs="Times New Roman"/>
                <w:b/>
                <w:spacing w:val="-1"/>
                <w:sz w:val="24"/>
                <w:szCs w:val="24"/>
              </w:rPr>
              <w:t xml:space="preserve">Содержание </w:t>
            </w:r>
            <w:r w:rsidRPr="003A4056">
              <w:rPr>
                <w:rFonts w:ascii="Times New Roman" w:hAnsi="Times New Roman" w:cs="Times New Roman"/>
                <w:b/>
                <w:sz w:val="24"/>
                <w:szCs w:val="24"/>
              </w:rPr>
              <w:t>в камбале</w:t>
            </w:r>
          </w:p>
        </w:tc>
      </w:tr>
      <w:tr w:rsidR="000E42A3" w:rsidRPr="003A4056" w:rsidTr="000E42A3">
        <w:trPr>
          <w:trHeight w:val="278"/>
          <w:jc w:val="center"/>
        </w:trPr>
        <w:tc>
          <w:tcPr>
            <w:tcW w:w="151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72"/>
              <w:rPr>
                <w:rFonts w:ascii="Times New Roman" w:hAnsi="Times New Roman" w:cs="Times New Roman"/>
                <w:sz w:val="24"/>
                <w:szCs w:val="24"/>
              </w:rPr>
            </w:pPr>
            <w:r w:rsidRPr="003A4056">
              <w:rPr>
                <w:rFonts w:ascii="Times New Roman" w:hAnsi="Times New Roman" w:cs="Times New Roman"/>
                <w:sz w:val="24"/>
                <w:szCs w:val="24"/>
              </w:rPr>
              <w:t>Калий</w:t>
            </w:r>
          </w:p>
        </w:tc>
        <w:tc>
          <w:tcPr>
            <w:tcW w:w="199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325-389</w:t>
            </w:r>
          </w:p>
        </w:tc>
        <w:tc>
          <w:tcPr>
            <w:tcW w:w="18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337-385</w:t>
            </w:r>
          </w:p>
        </w:tc>
        <w:tc>
          <w:tcPr>
            <w:tcW w:w="197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317-397</w:t>
            </w:r>
          </w:p>
        </w:tc>
      </w:tr>
      <w:tr w:rsidR="000E42A3" w:rsidRPr="003A4056" w:rsidTr="000E42A3">
        <w:trPr>
          <w:trHeight w:val="278"/>
          <w:jc w:val="center"/>
        </w:trPr>
        <w:tc>
          <w:tcPr>
            <w:tcW w:w="151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72"/>
              <w:rPr>
                <w:rFonts w:ascii="Times New Roman" w:hAnsi="Times New Roman" w:cs="Times New Roman"/>
                <w:sz w:val="24"/>
                <w:szCs w:val="24"/>
              </w:rPr>
            </w:pPr>
            <w:r w:rsidRPr="003A4056">
              <w:rPr>
                <w:rFonts w:ascii="Times New Roman" w:hAnsi="Times New Roman" w:cs="Times New Roman"/>
                <w:sz w:val="24"/>
                <w:szCs w:val="24"/>
              </w:rPr>
              <w:t>Магний</w:t>
            </w:r>
          </w:p>
        </w:tc>
        <w:tc>
          <w:tcPr>
            <w:tcW w:w="199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26</w:t>
            </w:r>
          </w:p>
        </w:tc>
        <w:tc>
          <w:tcPr>
            <w:tcW w:w="18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28</w:t>
            </w:r>
          </w:p>
        </w:tc>
        <w:tc>
          <w:tcPr>
            <w:tcW w:w="197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30</w:t>
            </w:r>
          </w:p>
        </w:tc>
      </w:tr>
      <w:tr w:rsidR="000E42A3" w:rsidRPr="003A4056" w:rsidTr="000E42A3">
        <w:trPr>
          <w:trHeight w:val="278"/>
          <w:jc w:val="center"/>
        </w:trPr>
        <w:tc>
          <w:tcPr>
            <w:tcW w:w="151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72"/>
              <w:rPr>
                <w:rFonts w:ascii="Times New Roman" w:hAnsi="Times New Roman" w:cs="Times New Roman"/>
                <w:sz w:val="24"/>
                <w:szCs w:val="24"/>
              </w:rPr>
            </w:pPr>
            <w:r w:rsidRPr="003A4056">
              <w:rPr>
                <w:rFonts w:ascii="Times New Roman" w:hAnsi="Times New Roman" w:cs="Times New Roman"/>
                <w:sz w:val="24"/>
                <w:szCs w:val="24"/>
              </w:rPr>
              <w:t>Кальций</w:t>
            </w:r>
          </w:p>
        </w:tc>
        <w:tc>
          <w:tcPr>
            <w:tcW w:w="199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13</w:t>
            </w:r>
          </w:p>
        </w:tc>
        <w:tc>
          <w:tcPr>
            <w:tcW w:w="18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11</w:t>
            </w:r>
          </w:p>
        </w:tc>
        <w:tc>
          <w:tcPr>
            <w:tcW w:w="197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12</w:t>
            </w:r>
          </w:p>
        </w:tc>
      </w:tr>
      <w:tr w:rsidR="000E42A3" w:rsidRPr="003A4056" w:rsidTr="000E42A3">
        <w:trPr>
          <w:trHeight w:val="274"/>
          <w:jc w:val="center"/>
        </w:trPr>
        <w:tc>
          <w:tcPr>
            <w:tcW w:w="151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72"/>
              <w:rPr>
                <w:rFonts w:ascii="Times New Roman" w:hAnsi="Times New Roman" w:cs="Times New Roman"/>
                <w:sz w:val="24"/>
                <w:szCs w:val="24"/>
              </w:rPr>
            </w:pPr>
            <w:r w:rsidRPr="003A4056">
              <w:rPr>
                <w:rFonts w:ascii="Times New Roman" w:hAnsi="Times New Roman" w:cs="Times New Roman"/>
                <w:sz w:val="24"/>
                <w:szCs w:val="24"/>
              </w:rPr>
              <w:t>Бром</w:t>
            </w:r>
          </w:p>
        </w:tc>
        <w:tc>
          <w:tcPr>
            <w:tcW w:w="199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0,29</w:t>
            </w:r>
          </w:p>
        </w:tc>
        <w:tc>
          <w:tcPr>
            <w:tcW w:w="18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0,03</w:t>
            </w:r>
          </w:p>
        </w:tc>
        <w:tc>
          <w:tcPr>
            <w:tcW w:w="197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0,005</w:t>
            </w:r>
          </w:p>
        </w:tc>
      </w:tr>
      <w:tr w:rsidR="000E42A3" w:rsidRPr="003A4056" w:rsidTr="000E42A3">
        <w:trPr>
          <w:trHeight w:val="283"/>
          <w:jc w:val="center"/>
        </w:trPr>
        <w:tc>
          <w:tcPr>
            <w:tcW w:w="151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7"/>
              <w:rPr>
                <w:rFonts w:ascii="Times New Roman" w:hAnsi="Times New Roman" w:cs="Times New Roman"/>
                <w:sz w:val="24"/>
                <w:szCs w:val="24"/>
              </w:rPr>
            </w:pPr>
            <w:r w:rsidRPr="003A4056">
              <w:rPr>
                <w:rFonts w:ascii="Times New Roman" w:hAnsi="Times New Roman" w:cs="Times New Roman"/>
                <w:sz w:val="24"/>
                <w:szCs w:val="24"/>
              </w:rPr>
              <w:t>Йод</w:t>
            </w:r>
          </w:p>
        </w:tc>
        <w:tc>
          <w:tcPr>
            <w:tcW w:w="199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0,08</w:t>
            </w:r>
          </w:p>
        </w:tc>
        <w:tc>
          <w:tcPr>
            <w:tcW w:w="18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0,15</w:t>
            </w:r>
          </w:p>
        </w:tc>
        <w:tc>
          <w:tcPr>
            <w:tcW w:w="197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0,03</w:t>
            </w:r>
          </w:p>
        </w:tc>
      </w:tr>
      <w:tr w:rsidR="000E42A3" w:rsidRPr="003A4056" w:rsidTr="000E42A3">
        <w:trPr>
          <w:trHeight w:val="278"/>
          <w:jc w:val="center"/>
        </w:trPr>
        <w:tc>
          <w:tcPr>
            <w:tcW w:w="151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67"/>
              <w:rPr>
                <w:rFonts w:ascii="Times New Roman" w:hAnsi="Times New Roman" w:cs="Times New Roman"/>
                <w:sz w:val="24"/>
                <w:szCs w:val="24"/>
              </w:rPr>
            </w:pPr>
            <w:r w:rsidRPr="003A4056">
              <w:rPr>
                <w:rFonts w:ascii="Times New Roman" w:hAnsi="Times New Roman" w:cs="Times New Roman"/>
                <w:sz w:val="24"/>
                <w:szCs w:val="24"/>
              </w:rPr>
              <w:t>Селен</w:t>
            </w:r>
          </w:p>
        </w:tc>
        <w:tc>
          <w:tcPr>
            <w:tcW w:w="199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0,07</w:t>
            </w:r>
          </w:p>
        </w:tc>
        <w:tc>
          <w:tcPr>
            <w:tcW w:w="18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0,02</w:t>
            </w:r>
          </w:p>
        </w:tc>
        <w:tc>
          <w:tcPr>
            <w:tcW w:w="197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0,05</w:t>
            </w:r>
          </w:p>
        </w:tc>
      </w:tr>
      <w:tr w:rsidR="000E42A3" w:rsidRPr="003A4056" w:rsidTr="000E42A3">
        <w:trPr>
          <w:trHeight w:val="283"/>
          <w:jc w:val="center"/>
        </w:trPr>
        <w:tc>
          <w:tcPr>
            <w:tcW w:w="151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3"/>
              <w:rPr>
                <w:rFonts w:ascii="Times New Roman" w:hAnsi="Times New Roman" w:cs="Times New Roman"/>
                <w:sz w:val="24"/>
                <w:szCs w:val="24"/>
              </w:rPr>
            </w:pPr>
            <w:r w:rsidRPr="003A4056">
              <w:rPr>
                <w:rFonts w:ascii="Times New Roman" w:hAnsi="Times New Roman" w:cs="Times New Roman"/>
                <w:sz w:val="24"/>
                <w:szCs w:val="24"/>
              </w:rPr>
              <w:t>Железо</w:t>
            </w:r>
          </w:p>
        </w:tc>
        <w:tc>
          <w:tcPr>
            <w:tcW w:w="199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0,07</w:t>
            </w:r>
          </w:p>
        </w:tc>
        <w:tc>
          <w:tcPr>
            <w:tcW w:w="18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0,5</w:t>
            </w:r>
          </w:p>
        </w:tc>
        <w:tc>
          <w:tcPr>
            <w:tcW w:w="197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0,2</w:t>
            </w:r>
          </w:p>
        </w:tc>
      </w:tr>
      <w:tr w:rsidR="000E42A3" w:rsidRPr="003A4056" w:rsidTr="000E42A3">
        <w:trPr>
          <w:trHeight w:val="288"/>
          <w:jc w:val="center"/>
        </w:trPr>
        <w:tc>
          <w:tcPr>
            <w:tcW w:w="151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72"/>
              <w:rPr>
                <w:rFonts w:ascii="Times New Roman" w:hAnsi="Times New Roman" w:cs="Times New Roman"/>
                <w:sz w:val="24"/>
                <w:szCs w:val="24"/>
              </w:rPr>
            </w:pPr>
            <w:r w:rsidRPr="003A4056">
              <w:rPr>
                <w:rFonts w:ascii="Times New Roman" w:hAnsi="Times New Roman" w:cs="Times New Roman"/>
                <w:sz w:val="24"/>
                <w:szCs w:val="24"/>
              </w:rPr>
              <w:t>Медь</w:t>
            </w:r>
          </w:p>
        </w:tc>
        <w:tc>
          <w:tcPr>
            <w:tcW w:w="199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0,01</w:t>
            </w:r>
          </w:p>
        </w:tc>
        <w:tc>
          <w:tcPr>
            <w:tcW w:w="18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0,04</w:t>
            </w:r>
          </w:p>
        </w:tc>
        <w:tc>
          <w:tcPr>
            <w:tcW w:w="197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0,02</w:t>
            </w:r>
          </w:p>
        </w:tc>
      </w:tr>
      <w:tr w:rsidR="000E42A3" w:rsidRPr="003A4056" w:rsidTr="000E42A3">
        <w:trPr>
          <w:trHeight w:val="278"/>
          <w:jc w:val="center"/>
        </w:trPr>
        <w:tc>
          <w:tcPr>
            <w:tcW w:w="151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72"/>
              <w:rPr>
                <w:rFonts w:ascii="Times New Roman" w:hAnsi="Times New Roman" w:cs="Times New Roman"/>
                <w:sz w:val="24"/>
                <w:szCs w:val="24"/>
              </w:rPr>
            </w:pPr>
            <w:r w:rsidRPr="003A4056">
              <w:rPr>
                <w:rFonts w:ascii="Times New Roman" w:hAnsi="Times New Roman" w:cs="Times New Roman"/>
                <w:sz w:val="24"/>
                <w:szCs w:val="24"/>
              </w:rPr>
              <w:t>Кобальт</w:t>
            </w:r>
          </w:p>
        </w:tc>
        <w:tc>
          <w:tcPr>
            <w:tcW w:w="199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0,006</w:t>
            </w:r>
          </w:p>
        </w:tc>
        <w:tc>
          <w:tcPr>
            <w:tcW w:w="18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0,001</w:t>
            </w:r>
          </w:p>
        </w:tc>
        <w:tc>
          <w:tcPr>
            <w:tcW w:w="197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0,002</w:t>
            </w:r>
          </w:p>
        </w:tc>
      </w:tr>
      <w:tr w:rsidR="000E42A3" w:rsidRPr="003A4056" w:rsidTr="000E42A3">
        <w:trPr>
          <w:trHeight w:val="298"/>
          <w:jc w:val="center"/>
        </w:trPr>
        <w:tc>
          <w:tcPr>
            <w:tcW w:w="151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72"/>
              <w:rPr>
                <w:rFonts w:ascii="Times New Roman" w:hAnsi="Times New Roman" w:cs="Times New Roman"/>
                <w:sz w:val="24"/>
                <w:szCs w:val="24"/>
              </w:rPr>
            </w:pPr>
            <w:r w:rsidRPr="003A4056">
              <w:rPr>
                <w:rFonts w:ascii="Times New Roman" w:hAnsi="Times New Roman" w:cs="Times New Roman"/>
                <w:sz w:val="24"/>
                <w:szCs w:val="24"/>
              </w:rPr>
              <w:t>Платина</w:t>
            </w:r>
          </w:p>
        </w:tc>
        <w:tc>
          <w:tcPr>
            <w:tcW w:w="1997"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0,0007</w:t>
            </w:r>
          </w:p>
        </w:tc>
        <w:tc>
          <w:tcPr>
            <w:tcW w:w="18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0,0002</w:t>
            </w:r>
          </w:p>
        </w:tc>
        <w:tc>
          <w:tcPr>
            <w:tcW w:w="1978"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0,0001</w:t>
            </w:r>
          </w:p>
        </w:tc>
      </w:tr>
    </w:tbl>
    <w:p w:rsidR="000E42A3" w:rsidRDefault="000E42A3" w:rsidP="000E42A3">
      <w:pPr>
        <w:shd w:val="clear" w:color="auto" w:fill="FFFFFF"/>
        <w:spacing w:line="298" w:lineRule="exact"/>
        <w:ind w:left="960" w:hanging="658"/>
        <w:rPr>
          <w:rFonts w:ascii="Times New Roman" w:hAnsi="Times New Roman" w:cs="Times New Roman"/>
          <w:i/>
          <w:iCs/>
          <w:spacing w:val="-5"/>
          <w:sz w:val="24"/>
          <w:szCs w:val="24"/>
        </w:rPr>
      </w:pPr>
      <w:r w:rsidRPr="003A4056">
        <w:rPr>
          <w:rFonts w:ascii="Times New Roman" w:hAnsi="Times New Roman" w:cs="Times New Roman"/>
          <w:i/>
          <w:iCs/>
          <w:spacing w:val="-5"/>
          <w:sz w:val="24"/>
          <w:szCs w:val="24"/>
        </w:rPr>
        <w:t xml:space="preserve">                                                                                               </w:t>
      </w:r>
    </w:p>
    <w:p w:rsid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3A4056" w:rsidRPr="003A4056" w:rsidRDefault="003A4056" w:rsidP="000E42A3">
      <w:pPr>
        <w:shd w:val="clear" w:color="auto" w:fill="FFFFFF"/>
        <w:spacing w:line="298" w:lineRule="exact"/>
        <w:ind w:left="960" w:hanging="658"/>
        <w:rPr>
          <w:rFonts w:ascii="Times New Roman" w:hAnsi="Times New Roman" w:cs="Times New Roman"/>
          <w:i/>
          <w:iCs/>
          <w:spacing w:val="-5"/>
          <w:sz w:val="24"/>
          <w:szCs w:val="24"/>
        </w:rPr>
      </w:pPr>
    </w:p>
    <w:p w:rsidR="000E42A3" w:rsidRPr="003A4056" w:rsidRDefault="000E42A3" w:rsidP="000E42A3">
      <w:pPr>
        <w:shd w:val="clear" w:color="auto" w:fill="FFFFFF"/>
        <w:spacing w:line="298" w:lineRule="exact"/>
        <w:ind w:left="960" w:hanging="658"/>
        <w:jc w:val="right"/>
        <w:rPr>
          <w:rFonts w:ascii="Times New Roman" w:hAnsi="Times New Roman" w:cs="Times New Roman"/>
          <w:i/>
          <w:iCs/>
          <w:spacing w:val="-6"/>
          <w:sz w:val="24"/>
          <w:szCs w:val="24"/>
        </w:rPr>
      </w:pPr>
      <w:r w:rsidRPr="003A4056">
        <w:rPr>
          <w:rFonts w:ascii="Times New Roman" w:hAnsi="Times New Roman" w:cs="Times New Roman"/>
          <w:i/>
          <w:iCs/>
          <w:spacing w:val="-5"/>
          <w:sz w:val="24"/>
          <w:szCs w:val="24"/>
        </w:rPr>
        <w:lastRenderedPageBreak/>
        <w:t xml:space="preserve">                                                                                                             </w:t>
      </w:r>
      <w:r w:rsidRPr="003A4056">
        <w:rPr>
          <w:rFonts w:ascii="Times New Roman" w:hAnsi="Times New Roman" w:cs="Times New Roman"/>
          <w:i/>
          <w:iCs/>
          <w:spacing w:val="-6"/>
          <w:sz w:val="24"/>
          <w:szCs w:val="24"/>
        </w:rPr>
        <w:t>Таблица 6</w:t>
      </w:r>
    </w:p>
    <w:p w:rsidR="000E42A3" w:rsidRPr="003A4056" w:rsidRDefault="000E42A3" w:rsidP="000E42A3">
      <w:pPr>
        <w:shd w:val="clear" w:color="auto" w:fill="FFFFFF"/>
        <w:spacing w:line="298" w:lineRule="exact"/>
        <w:ind w:left="960" w:hanging="658"/>
        <w:jc w:val="center"/>
        <w:rPr>
          <w:rFonts w:ascii="Times New Roman" w:hAnsi="Times New Roman" w:cs="Times New Roman"/>
          <w:sz w:val="24"/>
          <w:szCs w:val="24"/>
        </w:rPr>
      </w:pPr>
      <w:r w:rsidRPr="003A4056">
        <w:rPr>
          <w:rFonts w:ascii="Times New Roman" w:hAnsi="Times New Roman" w:cs="Times New Roman"/>
          <w:i/>
          <w:iCs/>
          <w:spacing w:val="-5"/>
          <w:sz w:val="24"/>
          <w:szCs w:val="24"/>
        </w:rPr>
        <w:t xml:space="preserve">Содержание аминокислот в пасте из баренцёвоморских крабов, </w:t>
      </w:r>
      <w:r w:rsidRPr="003A4056">
        <w:rPr>
          <w:rFonts w:ascii="Times New Roman" w:hAnsi="Times New Roman" w:cs="Times New Roman"/>
          <w:i/>
          <w:iCs/>
          <w:spacing w:val="-4"/>
          <w:sz w:val="24"/>
          <w:szCs w:val="24"/>
        </w:rPr>
        <w:t>в мясе крабов Дальнего Востока и в яйце (</w:t>
      </w:r>
      <w:proofErr w:type="gramStart"/>
      <w:r w:rsidRPr="003A4056">
        <w:rPr>
          <w:rFonts w:ascii="Times New Roman" w:hAnsi="Times New Roman" w:cs="Times New Roman"/>
          <w:i/>
          <w:iCs/>
          <w:spacing w:val="-4"/>
          <w:sz w:val="24"/>
          <w:szCs w:val="24"/>
        </w:rPr>
        <w:t>в</w:t>
      </w:r>
      <w:proofErr w:type="gramEnd"/>
      <w:r w:rsidRPr="003A4056">
        <w:rPr>
          <w:rFonts w:ascii="Times New Roman" w:hAnsi="Times New Roman" w:cs="Times New Roman"/>
          <w:i/>
          <w:iCs/>
          <w:spacing w:val="-4"/>
          <w:sz w:val="24"/>
          <w:szCs w:val="24"/>
        </w:rPr>
        <w:t xml:space="preserve"> %)</w:t>
      </w:r>
    </w:p>
    <w:p w:rsidR="000E42A3" w:rsidRPr="003A4056" w:rsidRDefault="000E42A3" w:rsidP="000E42A3">
      <w:pPr>
        <w:spacing w:after="168" w:line="1" w:lineRule="exact"/>
        <w:rPr>
          <w:rFonts w:ascii="Times New Roman" w:hAnsi="Times New Roman" w:cs="Times New Roman"/>
          <w:sz w:val="24"/>
          <w:szCs w:val="24"/>
        </w:rPr>
      </w:pPr>
    </w:p>
    <w:tbl>
      <w:tblPr>
        <w:tblW w:w="0" w:type="auto"/>
        <w:jc w:val="center"/>
        <w:tblInd w:w="40" w:type="dxa"/>
        <w:tblLayout w:type="fixed"/>
        <w:tblCellMar>
          <w:left w:w="40" w:type="dxa"/>
          <w:right w:w="40" w:type="dxa"/>
        </w:tblCellMar>
        <w:tblLook w:val="04A0"/>
      </w:tblPr>
      <w:tblGrid>
        <w:gridCol w:w="2553"/>
        <w:gridCol w:w="1631"/>
        <w:gridCol w:w="1616"/>
        <w:gridCol w:w="1641"/>
      </w:tblGrid>
      <w:tr w:rsidR="000E42A3" w:rsidRPr="003A4056" w:rsidTr="000E42A3">
        <w:trPr>
          <w:trHeight w:val="548"/>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4"/>
              <w:rPr>
                <w:rFonts w:ascii="Times New Roman" w:hAnsi="Times New Roman" w:cs="Times New Roman"/>
                <w:b/>
                <w:sz w:val="24"/>
                <w:szCs w:val="24"/>
              </w:rPr>
            </w:pPr>
            <w:r w:rsidRPr="003A4056">
              <w:rPr>
                <w:rFonts w:ascii="Times New Roman" w:hAnsi="Times New Roman" w:cs="Times New Roman"/>
                <w:b/>
                <w:bCs/>
                <w:sz w:val="24"/>
                <w:szCs w:val="24"/>
              </w:rPr>
              <w:t>Аминокислота</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spacing w:line="221" w:lineRule="exact"/>
              <w:ind w:left="106" w:right="96"/>
              <w:rPr>
                <w:rFonts w:ascii="Times New Roman" w:hAnsi="Times New Roman" w:cs="Times New Roman"/>
                <w:b/>
                <w:sz w:val="24"/>
                <w:szCs w:val="24"/>
              </w:rPr>
            </w:pPr>
            <w:r w:rsidRPr="003A4056">
              <w:rPr>
                <w:rFonts w:ascii="Times New Roman" w:hAnsi="Times New Roman" w:cs="Times New Roman"/>
                <w:b/>
                <w:bCs/>
                <w:spacing w:val="-8"/>
                <w:sz w:val="24"/>
                <w:szCs w:val="24"/>
              </w:rPr>
              <w:t xml:space="preserve">Содержание </w:t>
            </w:r>
            <w:r w:rsidRPr="003A4056">
              <w:rPr>
                <w:rFonts w:ascii="Times New Roman" w:hAnsi="Times New Roman" w:cs="Times New Roman"/>
                <w:b/>
                <w:bCs/>
                <w:sz w:val="24"/>
                <w:szCs w:val="24"/>
              </w:rPr>
              <w:t>в пасте</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spacing w:line="216" w:lineRule="exact"/>
              <w:ind w:left="110" w:right="91"/>
              <w:rPr>
                <w:rFonts w:ascii="Times New Roman" w:hAnsi="Times New Roman" w:cs="Times New Roman"/>
                <w:b/>
                <w:sz w:val="24"/>
                <w:szCs w:val="24"/>
              </w:rPr>
            </w:pPr>
            <w:r w:rsidRPr="003A4056">
              <w:rPr>
                <w:rFonts w:ascii="Times New Roman" w:hAnsi="Times New Roman" w:cs="Times New Roman"/>
                <w:b/>
                <w:bCs/>
                <w:spacing w:val="-10"/>
                <w:sz w:val="24"/>
                <w:szCs w:val="24"/>
              </w:rPr>
              <w:t xml:space="preserve">Содержание </w:t>
            </w:r>
            <w:r w:rsidRPr="003A4056">
              <w:rPr>
                <w:rFonts w:ascii="Times New Roman" w:hAnsi="Times New Roman" w:cs="Times New Roman"/>
                <w:b/>
                <w:bCs/>
                <w:sz w:val="24"/>
                <w:szCs w:val="24"/>
              </w:rPr>
              <w:t>в крабах</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spacing w:line="216" w:lineRule="exact"/>
              <w:ind w:left="106" w:right="134"/>
              <w:rPr>
                <w:rFonts w:ascii="Times New Roman" w:hAnsi="Times New Roman" w:cs="Times New Roman"/>
                <w:b/>
                <w:sz w:val="24"/>
                <w:szCs w:val="24"/>
              </w:rPr>
            </w:pPr>
            <w:r w:rsidRPr="003A4056">
              <w:rPr>
                <w:rFonts w:ascii="Times New Roman" w:hAnsi="Times New Roman" w:cs="Times New Roman"/>
                <w:b/>
                <w:spacing w:val="-5"/>
                <w:sz w:val="24"/>
                <w:szCs w:val="24"/>
              </w:rPr>
              <w:t xml:space="preserve">Содержание </w:t>
            </w:r>
            <w:r w:rsidRPr="003A4056">
              <w:rPr>
                <w:rFonts w:ascii="Times New Roman" w:hAnsi="Times New Roman" w:cs="Times New Roman"/>
                <w:b/>
                <w:sz w:val="24"/>
                <w:szCs w:val="24"/>
              </w:rPr>
              <w:t xml:space="preserve">в яйце   </w:t>
            </w:r>
          </w:p>
        </w:tc>
      </w:tr>
      <w:tr w:rsidR="000E42A3" w:rsidRPr="003A4056" w:rsidTr="000E42A3">
        <w:trPr>
          <w:trHeight w:val="269"/>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r w:rsidRPr="003A4056">
              <w:rPr>
                <w:rFonts w:ascii="Times New Roman" w:hAnsi="Times New Roman" w:cs="Times New Roman"/>
                <w:sz w:val="24"/>
                <w:szCs w:val="24"/>
              </w:rPr>
              <w:t>Глицин</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2"/>
              <w:rPr>
                <w:rFonts w:ascii="Times New Roman" w:hAnsi="Times New Roman" w:cs="Times New Roman"/>
                <w:sz w:val="24"/>
                <w:szCs w:val="24"/>
              </w:rPr>
            </w:pPr>
            <w:r w:rsidRPr="003A4056">
              <w:rPr>
                <w:rFonts w:ascii="Times New Roman" w:hAnsi="Times New Roman" w:cs="Times New Roman"/>
                <w:bCs/>
                <w:sz w:val="24"/>
                <w:szCs w:val="24"/>
              </w:rPr>
              <w:t>4,0</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2"/>
              <w:rPr>
                <w:rFonts w:ascii="Times New Roman" w:hAnsi="Times New Roman" w:cs="Times New Roman"/>
                <w:sz w:val="24"/>
                <w:szCs w:val="24"/>
              </w:rPr>
            </w:pPr>
            <w:r w:rsidRPr="003A4056">
              <w:rPr>
                <w:rFonts w:ascii="Times New Roman" w:hAnsi="Times New Roman" w:cs="Times New Roman"/>
                <w:sz w:val="24"/>
                <w:szCs w:val="24"/>
              </w:rPr>
              <w:t>4,7</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4,1</w:t>
            </w:r>
          </w:p>
        </w:tc>
      </w:tr>
      <w:tr w:rsidR="000E42A3" w:rsidRPr="003A4056" w:rsidTr="000E42A3">
        <w:trPr>
          <w:trHeight w:val="269"/>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9"/>
              <w:rPr>
                <w:rFonts w:ascii="Times New Roman" w:hAnsi="Times New Roman" w:cs="Times New Roman"/>
                <w:sz w:val="24"/>
                <w:szCs w:val="24"/>
              </w:rPr>
            </w:pPr>
            <w:r w:rsidRPr="003A4056">
              <w:rPr>
                <w:rFonts w:ascii="Times New Roman" w:hAnsi="Times New Roman" w:cs="Times New Roman"/>
                <w:sz w:val="24"/>
                <w:szCs w:val="24"/>
              </w:rPr>
              <w:t>Алании</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62"/>
              <w:rPr>
                <w:rFonts w:ascii="Times New Roman" w:hAnsi="Times New Roman" w:cs="Times New Roman"/>
                <w:sz w:val="24"/>
                <w:szCs w:val="24"/>
              </w:rPr>
            </w:pPr>
            <w:r w:rsidRPr="003A4056">
              <w:rPr>
                <w:rFonts w:ascii="Times New Roman" w:hAnsi="Times New Roman" w:cs="Times New Roman"/>
                <w:bCs/>
                <w:sz w:val="24"/>
                <w:szCs w:val="24"/>
              </w:rPr>
              <w:t>5,5</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62"/>
              <w:rPr>
                <w:rFonts w:ascii="Times New Roman" w:hAnsi="Times New Roman" w:cs="Times New Roman"/>
                <w:sz w:val="24"/>
                <w:szCs w:val="24"/>
              </w:rPr>
            </w:pPr>
            <w:r w:rsidRPr="003A4056">
              <w:rPr>
                <w:rFonts w:ascii="Times New Roman" w:hAnsi="Times New Roman" w:cs="Times New Roman"/>
                <w:sz w:val="24"/>
                <w:szCs w:val="24"/>
              </w:rPr>
              <w:t>5,7</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4,1</w:t>
            </w:r>
          </w:p>
        </w:tc>
      </w:tr>
      <w:tr w:rsidR="000E42A3" w:rsidRPr="003A4056" w:rsidTr="000E42A3">
        <w:trPr>
          <w:trHeight w:val="273"/>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r w:rsidRPr="003A4056">
              <w:rPr>
                <w:rFonts w:ascii="Times New Roman" w:hAnsi="Times New Roman" w:cs="Times New Roman"/>
                <w:sz w:val="24"/>
                <w:szCs w:val="24"/>
              </w:rPr>
              <w:t>Валин</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bCs/>
                <w:sz w:val="24"/>
                <w:szCs w:val="24"/>
              </w:rPr>
              <w:t>5,1</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62"/>
              <w:rPr>
                <w:rFonts w:ascii="Times New Roman" w:hAnsi="Times New Roman" w:cs="Times New Roman"/>
                <w:sz w:val="24"/>
                <w:szCs w:val="24"/>
              </w:rPr>
            </w:pPr>
            <w:r w:rsidRPr="003A4056">
              <w:rPr>
                <w:rFonts w:ascii="Times New Roman" w:hAnsi="Times New Roman" w:cs="Times New Roman"/>
                <w:sz w:val="24"/>
                <w:szCs w:val="24"/>
              </w:rPr>
              <w:t>5,0</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4,3</w:t>
            </w:r>
          </w:p>
        </w:tc>
      </w:tr>
      <w:tr w:rsidR="000E42A3" w:rsidRPr="003A4056" w:rsidTr="000E42A3">
        <w:trPr>
          <w:trHeight w:val="269"/>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9"/>
              <w:rPr>
                <w:rFonts w:ascii="Times New Roman" w:hAnsi="Times New Roman" w:cs="Times New Roman"/>
                <w:sz w:val="24"/>
                <w:szCs w:val="24"/>
              </w:rPr>
            </w:pPr>
            <w:r w:rsidRPr="003A4056">
              <w:rPr>
                <w:rFonts w:ascii="Times New Roman" w:hAnsi="Times New Roman" w:cs="Times New Roman"/>
                <w:sz w:val="24"/>
                <w:szCs w:val="24"/>
              </w:rPr>
              <w:t>Лейцин</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bCs/>
                <w:sz w:val="24"/>
                <w:szCs w:val="24"/>
              </w:rPr>
              <w:t>8,0</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sz w:val="24"/>
                <w:szCs w:val="24"/>
              </w:rPr>
              <w:t>9,0</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8,0</w:t>
            </w:r>
          </w:p>
        </w:tc>
      </w:tr>
      <w:tr w:rsidR="000E42A3" w:rsidRPr="003A4056" w:rsidTr="000E42A3">
        <w:trPr>
          <w:trHeight w:val="273"/>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z w:val="24"/>
                <w:szCs w:val="24"/>
              </w:rPr>
              <w:t>Изолейцин</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7"/>
              <w:rPr>
                <w:rFonts w:ascii="Times New Roman" w:hAnsi="Times New Roman" w:cs="Times New Roman"/>
                <w:sz w:val="24"/>
                <w:szCs w:val="24"/>
              </w:rPr>
            </w:pPr>
            <w:r w:rsidRPr="003A4056">
              <w:rPr>
                <w:rFonts w:ascii="Times New Roman" w:hAnsi="Times New Roman" w:cs="Times New Roman"/>
                <w:bCs/>
                <w:sz w:val="24"/>
                <w:szCs w:val="24"/>
              </w:rPr>
              <w:t>4,5</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sz w:val="24"/>
                <w:szCs w:val="24"/>
              </w:rPr>
              <w:t>4,7</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6,8</w:t>
            </w:r>
          </w:p>
        </w:tc>
      </w:tr>
      <w:tr w:rsidR="000E42A3" w:rsidRPr="003A4056" w:rsidTr="000E42A3">
        <w:trPr>
          <w:trHeight w:val="273"/>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4"/>
              <w:rPr>
                <w:rFonts w:ascii="Times New Roman" w:hAnsi="Times New Roman" w:cs="Times New Roman"/>
                <w:sz w:val="24"/>
                <w:szCs w:val="24"/>
              </w:rPr>
            </w:pPr>
            <w:r w:rsidRPr="003A4056">
              <w:rPr>
                <w:rFonts w:ascii="Times New Roman" w:hAnsi="Times New Roman" w:cs="Times New Roman"/>
                <w:sz w:val="24"/>
                <w:szCs w:val="24"/>
              </w:rPr>
              <w:t>Серии</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bCs/>
                <w:sz w:val="24"/>
                <w:szCs w:val="24"/>
              </w:rPr>
              <w:t>5,1</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sz w:val="24"/>
                <w:szCs w:val="24"/>
              </w:rPr>
              <w:t>4,9</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4,6</w:t>
            </w:r>
          </w:p>
        </w:tc>
      </w:tr>
      <w:tr w:rsidR="000E42A3" w:rsidRPr="003A4056" w:rsidTr="000E42A3">
        <w:trPr>
          <w:trHeight w:val="273"/>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9"/>
              <w:rPr>
                <w:rFonts w:ascii="Times New Roman" w:hAnsi="Times New Roman" w:cs="Times New Roman"/>
                <w:sz w:val="24"/>
                <w:szCs w:val="24"/>
              </w:rPr>
            </w:pPr>
            <w:proofErr w:type="spellStart"/>
            <w:r w:rsidRPr="003A4056">
              <w:rPr>
                <w:rFonts w:ascii="Times New Roman" w:hAnsi="Times New Roman" w:cs="Times New Roman"/>
                <w:sz w:val="24"/>
                <w:szCs w:val="24"/>
              </w:rPr>
              <w:t>Треонин</w:t>
            </w:r>
            <w:proofErr w:type="spellEnd"/>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2"/>
              <w:rPr>
                <w:rFonts w:ascii="Times New Roman" w:hAnsi="Times New Roman" w:cs="Times New Roman"/>
                <w:sz w:val="24"/>
                <w:szCs w:val="24"/>
              </w:rPr>
            </w:pPr>
            <w:r w:rsidRPr="003A4056">
              <w:rPr>
                <w:rFonts w:ascii="Times New Roman" w:hAnsi="Times New Roman" w:cs="Times New Roman"/>
                <w:bCs/>
                <w:sz w:val="24"/>
                <w:szCs w:val="24"/>
              </w:rPr>
              <w:t>5,0</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sz w:val="24"/>
                <w:szCs w:val="24"/>
              </w:rPr>
              <w:t>5,2</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5,0</w:t>
            </w:r>
          </w:p>
        </w:tc>
      </w:tr>
      <w:tr w:rsidR="000E42A3" w:rsidRPr="003A4056" w:rsidTr="000E42A3">
        <w:trPr>
          <w:trHeight w:val="269"/>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r w:rsidRPr="003A4056">
              <w:rPr>
                <w:rFonts w:ascii="Times New Roman" w:hAnsi="Times New Roman" w:cs="Times New Roman"/>
                <w:sz w:val="24"/>
                <w:szCs w:val="24"/>
              </w:rPr>
              <w:t>Метионин</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bCs/>
                <w:sz w:val="24"/>
                <w:szCs w:val="24"/>
              </w:rPr>
              <w:t>3,0</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62"/>
              <w:rPr>
                <w:rFonts w:ascii="Times New Roman" w:hAnsi="Times New Roman" w:cs="Times New Roman"/>
                <w:sz w:val="24"/>
                <w:szCs w:val="24"/>
              </w:rPr>
            </w:pPr>
            <w:r w:rsidRPr="003A4056">
              <w:rPr>
                <w:rFonts w:ascii="Times New Roman" w:hAnsi="Times New Roman" w:cs="Times New Roman"/>
                <w:sz w:val="24"/>
                <w:szCs w:val="24"/>
              </w:rPr>
              <w:t>5,0</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3,1</w:t>
            </w:r>
          </w:p>
        </w:tc>
      </w:tr>
      <w:tr w:rsidR="000E42A3" w:rsidRPr="003A4056" w:rsidTr="000E42A3">
        <w:trPr>
          <w:trHeight w:val="269"/>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proofErr w:type="spellStart"/>
            <w:r w:rsidRPr="003A4056">
              <w:rPr>
                <w:rFonts w:ascii="Times New Roman" w:hAnsi="Times New Roman" w:cs="Times New Roman"/>
                <w:sz w:val="24"/>
                <w:szCs w:val="24"/>
              </w:rPr>
              <w:t>Цистин</w:t>
            </w:r>
            <w:proofErr w:type="spellEnd"/>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2"/>
              <w:rPr>
                <w:rFonts w:ascii="Times New Roman" w:hAnsi="Times New Roman" w:cs="Times New Roman"/>
                <w:sz w:val="24"/>
                <w:szCs w:val="24"/>
              </w:rPr>
            </w:pPr>
            <w:r w:rsidRPr="003A4056">
              <w:rPr>
                <w:rFonts w:ascii="Times New Roman" w:hAnsi="Times New Roman" w:cs="Times New Roman"/>
                <w:bCs/>
                <w:sz w:val="24"/>
                <w:szCs w:val="24"/>
              </w:rPr>
              <w:t>2,0</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71"/>
              <w:rPr>
                <w:rFonts w:ascii="Times New Roman" w:hAnsi="Times New Roman" w:cs="Times New Roman"/>
                <w:sz w:val="24"/>
                <w:szCs w:val="24"/>
              </w:rPr>
            </w:pPr>
            <w:r w:rsidRPr="003A4056">
              <w:rPr>
                <w:rFonts w:ascii="Times New Roman" w:hAnsi="Times New Roman" w:cs="Times New Roman"/>
                <w:sz w:val="24"/>
                <w:szCs w:val="24"/>
              </w:rPr>
              <w:t>1,7</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3,1</w:t>
            </w:r>
          </w:p>
        </w:tc>
      </w:tr>
      <w:tr w:rsidR="000E42A3" w:rsidRPr="003A4056" w:rsidTr="000E42A3">
        <w:trPr>
          <w:trHeight w:val="273"/>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9"/>
              <w:rPr>
                <w:rFonts w:ascii="Times New Roman" w:hAnsi="Times New Roman" w:cs="Times New Roman"/>
                <w:sz w:val="24"/>
                <w:szCs w:val="24"/>
              </w:rPr>
            </w:pPr>
            <w:r w:rsidRPr="003A4056">
              <w:rPr>
                <w:rFonts w:ascii="Times New Roman" w:hAnsi="Times New Roman" w:cs="Times New Roman"/>
                <w:spacing w:val="-6"/>
                <w:sz w:val="24"/>
                <w:szCs w:val="24"/>
              </w:rPr>
              <w:t>Аспарагиновая кислота</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18"/>
              <w:rPr>
                <w:rFonts w:ascii="Times New Roman" w:hAnsi="Times New Roman" w:cs="Times New Roman"/>
                <w:sz w:val="24"/>
                <w:szCs w:val="24"/>
              </w:rPr>
            </w:pPr>
            <w:r w:rsidRPr="003A4056">
              <w:rPr>
                <w:rFonts w:ascii="Times New Roman" w:hAnsi="Times New Roman" w:cs="Times New Roman"/>
                <w:sz w:val="24"/>
                <w:szCs w:val="24"/>
              </w:rPr>
              <w:t>10,0</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14"/>
              <w:rPr>
                <w:rFonts w:ascii="Times New Roman" w:hAnsi="Times New Roman" w:cs="Times New Roman"/>
                <w:sz w:val="24"/>
                <w:szCs w:val="24"/>
              </w:rPr>
            </w:pPr>
            <w:r w:rsidRPr="003A4056">
              <w:rPr>
                <w:rFonts w:ascii="Times New Roman" w:hAnsi="Times New Roman" w:cs="Times New Roman"/>
                <w:sz w:val="24"/>
                <w:szCs w:val="24"/>
              </w:rPr>
              <w:t>12,0</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9,5</w:t>
            </w:r>
          </w:p>
        </w:tc>
      </w:tr>
      <w:tr w:rsidR="000E42A3" w:rsidRPr="003A4056" w:rsidTr="000E42A3">
        <w:trPr>
          <w:trHeight w:val="269"/>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r w:rsidRPr="003A4056">
              <w:rPr>
                <w:rFonts w:ascii="Times New Roman" w:hAnsi="Times New Roman" w:cs="Times New Roman"/>
                <w:spacing w:val="-7"/>
                <w:sz w:val="24"/>
                <w:szCs w:val="24"/>
              </w:rPr>
              <w:t>Глютаминовая кислота</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18"/>
              <w:rPr>
                <w:rFonts w:ascii="Times New Roman" w:hAnsi="Times New Roman" w:cs="Times New Roman"/>
                <w:sz w:val="24"/>
                <w:szCs w:val="24"/>
              </w:rPr>
            </w:pPr>
            <w:r w:rsidRPr="003A4056">
              <w:rPr>
                <w:rFonts w:ascii="Times New Roman" w:hAnsi="Times New Roman" w:cs="Times New Roman"/>
                <w:sz w:val="24"/>
                <w:szCs w:val="24"/>
              </w:rPr>
              <w:t>15,6</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14"/>
              <w:rPr>
                <w:rFonts w:ascii="Times New Roman" w:hAnsi="Times New Roman" w:cs="Times New Roman"/>
                <w:sz w:val="24"/>
                <w:szCs w:val="24"/>
              </w:rPr>
            </w:pPr>
            <w:r w:rsidRPr="003A4056">
              <w:rPr>
                <w:rFonts w:ascii="Times New Roman" w:hAnsi="Times New Roman" w:cs="Times New Roman"/>
                <w:sz w:val="24"/>
                <w:szCs w:val="24"/>
              </w:rPr>
              <w:t>16,2</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15,5</w:t>
            </w:r>
          </w:p>
        </w:tc>
      </w:tr>
      <w:tr w:rsidR="000E42A3" w:rsidRPr="003A4056" w:rsidTr="000E42A3">
        <w:trPr>
          <w:trHeight w:val="269"/>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9"/>
              <w:rPr>
                <w:rFonts w:ascii="Times New Roman" w:hAnsi="Times New Roman" w:cs="Times New Roman"/>
                <w:sz w:val="24"/>
                <w:szCs w:val="24"/>
              </w:rPr>
            </w:pPr>
            <w:r w:rsidRPr="003A4056">
              <w:rPr>
                <w:rFonts w:ascii="Times New Roman" w:hAnsi="Times New Roman" w:cs="Times New Roman"/>
                <w:sz w:val="24"/>
                <w:szCs w:val="24"/>
              </w:rPr>
              <w:t>Тирозин</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7"/>
              <w:rPr>
                <w:rFonts w:ascii="Times New Roman" w:hAnsi="Times New Roman" w:cs="Times New Roman"/>
                <w:sz w:val="24"/>
                <w:szCs w:val="24"/>
              </w:rPr>
            </w:pPr>
            <w:r w:rsidRPr="003A4056">
              <w:rPr>
                <w:rFonts w:ascii="Times New Roman" w:hAnsi="Times New Roman" w:cs="Times New Roman"/>
                <w:bCs/>
                <w:sz w:val="24"/>
                <w:szCs w:val="24"/>
              </w:rPr>
              <w:t>4,1</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2"/>
              <w:rPr>
                <w:rFonts w:ascii="Times New Roman" w:hAnsi="Times New Roman" w:cs="Times New Roman"/>
                <w:sz w:val="24"/>
                <w:szCs w:val="24"/>
              </w:rPr>
            </w:pPr>
            <w:r w:rsidRPr="003A4056">
              <w:rPr>
                <w:rFonts w:ascii="Times New Roman" w:hAnsi="Times New Roman" w:cs="Times New Roman"/>
                <w:sz w:val="24"/>
                <w:szCs w:val="24"/>
              </w:rPr>
              <w:t>4,7</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4,4</w:t>
            </w:r>
          </w:p>
        </w:tc>
      </w:tr>
      <w:tr w:rsidR="000E42A3" w:rsidRPr="003A4056" w:rsidTr="000E42A3">
        <w:trPr>
          <w:trHeight w:val="273"/>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4"/>
              <w:rPr>
                <w:rFonts w:ascii="Times New Roman" w:hAnsi="Times New Roman" w:cs="Times New Roman"/>
                <w:sz w:val="24"/>
                <w:szCs w:val="24"/>
              </w:rPr>
            </w:pPr>
            <w:proofErr w:type="spellStart"/>
            <w:r w:rsidRPr="003A4056">
              <w:rPr>
                <w:rFonts w:ascii="Times New Roman" w:hAnsi="Times New Roman" w:cs="Times New Roman"/>
                <w:sz w:val="24"/>
                <w:szCs w:val="24"/>
              </w:rPr>
              <w:t>Фенилаланин</w:t>
            </w:r>
            <w:proofErr w:type="spellEnd"/>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2"/>
              <w:rPr>
                <w:rFonts w:ascii="Times New Roman" w:hAnsi="Times New Roman" w:cs="Times New Roman"/>
                <w:sz w:val="24"/>
                <w:szCs w:val="24"/>
              </w:rPr>
            </w:pPr>
            <w:r w:rsidRPr="003A4056">
              <w:rPr>
                <w:rFonts w:ascii="Times New Roman" w:hAnsi="Times New Roman" w:cs="Times New Roman"/>
                <w:bCs/>
                <w:sz w:val="24"/>
                <w:szCs w:val="24"/>
              </w:rPr>
              <w:t>4,6</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2"/>
              <w:rPr>
                <w:rFonts w:ascii="Times New Roman" w:hAnsi="Times New Roman" w:cs="Times New Roman"/>
                <w:sz w:val="24"/>
                <w:szCs w:val="24"/>
              </w:rPr>
            </w:pPr>
            <w:r w:rsidRPr="003A4056">
              <w:rPr>
                <w:rFonts w:ascii="Times New Roman" w:hAnsi="Times New Roman" w:cs="Times New Roman"/>
                <w:sz w:val="24"/>
                <w:szCs w:val="24"/>
              </w:rPr>
              <w:t>4,8</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4,0</w:t>
            </w:r>
          </w:p>
        </w:tc>
      </w:tr>
      <w:tr w:rsidR="000E42A3" w:rsidRPr="003A4056" w:rsidTr="000E42A3">
        <w:trPr>
          <w:trHeight w:val="273"/>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proofErr w:type="spellStart"/>
            <w:r w:rsidRPr="003A4056">
              <w:rPr>
                <w:rFonts w:ascii="Times New Roman" w:hAnsi="Times New Roman" w:cs="Times New Roman"/>
                <w:sz w:val="24"/>
                <w:szCs w:val="24"/>
              </w:rPr>
              <w:t>Пролин</w:t>
            </w:r>
            <w:proofErr w:type="spellEnd"/>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7"/>
              <w:rPr>
                <w:rFonts w:ascii="Times New Roman" w:hAnsi="Times New Roman" w:cs="Times New Roman"/>
                <w:sz w:val="24"/>
                <w:szCs w:val="24"/>
              </w:rPr>
            </w:pPr>
            <w:r w:rsidRPr="003A4056">
              <w:rPr>
                <w:rFonts w:ascii="Times New Roman" w:hAnsi="Times New Roman" w:cs="Times New Roman"/>
                <w:bCs/>
                <w:sz w:val="24"/>
                <w:szCs w:val="24"/>
              </w:rPr>
              <w:t>4,5</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47"/>
              <w:rPr>
                <w:rFonts w:ascii="Times New Roman" w:hAnsi="Times New Roman" w:cs="Times New Roman"/>
                <w:sz w:val="24"/>
                <w:szCs w:val="24"/>
              </w:rPr>
            </w:pPr>
            <w:r w:rsidRPr="003A4056">
              <w:rPr>
                <w:rFonts w:ascii="Times New Roman" w:hAnsi="Times New Roman" w:cs="Times New Roman"/>
                <w:sz w:val="24"/>
                <w:szCs w:val="24"/>
              </w:rPr>
              <w:t>4,5</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4,8</w:t>
            </w:r>
          </w:p>
        </w:tc>
      </w:tr>
      <w:tr w:rsidR="000E42A3" w:rsidRPr="003A4056" w:rsidTr="000E42A3">
        <w:trPr>
          <w:trHeight w:val="273"/>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29"/>
              <w:rPr>
                <w:rFonts w:ascii="Times New Roman" w:hAnsi="Times New Roman" w:cs="Times New Roman"/>
                <w:sz w:val="24"/>
                <w:szCs w:val="24"/>
              </w:rPr>
            </w:pPr>
            <w:r w:rsidRPr="003A4056">
              <w:rPr>
                <w:rFonts w:ascii="Times New Roman" w:hAnsi="Times New Roman" w:cs="Times New Roman"/>
                <w:sz w:val="24"/>
                <w:szCs w:val="24"/>
              </w:rPr>
              <w:t>Триптофан</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66"/>
              <w:rPr>
                <w:rFonts w:ascii="Times New Roman" w:hAnsi="Times New Roman" w:cs="Times New Roman"/>
                <w:sz w:val="24"/>
                <w:szCs w:val="24"/>
              </w:rPr>
            </w:pPr>
            <w:r w:rsidRPr="003A4056">
              <w:rPr>
                <w:rFonts w:ascii="Times New Roman" w:hAnsi="Times New Roman" w:cs="Times New Roman"/>
                <w:bCs/>
                <w:sz w:val="24"/>
                <w:szCs w:val="24"/>
              </w:rPr>
              <w:t>1.2</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71"/>
              <w:rPr>
                <w:rFonts w:ascii="Times New Roman" w:hAnsi="Times New Roman" w:cs="Times New Roman"/>
                <w:sz w:val="24"/>
                <w:szCs w:val="24"/>
              </w:rPr>
            </w:pPr>
            <w:r w:rsidRPr="003A4056">
              <w:rPr>
                <w:rFonts w:ascii="Times New Roman" w:hAnsi="Times New Roman" w:cs="Times New Roman"/>
                <w:sz w:val="24"/>
                <w:szCs w:val="24"/>
              </w:rPr>
              <w:t>1.6</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1.7</w:t>
            </w:r>
          </w:p>
        </w:tc>
      </w:tr>
      <w:tr w:rsidR="000E42A3" w:rsidRPr="003A4056" w:rsidTr="000E42A3">
        <w:trPr>
          <w:trHeight w:val="269"/>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4"/>
              <w:rPr>
                <w:rFonts w:ascii="Times New Roman" w:hAnsi="Times New Roman" w:cs="Times New Roman"/>
                <w:sz w:val="24"/>
                <w:szCs w:val="24"/>
              </w:rPr>
            </w:pPr>
            <w:r w:rsidRPr="003A4056">
              <w:rPr>
                <w:rFonts w:ascii="Times New Roman" w:hAnsi="Times New Roman" w:cs="Times New Roman"/>
                <w:sz w:val="24"/>
                <w:szCs w:val="24"/>
              </w:rPr>
              <w:t>Аргинин</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bCs/>
                <w:sz w:val="24"/>
                <w:szCs w:val="24"/>
              </w:rPr>
              <w:t>6,1</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sz w:val="24"/>
                <w:szCs w:val="24"/>
              </w:rPr>
              <w:t>6,3</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i/>
                <w:iCs/>
                <w:sz w:val="24"/>
                <w:szCs w:val="24"/>
              </w:rPr>
              <w:t>5,9</w:t>
            </w:r>
          </w:p>
        </w:tc>
      </w:tr>
      <w:tr w:rsidR="000E42A3" w:rsidRPr="003A4056" w:rsidTr="000E42A3">
        <w:trPr>
          <w:trHeight w:val="263"/>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38"/>
              <w:rPr>
                <w:rFonts w:ascii="Times New Roman" w:hAnsi="Times New Roman" w:cs="Times New Roman"/>
                <w:sz w:val="24"/>
                <w:szCs w:val="24"/>
              </w:rPr>
            </w:pPr>
            <w:r w:rsidRPr="003A4056">
              <w:rPr>
                <w:rFonts w:ascii="Times New Roman" w:hAnsi="Times New Roman" w:cs="Times New Roman"/>
                <w:sz w:val="24"/>
                <w:szCs w:val="24"/>
              </w:rPr>
              <w:t xml:space="preserve">Лизин  </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bCs/>
                <w:sz w:val="24"/>
                <w:szCs w:val="24"/>
              </w:rPr>
              <w:t>8,6</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62"/>
              <w:rPr>
                <w:rFonts w:ascii="Times New Roman" w:hAnsi="Times New Roman" w:cs="Times New Roman"/>
                <w:sz w:val="24"/>
                <w:szCs w:val="24"/>
              </w:rPr>
            </w:pPr>
            <w:r w:rsidRPr="003A4056">
              <w:rPr>
                <w:rFonts w:ascii="Times New Roman" w:hAnsi="Times New Roman" w:cs="Times New Roman"/>
                <w:sz w:val="24"/>
                <w:szCs w:val="24"/>
              </w:rPr>
              <w:t>8,9</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6,3</w:t>
            </w:r>
          </w:p>
        </w:tc>
      </w:tr>
      <w:tr w:rsidR="000E42A3" w:rsidRPr="003A4056" w:rsidTr="000E42A3">
        <w:trPr>
          <w:trHeight w:val="269"/>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8"/>
              <w:rPr>
                <w:rFonts w:ascii="Times New Roman" w:hAnsi="Times New Roman" w:cs="Times New Roman"/>
                <w:sz w:val="24"/>
                <w:szCs w:val="24"/>
              </w:rPr>
            </w:pPr>
            <w:r w:rsidRPr="003A4056">
              <w:rPr>
                <w:rFonts w:ascii="Times New Roman" w:hAnsi="Times New Roman" w:cs="Times New Roman"/>
                <w:sz w:val="24"/>
                <w:szCs w:val="24"/>
              </w:rPr>
              <w:t>Гистидин</w:t>
            </w:r>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62"/>
              <w:rPr>
                <w:rFonts w:ascii="Times New Roman" w:hAnsi="Times New Roman" w:cs="Times New Roman"/>
                <w:sz w:val="24"/>
                <w:szCs w:val="24"/>
              </w:rPr>
            </w:pPr>
            <w:r w:rsidRPr="003A4056">
              <w:rPr>
                <w:rFonts w:ascii="Times New Roman" w:hAnsi="Times New Roman" w:cs="Times New Roman"/>
                <w:bCs/>
                <w:sz w:val="24"/>
                <w:szCs w:val="24"/>
              </w:rPr>
              <w:t>2,6</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66"/>
              <w:rPr>
                <w:rFonts w:ascii="Times New Roman" w:hAnsi="Times New Roman" w:cs="Times New Roman"/>
                <w:sz w:val="24"/>
                <w:szCs w:val="24"/>
              </w:rPr>
            </w:pPr>
            <w:r w:rsidRPr="003A4056">
              <w:rPr>
                <w:rFonts w:ascii="Times New Roman" w:hAnsi="Times New Roman" w:cs="Times New Roman"/>
                <w:sz w:val="24"/>
                <w:szCs w:val="24"/>
              </w:rPr>
              <w:t>2,4</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4,4</w:t>
            </w:r>
          </w:p>
        </w:tc>
      </w:tr>
      <w:tr w:rsidR="000E42A3" w:rsidRPr="003A4056" w:rsidTr="000E42A3">
        <w:trPr>
          <w:trHeight w:val="269"/>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proofErr w:type="spellStart"/>
            <w:r w:rsidRPr="003A4056">
              <w:rPr>
                <w:rFonts w:ascii="Times New Roman" w:hAnsi="Times New Roman" w:cs="Times New Roman"/>
                <w:sz w:val="24"/>
                <w:szCs w:val="24"/>
              </w:rPr>
              <w:t>Оксилизин</w:t>
            </w:r>
            <w:proofErr w:type="spellEnd"/>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bCs/>
                <w:sz w:val="24"/>
                <w:szCs w:val="24"/>
              </w:rPr>
              <w:t>0,1</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sz w:val="24"/>
                <w:szCs w:val="24"/>
              </w:rPr>
              <w:t>0,0</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96"/>
              <w:jc w:val="center"/>
              <w:rPr>
                <w:rFonts w:ascii="Times New Roman" w:hAnsi="Times New Roman" w:cs="Times New Roman"/>
                <w:sz w:val="24"/>
                <w:szCs w:val="24"/>
              </w:rPr>
            </w:pPr>
            <w:r w:rsidRPr="003A4056">
              <w:rPr>
                <w:rFonts w:ascii="Times New Roman" w:hAnsi="Times New Roman" w:cs="Times New Roman"/>
                <w:iCs/>
                <w:sz w:val="24"/>
                <w:szCs w:val="24"/>
              </w:rPr>
              <w:t>0,2</w:t>
            </w:r>
          </w:p>
        </w:tc>
      </w:tr>
      <w:tr w:rsidR="000E42A3" w:rsidRPr="003A4056" w:rsidTr="000E42A3">
        <w:trPr>
          <w:trHeight w:val="358"/>
          <w:jc w:val="center"/>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43"/>
              <w:rPr>
                <w:rFonts w:ascii="Times New Roman" w:hAnsi="Times New Roman" w:cs="Times New Roman"/>
                <w:sz w:val="24"/>
                <w:szCs w:val="24"/>
              </w:rPr>
            </w:pPr>
            <w:proofErr w:type="spellStart"/>
            <w:r w:rsidRPr="003A4056">
              <w:rPr>
                <w:rFonts w:ascii="Times New Roman" w:hAnsi="Times New Roman" w:cs="Times New Roman"/>
                <w:sz w:val="24"/>
                <w:szCs w:val="24"/>
              </w:rPr>
              <w:t>Оксипролин</w:t>
            </w:r>
            <w:proofErr w:type="spellEnd"/>
          </w:p>
        </w:tc>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57"/>
              <w:rPr>
                <w:rFonts w:ascii="Times New Roman" w:hAnsi="Times New Roman" w:cs="Times New Roman"/>
                <w:sz w:val="24"/>
                <w:szCs w:val="24"/>
              </w:rPr>
            </w:pPr>
            <w:r w:rsidRPr="003A4056">
              <w:rPr>
                <w:rFonts w:ascii="Times New Roman" w:hAnsi="Times New Roman" w:cs="Times New Roman"/>
                <w:bCs/>
                <w:sz w:val="24"/>
                <w:szCs w:val="24"/>
              </w:rPr>
              <w:t>0,2</w:t>
            </w:r>
          </w:p>
        </w:tc>
        <w:tc>
          <w:tcPr>
            <w:tcW w:w="1616"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ind w:left="562"/>
              <w:rPr>
                <w:rFonts w:ascii="Times New Roman" w:hAnsi="Times New Roman" w:cs="Times New Roman"/>
                <w:sz w:val="24"/>
                <w:szCs w:val="24"/>
              </w:rPr>
            </w:pPr>
            <w:r w:rsidRPr="003A4056">
              <w:rPr>
                <w:rFonts w:ascii="Times New Roman" w:hAnsi="Times New Roman" w:cs="Times New Roman"/>
                <w:sz w:val="24"/>
                <w:szCs w:val="24"/>
              </w:rPr>
              <w:t>0,0</w:t>
            </w:r>
          </w:p>
        </w:tc>
        <w:tc>
          <w:tcPr>
            <w:tcW w:w="1641" w:type="dxa"/>
            <w:tcBorders>
              <w:top w:val="single" w:sz="6" w:space="0" w:color="auto"/>
              <w:left w:val="single" w:sz="6" w:space="0" w:color="auto"/>
              <w:bottom w:val="single" w:sz="6" w:space="0" w:color="auto"/>
              <w:right w:val="single" w:sz="6" w:space="0" w:color="auto"/>
            </w:tcBorders>
            <w:shd w:val="clear" w:color="auto" w:fill="FFFFFF"/>
            <w:hideMark/>
          </w:tcPr>
          <w:p w:rsidR="000E42A3" w:rsidRPr="003A4056" w:rsidRDefault="000E42A3">
            <w:pPr>
              <w:shd w:val="clear" w:color="auto" w:fill="FFFFFF"/>
              <w:jc w:val="center"/>
              <w:rPr>
                <w:rFonts w:ascii="Times New Roman" w:hAnsi="Times New Roman" w:cs="Times New Roman"/>
                <w:sz w:val="24"/>
                <w:szCs w:val="24"/>
              </w:rPr>
            </w:pPr>
            <w:r w:rsidRPr="003A4056">
              <w:rPr>
                <w:rFonts w:ascii="Times New Roman" w:hAnsi="Times New Roman" w:cs="Times New Roman"/>
                <w:sz w:val="24"/>
                <w:szCs w:val="24"/>
              </w:rPr>
              <w:t>0,2</w:t>
            </w:r>
          </w:p>
        </w:tc>
      </w:tr>
      <w:tr w:rsidR="000E42A3" w:rsidRPr="003A4056" w:rsidTr="000E42A3">
        <w:trPr>
          <w:trHeight w:val="120"/>
          <w:jc w:val="center"/>
        </w:trPr>
        <w:tc>
          <w:tcPr>
            <w:tcW w:w="7441" w:type="dxa"/>
            <w:gridSpan w:val="4"/>
            <w:tcBorders>
              <w:top w:val="single" w:sz="6" w:space="0" w:color="auto"/>
              <w:left w:val="nil"/>
              <w:bottom w:val="nil"/>
              <w:right w:val="nil"/>
            </w:tcBorders>
            <w:shd w:val="clear" w:color="auto" w:fill="FFFFFF"/>
          </w:tcPr>
          <w:p w:rsidR="000E42A3" w:rsidRPr="003A4056" w:rsidRDefault="000E42A3">
            <w:pPr>
              <w:shd w:val="clear" w:color="auto" w:fill="FFFFFF"/>
              <w:rPr>
                <w:rFonts w:ascii="Times New Roman" w:hAnsi="Times New Roman" w:cs="Times New Roman"/>
                <w:sz w:val="24"/>
                <w:szCs w:val="24"/>
              </w:rPr>
            </w:pPr>
          </w:p>
        </w:tc>
      </w:tr>
    </w:tbl>
    <w:p w:rsidR="00E12EE6" w:rsidRPr="003A4056" w:rsidRDefault="00E12EE6" w:rsidP="000E42A3">
      <w:pPr>
        <w:spacing w:line="360" w:lineRule="auto"/>
        <w:jc w:val="both"/>
        <w:rPr>
          <w:sz w:val="24"/>
          <w:szCs w:val="24"/>
        </w:rPr>
      </w:pPr>
    </w:p>
    <w:p w:rsidR="00E12EE6" w:rsidRPr="003A4056" w:rsidRDefault="00E12EE6" w:rsidP="000E42A3">
      <w:pPr>
        <w:spacing w:line="360" w:lineRule="auto"/>
        <w:jc w:val="both"/>
        <w:rPr>
          <w:sz w:val="24"/>
          <w:szCs w:val="24"/>
        </w:rPr>
      </w:pPr>
    </w:p>
    <w:p w:rsidR="00194D8B" w:rsidRPr="003A4056" w:rsidRDefault="00194D8B" w:rsidP="00194D8B">
      <w:pPr>
        <w:spacing w:line="240" w:lineRule="auto"/>
        <w:jc w:val="right"/>
        <w:rPr>
          <w:rFonts w:ascii="Times New Roman" w:hAnsi="Times New Roman" w:cs="Times New Roman"/>
          <w:i/>
          <w:sz w:val="24"/>
          <w:szCs w:val="24"/>
        </w:rPr>
      </w:pPr>
      <w:r w:rsidRPr="003A4056">
        <w:rPr>
          <w:rFonts w:ascii="Times New Roman" w:hAnsi="Times New Roman" w:cs="Times New Roman"/>
          <w:i/>
          <w:sz w:val="24"/>
          <w:szCs w:val="24"/>
        </w:rPr>
        <w:lastRenderedPageBreak/>
        <w:t xml:space="preserve">                             Таблица</w:t>
      </w:r>
      <w:r w:rsidR="00C633BF" w:rsidRPr="003A4056">
        <w:rPr>
          <w:rFonts w:ascii="Times New Roman" w:hAnsi="Times New Roman" w:cs="Times New Roman"/>
          <w:i/>
          <w:sz w:val="24"/>
          <w:szCs w:val="24"/>
        </w:rPr>
        <w:t xml:space="preserve"> </w:t>
      </w:r>
      <w:r w:rsidRPr="003A4056">
        <w:rPr>
          <w:rFonts w:ascii="Times New Roman" w:hAnsi="Times New Roman" w:cs="Times New Roman"/>
          <w:i/>
          <w:sz w:val="24"/>
          <w:szCs w:val="24"/>
        </w:rPr>
        <w:t>7</w:t>
      </w:r>
    </w:p>
    <w:p w:rsidR="00194D8B" w:rsidRPr="003A4056" w:rsidRDefault="00194D8B" w:rsidP="00194D8B">
      <w:pPr>
        <w:spacing w:line="240" w:lineRule="auto"/>
        <w:jc w:val="center"/>
        <w:rPr>
          <w:rFonts w:ascii="Times New Roman" w:hAnsi="Times New Roman" w:cs="Times New Roman"/>
          <w:i/>
          <w:sz w:val="24"/>
          <w:szCs w:val="24"/>
        </w:rPr>
      </w:pPr>
      <w:r w:rsidRPr="003A4056">
        <w:rPr>
          <w:rFonts w:ascii="Times New Roman" w:hAnsi="Times New Roman" w:cs="Times New Roman"/>
          <w:i/>
          <w:sz w:val="24"/>
          <w:szCs w:val="24"/>
        </w:rPr>
        <w:t>Химические элементы в икре молодого ежа  (мг/100г)</w:t>
      </w:r>
    </w:p>
    <w:tbl>
      <w:tblPr>
        <w:tblStyle w:val="a5"/>
        <w:tblW w:w="0" w:type="auto"/>
        <w:tblLook w:val="04A0"/>
      </w:tblPr>
      <w:tblGrid>
        <w:gridCol w:w="1809"/>
        <w:gridCol w:w="2268"/>
        <w:gridCol w:w="5494"/>
      </w:tblGrid>
      <w:tr w:rsidR="0042508B" w:rsidRPr="003A4056" w:rsidTr="0083220B">
        <w:tc>
          <w:tcPr>
            <w:tcW w:w="9571" w:type="dxa"/>
            <w:gridSpan w:val="3"/>
          </w:tcPr>
          <w:p w:rsidR="0042508B" w:rsidRPr="003A4056" w:rsidRDefault="0042508B" w:rsidP="0042508B">
            <w:pPr>
              <w:jc w:val="center"/>
              <w:rPr>
                <w:rFonts w:ascii="Times New Roman" w:hAnsi="Times New Roman" w:cs="Times New Roman"/>
                <w:sz w:val="24"/>
                <w:szCs w:val="24"/>
              </w:rPr>
            </w:pPr>
            <w:r w:rsidRPr="003A4056">
              <w:rPr>
                <w:rFonts w:ascii="Times New Roman" w:hAnsi="Times New Roman" w:cs="Times New Roman"/>
                <w:sz w:val="24"/>
                <w:szCs w:val="24"/>
              </w:rPr>
              <w:t>Институт Геохимии и Аналитической Химии имени В.И.Вернадского</w:t>
            </w:r>
          </w:p>
        </w:tc>
      </w:tr>
      <w:tr w:rsidR="0042508B" w:rsidRPr="003A4056" w:rsidTr="0083220B">
        <w:tc>
          <w:tcPr>
            <w:tcW w:w="9571" w:type="dxa"/>
            <w:gridSpan w:val="3"/>
          </w:tcPr>
          <w:p w:rsidR="0042508B" w:rsidRPr="003A4056" w:rsidRDefault="0042508B" w:rsidP="0042508B">
            <w:pPr>
              <w:jc w:val="center"/>
              <w:rPr>
                <w:rFonts w:ascii="Times New Roman" w:hAnsi="Times New Roman" w:cs="Times New Roman"/>
                <w:sz w:val="24"/>
                <w:szCs w:val="24"/>
              </w:rPr>
            </w:pPr>
            <w:r w:rsidRPr="003A4056">
              <w:rPr>
                <w:rFonts w:ascii="Times New Roman" w:hAnsi="Times New Roman" w:cs="Times New Roman"/>
                <w:sz w:val="24"/>
                <w:szCs w:val="24"/>
              </w:rPr>
              <w:t>центральная лаборатория анализа вещества</w:t>
            </w:r>
          </w:p>
        </w:tc>
      </w:tr>
      <w:tr w:rsidR="0042508B" w:rsidRPr="003A4056" w:rsidTr="0083220B">
        <w:tc>
          <w:tcPr>
            <w:tcW w:w="9571" w:type="dxa"/>
            <w:gridSpan w:val="3"/>
          </w:tcPr>
          <w:p w:rsidR="0042508B" w:rsidRPr="003A4056" w:rsidRDefault="0042508B" w:rsidP="0042508B">
            <w:pPr>
              <w:jc w:val="center"/>
              <w:rPr>
                <w:rFonts w:ascii="Times New Roman" w:hAnsi="Times New Roman" w:cs="Times New Roman"/>
                <w:sz w:val="24"/>
                <w:szCs w:val="24"/>
              </w:rPr>
            </w:pPr>
            <w:r w:rsidRPr="003A4056">
              <w:rPr>
                <w:rFonts w:ascii="Times New Roman" w:hAnsi="Times New Roman" w:cs="Times New Roman"/>
                <w:sz w:val="24"/>
                <w:szCs w:val="24"/>
              </w:rPr>
              <w:t>сектор атомно-абсорбционных методов анализа</w:t>
            </w:r>
          </w:p>
        </w:tc>
      </w:tr>
      <w:tr w:rsidR="0042508B" w:rsidRPr="003A4056" w:rsidTr="0083220B">
        <w:tc>
          <w:tcPr>
            <w:tcW w:w="9571" w:type="dxa"/>
            <w:gridSpan w:val="3"/>
          </w:tcPr>
          <w:p w:rsidR="0042508B" w:rsidRPr="003A4056" w:rsidRDefault="0042508B" w:rsidP="0042508B">
            <w:pPr>
              <w:jc w:val="center"/>
              <w:rPr>
                <w:rFonts w:ascii="Times New Roman" w:hAnsi="Times New Roman" w:cs="Times New Roman"/>
                <w:b/>
                <w:sz w:val="24"/>
                <w:szCs w:val="24"/>
              </w:rPr>
            </w:pPr>
            <w:r w:rsidRPr="003A4056">
              <w:rPr>
                <w:rFonts w:ascii="Times New Roman" w:hAnsi="Times New Roman" w:cs="Times New Roman"/>
                <w:b/>
                <w:sz w:val="24"/>
                <w:szCs w:val="24"/>
              </w:rPr>
              <w:t>Результат определения элементов в икре морского ежа (мг/100г)</w:t>
            </w:r>
          </w:p>
        </w:tc>
      </w:tr>
      <w:tr w:rsidR="0042508B" w:rsidRPr="003A4056" w:rsidTr="0083220B">
        <w:tc>
          <w:tcPr>
            <w:tcW w:w="1809" w:type="dxa"/>
          </w:tcPr>
          <w:p w:rsidR="0042508B" w:rsidRPr="003A4056" w:rsidRDefault="0042508B" w:rsidP="000E42A3">
            <w:pPr>
              <w:spacing w:line="360" w:lineRule="auto"/>
              <w:jc w:val="both"/>
              <w:rPr>
                <w:sz w:val="24"/>
                <w:szCs w:val="24"/>
              </w:rPr>
            </w:pPr>
          </w:p>
        </w:tc>
        <w:tc>
          <w:tcPr>
            <w:tcW w:w="7762" w:type="dxa"/>
            <w:gridSpan w:val="2"/>
          </w:tcPr>
          <w:p w:rsidR="0042508B" w:rsidRPr="003A4056" w:rsidRDefault="0042508B" w:rsidP="000E42A3">
            <w:pPr>
              <w:spacing w:line="360" w:lineRule="auto"/>
              <w:jc w:val="both"/>
              <w:rPr>
                <w:rFonts w:ascii="Times New Roman" w:hAnsi="Times New Roman" w:cs="Times New Roman"/>
                <w:sz w:val="24"/>
                <w:szCs w:val="24"/>
              </w:rPr>
            </w:pP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Алюминий</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1,46</w:t>
            </w:r>
          </w:p>
        </w:tc>
        <w:tc>
          <w:tcPr>
            <w:tcW w:w="5494" w:type="dxa"/>
          </w:tcPr>
          <w:p w:rsidR="0042508B" w:rsidRPr="003A4056" w:rsidRDefault="0042508B" w:rsidP="000E42A3">
            <w:pPr>
              <w:spacing w:line="360" w:lineRule="auto"/>
              <w:jc w:val="both"/>
              <w:rPr>
                <w:rFonts w:ascii="Times New Roman" w:hAnsi="Times New Roman" w:cs="Times New Roman"/>
                <w:sz w:val="24"/>
                <w:szCs w:val="24"/>
              </w:rPr>
            </w:pP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Бор</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0,49</w:t>
            </w:r>
          </w:p>
        </w:tc>
        <w:tc>
          <w:tcPr>
            <w:tcW w:w="5494" w:type="dxa"/>
          </w:tcPr>
          <w:p w:rsidR="0042508B" w:rsidRPr="003A4056" w:rsidRDefault="0042508B" w:rsidP="000E42A3">
            <w:pPr>
              <w:spacing w:line="360" w:lineRule="auto"/>
              <w:jc w:val="both"/>
              <w:rPr>
                <w:rFonts w:ascii="Times New Roman" w:hAnsi="Times New Roman" w:cs="Times New Roman"/>
                <w:sz w:val="24"/>
                <w:szCs w:val="24"/>
              </w:rPr>
            </w:pP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Кальций</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84,02</w:t>
            </w:r>
          </w:p>
        </w:tc>
        <w:tc>
          <w:tcPr>
            <w:tcW w:w="5494" w:type="dxa"/>
          </w:tcPr>
          <w:p w:rsidR="0042508B" w:rsidRPr="003A4056" w:rsidRDefault="0042508B" w:rsidP="0042508B">
            <w:pPr>
              <w:jc w:val="both"/>
              <w:rPr>
                <w:rFonts w:ascii="Times New Roman" w:hAnsi="Times New Roman" w:cs="Times New Roman"/>
                <w:sz w:val="24"/>
                <w:szCs w:val="24"/>
              </w:rPr>
            </w:pPr>
            <w:r w:rsidRPr="003A4056">
              <w:rPr>
                <w:rFonts w:ascii="Times New Roman" w:hAnsi="Times New Roman" w:cs="Times New Roman"/>
                <w:sz w:val="24"/>
                <w:szCs w:val="24"/>
              </w:rPr>
              <w:t xml:space="preserve">Вместе с фосфором поддерживает </w:t>
            </w:r>
            <w:proofErr w:type="gramStart"/>
            <w:r w:rsidRPr="003A4056">
              <w:rPr>
                <w:rFonts w:ascii="Times New Roman" w:hAnsi="Times New Roman" w:cs="Times New Roman"/>
                <w:sz w:val="24"/>
                <w:szCs w:val="24"/>
              </w:rPr>
              <w:t>здоровыми</w:t>
            </w:r>
            <w:proofErr w:type="gramEnd"/>
            <w:r w:rsidRPr="003A4056">
              <w:rPr>
                <w:rFonts w:ascii="Times New Roman" w:hAnsi="Times New Roman" w:cs="Times New Roman"/>
                <w:sz w:val="24"/>
                <w:szCs w:val="24"/>
              </w:rPr>
              <w:t xml:space="preserve"> кости и зубы, вместе с магнием регулирует здоровье сердечно-сосудистой системы. Для усвоения кальция необходим витамин D3. Рекомендуемая ежедневная доза – 800-1.200 мг.</w:t>
            </w:r>
          </w:p>
          <w:p w:rsidR="0042508B" w:rsidRPr="003A4056" w:rsidRDefault="0042508B" w:rsidP="0042508B">
            <w:pPr>
              <w:jc w:val="both"/>
              <w:rPr>
                <w:rFonts w:ascii="Times New Roman" w:hAnsi="Times New Roman" w:cs="Times New Roman"/>
                <w:sz w:val="24"/>
                <w:szCs w:val="24"/>
              </w:rPr>
            </w:pPr>
            <w:r w:rsidRPr="003A4056">
              <w:rPr>
                <w:rFonts w:ascii="Times New Roman" w:hAnsi="Times New Roman" w:cs="Times New Roman"/>
                <w:sz w:val="24"/>
                <w:szCs w:val="24"/>
              </w:rPr>
              <w:t>Обеспечивает крепкие кости и здоровые зубы</w:t>
            </w:r>
          </w:p>
          <w:p w:rsidR="0042508B" w:rsidRPr="003A4056" w:rsidRDefault="0042508B" w:rsidP="0042508B">
            <w:pPr>
              <w:jc w:val="both"/>
              <w:rPr>
                <w:rFonts w:ascii="Times New Roman" w:hAnsi="Times New Roman" w:cs="Times New Roman"/>
                <w:sz w:val="24"/>
                <w:szCs w:val="24"/>
              </w:rPr>
            </w:pPr>
            <w:r w:rsidRPr="003A4056">
              <w:rPr>
                <w:rFonts w:ascii="Times New Roman" w:hAnsi="Times New Roman" w:cs="Times New Roman"/>
                <w:sz w:val="24"/>
                <w:szCs w:val="24"/>
              </w:rPr>
              <w:t>Поддерживает нормальный сердечный ритм</w:t>
            </w:r>
          </w:p>
          <w:p w:rsidR="0042508B" w:rsidRPr="003A4056" w:rsidRDefault="0042508B" w:rsidP="0042508B">
            <w:pPr>
              <w:jc w:val="both"/>
              <w:rPr>
                <w:rFonts w:ascii="Times New Roman" w:hAnsi="Times New Roman" w:cs="Times New Roman"/>
                <w:sz w:val="24"/>
                <w:szCs w:val="24"/>
              </w:rPr>
            </w:pPr>
            <w:r w:rsidRPr="003A4056">
              <w:rPr>
                <w:rFonts w:ascii="Times New Roman" w:hAnsi="Times New Roman" w:cs="Times New Roman"/>
                <w:sz w:val="24"/>
                <w:szCs w:val="24"/>
              </w:rPr>
              <w:t>Способствует метаболизму железа в организме</w:t>
            </w: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Кадмий</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&lt;0,002</w:t>
            </w:r>
          </w:p>
        </w:tc>
        <w:tc>
          <w:tcPr>
            <w:tcW w:w="5494" w:type="dxa"/>
          </w:tcPr>
          <w:p w:rsidR="0042508B" w:rsidRPr="003A4056" w:rsidRDefault="0042508B" w:rsidP="000E42A3">
            <w:pPr>
              <w:spacing w:line="360" w:lineRule="auto"/>
              <w:jc w:val="both"/>
              <w:rPr>
                <w:rFonts w:ascii="Times New Roman" w:hAnsi="Times New Roman" w:cs="Times New Roman"/>
                <w:sz w:val="24"/>
                <w:szCs w:val="24"/>
              </w:rPr>
            </w:pP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Кобальт</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&lt;0.002</w:t>
            </w:r>
          </w:p>
        </w:tc>
        <w:tc>
          <w:tcPr>
            <w:tcW w:w="5494"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Кобальт – необходим для красных кровяных клеток, является частью витамина В12. Рекомендуемая ежедневная доза – 8 мкг. Предотвращает развитие анемии</w:t>
            </w: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Медь</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0,33</w:t>
            </w:r>
          </w:p>
        </w:tc>
        <w:tc>
          <w:tcPr>
            <w:tcW w:w="5494" w:type="dxa"/>
          </w:tcPr>
          <w:p w:rsidR="0042508B" w:rsidRPr="003A4056" w:rsidRDefault="0042508B" w:rsidP="0042508B">
            <w:pPr>
              <w:rPr>
                <w:rFonts w:ascii="Times New Roman" w:hAnsi="Times New Roman" w:cs="Times New Roman"/>
                <w:sz w:val="24"/>
                <w:szCs w:val="24"/>
              </w:rPr>
            </w:pPr>
            <w:proofErr w:type="gramStart"/>
            <w:r w:rsidRPr="003A4056">
              <w:rPr>
                <w:rFonts w:ascii="Times New Roman" w:hAnsi="Times New Roman" w:cs="Times New Roman"/>
                <w:sz w:val="24"/>
                <w:szCs w:val="24"/>
              </w:rPr>
              <w:t>нужна</w:t>
            </w:r>
            <w:proofErr w:type="gramEnd"/>
            <w:r w:rsidRPr="003A4056">
              <w:rPr>
                <w:rFonts w:ascii="Times New Roman" w:hAnsi="Times New Roman" w:cs="Times New Roman"/>
                <w:sz w:val="24"/>
                <w:szCs w:val="24"/>
              </w:rPr>
              <w:t xml:space="preserve"> для того, чтобы железо могло войти в состав гемоглобина. Делает возможным использование аминокислоты тирозин. Рекомендуемая ежедневная доза – 1,5-3 мг.</w:t>
            </w:r>
          </w:p>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Способствует поддержанию энергии на высоком уровне</w:t>
            </w:r>
          </w:p>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Способствует эффективному всасыванию железа.</w:t>
            </w: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Железо</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2,09</w:t>
            </w:r>
          </w:p>
        </w:tc>
        <w:tc>
          <w:tcPr>
            <w:tcW w:w="5494" w:type="dxa"/>
          </w:tcPr>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Железо – необходимо для образования гемоглобина, миоглобина и некоторых ферментов. Для усвоения железа необходимы: медь, кобальт, марганец и витамин Рекомендуемая ежедневная доза – 10-15 мг для мужчин и 15-25 мг. Для женщин.</w:t>
            </w:r>
          </w:p>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Способствует росту</w:t>
            </w:r>
          </w:p>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Снимает усталость</w:t>
            </w:r>
          </w:p>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Увеличивает сопротивляемость к заболеваниям</w:t>
            </w:r>
          </w:p>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Возвращает хороший тонус коже</w:t>
            </w: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Калий</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344,21</w:t>
            </w:r>
          </w:p>
        </w:tc>
        <w:tc>
          <w:tcPr>
            <w:tcW w:w="5494" w:type="dxa"/>
          </w:tcPr>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Калий – вместе с натрием регулирует водный баланс в организме и нормализует ритм клеток. Рекомендуемая ежедневная доза – 1.600 – 2.000 мг</w:t>
            </w:r>
          </w:p>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Улучшает снабжение мозга кислородом</w:t>
            </w:r>
          </w:p>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Способствует снижению давления крови</w:t>
            </w:r>
          </w:p>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Помогает при лечении аллергии</w:t>
            </w:r>
          </w:p>
          <w:p w:rsidR="0042508B" w:rsidRPr="003A4056" w:rsidRDefault="0042508B" w:rsidP="0042508B">
            <w:pPr>
              <w:rPr>
                <w:rFonts w:ascii="Times New Roman" w:hAnsi="Times New Roman" w:cs="Times New Roman"/>
                <w:sz w:val="24"/>
                <w:szCs w:val="24"/>
              </w:rPr>
            </w:pPr>
            <w:r w:rsidRPr="003A4056">
              <w:rPr>
                <w:rFonts w:ascii="Times New Roman" w:hAnsi="Times New Roman" w:cs="Times New Roman"/>
                <w:sz w:val="24"/>
                <w:szCs w:val="24"/>
              </w:rPr>
              <w:t>Помогает избавиться от шлаков</w:t>
            </w: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Литий</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0,01</w:t>
            </w:r>
          </w:p>
        </w:tc>
        <w:tc>
          <w:tcPr>
            <w:tcW w:w="5494" w:type="dxa"/>
          </w:tcPr>
          <w:p w:rsidR="0042508B" w:rsidRPr="003A4056" w:rsidRDefault="0042508B" w:rsidP="000E42A3">
            <w:pPr>
              <w:spacing w:line="360" w:lineRule="auto"/>
              <w:jc w:val="both"/>
              <w:rPr>
                <w:rFonts w:ascii="Times New Roman" w:hAnsi="Times New Roman" w:cs="Times New Roman"/>
                <w:sz w:val="24"/>
                <w:szCs w:val="24"/>
              </w:rPr>
            </w:pP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lastRenderedPageBreak/>
              <w:t>Магний</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84,02</w:t>
            </w:r>
          </w:p>
        </w:tc>
        <w:tc>
          <w:tcPr>
            <w:tcW w:w="5494" w:type="dxa"/>
          </w:tcPr>
          <w:p w:rsidR="00194D8B" w:rsidRPr="003A4056" w:rsidRDefault="00194D8B" w:rsidP="00194D8B">
            <w:pPr>
              <w:jc w:val="both"/>
              <w:rPr>
                <w:rFonts w:ascii="Times New Roman" w:hAnsi="Times New Roman" w:cs="Times New Roman"/>
                <w:sz w:val="24"/>
                <w:szCs w:val="24"/>
              </w:rPr>
            </w:pPr>
            <w:proofErr w:type="gramStart"/>
            <w:r w:rsidRPr="003A4056">
              <w:rPr>
                <w:rFonts w:ascii="Times New Roman" w:hAnsi="Times New Roman" w:cs="Times New Roman"/>
                <w:sz w:val="24"/>
                <w:szCs w:val="24"/>
              </w:rPr>
              <w:t>Необходим</w:t>
            </w:r>
            <w:proofErr w:type="gramEnd"/>
            <w:r w:rsidRPr="003A4056">
              <w:rPr>
                <w:rFonts w:ascii="Times New Roman" w:hAnsi="Times New Roman" w:cs="Times New Roman"/>
                <w:sz w:val="24"/>
                <w:szCs w:val="24"/>
              </w:rPr>
              <w:t xml:space="preserve"> для нормальной работы нервов и мышц. Играет важную роль в процессе превращения сахара крови в энергию, которая может быть усвоена организмом. Известен как «антистрессовый минерал». Рекомендуемая ежедневная доза – 250-350 мг.</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Помогает в борьбе с депрессией</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 xml:space="preserve">Укрепляет </w:t>
            </w:r>
            <w:proofErr w:type="gramStart"/>
            <w:r w:rsidRPr="003A4056">
              <w:rPr>
                <w:rFonts w:ascii="Times New Roman" w:hAnsi="Times New Roman" w:cs="Times New Roman"/>
                <w:sz w:val="24"/>
                <w:szCs w:val="24"/>
              </w:rPr>
              <w:t>сердечно-сосудистую</w:t>
            </w:r>
            <w:proofErr w:type="gramEnd"/>
            <w:r w:rsidRPr="003A4056">
              <w:rPr>
                <w:rFonts w:ascii="Times New Roman" w:hAnsi="Times New Roman" w:cs="Times New Roman"/>
                <w:sz w:val="24"/>
                <w:szCs w:val="24"/>
              </w:rPr>
              <w:t xml:space="preserve"> систему</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Предупреждает отложения кальция, камни в почках и желчном пузыре</w:t>
            </w:r>
          </w:p>
          <w:p w:rsidR="004250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 xml:space="preserve">Снимает </w:t>
            </w:r>
            <w:proofErr w:type="spellStart"/>
            <w:r w:rsidRPr="003A4056">
              <w:rPr>
                <w:rFonts w:ascii="Times New Roman" w:hAnsi="Times New Roman" w:cs="Times New Roman"/>
                <w:sz w:val="24"/>
                <w:szCs w:val="24"/>
              </w:rPr>
              <w:t>психо-эмоциональное</w:t>
            </w:r>
            <w:proofErr w:type="spellEnd"/>
            <w:r w:rsidRPr="003A4056">
              <w:rPr>
                <w:rFonts w:ascii="Times New Roman" w:hAnsi="Times New Roman" w:cs="Times New Roman"/>
                <w:sz w:val="24"/>
                <w:szCs w:val="24"/>
              </w:rPr>
              <w:t xml:space="preserve"> напряжение в сочетании с кальцием</w:t>
            </w: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Марганец</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0,06</w:t>
            </w:r>
          </w:p>
        </w:tc>
        <w:tc>
          <w:tcPr>
            <w:tcW w:w="5494" w:type="dxa"/>
          </w:tcPr>
          <w:p w:rsidR="00194D8B" w:rsidRPr="003A4056" w:rsidRDefault="00194D8B" w:rsidP="00194D8B">
            <w:pPr>
              <w:jc w:val="both"/>
              <w:rPr>
                <w:rFonts w:ascii="Times New Roman" w:hAnsi="Times New Roman" w:cs="Times New Roman"/>
                <w:sz w:val="24"/>
                <w:szCs w:val="24"/>
              </w:rPr>
            </w:pPr>
            <w:proofErr w:type="gramStart"/>
            <w:r w:rsidRPr="003A4056">
              <w:rPr>
                <w:rFonts w:ascii="Times New Roman" w:hAnsi="Times New Roman" w:cs="Times New Roman"/>
                <w:sz w:val="24"/>
                <w:szCs w:val="24"/>
              </w:rPr>
              <w:t>Важен</w:t>
            </w:r>
            <w:proofErr w:type="gramEnd"/>
            <w:r w:rsidRPr="003A4056">
              <w:rPr>
                <w:rFonts w:ascii="Times New Roman" w:hAnsi="Times New Roman" w:cs="Times New Roman"/>
                <w:sz w:val="24"/>
                <w:szCs w:val="24"/>
              </w:rPr>
              <w:t xml:space="preserve"> для образования тироксина – главного гормона щитовидной железы. </w:t>
            </w:r>
            <w:proofErr w:type="gramStart"/>
            <w:r w:rsidRPr="003A4056">
              <w:rPr>
                <w:rFonts w:ascii="Times New Roman" w:hAnsi="Times New Roman" w:cs="Times New Roman"/>
                <w:sz w:val="24"/>
                <w:szCs w:val="24"/>
              </w:rPr>
              <w:t>Необходим</w:t>
            </w:r>
            <w:proofErr w:type="gramEnd"/>
            <w:r w:rsidRPr="003A4056">
              <w:rPr>
                <w:rFonts w:ascii="Times New Roman" w:hAnsi="Times New Roman" w:cs="Times New Roman"/>
                <w:sz w:val="24"/>
                <w:szCs w:val="24"/>
              </w:rPr>
              <w:t xml:space="preserve"> для правильного пищеварения и усвоения пищи. </w:t>
            </w:r>
            <w:proofErr w:type="gramStart"/>
            <w:r w:rsidRPr="003A4056">
              <w:rPr>
                <w:rFonts w:ascii="Times New Roman" w:hAnsi="Times New Roman" w:cs="Times New Roman"/>
                <w:sz w:val="24"/>
                <w:szCs w:val="24"/>
              </w:rPr>
              <w:t>Важен</w:t>
            </w:r>
            <w:proofErr w:type="gramEnd"/>
            <w:r w:rsidRPr="003A4056">
              <w:rPr>
                <w:rFonts w:ascii="Times New Roman" w:hAnsi="Times New Roman" w:cs="Times New Roman"/>
                <w:sz w:val="24"/>
                <w:szCs w:val="24"/>
              </w:rPr>
              <w:t xml:space="preserve"> для репродуктивных функций. Рекомендуемая ежедневная доза – 2-5 мг.</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Улучшает мышечные рефлексы</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Помогает предотвратить остеопороз</w:t>
            </w:r>
          </w:p>
          <w:p w:rsidR="004250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Улучшает память</w:t>
            </w: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Молибден</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0,008</w:t>
            </w:r>
          </w:p>
        </w:tc>
        <w:tc>
          <w:tcPr>
            <w:tcW w:w="5494" w:type="dxa"/>
          </w:tcPr>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Способствует метаболизму углеводов и жиров. Рекомендуемая ежедневная доза – 75-250 мкг.</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Борется с анемией</w:t>
            </w:r>
          </w:p>
          <w:p w:rsidR="004250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Обеспечивает общее хорошее самочувствие</w:t>
            </w:r>
          </w:p>
        </w:tc>
      </w:tr>
      <w:tr w:rsidR="0042508B" w:rsidRPr="003A4056" w:rsidTr="0042508B">
        <w:tc>
          <w:tcPr>
            <w:tcW w:w="1809"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Натрий</w:t>
            </w:r>
          </w:p>
        </w:tc>
        <w:tc>
          <w:tcPr>
            <w:tcW w:w="2268" w:type="dxa"/>
          </w:tcPr>
          <w:p w:rsidR="0042508B" w:rsidRPr="003A4056" w:rsidRDefault="0042508B" w:rsidP="0083220B">
            <w:pPr>
              <w:rPr>
                <w:rFonts w:ascii="Times New Roman" w:hAnsi="Times New Roman" w:cs="Times New Roman"/>
                <w:sz w:val="24"/>
                <w:szCs w:val="24"/>
              </w:rPr>
            </w:pPr>
            <w:r w:rsidRPr="003A4056">
              <w:rPr>
                <w:rFonts w:ascii="Times New Roman" w:hAnsi="Times New Roman" w:cs="Times New Roman"/>
                <w:sz w:val="24"/>
                <w:szCs w:val="24"/>
              </w:rPr>
              <w:t>539,36</w:t>
            </w:r>
          </w:p>
        </w:tc>
        <w:tc>
          <w:tcPr>
            <w:tcW w:w="5494" w:type="dxa"/>
          </w:tcPr>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 xml:space="preserve">Помогает сохранять кальций и другие минеральные вещества в крови в растворимом виде. </w:t>
            </w:r>
            <w:proofErr w:type="gramStart"/>
            <w:r w:rsidRPr="003A4056">
              <w:rPr>
                <w:rFonts w:ascii="Times New Roman" w:hAnsi="Times New Roman" w:cs="Times New Roman"/>
                <w:sz w:val="24"/>
                <w:szCs w:val="24"/>
              </w:rPr>
              <w:t>Важен</w:t>
            </w:r>
            <w:proofErr w:type="gramEnd"/>
            <w:r w:rsidRPr="003A4056">
              <w:rPr>
                <w:rFonts w:ascii="Times New Roman" w:hAnsi="Times New Roman" w:cs="Times New Roman"/>
                <w:sz w:val="24"/>
                <w:szCs w:val="24"/>
              </w:rPr>
              <w:t xml:space="preserve"> для нормального роста. Рекомендуемая ежедневная доза хлорида натрия (поваренной соли) – не более 500 мг.</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Помогает в предупреждении теплового и солнечного удара</w:t>
            </w:r>
          </w:p>
          <w:p w:rsidR="0042508B" w:rsidRPr="003A4056" w:rsidRDefault="00194D8B" w:rsidP="00194D8B">
            <w:pPr>
              <w:jc w:val="both"/>
              <w:rPr>
                <w:rFonts w:ascii="Times New Roman" w:hAnsi="Times New Roman" w:cs="Times New Roman"/>
                <w:sz w:val="24"/>
                <w:szCs w:val="24"/>
              </w:rPr>
            </w:pPr>
            <w:proofErr w:type="gramStart"/>
            <w:r w:rsidRPr="003A4056">
              <w:rPr>
                <w:rFonts w:ascii="Times New Roman" w:hAnsi="Times New Roman" w:cs="Times New Roman"/>
                <w:sz w:val="24"/>
                <w:szCs w:val="24"/>
              </w:rPr>
              <w:t>Благоприятен</w:t>
            </w:r>
            <w:proofErr w:type="gramEnd"/>
            <w:r w:rsidRPr="003A4056">
              <w:rPr>
                <w:rFonts w:ascii="Times New Roman" w:hAnsi="Times New Roman" w:cs="Times New Roman"/>
                <w:sz w:val="24"/>
                <w:szCs w:val="24"/>
              </w:rPr>
              <w:t xml:space="preserve"> для правильного функционирования нервов и мышц.</w:t>
            </w:r>
          </w:p>
        </w:tc>
      </w:tr>
      <w:tr w:rsidR="00194D8B" w:rsidRPr="003A4056" w:rsidTr="0042508B">
        <w:tc>
          <w:tcPr>
            <w:tcW w:w="1809"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Никель</w:t>
            </w:r>
          </w:p>
        </w:tc>
        <w:tc>
          <w:tcPr>
            <w:tcW w:w="2268"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0,04</w:t>
            </w:r>
          </w:p>
        </w:tc>
        <w:tc>
          <w:tcPr>
            <w:tcW w:w="5494" w:type="dxa"/>
          </w:tcPr>
          <w:p w:rsidR="00194D8B" w:rsidRPr="003A4056" w:rsidRDefault="00194D8B" w:rsidP="000E42A3">
            <w:pPr>
              <w:spacing w:line="360" w:lineRule="auto"/>
              <w:jc w:val="both"/>
              <w:rPr>
                <w:rFonts w:ascii="Times New Roman" w:hAnsi="Times New Roman" w:cs="Times New Roman"/>
                <w:sz w:val="24"/>
                <w:szCs w:val="24"/>
              </w:rPr>
            </w:pPr>
          </w:p>
        </w:tc>
      </w:tr>
      <w:tr w:rsidR="00194D8B" w:rsidRPr="003A4056" w:rsidTr="0042508B">
        <w:tc>
          <w:tcPr>
            <w:tcW w:w="1809"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Свинец</w:t>
            </w:r>
          </w:p>
        </w:tc>
        <w:tc>
          <w:tcPr>
            <w:tcW w:w="2268"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&lt;0.005</w:t>
            </w:r>
          </w:p>
        </w:tc>
        <w:tc>
          <w:tcPr>
            <w:tcW w:w="5494" w:type="dxa"/>
          </w:tcPr>
          <w:p w:rsidR="00194D8B" w:rsidRPr="003A4056" w:rsidRDefault="00194D8B" w:rsidP="000E42A3">
            <w:pPr>
              <w:spacing w:line="360" w:lineRule="auto"/>
              <w:jc w:val="both"/>
              <w:rPr>
                <w:rFonts w:ascii="Times New Roman" w:hAnsi="Times New Roman" w:cs="Times New Roman"/>
                <w:sz w:val="24"/>
                <w:szCs w:val="24"/>
              </w:rPr>
            </w:pPr>
          </w:p>
        </w:tc>
      </w:tr>
      <w:tr w:rsidR="00194D8B" w:rsidRPr="003A4056" w:rsidTr="0042508B">
        <w:tc>
          <w:tcPr>
            <w:tcW w:w="1809"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Хром</w:t>
            </w:r>
          </w:p>
        </w:tc>
        <w:tc>
          <w:tcPr>
            <w:tcW w:w="2268"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0,08</w:t>
            </w:r>
          </w:p>
        </w:tc>
        <w:tc>
          <w:tcPr>
            <w:tcW w:w="5494" w:type="dxa"/>
          </w:tcPr>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 xml:space="preserve">Вместе с инсулином участвует в метаболизме сахара, помогает доставить белок туда, где он нужен. Рекомендуемая ежедневная доза – 50-200 </w:t>
            </w:r>
            <w:proofErr w:type="spellStart"/>
            <w:r w:rsidRPr="003A4056">
              <w:rPr>
                <w:rFonts w:ascii="Times New Roman" w:hAnsi="Times New Roman" w:cs="Times New Roman"/>
                <w:sz w:val="24"/>
                <w:szCs w:val="24"/>
              </w:rPr>
              <w:t>vru</w:t>
            </w:r>
            <w:proofErr w:type="spellEnd"/>
            <w:r w:rsidRPr="003A4056">
              <w:rPr>
                <w:rFonts w:ascii="Times New Roman" w:hAnsi="Times New Roman" w:cs="Times New Roman"/>
                <w:sz w:val="24"/>
                <w:szCs w:val="24"/>
              </w:rPr>
              <w:t>/</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Способствует росту</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Снижает артериальное давление</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Предупреждает развитие диабета</w:t>
            </w:r>
          </w:p>
        </w:tc>
      </w:tr>
      <w:tr w:rsidR="00194D8B" w:rsidRPr="003A4056" w:rsidTr="0042508B">
        <w:tc>
          <w:tcPr>
            <w:tcW w:w="1809"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Стронций</w:t>
            </w:r>
          </w:p>
        </w:tc>
        <w:tc>
          <w:tcPr>
            <w:tcW w:w="2268"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1,71</w:t>
            </w:r>
          </w:p>
        </w:tc>
        <w:tc>
          <w:tcPr>
            <w:tcW w:w="5494" w:type="dxa"/>
          </w:tcPr>
          <w:p w:rsidR="00194D8B" w:rsidRPr="003A4056" w:rsidRDefault="00194D8B" w:rsidP="000E42A3">
            <w:pPr>
              <w:spacing w:line="360" w:lineRule="auto"/>
              <w:jc w:val="both"/>
              <w:rPr>
                <w:rFonts w:ascii="Times New Roman" w:hAnsi="Times New Roman" w:cs="Times New Roman"/>
                <w:sz w:val="24"/>
                <w:szCs w:val="24"/>
              </w:rPr>
            </w:pPr>
          </w:p>
        </w:tc>
      </w:tr>
      <w:tr w:rsidR="00194D8B" w:rsidRPr="003A4056" w:rsidTr="0042508B">
        <w:tc>
          <w:tcPr>
            <w:tcW w:w="1809"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Титан</w:t>
            </w:r>
          </w:p>
        </w:tc>
        <w:tc>
          <w:tcPr>
            <w:tcW w:w="2268"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0,04</w:t>
            </w:r>
          </w:p>
        </w:tc>
        <w:tc>
          <w:tcPr>
            <w:tcW w:w="5494" w:type="dxa"/>
          </w:tcPr>
          <w:p w:rsidR="00194D8B" w:rsidRPr="003A4056" w:rsidRDefault="00194D8B" w:rsidP="000E42A3">
            <w:pPr>
              <w:spacing w:line="360" w:lineRule="auto"/>
              <w:jc w:val="both"/>
              <w:rPr>
                <w:rFonts w:ascii="Times New Roman" w:hAnsi="Times New Roman" w:cs="Times New Roman"/>
                <w:sz w:val="24"/>
                <w:szCs w:val="24"/>
              </w:rPr>
            </w:pPr>
          </w:p>
        </w:tc>
      </w:tr>
      <w:tr w:rsidR="00194D8B" w:rsidRPr="003A4056" w:rsidTr="0042508B">
        <w:tc>
          <w:tcPr>
            <w:tcW w:w="1809" w:type="dxa"/>
          </w:tcPr>
          <w:p w:rsidR="00194D8B" w:rsidRPr="003A4056" w:rsidRDefault="00194D8B" w:rsidP="0083220B">
            <w:pPr>
              <w:rPr>
                <w:rFonts w:ascii="Times New Roman" w:hAnsi="Times New Roman" w:cs="Times New Roman"/>
                <w:sz w:val="24"/>
                <w:szCs w:val="24"/>
              </w:rPr>
            </w:pPr>
            <w:proofErr w:type="spellStart"/>
            <w:r w:rsidRPr="003A4056">
              <w:rPr>
                <w:rFonts w:ascii="Times New Roman" w:hAnsi="Times New Roman" w:cs="Times New Roman"/>
                <w:sz w:val="24"/>
                <w:szCs w:val="24"/>
              </w:rPr>
              <w:t>Ваннадий</w:t>
            </w:r>
            <w:proofErr w:type="spellEnd"/>
          </w:p>
        </w:tc>
        <w:tc>
          <w:tcPr>
            <w:tcW w:w="2268"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0,05</w:t>
            </w:r>
          </w:p>
        </w:tc>
        <w:tc>
          <w:tcPr>
            <w:tcW w:w="5494" w:type="dxa"/>
          </w:tcPr>
          <w:p w:rsidR="00194D8B" w:rsidRPr="003A4056" w:rsidRDefault="00194D8B" w:rsidP="00194D8B">
            <w:pPr>
              <w:jc w:val="both"/>
              <w:rPr>
                <w:rFonts w:ascii="Times New Roman" w:hAnsi="Times New Roman" w:cs="Times New Roman"/>
                <w:sz w:val="24"/>
                <w:szCs w:val="24"/>
              </w:rPr>
            </w:pPr>
            <w:proofErr w:type="gramStart"/>
            <w:r w:rsidRPr="003A4056">
              <w:rPr>
                <w:rFonts w:ascii="Times New Roman" w:hAnsi="Times New Roman" w:cs="Times New Roman"/>
                <w:sz w:val="24"/>
                <w:szCs w:val="24"/>
              </w:rPr>
              <w:t>Необходим</w:t>
            </w:r>
            <w:proofErr w:type="gramEnd"/>
            <w:r w:rsidRPr="003A4056">
              <w:rPr>
                <w:rFonts w:ascii="Times New Roman" w:hAnsi="Times New Roman" w:cs="Times New Roman"/>
                <w:sz w:val="24"/>
                <w:szCs w:val="24"/>
              </w:rPr>
              <w:t xml:space="preserve"> организму человека для повышения эффективности защитных функций</w:t>
            </w:r>
          </w:p>
        </w:tc>
      </w:tr>
      <w:tr w:rsidR="00194D8B" w:rsidRPr="003A4056" w:rsidTr="0042508B">
        <w:tc>
          <w:tcPr>
            <w:tcW w:w="1809"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Фосфор</w:t>
            </w:r>
          </w:p>
        </w:tc>
        <w:tc>
          <w:tcPr>
            <w:tcW w:w="2268"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446,39</w:t>
            </w:r>
          </w:p>
        </w:tc>
        <w:tc>
          <w:tcPr>
            <w:tcW w:w="5494" w:type="dxa"/>
          </w:tcPr>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 xml:space="preserve">Участвует почти во всех биохимических реакциях, происходящих в организме. </w:t>
            </w:r>
            <w:proofErr w:type="gramStart"/>
            <w:r w:rsidRPr="003A4056">
              <w:rPr>
                <w:rFonts w:ascii="Times New Roman" w:hAnsi="Times New Roman" w:cs="Times New Roman"/>
                <w:sz w:val="24"/>
                <w:szCs w:val="24"/>
              </w:rPr>
              <w:t>Необходим</w:t>
            </w:r>
            <w:proofErr w:type="gramEnd"/>
            <w:r w:rsidRPr="003A4056">
              <w:rPr>
                <w:rFonts w:ascii="Times New Roman" w:hAnsi="Times New Roman" w:cs="Times New Roman"/>
                <w:sz w:val="24"/>
                <w:szCs w:val="24"/>
              </w:rPr>
              <w:t xml:space="preserve"> для формирования нормальной структуры костей и </w:t>
            </w:r>
            <w:r w:rsidRPr="003A4056">
              <w:rPr>
                <w:rFonts w:ascii="Times New Roman" w:hAnsi="Times New Roman" w:cs="Times New Roman"/>
                <w:sz w:val="24"/>
                <w:szCs w:val="24"/>
              </w:rPr>
              <w:lastRenderedPageBreak/>
              <w:t xml:space="preserve">зубов. </w:t>
            </w:r>
            <w:proofErr w:type="gramStart"/>
            <w:r w:rsidRPr="003A4056">
              <w:rPr>
                <w:rFonts w:ascii="Times New Roman" w:hAnsi="Times New Roman" w:cs="Times New Roman"/>
                <w:sz w:val="24"/>
                <w:szCs w:val="24"/>
              </w:rPr>
              <w:t>Необходим</w:t>
            </w:r>
            <w:proofErr w:type="gramEnd"/>
            <w:r w:rsidRPr="003A4056">
              <w:rPr>
                <w:rFonts w:ascii="Times New Roman" w:hAnsi="Times New Roman" w:cs="Times New Roman"/>
                <w:sz w:val="24"/>
                <w:szCs w:val="24"/>
              </w:rPr>
              <w:t xml:space="preserve"> для нормального функционирования почек, важен для хорошей работы сердца. Рекомендуемая ежедневная доза – 800 – 1.200 мг.</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Способствует росту организма и восстановлению после болезней</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Обеспечивает энергию и силу, улучшая метаболизм жиров и крахмалов</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Уменьшает боль при артритах</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 xml:space="preserve">Сохраняет зубы и десны </w:t>
            </w:r>
            <w:proofErr w:type="gramStart"/>
            <w:r w:rsidRPr="003A4056">
              <w:rPr>
                <w:rFonts w:ascii="Times New Roman" w:hAnsi="Times New Roman" w:cs="Times New Roman"/>
                <w:sz w:val="24"/>
                <w:szCs w:val="24"/>
              </w:rPr>
              <w:t>здоровыми</w:t>
            </w:r>
            <w:proofErr w:type="gramEnd"/>
          </w:p>
        </w:tc>
      </w:tr>
      <w:tr w:rsidR="00194D8B" w:rsidRPr="003A4056" w:rsidTr="0042508B">
        <w:tc>
          <w:tcPr>
            <w:tcW w:w="1809"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lastRenderedPageBreak/>
              <w:t>Цинк</w:t>
            </w:r>
          </w:p>
        </w:tc>
        <w:tc>
          <w:tcPr>
            <w:tcW w:w="2268" w:type="dxa"/>
          </w:tcPr>
          <w:p w:rsidR="00194D8B" w:rsidRPr="003A4056" w:rsidRDefault="00194D8B" w:rsidP="0083220B">
            <w:pPr>
              <w:rPr>
                <w:rFonts w:ascii="Times New Roman" w:hAnsi="Times New Roman" w:cs="Times New Roman"/>
                <w:sz w:val="24"/>
                <w:szCs w:val="24"/>
              </w:rPr>
            </w:pPr>
            <w:r w:rsidRPr="003A4056">
              <w:rPr>
                <w:rFonts w:ascii="Times New Roman" w:hAnsi="Times New Roman" w:cs="Times New Roman"/>
                <w:sz w:val="24"/>
                <w:szCs w:val="24"/>
              </w:rPr>
              <w:t>0,95</w:t>
            </w:r>
          </w:p>
        </w:tc>
        <w:tc>
          <w:tcPr>
            <w:tcW w:w="5494" w:type="dxa"/>
          </w:tcPr>
          <w:p w:rsidR="00194D8B" w:rsidRPr="003A4056" w:rsidRDefault="00194D8B" w:rsidP="00194D8B">
            <w:pPr>
              <w:jc w:val="both"/>
              <w:rPr>
                <w:rFonts w:ascii="Times New Roman" w:hAnsi="Times New Roman" w:cs="Times New Roman"/>
                <w:sz w:val="24"/>
                <w:szCs w:val="24"/>
              </w:rPr>
            </w:pPr>
            <w:proofErr w:type="gramStart"/>
            <w:r w:rsidRPr="003A4056">
              <w:rPr>
                <w:rFonts w:ascii="Times New Roman" w:hAnsi="Times New Roman" w:cs="Times New Roman"/>
                <w:sz w:val="24"/>
                <w:szCs w:val="24"/>
              </w:rPr>
              <w:t>Необходим</w:t>
            </w:r>
            <w:proofErr w:type="gramEnd"/>
            <w:r w:rsidRPr="003A4056">
              <w:rPr>
                <w:rFonts w:ascii="Times New Roman" w:hAnsi="Times New Roman" w:cs="Times New Roman"/>
                <w:sz w:val="24"/>
                <w:szCs w:val="24"/>
              </w:rPr>
              <w:t xml:space="preserve"> для синтеза белка, помогает в образовании инсулина, нормализует деятельность предстательной железы, способствует нормальному развитию репродуктивных органов, принимает участие в синтезе ДНК. Рекомендуемая ежедневная доза – 12-15 мг.</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Помогает при лечении бесплодия</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Помогает избежать проблем с предстательной железой</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Способствует умственной активности</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Уменьшает отложения холестерина</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Ускоряет заживление внутренних и наружных ран</w:t>
            </w:r>
          </w:p>
        </w:tc>
      </w:tr>
      <w:tr w:rsidR="00194D8B" w:rsidRPr="003A4056" w:rsidTr="0042508B">
        <w:tc>
          <w:tcPr>
            <w:tcW w:w="1809" w:type="dxa"/>
          </w:tcPr>
          <w:p w:rsidR="00194D8B" w:rsidRPr="003A4056" w:rsidRDefault="00194D8B" w:rsidP="00194D8B">
            <w:pPr>
              <w:rPr>
                <w:rFonts w:ascii="Times New Roman" w:hAnsi="Times New Roman" w:cs="Times New Roman"/>
                <w:sz w:val="24"/>
                <w:szCs w:val="24"/>
              </w:rPr>
            </w:pPr>
            <w:r w:rsidRPr="003A4056">
              <w:rPr>
                <w:rFonts w:ascii="Times New Roman" w:hAnsi="Times New Roman" w:cs="Times New Roman"/>
                <w:sz w:val="24"/>
                <w:szCs w:val="24"/>
              </w:rPr>
              <w:t>Йод</w:t>
            </w:r>
          </w:p>
        </w:tc>
        <w:tc>
          <w:tcPr>
            <w:tcW w:w="2268" w:type="dxa"/>
          </w:tcPr>
          <w:p w:rsidR="00194D8B" w:rsidRPr="003A4056" w:rsidRDefault="00194D8B" w:rsidP="00194D8B">
            <w:pPr>
              <w:rPr>
                <w:rFonts w:ascii="Times New Roman" w:hAnsi="Times New Roman" w:cs="Times New Roman"/>
                <w:sz w:val="24"/>
                <w:szCs w:val="24"/>
              </w:rPr>
            </w:pPr>
            <w:r w:rsidRPr="003A4056">
              <w:rPr>
                <w:rFonts w:ascii="Times New Roman" w:hAnsi="Times New Roman" w:cs="Times New Roman"/>
                <w:sz w:val="24"/>
                <w:szCs w:val="24"/>
              </w:rPr>
              <w:t>Повышенное содержание</w:t>
            </w:r>
          </w:p>
        </w:tc>
        <w:tc>
          <w:tcPr>
            <w:tcW w:w="5494" w:type="dxa"/>
          </w:tcPr>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Влияет на функции щитовидной железы, повышает скорость умственной реакции, нормализует вес, является дополнительным источником энергии. Рекомендуемая ежедневная доза – 150 мкг.</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Сжигает избыточный жир</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Способствует равномерному росту</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Делает волосы, ногти, кожу и зубы здоровыми</w:t>
            </w:r>
          </w:p>
          <w:p w:rsidR="00194D8B" w:rsidRPr="003A4056" w:rsidRDefault="00194D8B" w:rsidP="00194D8B">
            <w:pPr>
              <w:jc w:val="both"/>
              <w:rPr>
                <w:rFonts w:ascii="Times New Roman" w:hAnsi="Times New Roman" w:cs="Times New Roman"/>
                <w:sz w:val="24"/>
                <w:szCs w:val="24"/>
              </w:rPr>
            </w:pPr>
            <w:r w:rsidRPr="003A4056">
              <w:rPr>
                <w:rFonts w:ascii="Times New Roman" w:hAnsi="Times New Roman" w:cs="Times New Roman"/>
                <w:sz w:val="24"/>
                <w:szCs w:val="24"/>
              </w:rPr>
              <w:t>Стимулирует умственную активность</w:t>
            </w:r>
          </w:p>
        </w:tc>
      </w:tr>
    </w:tbl>
    <w:p w:rsidR="00E12EE6" w:rsidRPr="003A4056" w:rsidRDefault="00E12EE6" w:rsidP="000E42A3">
      <w:pPr>
        <w:spacing w:line="360" w:lineRule="auto"/>
        <w:jc w:val="both"/>
        <w:rPr>
          <w:sz w:val="24"/>
          <w:szCs w:val="24"/>
        </w:rPr>
      </w:pPr>
    </w:p>
    <w:p w:rsidR="00D3756D" w:rsidRPr="003A4056" w:rsidRDefault="00D3756D">
      <w:pPr>
        <w:rPr>
          <w:sz w:val="24"/>
          <w:szCs w:val="24"/>
        </w:rPr>
      </w:pPr>
    </w:p>
    <w:p w:rsidR="00194D8B" w:rsidRPr="003A4056" w:rsidRDefault="00194D8B">
      <w:pPr>
        <w:rPr>
          <w:sz w:val="24"/>
          <w:szCs w:val="24"/>
        </w:rPr>
      </w:pPr>
    </w:p>
    <w:p w:rsidR="00194D8B" w:rsidRPr="003A4056" w:rsidRDefault="00194D8B">
      <w:pPr>
        <w:rPr>
          <w:sz w:val="24"/>
          <w:szCs w:val="24"/>
        </w:rPr>
      </w:pPr>
    </w:p>
    <w:p w:rsidR="00194D8B" w:rsidRPr="003A4056" w:rsidRDefault="00194D8B">
      <w:pPr>
        <w:rPr>
          <w:sz w:val="24"/>
          <w:szCs w:val="24"/>
        </w:rPr>
      </w:pPr>
    </w:p>
    <w:p w:rsidR="00194D8B" w:rsidRDefault="00194D8B">
      <w:pPr>
        <w:rPr>
          <w:sz w:val="24"/>
          <w:szCs w:val="24"/>
        </w:rPr>
      </w:pPr>
    </w:p>
    <w:p w:rsidR="003A4056" w:rsidRDefault="003A4056">
      <w:pPr>
        <w:rPr>
          <w:sz w:val="24"/>
          <w:szCs w:val="24"/>
        </w:rPr>
      </w:pPr>
    </w:p>
    <w:p w:rsidR="003A4056" w:rsidRDefault="003A4056">
      <w:pPr>
        <w:rPr>
          <w:sz w:val="24"/>
          <w:szCs w:val="24"/>
        </w:rPr>
      </w:pPr>
    </w:p>
    <w:p w:rsidR="003A4056" w:rsidRDefault="003A4056">
      <w:pPr>
        <w:rPr>
          <w:sz w:val="24"/>
          <w:szCs w:val="24"/>
        </w:rPr>
      </w:pPr>
    </w:p>
    <w:p w:rsidR="003A4056" w:rsidRPr="003A4056" w:rsidRDefault="003A4056">
      <w:pPr>
        <w:rPr>
          <w:sz w:val="24"/>
          <w:szCs w:val="24"/>
        </w:rPr>
      </w:pPr>
    </w:p>
    <w:p w:rsidR="00194D8B" w:rsidRPr="003A4056" w:rsidRDefault="00194D8B">
      <w:pPr>
        <w:rPr>
          <w:sz w:val="24"/>
          <w:szCs w:val="24"/>
        </w:rPr>
      </w:pPr>
    </w:p>
    <w:p w:rsidR="00194D8B" w:rsidRPr="003A4056" w:rsidRDefault="00194D8B" w:rsidP="00105B7A">
      <w:pPr>
        <w:spacing w:line="240" w:lineRule="auto"/>
        <w:jc w:val="right"/>
        <w:rPr>
          <w:rFonts w:ascii="Times New Roman" w:hAnsi="Times New Roman" w:cs="Times New Roman"/>
          <w:i/>
          <w:sz w:val="24"/>
          <w:szCs w:val="24"/>
        </w:rPr>
      </w:pPr>
      <w:r w:rsidRPr="003A4056">
        <w:rPr>
          <w:rFonts w:ascii="Times New Roman" w:hAnsi="Times New Roman" w:cs="Times New Roman"/>
          <w:i/>
          <w:sz w:val="24"/>
          <w:szCs w:val="24"/>
        </w:rPr>
        <w:lastRenderedPageBreak/>
        <w:t>Таблица 8</w:t>
      </w:r>
    </w:p>
    <w:p w:rsidR="00194D8B" w:rsidRPr="003A4056" w:rsidRDefault="00105B7A" w:rsidP="00105B7A">
      <w:pPr>
        <w:spacing w:line="240" w:lineRule="auto"/>
        <w:jc w:val="center"/>
        <w:rPr>
          <w:rFonts w:ascii="Times New Roman" w:hAnsi="Times New Roman" w:cs="Times New Roman"/>
          <w:i/>
          <w:sz w:val="24"/>
          <w:szCs w:val="24"/>
        </w:rPr>
      </w:pPr>
      <w:r w:rsidRPr="003A4056">
        <w:rPr>
          <w:rFonts w:ascii="Times New Roman" w:hAnsi="Times New Roman" w:cs="Times New Roman"/>
          <w:i/>
          <w:sz w:val="24"/>
          <w:szCs w:val="24"/>
        </w:rPr>
        <w:t>Аминокислотный состав икры морского ежа</w:t>
      </w:r>
    </w:p>
    <w:tbl>
      <w:tblPr>
        <w:tblStyle w:val="a5"/>
        <w:tblW w:w="0" w:type="auto"/>
        <w:tblLook w:val="04A0"/>
      </w:tblPr>
      <w:tblGrid>
        <w:gridCol w:w="1951"/>
        <w:gridCol w:w="7620"/>
      </w:tblGrid>
      <w:tr w:rsidR="00105B7A" w:rsidRPr="003A4056" w:rsidTr="00105B7A">
        <w:tc>
          <w:tcPr>
            <w:tcW w:w="1951" w:type="dxa"/>
          </w:tcPr>
          <w:p w:rsidR="00105B7A" w:rsidRPr="003A4056" w:rsidRDefault="00105B7A" w:rsidP="0083220B">
            <w:pPr>
              <w:rPr>
                <w:rFonts w:ascii="Times New Roman" w:hAnsi="Times New Roman" w:cs="Times New Roman"/>
                <w:sz w:val="24"/>
                <w:szCs w:val="24"/>
              </w:rPr>
            </w:pPr>
            <w:r w:rsidRPr="003A4056">
              <w:rPr>
                <w:rFonts w:ascii="Times New Roman" w:hAnsi="Times New Roman" w:cs="Times New Roman"/>
                <w:sz w:val="24"/>
                <w:szCs w:val="24"/>
              </w:rPr>
              <w:t>Наименование аминокислоты</w:t>
            </w:r>
          </w:p>
        </w:tc>
        <w:tc>
          <w:tcPr>
            <w:tcW w:w="7620" w:type="dxa"/>
          </w:tcPr>
          <w:p w:rsidR="00105B7A" w:rsidRPr="003A4056" w:rsidRDefault="00105B7A" w:rsidP="0083220B">
            <w:pPr>
              <w:rPr>
                <w:rFonts w:ascii="Times New Roman" w:hAnsi="Times New Roman" w:cs="Times New Roman"/>
                <w:sz w:val="24"/>
                <w:szCs w:val="24"/>
              </w:rPr>
            </w:pPr>
            <w:r w:rsidRPr="003A4056">
              <w:rPr>
                <w:rFonts w:ascii="Times New Roman" w:hAnsi="Times New Roman" w:cs="Times New Roman"/>
                <w:sz w:val="24"/>
                <w:szCs w:val="24"/>
              </w:rPr>
              <w:t>Биологическое действие</w:t>
            </w:r>
          </w:p>
        </w:tc>
      </w:tr>
      <w:tr w:rsidR="00105B7A" w:rsidRPr="003A4056" w:rsidTr="00105B7A">
        <w:tc>
          <w:tcPr>
            <w:tcW w:w="1951" w:type="dxa"/>
          </w:tcPr>
          <w:p w:rsidR="00105B7A" w:rsidRPr="003A4056" w:rsidRDefault="00105B7A" w:rsidP="0083220B">
            <w:pPr>
              <w:rPr>
                <w:rFonts w:ascii="Times New Roman" w:hAnsi="Times New Roman" w:cs="Times New Roman"/>
                <w:sz w:val="24"/>
                <w:szCs w:val="24"/>
              </w:rPr>
            </w:pPr>
            <w:r w:rsidRPr="003A4056">
              <w:rPr>
                <w:rFonts w:ascii="Times New Roman" w:hAnsi="Times New Roman" w:cs="Times New Roman"/>
                <w:sz w:val="24"/>
                <w:szCs w:val="24"/>
              </w:rPr>
              <w:t>Аспарагиновая кислота</w:t>
            </w:r>
          </w:p>
          <w:p w:rsidR="00105B7A" w:rsidRPr="003A4056" w:rsidRDefault="00105B7A" w:rsidP="0083220B">
            <w:pPr>
              <w:rPr>
                <w:rFonts w:ascii="Times New Roman" w:hAnsi="Times New Roman" w:cs="Times New Roman"/>
                <w:sz w:val="24"/>
                <w:szCs w:val="24"/>
              </w:rPr>
            </w:pPr>
            <w:r w:rsidRPr="003A4056">
              <w:rPr>
                <w:rFonts w:ascii="Times New Roman" w:hAnsi="Times New Roman" w:cs="Times New Roman"/>
                <w:sz w:val="24"/>
                <w:szCs w:val="24"/>
              </w:rPr>
              <w:t>11,05</w:t>
            </w:r>
          </w:p>
        </w:tc>
        <w:tc>
          <w:tcPr>
            <w:tcW w:w="7620" w:type="dxa"/>
          </w:tcPr>
          <w:p w:rsidR="00105B7A" w:rsidRPr="003A4056" w:rsidRDefault="00105B7A" w:rsidP="0083220B">
            <w:pPr>
              <w:rPr>
                <w:rFonts w:ascii="Times New Roman" w:hAnsi="Times New Roman" w:cs="Times New Roman"/>
                <w:sz w:val="24"/>
                <w:szCs w:val="24"/>
              </w:rPr>
            </w:pPr>
            <w:r w:rsidRPr="003A4056">
              <w:rPr>
                <w:rFonts w:ascii="Times New Roman" w:hAnsi="Times New Roman" w:cs="Times New Roman"/>
                <w:sz w:val="24"/>
                <w:szCs w:val="24"/>
              </w:rPr>
              <w:t>Присутствует в организме в составе белков и в свободном виде играет важную роль в обмене азотистых веществ</w:t>
            </w:r>
            <w:proofErr w:type="gramStart"/>
            <w:r w:rsidRPr="003A4056">
              <w:rPr>
                <w:rFonts w:ascii="Times New Roman" w:hAnsi="Times New Roman" w:cs="Times New Roman"/>
                <w:sz w:val="24"/>
                <w:szCs w:val="24"/>
              </w:rPr>
              <w:t xml:space="preserve"> У</w:t>
            </w:r>
            <w:proofErr w:type="gramEnd"/>
            <w:r w:rsidRPr="003A4056">
              <w:rPr>
                <w:rFonts w:ascii="Times New Roman" w:hAnsi="Times New Roman" w:cs="Times New Roman"/>
                <w:sz w:val="24"/>
                <w:szCs w:val="24"/>
              </w:rPr>
              <w:t xml:space="preserve">частвует в образовании пиримидиновых оснований и мочевины. Аспарагиновая кислота и аспарагин являются критически важными для роста и размножения лейкозных клеток при некоторых видах </w:t>
            </w:r>
            <w:proofErr w:type="spellStart"/>
            <w:r w:rsidRPr="003A4056">
              <w:rPr>
                <w:rFonts w:ascii="Times New Roman" w:hAnsi="Times New Roman" w:cs="Times New Roman"/>
                <w:sz w:val="24"/>
                <w:szCs w:val="24"/>
              </w:rPr>
              <w:t>лимфолейкоза</w:t>
            </w:r>
            <w:proofErr w:type="spellEnd"/>
            <w:r w:rsidRPr="003A4056">
              <w:rPr>
                <w:rFonts w:ascii="Times New Roman" w:hAnsi="Times New Roman" w:cs="Times New Roman"/>
                <w:sz w:val="24"/>
                <w:szCs w:val="24"/>
              </w:rPr>
              <w:t xml:space="preserve">. Фермент микробного происхождения </w:t>
            </w:r>
            <w:proofErr w:type="spellStart"/>
            <w:r w:rsidRPr="003A4056">
              <w:rPr>
                <w:rFonts w:ascii="Times New Roman" w:hAnsi="Times New Roman" w:cs="Times New Roman"/>
                <w:sz w:val="24"/>
                <w:szCs w:val="24"/>
              </w:rPr>
              <w:t>L-аспарагиназа</w:t>
            </w:r>
            <w:proofErr w:type="spellEnd"/>
            <w:r w:rsidRPr="003A4056">
              <w:rPr>
                <w:rFonts w:ascii="Times New Roman" w:hAnsi="Times New Roman" w:cs="Times New Roman"/>
                <w:sz w:val="24"/>
                <w:szCs w:val="24"/>
              </w:rPr>
              <w:t>, нарушающий превращение аспарагиновой кислоты в аспарагин и наоборот, оказывает сильное специфическое цитостатическое действие при этих видах лейкозов.</w:t>
            </w:r>
          </w:p>
        </w:tc>
      </w:tr>
      <w:tr w:rsidR="00105B7A" w:rsidRPr="003A4056" w:rsidTr="00105B7A">
        <w:tc>
          <w:tcPr>
            <w:tcW w:w="1951" w:type="dxa"/>
          </w:tcPr>
          <w:p w:rsidR="00105B7A" w:rsidRPr="003A4056" w:rsidRDefault="00105B7A" w:rsidP="0083220B">
            <w:pPr>
              <w:rPr>
                <w:rFonts w:ascii="Times New Roman" w:hAnsi="Times New Roman" w:cs="Times New Roman"/>
                <w:sz w:val="24"/>
                <w:szCs w:val="24"/>
              </w:rPr>
            </w:pPr>
            <w:proofErr w:type="spellStart"/>
            <w:r w:rsidRPr="003A4056">
              <w:rPr>
                <w:rFonts w:ascii="Times New Roman" w:hAnsi="Times New Roman" w:cs="Times New Roman"/>
                <w:sz w:val="24"/>
                <w:szCs w:val="24"/>
              </w:rPr>
              <w:t>Треонин</w:t>
            </w:r>
            <w:proofErr w:type="spellEnd"/>
            <w:r w:rsidRPr="003A4056">
              <w:rPr>
                <w:rFonts w:ascii="Times New Roman" w:hAnsi="Times New Roman" w:cs="Times New Roman"/>
                <w:sz w:val="24"/>
                <w:szCs w:val="24"/>
              </w:rPr>
              <w:t>*</w:t>
            </w:r>
          </w:p>
          <w:p w:rsidR="00105B7A" w:rsidRPr="003A4056" w:rsidRDefault="00105B7A" w:rsidP="0083220B">
            <w:pPr>
              <w:rPr>
                <w:rFonts w:ascii="Times New Roman" w:hAnsi="Times New Roman" w:cs="Times New Roman"/>
                <w:sz w:val="24"/>
                <w:szCs w:val="24"/>
              </w:rPr>
            </w:pPr>
            <w:r w:rsidRPr="003A4056">
              <w:rPr>
                <w:rFonts w:ascii="Times New Roman" w:hAnsi="Times New Roman" w:cs="Times New Roman"/>
                <w:sz w:val="24"/>
                <w:szCs w:val="24"/>
              </w:rPr>
              <w:t>6,27</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Биологическое действие </w:t>
            </w:r>
            <w:proofErr w:type="spellStart"/>
            <w:r w:rsidRPr="003A4056">
              <w:rPr>
                <w:rFonts w:ascii="Times New Roman" w:hAnsi="Times New Roman" w:cs="Times New Roman"/>
                <w:sz w:val="24"/>
                <w:szCs w:val="24"/>
              </w:rPr>
              <w:t>треонина</w:t>
            </w:r>
            <w:proofErr w:type="spellEnd"/>
            <w:proofErr w:type="gramStart"/>
            <w:r w:rsidRPr="003A4056">
              <w:rPr>
                <w:rFonts w:ascii="Times New Roman" w:hAnsi="Times New Roman" w:cs="Times New Roman"/>
                <w:sz w:val="24"/>
                <w:szCs w:val="24"/>
              </w:rPr>
              <w:t xml:space="preserve"> :</w:t>
            </w:r>
            <w:proofErr w:type="gramEnd"/>
            <w:r w:rsidRPr="003A4056">
              <w:rPr>
                <w:rFonts w:ascii="Times New Roman" w:hAnsi="Times New Roman" w:cs="Times New Roman"/>
                <w:sz w:val="24"/>
                <w:szCs w:val="24"/>
              </w:rPr>
              <w:t xml:space="preserve"> регулирующее тканевой обмен, повышающее умственную работоспособность, подавляющее патологическое влечение к алкоголю, купирующее алкогольный абстинентный синдром и др. </w:t>
            </w:r>
            <w:proofErr w:type="spellStart"/>
            <w:r w:rsidRPr="003A4056">
              <w:rPr>
                <w:rFonts w:ascii="Times New Roman" w:hAnsi="Times New Roman" w:cs="Times New Roman"/>
                <w:sz w:val="24"/>
                <w:szCs w:val="24"/>
              </w:rPr>
              <w:t>Треонин</w:t>
            </w:r>
            <w:proofErr w:type="spellEnd"/>
            <w:r w:rsidRPr="003A4056">
              <w:rPr>
                <w:rFonts w:ascii="Times New Roman" w:hAnsi="Times New Roman" w:cs="Times New Roman"/>
                <w:sz w:val="24"/>
                <w:szCs w:val="24"/>
              </w:rPr>
              <w:t xml:space="preserve"> требуется при следующих состояниях и заболеваниях: снижение интеллектуальных функций и концентрации внимания, алкоголизм и др.</w:t>
            </w:r>
          </w:p>
        </w:tc>
      </w:tr>
      <w:tr w:rsidR="00105B7A" w:rsidRPr="003A4056" w:rsidTr="00105B7A">
        <w:tc>
          <w:tcPr>
            <w:tcW w:w="1951" w:type="dxa"/>
          </w:tcPr>
          <w:p w:rsidR="00105B7A" w:rsidRPr="003A4056" w:rsidRDefault="00105B7A" w:rsidP="00105B7A">
            <w:pPr>
              <w:rPr>
                <w:rFonts w:ascii="Times New Roman" w:hAnsi="Times New Roman" w:cs="Times New Roman"/>
                <w:sz w:val="24"/>
                <w:szCs w:val="24"/>
              </w:rPr>
            </w:pPr>
            <w:proofErr w:type="spellStart"/>
            <w:r w:rsidRPr="003A4056">
              <w:rPr>
                <w:rFonts w:ascii="Times New Roman" w:hAnsi="Times New Roman" w:cs="Times New Roman"/>
                <w:sz w:val="24"/>
                <w:szCs w:val="24"/>
              </w:rPr>
              <w:t>Серин</w:t>
            </w:r>
            <w:proofErr w:type="spellEnd"/>
          </w:p>
          <w:p w:rsidR="00105B7A" w:rsidRPr="003A4056" w:rsidRDefault="00105B7A" w:rsidP="00105B7A">
            <w:pPr>
              <w:rPr>
                <w:rFonts w:ascii="Times New Roman" w:hAnsi="Times New Roman" w:cs="Times New Roman"/>
                <w:sz w:val="24"/>
                <w:szCs w:val="24"/>
              </w:rPr>
            </w:pPr>
          </w:p>
          <w:p w:rsidR="00105B7A" w:rsidRPr="003A4056" w:rsidRDefault="00105B7A" w:rsidP="00105B7A">
            <w:pPr>
              <w:rPr>
                <w:rFonts w:ascii="Times New Roman" w:hAnsi="Times New Roman" w:cs="Times New Roman"/>
                <w:sz w:val="24"/>
                <w:szCs w:val="24"/>
              </w:rPr>
            </w:pPr>
            <w:r w:rsidRPr="003A4056">
              <w:rPr>
                <w:rFonts w:ascii="Times New Roman" w:hAnsi="Times New Roman" w:cs="Times New Roman"/>
                <w:sz w:val="24"/>
                <w:szCs w:val="24"/>
              </w:rPr>
              <w:t>5,0</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Биологическое действие </w:t>
            </w:r>
            <w:proofErr w:type="spellStart"/>
            <w:r w:rsidRPr="003A4056">
              <w:rPr>
                <w:rFonts w:ascii="Times New Roman" w:hAnsi="Times New Roman" w:cs="Times New Roman"/>
                <w:sz w:val="24"/>
                <w:szCs w:val="24"/>
              </w:rPr>
              <w:t>серина</w:t>
            </w:r>
            <w:proofErr w:type="spellEnd"/>
            <w:proofErr w:type="gramStart"/>
            <w:r w:rsidRPr="003A4056">
              <w:rPr>
                <w:rFonts w:ascii="Times New Roman" w:hAnsi="Times New Roman" w:cs="Times New Roman"/>
                <w:sz w:val="24"/>
                <w:szCs w:val="24"/>
              </w:rPr>
              <w:t xml:space="preserve"> :</w:t>
            </w:r>
            <w:proofErr w:type="gramEnd"/>
            <w:r w:rsidRPr="003A4056">
              <w:rPr>
                <w:rFonts w:ascii="Times New Roman" w:hAnsi="Times New Roman" w:cs="Times New Roman"/>
                <w:sz w:val="24"/>
                <w:szCs w:val="24"/>
              </w:rPr>
              <w:t xml:space="preserve"> иммуномодулирующее, улучшающее структуру кожи, улучшающее нервно-мышечное взаимодействие и др. </w:t>
            </w:r>
            <w:proofErr w:type="spellStart"/>
            <w:r w:rsidRPr="003A4056">
              <w:rPr>
                <w:rFonts w:ascii="Times New Roman" w:hAnsi="Times New Roman" w:cs="Times New Roman"/>
                <w:sz w:val="24"/>
                <w:szCs w:val="24"/>
              </w:rPr>
              <w:t>Серин</w:t>
            </w:r>
            <w:proofErr w:type="spellEnd"/>
            <w:r w:rsidRPr="003A4056">
              <w:rPr>
                <w:rFonts w:ascii="Times New Roman" w:hAnsi="Times New Roman" w:cs="Times New Roman"/>
                <w:sz w:val="24"/>
                <w:szCs w:val="24"/>
              </w:rPr>
              <w:t xml:space="preserve"> требуется при следующих состояниях и заболеваниях: косметические программы, интенсивные физические тренировки, защита иммунной системы и др.</w:t>
            </w:r>
          </w:p>
          <w:p w:rsidR="00105B7A" w:rsidRPr="003A4056" w:rsidRDefault="00105B7A" w:rsidP="00105B7A">
            <w:pPr>
              <w:jc w:val="both"/>
              <w:rPr>
                <w:rFonts w:ascii="Times New Roman" w:hAnsi="Times New Roman" w:cs="Times New Roman"/>
                <w:sz w:val="24"/>
                <w:szCs w:val="24"/>
              </w:rPr>
            </w:pPr>
            <w:proofErr w:type="spellStart"/>
            <w:r w:rsidRPr="003A4056">
              <w:rPr>
                <w:rFonts w:ascii="Times New Roman" w:hAnsi="Times New Roman" w:cs="Times New Roman"/>
                <w:sz w:val="24"/>
                <w:szCs w:val="24"/>
              </w:rPr>
              <w:t>Серин</w:t>
            </w:r>
            <w:proofErr w:type="spellEnd"/>
            <w:r w:rsidRPr="003A4056">
              <w:rPr>
                <w:rFonts w:ascii="Times New Roman" w:hAnsi="Times New Roman" w:cs="Times New Roman"/>
                <w:sz w:val="24"/>
                <w:szCs w:val="24"/>
              </w:rPr>
              <w:t xml:space="preserve"> также необходим в следующих ситуациях: состояния хронической усталости, </w:t>
            </w:r>
            <w:proofErr w:type="spellStart"/>
            <w:r w:rsidRPr="003A4056">
              <w:rPr>
                <w:rFonts w:ascii="Times New Roman" w:hAnsi="Times New Roman" w:cs="Times New Roman"/>
                <w:sz w:val="24"/>
                <w:szCs w:val="24"/>
              </w:rPr>
              <w:t>фибромиалгия</w:t>
            </w:r>
            <w:proofErr w:type="spellEnd"/>
            <w:r w:rsidRPr="003A4056">
              <w:rPr>
                <w:rFonts w:ascii="Times New Roman" w:hAnsi="Times New Roman" w:cs="Times New Roman"/>
                <w:sz w:val="24"/>
                <w:szCs w:val="24"/>
              </w:rPr>
              <w:t xml:space="preserve">; болезнь Паркинсона; атеросклероз; диабет; остеоартрит; цирроз, раннее постарение кожи, ухудшение состояния волос, </w:t>
            </w:r>
            <w:proofErr w:type="spellStart"/>
            <w:r w:rsidRPr="003A4056">
              <w:rPr>
                <w:rFonts w:ascii="Times New Roman" w:hAnsi="Times New Roman" w:cs="Times New Roman"/>
                <w:sz w:val="24"/>
                <w:szCs w:val="24"/>
              </w:rPr>
              <w:t>алопеция</w:t>
            </w:r>
            <w:proofErr w:type="spellEnd"/>
            <w:r w:rsidRPr="003A4056">
              <w:rPr>
                <w:rFonts w:ascii="Times New Roman" w:hAnsi="Times New Roman" w:cs="Times New Roman"/>
                <w:sz w:val="24"/>
                <w:szCs w:val="24"/>
              </w:rPr>
              <w:t>, ломкость и расслоение ногтей и др.</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Глютаминовая кислота</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14,23</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Играет важную роль в межклеточном обмене, синтезе белков, способствует оптимизации функций иммунной системы.</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proofErr w:type="spellStart"/>
            <w:r w:rsidRPr="003A4056">
              <w:rPr>
                <w:rFonts w:ascii="Times New Roman" w:hAnsi="Times New Roman" w:cs="Times New Roman"/>
                <w:sz w:val="24"/>
                <w:szCs w:val="24"/>
              </w:rPr>
              <w:t>Пролин</w:t>
            </w:r>
            <w:proofErr w:type="spellEnd"/>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2,56</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Биологическое действие </w:t>
            </w:r>
            <w:proofErr w:type="spellStart"/>
            <w:r w:rsidRPr="003A4056">
              <w:rPr>
                <w:rFonts w:ascii="Times New Roman" w:hAnsi="Times New Roman" w:cs="Times New Roman"/>
                <w:sz w:val="24"/>
                <w:szCs w:val="24"/>
              </w:rPr>
              <w:t>пролина</w:t>
            </w:r>
            <w:proofErr w:type="spellEnd"/>
            <w:r w:rsidRPr="003A4056">
              <w:rPr>
                <w:rFonts w:ascii="Times New Roman" w:hAnsi="Times New Roman" w:cs="Times New Roman"/>
                <w:sz w:val="24"/>
                <w:szCs w:val="24"/>
              </w:rPr>
              <w:t xml:space="preserve">: восстанавливающее структуру соединительной и хрящевой ткани, защищающее сосудистую стенку от липопротеина (а) и др. </w:t>
            </w:r>
            <w:proofErr w:type="spellStart"/>
            <w:r w:rsidRPr="003A4056">
              <w:rPr>
                <w:rFonts w:ascii="Times New Roman" w:hAnsi="Times New Roman" w:cs="Times New Roman"/>
                <w:sz w:val="24"/>
                <w:szCs w:val="24"/>
              </w:rPr>
              <w:t>Пролин</w:t>
            </w:r>
            <w:proofErr w:type="spellEnd"/>
            <w:r w:rsidRPr="003A4056">
              <w:rPr>
                <w:rFonts w:ascii="Times New Roman" w:hAnsi="Times New Roman" w:cs="Times New Roman"/>
                <w:sz w:val="24"/>
                <w:szCs w:val="24"/>
              </w:rPr>
              <w:t xml:space="preserve"> требуется при следующих состояниях и заболеваниях: повышенный уровень липопротеина (а), косметические программы, снижение потерь коллагена при возрастных изменениях, заживление хряща и усиление суставов, связок и сердечной мышцы и др.</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Глицин*</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3,48</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Биологическое действие глицина: </w:t>
            </w:r>
            <w:proofErr w:type="spellStart"/>
            <w:r w:rsidRPr="003A4056">
              <w:rPr>
                <w:rFonts w:ascii="Times New Roman" w:hAnsi="Times New Roman" w:cs="Times New Roman"/>
                <w:sz w:val="24"/>
                <w:szCs w:val="24"/>
              </w:rPr>
              <w:t>дезинтоксикационное</w:t>
            </w:r>
            <w:proofErr w:type="spellEnd"/>
            <w:r w:rsidRPr="003A4056">
              <w:rPr>
                <w:rFonts w:ascii="Times New Roman" w:hAnsi="Times New Roman" w:cs="Times New Roman"/>
                <w:sz w:val="24"/>
                <w:szCs w:val="24"/>
              </w:rPr>
              <w:t xml:space="preserve">, иммуномодулирующее, </w:t>
            </w:r>
            <w:proofErr w:type="spellStart"/>
            <w:r w:rsidRPr="003A4056">
              <w:rPr>
                <w:rFonts w:ascii="Times New Roman" w:hAnsi="Times New Roman" w:cs="Times New Roman"/>
                <w:sz w:val="24"/>
                <w:szCs w:val="24"/>
              </w:rPr>
              <w:t>антацидное</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репаративное</w:t>
            </w:r>
            <w:proofErr w:type="spellEnd"/>
            <w:r w:rsidRPr="003A4056">
              <w:rPr>
                <w:rFonts w:ascii="Times New Roman" w:hAnsi="Times New Roman" w:cs="Times New Roman"/>
                <w:sz w:val="24"/>
                <w:szCs w:val="24"/>
              </w:rPr>
              <w:t xml:space="preserve"> и ранозаживляющее, улучшающее метаболизм мозга, </w:t>
            </w:r>
            <w:proofErr w:type="gramStart"/>
            <w:r w:rsidRPr="003A4056">
              <w:rPr>
                <w:rFonts w:ascii="Times New Roman" w:hAnsi="Times New Roman" w:cs="Times New Roman"/>
                <w:sz w:val="24"/>
                <w:szCs w:val="24"/>
              </w:rPr>
              <w:t>нормализующие</w:t>
            </w:r>
            <w:proofErr w:type="gramEnd"/>
            <w:r w:rsidRPr="003A4056">
              <w:rPr>
                <w:rFonts w:ascii="Times New Roman" w:hAnsi="Times New Roman" w:cs="Times New Roman"/>
                <w:sz w:val="24"/>
                <w:szCs w:val="24"/>
              </w:rPr>
              <w:t xml:space="preserve"> сон, седативное, </w:t>
            </w:r>
            <w:proofErr w:type="spellStart"/>
            <w:r w:rsidRPr="003A4056">
              <w:rPr>
                <w:rFonts w:ascii="Times New Roman" w:hAnsi="Times New Roman" w:cs="Times New Roman"/>
                <w:sz w:val="24"/>
                <w:szCs w:val="24"/>
              </w:rPr>
              <w:t>антидепрессантное</w:t>
            </w:r>
            <w:proofErr w:type="spellEnd"/>
            <w:r w:rsidRPr="003A4056">
              <w:rPr>
                <w:rFonts w:ascii="Times New Roman" w:hAnsi="Times New Roman" w:cs="Times New Roman"/>
                <w:sz w:val="24"/>
                <w:szCs w:val="24"/>
              </w:rPr>
              <w:t>, уменьшающее абстинентный синдром, снижающее зависимость от алкоголя и др.</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Глицин требуется при следующих состояниях и заболеваниях: иммунодефициты, заболевания желудочно-кишечного тракта со спастическими явлениями и повышенной кислотностью, бессонница, </w:t>
            </w:r>
            <w:proofErr w:type="spellStart"/>
            <w:r w:rsidRPr="003A4056">
              <w:rPr>
                <w:rFonts w:ascii="Times New Roman" w:hAnsi="Times New Roman" w:cs="Times New Roman"/>
                <w:sz w:val="24"/>
                <w:szCs w:val="24"/>
              </w:rPr>
              <w:t>гиперактивность</w:t>
            </w:r>
            <w:proofErr w:type="spellEnd"/>
            <w:r w:rsidRPr="003A4056">
              <w:rPr>
                <w:rFonts w:ascii="Times New Roman" w:hAnsi="Times New Roman" w:cs="Times New Roman"/>
                <w:sz w:val="24"/>
                <w:szCs w:val="24"/>
              </w:rPr>
              <w:t>, маниакально-депрессивный психоз, алкоголизм и др.</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proofErr w:type="spellStart"/>
            <w:r w:rsidRPr="003A4056">
              <w:rPr>
                <w:rFonts w:ascii="Times New Roman" w:hAnsi="Times New Roman" w:cs="Times New Roman"/>
                <w:sz w:val="24"/>
                <w:szCs w:val="24"/>
              </w:rPr>
              <w:t>Аланин</w:t>
            </w:r>
            <w:proofErr w:type="spellEnd"/>
            <w:r w:rsidRPr="003A4056">
              <w:rPr>
                <w:rFonts w:ascii="Times New Roman" w:hAnsi="Times New Roman" w:cs="Times New Roman"/>
                <w:sz w:val="24"/>
                <w:szCs w:val="24"/>
              </w:rPr>
              <w:t>*</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5,40</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lastRenderedPageBreak/>
              <w:t xml:space="preserve">Биологическое действие </w:t>
            </w:r>
            <w:proofErr w:type="spellStart"/>
            <w:r w:rsidRPr="003A4056">
              <w:rPr>
                <w:rFonts w:ascii="Times New Roman" w:hAnsi="Times New Roman" w:cs="Times New Roman"/>
                <w:sz w:val="24"/>
                <w:szCs w:val="24"/>
              </w:rPr>
              <w:t>аланина</w:t>
            </w:r>
            <w:proofErr w:type="spellEnd"/>
            <w:r w:rsidRPr="003A4056">
              <w:rPr>
                <w:rFonts w:ascii="Times New Roman" w:hAnsi="Times New Roman" w:cs="Times New Roman"/>
                <w:sz w:val="24"/>
                <w:szCs w:val="24"/>
              </w:rPr>
              <w:t xml:space="preserve">: источник энергии, регулирует </w:t>
            </w:r>
            <w:r w:rsidRPr="003A4056">
              <w:rPr>
                <w:rFonts w:ascii="Times New Roman" w:hAnsi="Times New Roman" w:cs="Times New Roman"/>
                <w:sz w:val="24"/>
                <w:szCs w:val="24"/>
              </w:rPr>
              <w:lastRenderedPageBreak/>
              <w:t xml:space="preserve">уровень глюкозы в крови и </w:t>
            </w:r>
            <w:proofErr w:type="spellStart"/>
            <w:r w:rsidRPr="003A4056">
              <w:rPr>
                <w:rFonts w:ascii="Times New Roman" w:hAnsi="Times New Roman" w:cs="Times New Roman"/>
                <w:sz w:val="24"/>
                <w:szCs w:val="24"/>
              </w:rPr>
              <w:t>др</w:t>
            </w:r>
            <w:proofErr w:type="gramStart"/>
            <w:r w:rsidRPr="003A4056">
              <w:rPr>
                <w:rFonts w:ascii="Times New Roman" w:hAnsi="Times New Roman" w:cs="Times New Roman"/>
                <w:sz w:val="24"/>
                <w:szCs w:val="24"/>
              </w:rPr>
              <w:t>.А</w:t>
            </w:r>
            <w:proofErr w:type="gramEnd"/>
            <w:r w:rsidRPr="003A4056">
              <w:rPr>
                <w:rFonts w:ascii="Times New Roman" w:hAnsi="Times New Roman" w:cs="Times New Roman"/>
                <w:sz w:val="24"/>
                <w:szCs w:val="24"/>
              </w:rPr>
              <w:t>ланин</w:t>
            </w:r>
            <w:proofErr w:type="spellEnd"/>
            <w:r w:rsidRPr="003A4056">
              <w:rPr>
                <w:rFonts w:ascii="Times New Roman" w:hAnsi="Times New Roman" w:cs="Times New Roman"/>
                <w:sz w:val="24"/>
                <w:szCs w:val="24"/>
              </w:rPr>
              <w:t xml:space="preserve"> требуется при следующих состояниях и заболеваниях: входит в состав комплексных противодиабетических формул и др.</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lastRenderedPageBreak/>
              <w:t>Валин*</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5,60</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Биологическое действие </w:t>
            </w:r>
            <w:proofErr w:type="spellStart"/>
            <w:r w:rsidRPr="003A4056">
              <w:rPr>
                <w:rFonts w:ascii="Times New Roman" w:hAnsi="Times New Roman" w:cs="Times New Roman"/>
                <w:sz w:val="24"/>
                <w:szCs w:val="24"/>
              </w:rPr>
              <w:t>валина</w:t>
            </w:r>
            <w:proofErr w:type="spellEnd"/>
            <w:r w:rsidRPr="003A4056">
              <w:rPr>
                <w:rFonts w:ascii="Times New Roman" w:hAnsi="Times New Roman" w:cs="Times New Roman"/>
                <w:sz w:val="24"/>
                <w:szCs w:val="24"/>
              </w:rPr>
              <w:t>, лейцина и изолейцина</w:t>
            </w:r>
            <w:proofErr w:type="gramStart"/>
            <w:r w:rsidRPr="003A4056">
              <w:rPr>
                <w:rFonts w:ascii="Times New Roman" w:hAnsi="Times New Roman" w:cs="Times New Roman"/>
                <w:sz w:val="24"/>
                <w:szCs w:val="24"/>
              </w:rPr>
              <w:t xml:space="preserve"> :</w:t>
            </w:r>
            <w:proofErr w:type="gram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валин</w:t>
            </w:r>
            <w:proofErr w:type="spellEnd"/>
            <w:r w:rsidRPr="003A4056">
              <w:rPr>
                <w:rFonts w:ascii="Times New Roman" w:hAnsi="Times New Roman" w:cs="Times New Roman"/>
                <w:sz w:val="24"/>
                <w:szCs w:val="24"/>
              </w:rPr>
              <w:t xml:space="preserve">, лейцин и изолейцин - аминокислоты с разветвленными цепями - способствуют регенерации мышечных белков, особенно при состояниях, увеличивающих катаболические процессы и др. Валин, лейцин и изолейцин требуется при следующих состояниях и заболеваниях: интенсивные физические тренировки, стрессы, реабилитация после операций, СПИД, онкологические заболевания, дефицит белковой пищи и др. Входят в состав комплексных препаратов, рекомендуется принимать все три аминокислоты вместе и еще </w:t>
            </w:r>
            <w:proofErr w:type="spellStart"/>
            <w:r w:rsidRPr="003A4056">
              <w:rPr>
                <w:rFonts w:ascii="Times New Roman" w:hAnsi="Times New Roman" w:cs="Times New Roman"/>
                <w:sz w:val="24"/>
                <w:szCs w:val="24"/>
              </w:rPr>
              <w:t>L-глутамин</w:t>
            </w:r>
            <w:proofErr w:type="spellEnd"/>
            <w:r w:rsidRPr="003A4056">
              <w:rPr>
                <w:rFonts w:ascii="Times New Roman" w:hAnsi="Times New Roman" w:cs="Times New Roman"/>
                <w:sz w:val="24"/>
                <w:szCs w:val="24"/>
              </w:rPr>
              <w:t>.</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Метионин*</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3,09</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Биологическое действие метионина</w:t>
            </w:r>
            <w:proofErr w:type="gramStart"/>
            <w:r w:rsidRPr="003A4056">
              <w:rPr>
                <w:rFonts w:ascii="Times New Roman" w:hAnsi="Times New Roman" w:cs="Times New Roman"/>
                <w:sz w:val="24"/>
                <w:szCs w:val="24"/>
              </w:rPr>
              <w:t xml:space="preserve"> :</w:t>
            </w:r>
            <w:proofErr w:type="gram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антиоксидантное</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детоксицирующее</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противоусталостное</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липотропное</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гепатотропное</w:t>
            </w:r>
            <w:proofErr w:type="spellEnd"/>
            <w:r w:rsidRPr="003A4056">
              <w:rPr>
                <w:rFonts w:ascii="Times New Roman" w:hAnsi="Times New Roman" w:cs="Times New Roman"/>
                <w:sz w:val="24"/>
                <w:szCs w:val="24"/>
              </w:rPr>
              <w:t xml:space="preserve">, противовоспалительное, улучшающее метаболизм мозга, </w:t>
            </w:r>
            <w:proofErr w:type="spellStart"/>
            <w:r w:rsidRPr="003A4056">
              <w:rPr>
                <w:rFonts w:ascii="Times New Roman" w:hAnsi="Times New Roman" w:cs="Times New Roman"/>
                <w:sz w:val="24"/>
                <w:szCs w:val="24"/>
              </w:rPr>
              <w:t>антидепрессантное</w:t>
            </w:r>
            <w:proofErr w:type="spellEnd"/>
            <w:r w:rsidRPr="003A4056">
              <w:rPr>
                <w:rFonts w:ascii="Times New Roman" w:hAnsi="Times New Roman" w:cs="Times New Roman"/>
                <w:sz w:val="24"/>
                <w:szCs w:val="24"/>
              </w:rPr>
              <w:t>, улучшающее структуру волос и др. Метионин требуется при следующих состояниях и заболеваниях:</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Синдром хронической усталости</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Болезнь Альцгеймера</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Рассеянный склероз</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Ревматоидный артрит</w:t>
            </w:r>
          </w:p>
          <w:p w:rsidR="00105B7A" w:rsidRPr="003A4056" w:rsidRDefault="00105B7A" w:rsidP="00105B7A">
            <w:pPr>
              <w:jc w:val="both"/>
              <w:rPr>
                <w:rFonts w:ascii="Times New Roman" w:hAnsi="Times New Roman" w:cs="Times New Roman"/>
                <w:sz w:val="24"/>
                <w:szCs w:val="24"/>
              </w:rPr>
            </w:pPr>
            <w:proofErr w:type="gramStart"/>
            <w:r w:rsidRPr="003A4056">
              <w:rPr>
                <w:rFonts w:ascii="Times New Roman" w:hAnsi="Times New Roman" w:cs="Times New Roman"/>
                <w:sz w:val="24"/>
                <w:szCs w:val="24"/>
              </w:rPr>
              <w:t>Желчно-каменная</w:t>
            </w:r>
            <w:proofErr w:type="gramEnd"/>
            <w:r w:rsidRPr="003A4056">
              <w:rPr>
                <w:rFonts w:ascii="Times New Roman" w:hAnsi="Times New Roman" w:cs="Times New Roman"/>
                <w:sz w:val="24"/>
                <w:szCs w:val="24"/>
              </w:rPr>
              <w:t xml:space="preserve"> болезнь</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Гепатиты</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Предменструальный синдром</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Фиброзно-кистозная мастопатия</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Алкоголизм</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Ожирение</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Метионин также необходим в следующих ситуациях: состояния хронической усталости, </w:t>
            </w:r>
            <w:proofErr w:type="spellStart"/>
            <w:r w:rsidRPr="003A4056">
              <w:rPr>
                <w:rFonts w:ascii="Times New Roman" w:hAnsi="Times New Roman" w:cs="Times New Roman"/>
                <w:sz w:val="24"/>
                <w:szCs w:val="24"/>
              </w:rPr>
              <w:t>фибромиалгия</w:t>
            </w:r>
            <w:proofErr w:type="spellEnd"/>
            <w:r w:rsidRPr="003A4056">
              <w:rPr>
                <w:rFonts w:ascii="Times New Roman" w:hAnsi="Times New Roman" w:cs="Times New Roman"/>
                <w:sz w:val="24"/>
                <w:szCs w:val="24"/>
              </w:rPr>
              <w:t xml:space="preserve">; болезнь Паркинсона; атеросклероз; диабет; остеоартрит; цирроз, раннее постарение кожи, ухудшение состояния волос, </w:t>
            </w:r>
            <w:proofErr w:type="spellStart"/>
            <w:r w:rsidRPr="003A4056">
              <w:rPr>
                <w:rFonts w:ascii="Times New Roman" w:hAnsi="Times New Roman" w:cs="Times New Roman"/>
                <w:sz w:val="24"/>
                <w:szCs w:val="24"/>
              </w:rPr>
              <w:t>алопеция</w:t>
            </w:r>
            <w:proofErr w:type="spellEnd"/>
            <w:r w:rsidRPr="003A4056">
              <w:rPr>
                <w:rFonts w:ascii="Times New Roman" w:hAnsi="Times New Roman" w:cs="Times New Roman"/>
                <w:sz w:val="24"/>
                <w:szCs w:val="24"/>
              </w:rPr>
              <w:t>, ломкость и расслоение ногтей и др.</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Изолейцин*</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4,49</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Биологическое действие </w:t>
            </w:r>
            <w:proofErr w:type="spellStart"/>
            <w:r w:rsidRPr="003A4056">
              <w:rPr>
                <w:rFonts w:ascii="Times New Roman" w:hAnsi="Times New Roman" w:cs="Times New Roman"/>
                <w:sz w:val="24"/>
                <w:szCs w:val="24"/>
              </w:rPr>
              <w:t>валина</w:t>
            </w:r>
            <w:proofErr w:type="spellEnd"/>
            <w:r w:rsidRPr="003A4056">
              <w:rPr>
                <w:rFonts w:ascii="Times New Roman" w:hAnsi="Times New Roman" w:cs="Times New Roman"/>
                <w:sz w:val="24"/>
                <w:szCs w:val="24"/>
              </w:rPr>
              <w:t>, лейцина и изолейцина</w:t>
            </w:r>
            <w:proofErr w:type="gramStart"/>
            <w:r w:rsidRPr="003A4056">
              <w:rPr>
                <w:rFonts w:ascii="Times New Roman" w:hAnsi="Times New Roman" w:cs="Times New Roman"/>
                <w:sz w:val="24"/>
                <w:szCs w:val="24"/>
              </w:rPr>
              <w:t xml:space="preserve"> :</w:t>
            </w:r>
            <w:proofErr w:type="gram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валин</w:t>
            </w:r>
            <w:proofErr w:type="spellEnd"/>
            <w:r w:rsidRPr="003A4056">
              <w:rPr>
                <w:rFonts w:ascii="Times New Roman" w:hAnsi="Times New Roman" w:cs="Times New Roman"/>
                <w:sz w:val="24"/>
                <w:szCs w:val="24"/>
              </w:rPr>
              <w:t xml:space="preserve">, лейцин и изолейцин - аминокислоты с разветвленными цепями - способствуют регенерации мышечных белков, особенно при состояниях, увеличивающих катаболические процессы и др. Валин, лейцин и изолейцин требуется при следующих состояниях и заболеваниях: интенсивные физические тренировки, стрессы, реабилитация после операций, СПИД, онкологические заболевания, дефицит белковой пищи и др. Входят в состав комплексных препаратов, рекомендуется принимать все три аминокислоты вместе и еще </w:t>
            </w:r>
            <w:proofErr w:type="spellStart"/>
            <w:r w:rsidRPr="003A4056">
              <w:rPr>
                <w:rFonts w:ascii="Times New Roman" w:hAnsi="Times New Roman" w:cs="Times New Roman"/>
                <w:sz w:val="24"/>
                <w:szCs w:val="24"/>
              </w:rPr>
              <w:t>L-глутамин</w:t>
            </w:r>
            <w:proofErr w:type="spellEnd"/>
            <w:r w:rsidRPr="003A4056">
              <w:rPr>
                <w:rFonts w:ascii="Times New Roman" w:hAnsi="Times New Roman" w:cs="Times New Roman"/>
                <w:sz w:val="24"/>
                <w:szCs w:val="24"/>
              </w:rPr>
              <w:t>.</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Лейцин*</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6,67</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Биологическое действие </w:t>
            </w:r>
            <w:proofErr w:type="spellStart"/>
            <w:r w:rsidRPr="003A4056">
              <w:rPr>
                <w:rFonts w:ascii="Times New Roman" w:hAnsi="Times New Roman" w:cs="Times New Roman"/>
                <w:sz w:val="24"/>
                <w:szCs w:val="24"/>
              </w:rPr>
              <w:t>валина</w:t>
            </w:r>
            <w:proofErr w:type="spellEnd"/>
            <w:r w:rsidRPr="003A4056">
              <w:rPr>
                <w:rFonts w:ascii="Times New Roman" w:hAnsi="Times New Roman" w:cs="Times New Roman"/>
                <w:sz w:val="24"/>
                <w:szCs w:val="24"/>
              </w:rPr>
              <w:t>, лейцина и изолейцина</w:t>
            </w:r>
            <w:proofErr w:type="gramStart"/>
            <w:r w:rsidRPr="003A4056">
              <w:rPr>
                <w:rFonts w:ascii="Times New Roman" w:hAnsi="Times New Roman" w:cs="Times New Roman"/>
                <w:sz w:val="24"/>
                <w:szCs w:val="24"/>
              </w:rPr>
              <w:t xml:space="preserve"> :</w:t>
            </w:r>
            <w:proofErr w:type="gram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валин</w:t>
            </w:r>
            <w:proofErr w:type="spellEnd"/>
            <w:r w:rsidRPr="003A4056">
              <w:rPr>
                <w:rFonts w:ascii="Times New Roman" w:hAnsi="Times New Roman" w:cs="Times New Roman"/>
                <w:sz w:val="24"/>
                <w:szCs w:val="24"/>
              </w:rPr>
              <w:t xml:space="preserve">, лейцин и изолейцин - аминокислоты с разветвленными цепями - способствуют регенерации мышечных белков, особенно при состояниях, увеличивающих катаболические процессы и др. Валин, лейцин и изолейцин требуется при следующих состояниях и заболеваниях: интенсивные физические тренировки, стрессы, реабилитация после операций, СПИД, онкологические заболевания, дефицит белковой пищи и др. Входят в состав комплексных препаратов, рекомендуется принимать все три аминокислоты вместе и еще </w:t>
            </w:r>
            <w:proofErr w:type="spellStart"/>
            <w:r w:rsidRPr="003A4056">
              <w:rPr>
                <w:rFonts w:ascii="Times New Roman" w:hAnsi="Times New Roman" w:cs="Times New Roman"/>
                <w:sz w:val="24"/>
                <w:szCs w:val="24"/>
              </w:rPr>
              <w:t>L-глутамин</w:t>
            </w:r>
            <w:proofErr w:type="spellEnd"/>
            <w:r w:rsidRPr="003A4056">
              <w:rPr>
                <w:rFonts w:ascii="Times New Roman" w:hAnsi="Times New Roman" w:cs="Times New Roman"/>
                <w:sz w:val="24"/>
                <w:szCs w:val="24"/>
              </w:rPr>
              <w:t>.</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Тирозин*</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lastRenderedPageBreak/>
              <w:t>3,66</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lastRenderedPageBreak/>
              <w:t>Биологическое действие тирозина</w:t>
            </w:r>
            <w:proofErr w:type="gramStart"/>
            <w:r w:rsidRPr="003A4056">
              <w:rPr>
                <w:rFonts w:ascii="Times New Roman" w:hAnsi="Times New Roman" w:cs="Times New Roman"/>
                <w:sz w:val="24"/>
                <w:szCs w:val="24"/>
              </w:rPr>
              <w:t xml:space="preserve"> :</w:t>
            </w:r>
            <w:proofErr w:type="gramEnd"/>
            <w:r w:rsidRPr="003A4056">
              <w:rPr>
                <w:rFonts w:ascii="Times New Roman" w:hAnsi="Times New Roman" w:cs="Times New Roman"/>
                <w:sz w:val="24"/>
                <w:szCs w:val="24"/>
              </w:rPr>
              <w:t xml:space="preserve"> стресс-протекторное, психостимулирующее, регулирующее функции щитовидной железы и </w:t>
            </w:r>
            <w:r w:rsidRPr="003A4056">
              <w:rPr>
                <w:rFonts w:ascii="Times New Roman" w:hAnsi="Times New Roman" w:cs="Times New Roman"/>
                <w:sz w:val="24"/>
                <w:szCs w:val="24"/>
              </w:rPr>
              <w:lastRenderedPageBreak/>
              <w:t xml:space="preserve">надпочечников, нормализующее пониженное АД, противоаллергическое, </w:t>
            </w:r>
            <w:proofErr w:type="spellStart"/>
            <w:r w:rsidRPr="003A4056">
              <w:rPr>
                <w:rFonts w:ascii="Times New Roman" w:hAnsi="Times New Roman" w:cs="Times New Roman"/>
                <w:sz w:val="24"/>
                <w:szCs w:val="24"/>
              </w:rPr>
              <w:t>антидепрессантное</w:t>
            </w:r>
            <w:proofErr w:type="spellEnd"/>
            <w:r w:rsidRPr="003A4056">
              <w:rPr>
                <w:rFonts w:ascii="Times New Roman" w:hAnsi="Times New Roman" w:cs="Times New Roman"/>
                <w:sz w:val="24"/>
                <w:szCs w:val="24"/>
              </w:rPr>
              <w:t>, подавляющее аппетит, снимающее зависимости, улучшающее интеллектуальные функции.</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Тирозин требуется при следующих состояниях и заболеваниях:</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Синдром хронической усталости</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Депрессия</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Гипотиреоз</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Ожирение</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Тирозин также необходим в следующих ситуациях: психоэмоциональный стресс, потребность в психостимулирующем эффекте, состояния вялости и усталости, мигрень, болезнь Паркинсона, состояния </w:t>
            </w:r>
            <w:proofErr w:type="spellStart"/>
            <w:r w:rsidRPr="003A4056">
              <w:rPr>
                <w:rFonts w:ascii="Times New Roman" w:hAnsi="Times New Roman" w:cs="Times New Roman"/>
                <w:sz w:val="24"/>
                <w:szCs w:val="24"/>
              </w:rPr>
              <w:t>гиперактивности</w:t>
            </w:r>
            <w:proofErr w:type="spellEnd"/>
            <w:r w:rsidRPr="003A4056">
              <w:rPr>
                <w:rFonts w:ascii="Times New Roman" w:hAnsi="Times New Roman" w:cs="Times New Roman"/>
                <w:sz w:val="24"/>
                <w:szCs w:val="24"/>
              </w:rPr>
              <w:t xml:space="preserve"> с дефицитом внимания, гипотония, аллергические состояния, реабилитация при кокаиновой зависимости и алкоголизме и </w:t>
            </w:r>
            <w:proofErr w:type="spellStart"/>
            <w:proofErr w:type="gramStart"/>
            <w:r w:rsidRPr="003A4056">
              <w:rPr>
                <w:rFonts w:ascii="Times New Roman" w:hAnsi="Times New Roman" w:cs="Times New Roman"/>
                <w:sz w:val="24"/>
                <w:szCs w:val="24"/>
              </w:rPr>
              <w:t>др</w:t>
            </w:r>
            <w:proofErr w:type="spellEnd"/>
            <w:proofErr w:type="gramEnd"/>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proofErr w:type="spellStart"/>
            <w:r w:rsidRPr="003A4056">
              <w:rPr>
                <w:rFonts w:ascii="Times New Roman" w:hAnsi="Times New Roman" w:cs="Times New Roman"/>
                <w:sz w:val="24"/>
                <w:szCs w:val="24"/>
              </w:rPr>
              <w:lastRenderedPageBreak/>
              <w:t>Фенилаланин</w:t>
            </w:r>
            <w:proofErr w:type="spellEnd"/>
            <w:r w:rsidRPr="003A4056">
              <w:rPr>
                <w:rFonts w:ascii="Times New Roman" w:hAnsi="Times New Roman" w:cs="Times New Roman"/>
                <w:sz w:val="24"/>
                <w:szCs w:val="24"/>
              </w:rPr>
              <w:t>*</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4,49</w:t>
            </w:r>
          </w:p>
        </w:tc>
        <w:tc>
          <w:tcPr>
            <w:tcW w:w="7620" w:type="dxa"/>
          </w:tcPr>
          <w:p w:rsidR="00105B7A" w:rsidRPr="003A4056" w:rsidRDefault="00105B7A" w:rsidP="00105B7A">
            <w:pPr>
              <w:jc w:val="both"/>
              <w:rPr>
                <w:rFonts w:ascii="Times New Roman" w:hAnsi="Times New Roman" w:cs="Times New Roman"/>
                <w:sz w:val="24"/>
                <w:szCs w:val="24"/>
              </w:rPr>
            </w:pPr>
            <w:proofErr w:type="spellStart"/>
            <w:r w:rsidRPr="003A4056">
              <w:rPr>
                <w:rFonts w:ascii="Times New Roman" w:hAnsi="Times New Roman" w:cs="Times New Roman"/>
                <w:sz w:val="24"/>
                <w:szCs w:val="24"/>
              </w:rPr>
              <w:t>Фенилаланин</w:t>
            </w:r>
            <w:proofErr w:type="spellEnd"/>
            <w:r w:rsidRPr="003A4056">
              <w:rPr>
                <w:rFonts w:ascii="Times New Roman" w:hAnsi="Times New Roman" w:cs="Times New Roman"/>
                <w:sz w:val="24"/>
                <w:szCs w:val="24"/>
              </w:rPr>
              <w:t xml:space="preserve"> существует в следующих формах:</w:t>
            </w:r>
          </w:p>
          <w:p w:rsidR="00105B7A" w:rsidRPr="003A4056" w:rsidRDefault="00105B7A" w:rsidP="00105B7A">
            <w:pPr>
              <w:jc w:val="both"/>
              <w:rPr>
                <w:rFonts w:ascii="Times New Roman" w:hAnsi="Times New Roman" w:cs="Times New Roman"/>
                <w:sz w:val="24"/>
                <w:szCs w:val="24"/>
              </w:rPr>
            </w:pPr>
            <w:proofErr w:type="spellStart"/>
            <w:r w:rsidRPr="003A4056">
              <w:rPr>
                <w:rFonts w:ascii="Times New Roman" w:hAnsi="Times New Roman" w:cs="Times New Roman"/>
                <w:sz w:val="24"/>
                <w:szCs w:val="24"/>
              </w:rPr>
              <w:t>DL-Фенилаланин</w:t>
            </w:r>
            <w:proofErr w:type="spellEnd"/>
            <w:r w:rsidRPr="003A4056">
              <w:rPr>
                <w:rFonts w:ascii="Times New Roman" w:hAnsi="Times New Roman" w:cs="Times New Roman"/>
                <w:sz w:val="24"/>
                <w:szCs w:val="24"/>
              </w:rPr>
              <w:t xml:space="preserve">. Биологическое действие </w:t>
            </w:r>
            <w:proofErr w:type="spellStart"/>
            <w:r w:rsidRPr="003A4056">
              <w:rPr>
                <w:rFonts w:ascii="Times New Roman" w:hAnsi="Times New Roman" w:cs="Times New Roman"/>
                <w:sz w:val="24"/>
                <w:szCs w:val="24"/>
              </w:rPr>
              <w:t>фенилаланина</w:t>
            </w:r>
            <w:proofErr w:type="spellEnd"/>
            <w:proofErr w:type="gramStart"/>
            <w:r w:rsidRPr="003A4056">
              <w:rPr>
                <w:rFonts w:ascii="Times New Roman" w:hAnsi="Times New Roman" w:cs="Times New Roman"/>
                <w:sz w:val="24"/>
                <w:szCs w:val="24"/>
              </w:rPr>
              <w:t xml:space="preserve"> :</w:t>
            </w:r>
            <w:proofErr w:type="gram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антидепрессантное</w:t>
            </w:r>
            <w:proofErr w:type="spellEnd"/>
            <w:r w:rsidRPr="003A4056">
              <w:rPr>
                <w:rFonts w:ascii="Times New Roman" w:hAnsi="Times New Roman" w:cs="Times New Roman"/>
                <w:sz w:val="24"/>
                <w:szCs w:val="24"/>
              </w:rPr>
              <w:t xml:space="preserve">, улучшающее интеллектуальные функции, обезболивающее (хронические боли), </w:t>
            </w:r>
            <w:proofErr w:type="spellStart"/>
            <w:r w:rsidRPr="003A4056">
              <w:rPr>
                <w:rFonts w:ascii="Times New Roman" w:hAnsi="Times New Roman" w:cs="Times New Roman"/>
                <w:sz w:val="24"/>
                <w:szCs w:val="24"/>
              </w:rPr>
              <w:t>противомигренозное</w:t>
            </w:r>
            <w:proofErr w:type="spellEnd"/>
            <w:r w:rsidRPr="003A4056">
              <w:rPr>
                <w:rFonts w:ascii="Times New Roman" w:hAnsi="Times New Roman" w:cs="Times New Roman"/>
                <w:sz w:val="24"/>
                <w:szCs w:val="24"/>
              </w:rPr>
              <w:t>, снимающие зависимости, подавляющее аппетит, восстанавливающее пигментацию кожи и др.</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Гистидин*</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9,31</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Биологическое действие гистидина</w:t>
            </w:r>
            <w:proofErr w:type="gramStart"/>
            <w:r w:rsidRPr="003A4056">
              <w:rPr>
                <w:rFonts w:ascii="Times New Roman" w:hAnsi="Times New Roman" w:cs="Times New Roman"/>
                <w:sz w:val="24"/>
                <w:szCs w:val="24"/>
              </w:rPr>
              <w:t xml:space="preserve"> :</w:t>
            </w:r>
            <w:proofErr w:type="gram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детоксикационное</w:t>
            </w:r>
            <w:proofErr w:type="spellEnd"/>
            <w:r w:rsidRPr="003A4056">
              <w:rPr>
                <w:rFonts w:ascii="Times New Roman" w:hAnsi="Times New Roman" w:cs="Times New Roman"/>
                <w:sz w:val="24"/>
                <w:szCs w:val="24"/>
              </w:rPr>
              <w:t xml:space="preserve">, нормализирующее липидный состав крови, сосудорасширяющее, стимулирующее секрецию желудочного сока, усиливающее сексуальное возбуждение и др. Гистидин требуется при следующих состояниях и заболеваниях: атеросклероз, гепатиты, </w:t>
            </w:r>
            <w:proofErr w:type="spellStart"/>
            <w:r w:rsidRPr="003A4056">
              <w:rPr>
                <w:rFonts w:ascii="Times New Roman" w:hAnsi="Times New Roman" w:cs="Times New Roman"/>
                <w:sz w:val="24"/>
                <w:szCs w:val="24"/>
              </w:rPr>
              <w:t>гипоацидные</w:t>
            </w:r>
            <w:proofErr w:type="spellEnd"/>
            <w:r w:rsidRPr="003A4056">
              <w:rPr>
                <w:rFonts w:ascii="Times New Roman" w:hAnsi="Times New Roman" w:cs="Times New Roman"/>
                <w:sz w:val="24"/>
                <w:szCs w:val="24"/>
              </w:rPr>
              <w:t xml:space="preserve"> состояния, пониженная сексуальная активность и др.</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Лизин*</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6,78</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Биологическое действие лизина</w:t>
            </w:r>
            <w:proofErr w:type="gramStart"/>
            <w:r w:rsidRPr="003A4056">
              <w:rPr>
                <w:rFonts w:ascii="Times New Roman" w:hAnsi="Times New Roman" w:cs="Times New Roman"/>
                <w:sz w:val="24"/>
                <w:szCs w:val="24"/>
              </w:rPr>
              <w:t xml:space="preserve"> :</w:t>
            </w:r>
            <w:proofErr w:type="gramEnd"/>
            <w:r w:rsidRPr="003A4056">
              <w:rPr>
                <w:rFonts w:ascii="Times New Roman" w:hAnsi="Times New Roman" w:cs="Times New Roman"/>
                <w:sz w:val="24"/>
                <w:szCs w:val="24"/>
              </w:rPr>
              <w:t xml:space="preserve"> иммуномодулирующее, </w:t>
            </w:r>
            <w:proofErr w:type="spellStart"/>
            <w:r w:rsidRPr="003A4056">
              <w:rPr>
                <w:rFonts w:ascii="Times New Roman" w:hAnsi="Times New Roman" w:cs="Times New Roman"/>
                <w:sz w:val="24"/>
                <w:szCs w:val="24"/>
              </w:rPr>
              <w:t>противогерпетическое</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антиатеросклеротическое</w:t>
            </w:r>
            <w:proofErr w:type="spellEnd"/>
            <w:r w:rsidRPr="003A4056">
              <w:rPr>
                <w:rFonts w:ascii="Times New Roman" w:hAnsi="Times New Roman" w:cs="Times New Roman"/>
                <w:sz w:val="24"/>
                <w:szCs w:val="24"/>
              </w:rPr>
              <w:t>, нормализирующее липидный состав крови, восстанавливающее структуру костной ткани, антидиабетическое (защищающее хрусталик глаза) и др. Лизин требуется при следующих состояниях и заболеваниях:</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Укрепление иммунной системы</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Герпес</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Атеросклероз</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Снижение липопротеина (а)</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Варикозное расширение вен</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Остеопороз</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Фибромиома матки</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Улучшение функций зрения</w:t>
            </w:r>
          </w:p>
          <w:p w:rsidR="00105B7A" w:rsidRPr="003A4056" w:rsidRDefault="00105B7A" w:rsidP="00105B7A">
            <w:pPr>
              <w:jc w:val="both"/>
              <w:rPr>
                <w:rFonts w:ascii="Times New Roman" w:hAnsi="Times New Roman" w:cs="Times New Roman"/>
                <w:sz w:val="24"/>
                <w:szCs w:val="24"/>
              </w:rPr>
            </w:pPr>
            <w:proofErr w:type="spellStart"/>
            <w:r w:rsidRPr="003A4056">
              <w:rPr>
                <w:rFonts w:ascii="Times New Roman" w:hAnsi="Times New Roman" w:cs="Times New Roman"/>
                <w:sz w:val="24"/>
                <w:szCs w:val="24"/>
              </w:rPr>
              <w:t>Афтозный</w:t>
            </w:r>
            <w:proofErr w:type="spellEnd"/>
            <w:r w:rsidRPr="003A4056">
              <w:rPr>
                <w:rFonts w:ascii="Times New Roman" w:hAnsi="Times New Roman" w:cs="Times New Roman"/>
                <w:sz w:val="24"/>
                <w:szCs w:val="24"/>
              </w:rPr>
              <w:t xml:space="preserve"> стоматит</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Лизин также необходим в следующих ситуациях: постклимактерические состояния; задержки роста и развития, интенсивные физические тренировки, состояния после операций и др.</w:t>
            </w:r>
          </w:p>
        </w:tc>
      </w:tr>
      <w:tr w:rsidR="00105B7A" w:rsidRPr="003A4056" w:rsidTr="00105B7A">
        <w:tc>
          <w:tcPr>
            <w:tcW w:w="1951"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Аргинин</w:t>
            </w:r>
          </w:p>
          <w:p w:rsidR="00105B7A" w:rsidRPr="003A4056" w:rsidRDefault="00105B7A" w:rsidP="00105B7A">
            <w:pPr>
              <w:jc w:val="both"/>
              <w:rPr>
                <w:rFonts w:ascii="Times New Roman" w:hAnsi="Times New Roman" w:cs="Times New Roman"/>
                <w:sz w:val="24"/>
                <w:szCs w:val="24"/>
              </w:rPr>
            </w:pP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5,49</w:t>
            </w:r>
          </w:p>
        </w:tc>
        <w:tc>
          <w:tcPr>
            <w:tcW w:w="7620" w:type="dxa"/>
          </w:tcPr>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Биологическое действие аргинина</w:t>
            </w:r>
            <w:proofErr w:type="gramStart"/>
            <w:r w:rsidRPr="003A4056">
              <w:rPr>
                <w:rFonts w:ascii="Times New Roman" w:hAnsi="Times New Roman" w:cs="Times New Roman"/>
                <w:sz w:val="24"/>
                <w:szCs w:val="24"/>
              </w:rPr>
              <w:t xml:space="preserve"> :</w:t>
            </w:r>
            <w:proofErr w:type="gram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детоксицирующее</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антиатеросклеротическое</w:t>
            </w:r>
            <w:proofErr w:type="spellEnd"/>
            <w:r w:rsidRPr="003A4056">
              <w:rPr>
                <w:rFonts w:ascii="Times New Roman" w:hAnsi="Times New Roman" w:cs="Times New Roman"/>
                <w:sz w:val="24"/>
                <w:szCs w:val="24"/>
              </w:rPr>
              <w:t xml:space="preserve">, сосудорасширяющее, улучшающее коронарное кровообращение, улучшающее реологические свойства крови, способствующее сохранению мышечной ткани, </w:t>
            </w:r>
            <w:proofErr w:type="spellStart"/>
            <w:r w:rsidRPr="003A4056">
              <w:rPr>
                <w:rFonts w:ascii="Times New Roman" w:hAnsi="Times New Roman" w:cs="Times New Roman"/>
                <w:sz w:val="24"/>
                <w:szCs w:val="24"/>
              </w:rPr>
              <w:t>выра</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женное</w:t>
            </w:r>
            <w:proofErr w:type="spellEnd"/>
            <w:r w:rsidRPr="003A4056">
              <w:rPr>
                <w:rFonts w:ascii="Times New Roman" w:hAnsi="Times New Roman" w:cs="Times New Roman"/>
                <w:sz w:val="24"/>
                <w:szCs w:val="24"/>
              </w:rPr>
              <w:t xml:space="preserve"> иммуномодулирующее, </w:t>
            </w:r>
            <w:proofErr w:type="spellStart"/>
            <w:r w:rsidRPr="003A4056">
              <w:rPr>
                <w:rFonts w:ascii="Times New Roman" w:hAnsi="Times New Roman" w:cs="Times New Roman"/>
                <w:sz w:val="24"/>
                <w:szCs w:val="24"/>
              </w:rPr>
              <w:t>липотропное</w:t>
            </w:r>
            <w:proofErr w:type="spellEnd"/>
            <w:r w:rsidRPr="003A4056">
              <w:rPr>
                <w:rFonts w:ascii="Times New Roman" w:hAnsi="Times New Roman" w:cs="Times New Roman"/>
                <w:sz w:val="24"/>
                <w:szCs w:val="24"/>
              </w:rPr>
              <w:t xml:space="preserve">, регулирующее уровень глюкозы в крови, способствующее эрекции у мужчин и оргазму у женщин, стимулирующее сперматогенез, восстанавливающее структуру костной ткани, </w:t>
            </w:r>
            <w:proofErr w:type="spellStart"/>
            <w:r w:rsidRPr="003A4056">
              <w:rPr>
                <w:rFonts w:ascii="Times New Roman" w:hAnsi="Times New Roman" w:cs="Times New Roman"/>
                <w:sz w:val="24"/>
                <w:szCs w:val="24"/>
              </w:rPr>
              <w:t>репаративное</w:t>
            </w:r>
            <w:proofErr w:type="spellEnd"/>
            <w:r w:rsidRPr="003A4056">
              <w:rPr>
                <w:rFonts w:ascii="Times New Roman" w:hAnsi="Times New Roman" w:cs="Times New Roman"/>
                <w:sz w:val="24"/>
                <w:szCs w:val="24"/>
              </w:rPr>
              <w:t xml:space="preserve"> и ранозаживляющее, стимулирующее продукцию гормона роста, </w:t>
            </w:r>
            <w:proofErr w:type="spellStart"/>
            <w:r w:rsidRPr="003A4056">
              <w:rPr>
                <w:rFonts w:ascii="Times New Roman" w:hAnsi="Times New Roman" w:cs="Times New Roman"/>
                <w:sz w:val="24"/>
                <w:szCs w:val="24"/>
              </w:rPr>
              <w:t>геропротекторное</w:t>
            </w:r>
            <w:proofErr w:type="spellEnd"/>
            <w:r w:rsidRPr="003A4056">
              <w:rPr>
                <w:rFonts w:ascii="Times New Roman" w:hAnsi="Times New Roman" w:cs="Times New Roman"/>
                <w:sz w:val="24"/>
                <w:szCs w:val="24"/>
              </w:rPr>
              <w:t xml:space="preserve"> и др. Аргинин требуется при </w:t>
            </w:r>
            <w:r w:rsidRPr="003A4056">
              <w:rPr>
                <w:rFonts w:ascii="Times New Roman" w:hAnsi="Times New Roman" w:cs="Times New Roman"/>
                <w:sz w:val="24"/>
                <w:szCs w:val="24"/>
              </w:rPr>
              <w:lastRenderedPageBreak/>
              <w:t>следующих состояниях и заболеваниях:</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Укрепление иммунной системы</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Гипертония</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Атеросклероз</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Ишемическая болезнь сердца (стенокардия)</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Ревматоидный артрит</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Импотенция - снижение </w:t>
            </w:r>
            <w:proofErr w:type="spellStart"/>
            <w:r w:rsidRPr="003A4056">
              <w:rPr>
                <w:rFonts w:ascii="Times New Roman" w:hAnsi="Times New Roman" w:cs="Times New Roman"/>
                <w:sz w:val="24"/>
                <w:szCs w:val="24"/>
              </w:rPr>
              <w:t>эректильной</w:t>
            </w:r>
            <w:proofErr w:type="spellEnd"/>
            <w:r w:rsidRPr="003A4056">
              <w:rPr>
                <w:rFonts w:ascii="Times New Roman" w:hAnsi="Times New Roman" w:cs="Times New Roman"/>
                <w:sz w:val="24"/>
                <w:szCs w:val="24"/>
              </w:rPr>
              <w:t xml:space="preserve"> функции и либидо</w:t>
            </w:r>
          </w:p>
          <w:p w:rsidR="00105B7A" w:rsidRPr="003A4056" w:rsidRDefault="00105B7A" w:rsidP="00105B7A">
            <w:pPr>
              <w:jc w:val="both"/>
              <w:rPr>
                <w:rFonts w:ascii="Times New Roman" w:hAnsi="Times New Roman" w:cs="Times New Roman"/>
                <w:sz w:val="24"/>
                <w:szCs w:val="24"/>
              </w:rPr>
            </w:pPr>
            <w:r w:rsidRPr="003A4056">
              <w:rPr>
                <w:rFonts w:ascii="Times New Roman" w:hAnsi="Times New Roman" w:cs="Times New Roman"/>
                <w:sz w:val="24"/>
                <w:szCs w:val="24"/>
              </w:rPr>
              <w:t xml:space="preserve">Бесплодие из-за </w:t>
            </w:r>
            <w:proofErr w:type="spellStart"/>
            <w:r w:rsidRPr="003A4056">
              <w:rPr>
                <w:rFonts w:ascii="Times New Roman" w:hAnsi="Times New Roman" w:cs="Times New Roman"/>
                <w:sz w:val="24"/>
                <w:szCs w:val="24"/>
              </w:rPr>
              <w:t>сниженнного</w:t>
            </w:r>
            <w:proofErr w:type="spellEnd"/>
            <w:r w:rsidRPr="003A4056">
              <w:rPr>
                <w:rFonts w:ascii="Times New Roman" w:hAnsi="Times New Roman" w:cs="Times New Roman"/>
                <w:sz w:val="24"/>
                <w:szCs w:val="24"/>
              </w:rPr>
              <w:t xml:space="preserve"> сперматогенеза (</w:t>
            </w:r>
            <w:proofErr w:type="spellStart"/>
            <w:r w:rsidRPr="003A4056">
              <w:rPr>
                <w:rFonts w:ascii="Times New Roman" w:hAnsi="Times New Roman" w:cs="Times New Roman"/>
                <w:sz w:val="24"/>
                <w:szCs w:val="24"/>
              </w:rPr>
              <w:t>олигоспермия</w:t>
            </w:r>
            <w:proofErr w:type="spellEnd"/>
            <w:r w:rsidRPr="003A4056">
              <w:rPr>
                <w:rFonts w:ascii="Times New Roman" w:hAnsi="Times New Roman" w:cs="Times New Roman"/>
                <w:sz w:val="24"/>
                <w:szCs w:val="24"/>
              </w:rPr>
              <w:t xml:space="preserve">) </w:t>
            </w:r>
          </w:p>
          <w:p w:rsidR="00105B7A" w:rsidRPr="003A4056" w:rsidRDefault="00105B7A" w:rsidP="00105B7A">
            <w:pPr>
              <w:jc w:val="both"/>
              <w:rPr>
                <w:rFonts w:ascii="Times New Roman" w:hAnsi="Times New Roman" w:cs="Times New Roman"/>
                <w:sz w:val="24"/>
                <w:szCs w:val="24"/>
              </w:rPr>
            </w:pPr>
            <w:proofErr w:type="gramStart"/>
            <w:r w:rsidRPr="003A4056">
              <w:rPr>
                <w:rFonts w:ascii="Times New Roman" w:hAnsi="Times New Roman" w:cs="Times New Roman"/>
                <w:sz w:val="24"/>
                <w:szCs w:val="24"/>
              </w:rPr>
              <w:t>Аргинин также необходим в следующих ситуациях: потребность в повышении уровня психофизиологической активности и выносливости, задержки в росте и развитии, сахарный диабет; артрит, переломы костей, растяжения связок и сухожилий, различные травмы, реабилитация после операций; иммунодефициты; СПИД; потребность в улучшении половой функции и получении большего удовольствия от полового акта для мужчин и женщин;</w:t>
            </w:r>
            <w:proofErr w:type="gramEnd"/>
            <w:r w:rsidRPr="003A4056">
              <w:rPr>
                <w:rFonts w:ascii="Times New Roman" w:hAnsi="Times New Roman" w:cs="Times New Roman"/>
                <w:sz w:val="24"/>
                <w:szCs w:val="24"/>
              </w:rPr>
              <w:t xml:space="preserve"> профилактика рака и др.</w:t>
            </w:r>
          </w:p>
        </w:tc>
      </w:tr>
      <w:tr w:rsidR="00105B7A" w:rsidRPr="003A4056" w:rsidTr="00105B7A">
        <w:tc>
          <w:tcPr>
            <w:tcW w:w="1951" w:type="dxa"/>
          </w:tcPr>
          <w:p w:rsidR="00E455CE" w:rsidRPr="003A4056" w:rsidRDefault="00E455CE" w:rsidP="00E455CE">
            <w:pPr>
              <w:jc w:val="both"/>
              <w:rPr>
                <w:rFonts w:ascii="Times New Roman" w:hAnsi="Times New Roman" w:cs="Times New Roman"/>
                <w:sz w:val="24"/>
                <w:szCs w:val="24"/>
              </w:rPr>
            </w:pPr>
            <w:r w:rsidRPr="003A4056">
              <w:rPr>
                <w:rFonts w:ascii="Times New Roman" w:hAnsi="Times New Roman" w:cs="Times New Roman"/>
                <w:sz w:val="24"/>
                <w:szCs w:val="24"/>
              </w:rPr>
              <w:lastRenderedPageBreak/>
              <w:t>Триптофан*</w:t>
            </w:r>
          </w:p>
          <w:p w:rsidR="00E455CE" w:rsidRPr="003A4056" w:rsidRDefault="00E455CE" w:rsidP="00E455CE">
            <w:pPr>
              <w:jc w:val="both"/>
              <w:rPr>
                <w:rFonts w:ascii="Times New Roman" w:hAnsi="Times New Roman" w:cs="Times New Roman"/>
                <w:sz w:val="24"/>
                <w:szCs w:val="24"/>
              </w:rPr>
            </w:pPr>
          </w:p>
          <w:p w:rsidR="00105B7A" w:rsidRPr="003A4056" w:rsidRDefault="00E455CE" w:rsidP="00E455CE">
            <w:pPr>
              <w:jc w:val="both"/>
              <w:rPr>
                <w:rFonts w:ascii="Times New Roman" w:hAnsi="Times New Roman" w:cs="Times New Roman"/>
                <w:sz w:val="24"/>
                <w:szCs w:val="24"/>
              </w:rPr>
            </w:pPr>
            <w:r w:rsidRPr="003A4056">
              <w:rPr>
                <w:rFonts w:ascii="Times New Roman" w:hAnsi="Times New Roman" w:cs="Times New Roman"/>
                <w:sz w:val="24"/>
                <w:szCs w:val="24"/>
              </w:rPr>
              <w:t>1,05</w:t>
            </w:r>
          </w:p>
        </w:tc>
        <w:tc>
          <w:tcPr>
            <w:tcW w:w="7620" w:type="dxa"/>
          </w:tcPr>
          <w:p w:rsidR="00E455CE" w:rsidRPr="003A4056" w:rsidRDefault="00E455CE" w:rsidP="00E455CE">
            <w:pPr>
              <w:jc w:val="both"/>
              <w:rPr>
                <w:rFonts w:ascii="Times New Roman" w:hAnsi="Times New Roman" w:cs="Times New Roman"/>
                <w:sz w:val="24"/>
                <w:szCs w:val="24"/>
              </w:rPr>
            </w:pPr>
            <w:r w:rsidRPr="003A4056">
              <w:rPr>
                <w:rFonts w:ascii="Times New Roman" w:hAnsi="Times New Roman" w:cs="Times New Roman"/>
                <w:sz w:val="24"/>
                <w:szCs w:val="24"/>
              </w:rPr>
              <w:t>Триптофан – незаменимая аминокислота, играет важную роль при отторжении больных, чужеродных и раковых клеток, не снижая иммунитета.</w:t>
            </w:r>
          </w:p>
          <w:p w:rsidR="00E455CE" w:rsidRPr="003A4056" w:rsidRDefault="00E455CE" w:rsidP="00E455CE">
            <w:pPr>
              <w:jc w:val="both"/>
              <w:rPr>
                <w:rFonts w:ascii="Times New Roman" w:hAnsi="Times New Roman" w:cs="Times New Roman"/>
                <w:sz w:val="24"/>
                <w:szCs w:val="24"/>
              </w:rPr>
            </w:pPr>
            <w:r w:rsidRPr="003A4056">
              <w:rPr>
                <w:rFonts w:ascii="Times New Roman" w:hAnsi="Times New Roman" w:cs="Times New Roman"/>
                <w:sz w:val="24"/>
                <w:szCs w:val="24"/>
              </w:rPr>
              <w:t>Какова роль триптофана в иммунной системе?</w:t>
            </w:r>
          </w:p>
          <w:p w:rsidR="00105B7A" w:rsidRPr="003A4056" w:rsidRDefault="00E455CE" w:rsidP="00E455CE">
            <w:pPr>
              <w:jc w:val="both"/>
              <w:rPr>
                <w:rFonts w:ascii="Times New Roman" w:hAnsi="Times New Roman" w:cs="Times New Roman"/>
                <w:sz w:val="24"/>
                <w:szCs w:val="24"/>
              </w:rPr>
            </w:pPr>
            <w:r w:rsidRPr="003A4056">
              <w:rPr>
                <w:rFonts w:ascii="Times New Roman" w:hAnsi="Times New Roman" w:cs="Times New Roman"/>
                <w:sz w:val="24"/>
                <w:szCs w:val="24"/>
              </w:rPr>
              <w:t xml:space="preserve">Сопротивляемость организма разным болезням зависит от достаточного количества </w:t>
            </w:r>
            <w:proofErr w:type="spellStart"/>
            <w:r w:rsidRPr="003A4056">
              <w:rPr>
                <w:rFonts w:ascii="Times New Roman" w:hAnsi="Times New Roman" w:cs="Times New Roman"/>
                <w:sz w:val="24"/>
                <w:szCs w:val="24"/>
              </w:rPr>
              <w:t>мукополисахаридов</w:t>
            </w:r>
            <w:proofErr w:type="spellEnd"/>
            <w:r w:rsidRPr="003A4056">
              <w:rPr>
                <w:rFonts w:ascii="Times New Roman" w:hAnsi="Times New Roman" w:cs="Times New Roman"/>
                <w:sz w:val="24"/>
                <w:szCs w:val="24"/>
              </w:rPr>
              <w:t xml:space="preserve">. Это – гиалуроновая кислота, хондроитинсерная кислота, гепарин, </w:t>
            </w:r>
            <w:proofErr w:type="spellStart"/>
            <w:r w:rsidRPr="003A4056">
              <w:rPr>
                <w:rFonts w:ascii="Times New Roman" w:hAnsi="Times New Roman" w:cs="Times New Roman"/>
                <w:sz w:val="24"/>
                <w:szCs w:val="24"/>
              </w:rPr>
              <w:t>кератосульфаты</w:t>
            </w:r>
            <w:proofErr w:type="spellEnd"/>
            <w:r w:rsidRPr="003A4056">
              <w:rPr>
                <w:rFonts w:ascii="Times New Roman" w:hAnsi="Times New Roman" w:cs="Times New Roman"/>
                <w:sz w:val="24"/>
                <w:szCs w:val="24"/>
              </w:rPr>
              <w:t>. А отторжение чужеродных клеток, пораженных различными вирусами, раком – это дело триптофана. Триптофан никакие клетки не угнетает, зато он разрывает межклеточные связи, и пораженная клетка отторгается.</w:t>
            </w:r>
          </w:p>
        </w:tc>
      </w:tr>
      <w:tr w:rsidR="00105B7A" w:rsidRPr="003A4056" w:rsidTr="00105B7A">
        <w:tc>
          <w:tcPr>
            <w:tcW w:w="1951" w:type="dxa"/>
          </w:tcPr>
          <w:p w:rsidR="00E455CE" w:rsidRPr="003A4056" w:rsidRDefault="00E455CE" w:rsidP="00E455CE">
            <w:pPr>
              <w:jc w:val="both"/>
              <w:rPr>
                <w:rFonts w:ascii="Times New Roman" w:hAnsi="Times New Roman" w:cs="Times New Roman"/>
                <w:sz w:val="24"/>
                <w:szCs w:val="24"/>
              </w:rPr>
            </w:pPr>
            <w:proofErr w:type="spellStart"/>
            <w:r w:rsidRPr="003A4056">
              <w:rPr>
                <w:rFonts w:ascii="Times New Roman" w:hAnsi="Times New Roman" w:cs="Times New Roman"/>
                <w:sz w:val="24"/>
                <w:szCs w:val="24"/>
              </w:rPr>
              <w:t>Цистин</w:t>
            </w:r>
            <w:proofErr w:type="spellEnd"/>
            <w:r w:rsidRPr="003A4056">
              <w:rPr>
                <w:rFonts w:ascii="Times New Roman" w:hAnsi="Times New Roman" w:cs="Times New Roman"/>
                <w:sz w:val="24"/>
                <w:szCs w:val="24"/>
              </w:rPr>
              <w:t>*</w:t>
            </w:r>
          </w:p>
          <w:p w:rsidR="00E455CE" w:rsidRPr="003A4056" w:rsidRDefault="00E455CE" w:rsidP="00E455CE">
            <w:pPr>
              <w:jc w:val="both"/>
              <w:rPr>
                <w:rFonts w:ascii="Times New Roman" w:hAnsi="Times New Roman" w:cs="Times New Roman"/>
                <w:sz w:val="24"/>
                <w:szCs w:val="24"/>
              </w:rPr>
            </w:pPr>
          </w:p>
          <w:p w:rsidR="00105B7A" w:rsidRPr="003A4056" w:rsidRDefault="00E455CE" w:rsidP="00E455CE">
            <w:pPr>
              <w:jc w:val="both"/>
              <w:rPr>
                <w:rFonts w:ascii="Times New Roman" w:hAnsi="Times New Roman" w:cs="Times New Roman"/>
                <w:sz w:val="24"/>
                <w:szCs w:val="24"/>
              </w:rPr>
            </w:pPr>
            <w:r w:rsidRPr="003A4056">
              <w:rPr>
                <w:rFonts w:ascii="Times New Roman" w:hAnsi="Times New Roman" w:cs="Times New Roman"/>
                <w:sz w:val="24"/>
                <w:szCs w:val="24"/>
              </w:rPr>
              <w:t>1,20</w:t>
            </w:r>
          </w:p>
        </w:tc>
        <w:tc>
          <w:tcPr>
            <w:tcW w:w="7620" w:type="dxa"/>
          </w:tcPr>
          <w:p w:rsidR="00E455CE" w:rsidRPr="003A4056" w:rsidRDefault="00E455CE" w:rsidP="00E455CE">
            <w:pPr>
              <w:jc w:val="both"/>
              <w:rPr>
                <w:rFonts w:ascii="Times New Roman" w:hAnsi="Times New Roman" w:cs="Times New Roman"/>
                <w:sz w:val="24"/>
                <w:szCs w:val="24"/>
              </w:rPr>
            </w:pPr>
            <w:proofErr w:type="spellStart"/>
            <w:r w:rsidRPr="003A4056">
              <w:rPr>
                <w:rFonts w:ascii="Times New Roman" w:hAnsi="Times New Roman" w:cs="Times New Roman"/>
                <w:sz w:val="24"/>
                <w:szCs w:val="24"/>
              </w:rPr>
              <w:t>Цистин</w:t>
            </w:r>
            <w:proofErr w:type="spellEnd"/>
            <w:r w:rsidRPr="003A4056">
              <w:rPr>
                <w:rFonts w:ascii="Times New Roman" w:hAnsi="Times New Roman" w:cs="Times New Roman"/>
                <w:sz w:val="24"/>
                <w:szCs w:val="24"/>
              </w:rPr>
              <w:t xml:space="preserve"> и цистеин существует в следующих формах:</w:t>
            </w:r>
          </w:p>
          <w:p w:rsidR="00105B7A" w:rsidRPr="003A4056" w:rsidRDefault="00E455CE" w:rsidP="00E455CE">
            <w:pPr>
              <w:jc w:val="both"/>
              <w:rPr>
                <w:rFonts w:ascii="Times New Roman" w:hAnsi="Times New Roman" w:cs="Times New Roman"/>
                <w:sz w:val="24"/>
                <w:szCs w:val="24"/>
              </w:rPr>
            </w:pPr>
            <w:proofErr w:type="spellStart"/>
            <w:r w:rsidRPr="003A4056">
              <w:rPr>
                <w:rFonts w:ascii="Times New Roman" w:hAnsi="Times New Roman" w:cs="Times New Roman"/>
                <w:sz w:val="24"/>
                <w:szCs w:val="24"/>
              </w:rPr>
              <w:t>N-ацетилцистеин</w:t>
            </w:r>
            <w:proofErr w:type="spellEnd"/>
            <w:r w:rsidRPr="003A4056">
              <w:rPr>
                <w:rFonts w:ascii="Times New Roman" w:hAnsi="Times New Roman" w:cs="Times New Roman"/>
                <w:sz w:val="24"/>
                <w:szCs w:val="24"/>
              </w:rPr>
              <w:t xml:space="preserve">. Биологическое действие </w:t>
            </w:r>
            <w:proofErr w:type="spellStart"/>
            <w:r w:rsidRPr="003A4056">
              <w:rPr>
                <w:rFonts w:ascii="Times New Roman" w:hAnsi="Times New Roman" w:cs="Times New Roman"/>
                <w:sz w:val="24"/>
                <w:szCs w:val="24"/>
              </w:rPr>
              <w:t>цистина</w:t>
            </w:r>
            <w:proofErr w:type="spellEnd"/>
            <w:r w:rsidRPr="003A4056">
              <w:rPr>
                <w:rFonts w:ascii="Times New Roman" w:hAnsi="Times New Roman" w:cs="Times New Roman"/>
                <w:sz w:val="24"/>
                <w:szCs w:val="24"/>
              </w:rPr>
              <w:t xml:space="preserve"> и цистеина: </w:t>
            </w:r>
            <w:proofErr w:type="spellStart"/>
            <w:r w:rsidRPr="003A4056">
              <w:rPr>
                <w:rFonts w:ascii="Times New Roman" w:hAnsi="Times New Roman" w:cs="Times New Roman"/>
                <w:sz w:val="24"/>
                <w:szCs w:val="24"/>
              </w:rPr>
              <w:t>антиоксидантное</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детоксикационное</w:t>
            </w:r>
            <w:proofErr w:type="spellEnd"/>
            <w:r w:rsidRPr="003A4056">
              <w:rPr>
                <w:rFonts w:ascii="Times New Roman" w:hAnsi="Times New Roman" w:cs="Times New Roman"/>
                <w:sz w:val="24"/>
                <w:szCs w:val="24"/>
              </w:rPr>
              <w:t xml:space="preserve">, </w:t>
            </w:r>
            <w:proofErr w:type="spellStart"/>
            <w:r w:rsidRPr="003A4056">
              <w:rPr>
                <w:rFonts w:ascii="Times New Roman" w:hAnsi="Times New Roman" w:cs="Times New Roman"/>
                <w:sz w:val="24"/>
                <w:szCs w:val="24"/>
              </w:rPr>
              <w:t>гепатотропное</w:t>
            </w:r>
            <w:proofErr w:type="spellEnd"/>
            <w:r w:rsidRPr="003A4056">
              <w:rPr>
                <w:rFonts w:ascii="Times New Roman" w:hAnsi="Times New Roman" w:cs="Times New Roman"/>
                <w:sz w:val="24"/>
                <w:szCs w:val="24"/>
              </w:rPr>
              <w:t xml:space="preserve">, иммуномодулирующее, </w:t>
            </w:r>
            <w:proofErr w:type="spellStart"/>
            <w:r w:rsidRPr="003A4056">
              <w:rPr>
                <w:rFonts w:ascii="Times New Roman" w:hAnsi="Times New Roman" w:cs="Times New Roman"/>
                <w:sz w:val="24"/>
                <w:szCs w:val="24"/>
              </w:rPr>
              <w:t>репаративное</w:t>
            </w:r>
            <w:proofErr w:type="spellEnd"/>
            <w:r w:rsidRPr="003A4056">
              <w:rPr>
                <w:rFonts w:ascii="Times New Roman" w:hAnsi="Times New Roman" w:cs="Times New Roman"/>
                <w:sz w:val="24"/>
                <w:szCs w:val="24"/>
              </w:rPr>
              <w:t xml:space="preserve"> и ранозаживляющее, отхаркивающее и </w:t>
            </w:r>
            <w:proofErr w:type="spellStart"/>
            <w:r w:rsidRPr="003A4056">
              <w:rPr>
                <w:rFonts w:ascii="Times New Roman" w:hAnsi="Times New Roman" w:cs="Times New Roman"/>
                <w:sz w:val="24"/>
                <w:szCs w:val="24"/>
              </w:rPr>
              <w:t>муколитическое</w:t>
            </w:r>
            <w:proofErr w:type="spellEnd"/>
            <w:r w:rsidRPr="003A4056">
              <w:rPr>
                <w:rFonts w:ascii="Times New Roman" w:hAnsi="Times New Roman" w:cs="Times New Roman"/>
                <w:sz w:val="24"/>
                <w:szCs w:val="24"/>
              </w:rPr>
              <w:t>, улучшающее структуру кожи, волос, ногтей и др.</w:t>
            </w:r>
          </w:p>
        </w:tc>
      </w:tr>
      <w:tr w:rsidR="00E455CE" w:rsidRPr="003A4056" w:rsidTr="0083220B">
        <w:tc>
          <w:tcPr>
            <w:tcW w:w="9571" w:type="dxa"/>
            <w:gridSpan w:val="2"/>
          </w:tcPr>
          <w:p w:rsidR="00E455CE" w:rsidRPr="003A4056" w:rsidRDefault="00E455CE" w:rsidP="00105B7A">
            <w:pPr>
              <w:jc w:val="both"/>
              <w:rPr>
                <w:rFonts w:ascii="Times New Roman" w:hAnsi="Times New Roman" w:cs="Times New Roman"/>
                <w:sz w:val="24"/>
                <w:szCs w:val="24"/>
              </w:rPr>
            </w:pPr>
            <w:r w:rsidRPr="003A4056">
              <w:rPr>
                <w:rFonts w:ascii="Times New Roman" w:hAnsi="Times New Roman" w:cs="Times New Roman"/>
                <w:sz w:val="24"/>
                <w:szCs w:val="24"/>
              </w:rPr>
              <w:t>*- незаменимые аминокислоты</w:t>
            </w:r>
          </w:p>
        </w:tc>
      </w:tr>
    </w:tbl>
    <w:p w:rsidR="00105B7A" w:rsidRPr="003A4056" w:rsidRDefault="00105B7A" w:rsidP="00105B7A">
      <w:pPr>
        <w:spacing w:line="240" w:lineRule="auto"/>
        <w:jc w:val="both"/>
        <w:rPr>
          <w:rFonts w:ascii="Times New Roman" w:hAnsi="Times New Roman" w:cs="Times New Roman"/>
          <w:sz w:val="24"/>
          <w:szCs w:val="24"/>
        </w:rPr>
      </w:pPr>
    </w:p>
    <w:sectPr w:rsidR="00105B7A" w:rsidRPr="003A4056" w:rsidSect="00D3756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AB9" w:rsidRDefault="00043AB9" w:rsidP="00E455CE">
      <w:pPr>
        <w:spacing w:after="0" w:line="240" w:lineRule="auto"/>
      </w:pPr>
      <w:r>
        <w:separator/>
      </w:r>
    </w:p>
  </w:endnote>
  <w:endnote w:type="continuationSeparator" w:id="0">
    <w:p w:rsidR="00043AB9" w:rsidRDefault="00043AB9" w:rsidP="00E455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152002"/>
      <w:docPartObj>
        <w:docPartGallery w:val="Page Numbers (Bottom of Page)"/>
        <w:docPartUnique/>
      </w:docPartObj>
    </w:sdtPr>
    <w:sdtContent>
      <w:p w:rsidR="00043AB9" w:rsidRDefault="00DD0177">
        <w:pPr>
          <w:pStyle w:val="a8"/>
          <w:jc w:val="right"/>
        </w:pPr>
        <w:fldSimple w:instr="PAGE   \* MERGEFORMAT">
          <w:r w:rsidR="005A7565">
            <w:rPr>
              <w:noProof/>
            </w:rPr>
            <w:t>6</w:t>
          </w:r>
        </w:fldSimple>
      </w:p>
    </w:sdtContent>
  </w:sdt>
  <w:p w:rsidR="00043AB9" w:rsidRDefault="00043AB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AB9" w:rsidRDefault="00043AB9" w:rsidP="00E455CE">
      <w:pPr>
        <w:spacing w:after="0" w:line="240" w:lineRule="auto"/>
      </w:pPr>
      <w:r>
        <w:separator/>
      </w:r>
    </w:p>
  </w:footnote>
  <w:footnote w:type="continuationSeparator" w:id="0">
    <w:p w:rsidR="00043AB9" w:rsidRDefault="00043AB9" w:rsidP="00E455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27BD1"/>
    <w:multiLevelType w:val="hybridMultilevel"/>
    <w:tmpl w:val="CB54DDC0"/>
    <w:lvl w:ilvl="0" w:tplc="8EF26FA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57514B"/>
    <w:multiLevelType w:val="hybridMultilevel"/>
    <w:tmpl w:val="D2BAD058"/>
    <w:lvl w:ilvl="0" w:tplc="8EF26F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8400623"/>
    <w:multiLevelType w:val="hybridMultilevel"/>
    <w:tmpl w:val="65B43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F01EB7"/>
    <w:multiLevelType w:val="hybridMultilevel"/>
    <w:tmpl w:val="2454E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7040DF"/>
    <w:multiLevelType w:val="hybridMultilevel"/>
    <w:tmpl w:val="C9705D6A"/>
    <w:lvl w:ilvl="0" w:tplc="8EF26FA0">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0E42A3"/>
    <w:rsid w:val="00043AB9"/>
    <w:rsid w:val="000E06E4"/>
    <w:rsid w:val="000E42A3"/>
    <w:rsid w:val="00105B7A"/>
    <w:rsid w:val="00107BF1"/>
    <w:rsid w:val="00135500"/>
    <w:rsid w:val="001734F5"/>
    <w:rsid w:val="00194D8B"/>
    <w:rsid w:val="001E7467"/>
    <w:rsid w:val="0030466E"/>
    <w:rsid w:val="00315AEE"/>
    <w:rsid w:val="00354F06"/>
    <w:rsid w:val="003A4056"/>
    <w:rsid w:val="0042508B"/>
    <w:rsid w:val="004828B6"/>
    <w:rsid w:val="004950B1"/>
    <w:rsid w:val="004A5407"/>
    <w:rsid w:val="004F5279"/>
    <w:rsid w:val="0057574F"/>
    <w:rsid w:val="005A05F2"/>
    <w:rsid w:val="005A7565"/>
    <w:rsid w:val="005C1B6A"/>
    <w:rsid w:val="005C62B7"/>
    <w:rsid w:val="00650102"/>
    <w:rsid w:val="0066075D"/>
    <w:rsid w:val="007079B3"/>
    <w:rsid w:val="007217AE"/>
    <w:rsid w:val="0076022F"/>
    <w:rsid w:val="007D24D7"/>
    <w:rsid w:val="0083220B"/>
    <w:rsid w:val="00AC2839"/>
    <w:rsid w:val="00C633BF"/>
    <w:rsid w:val="00D10C68"/>
    <w:rsid w:val="00D1130A"/>
    <w:rsid w:val="00D3756D"/>
    <w:rsid w:val="00DD0177"/>
    <w:rsid w:val="00DD5AE0"/>
    <w:rsid w:val="00DD626B"/>
    <w:rsid w:val="00DF49D5"/>
    <w:rsid w:val="00E12EE6"/>
    <w:rsid w:val="00E455CE"/>
    <w:rsid w:val="00EB5097"/>
    <w:rsid w:val="00EB5525"/>
    <w:rsid w:val="00F47183"/>
    <w:rsid w:val="00F52DAC"/>
    <w:rsid w:val="00F918AD"/>
    <w:rsid w:val="00FA4D6B"/>
    <w:rsid w:val="00FE11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5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4D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4D6B"/>
    <w:rPr>
      <w:rFonts w:ascii="Tahoma" w:hAnsi="Tahoma" w:cs="Tahoma"/>
      <w:sz w:val="16"/>
      <w:szCs w:val="16"/>
    </w:rPr>
  </w:style>
  <w:style w:type="table" w:styleId="a5">
    <w:name w:val="Table Grid"/>
    <w:basedOn w:val="a1"/>
    <w:uiPriority w:val="59"/>
    <w:rsid w:val="00425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E455C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455CE"/>
  </w:style>
  <w:style w:type="paragraph" w:styleId="a8">
    <w:name w:val="footer"/>
    <w:basedOn w:val="a"/>
    <w:link w:val="a9"/>
    <w:uiPriority w:val="99"/>
    <w:unhideWhenUsed/>
    <w:rsid w:val="00E455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455CE"/>
  </w:style>
  <w:style w:type="character" w:styleId="aa">
    <w:name w:val="Hyperlink"/>
    <w:basedOn w:val="a0"/>
    <w:uiPriority w:val="99"/>
    <w:unhideWhenUsed/>
    <w:rsid w:val="00FE11BB"/>
    <w:rPr>
      <w:color w:val="0000FF" w:themeColor="hyperlink"/>
      <w:u w:val="single"/>
    </w:rPr>
  </w:style>
  <w:style w:type="paragraph" w:styleId="ab">
    <w:name w:val="List Paragraph"/>
    <w:basedOn w:val="a"/>
    <w:uiPriority w:val="34"/>
    <w:qFormat/>
    <w:rsid w:val="004950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891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edusy.ru/diving/eji/index.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ish-net.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urckina-faso.livejournal.com/141838.html" TargetMode="External"/><Relationship Id="rId5" Type="http://schemas.openxmlformats.org/officeDocument/2006/relationships/footnotes" Target="footnotes.xml"/><Relationship Id="rId15" Type="http://schemas.openxmlformats.org/officeDocument/2006/relationships/hyperlink" Target="http://ru.wikipedia.org/wiki/&#1052;&#1086;&#1088;&#1089;&#1082;&#1080;&#1077;_&#1077;&#1078;&#1080;" TargetMode="External"/><Relationship Id="rId10" Type="http://schemas.openxmlformats.org/officeDocument/2006/relationships/hyperlink" Target="http://ecoatlas.e-reg36.ru/uploads/RTEmagicC_86.jpg.jpg"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khoroshih.com/wp-content/uploads/2011/08/&#1080;&#1082;&#1088;&#1072;-&#1084;&#1086;&#1088;&#1089;&#1082;&#1086;&#1075;&#1086;-&#1077;&#1078;&#107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310</TotalTime>
  <Pages>52</Pages>
  <Words>11017</Words>
  <Characters>62802</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2013-04-05T12:26:00Z</dcterms:created>
  <dcterms:modified xsi:type="dcterms:W3CDTF">2014-03-27T06:25:00Z</dcterms:modified>
</cp:coreProperties>
</file>