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D4C" w:rsidRPr="009B2D4C" w:rsidRDefault="009B2D4C" w:rsidP="003F25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2D4C">
        <w:rPr>
          <w:rFonts w:ascii="Times New Roman" w:hAnsi="Times New Roman" w:cs="Times New Roman"/>
          <w:sz w:val="24"/>
          <w:szCs w:val="24"/>
        </w:rPr>
        <w:t>Такая нужная в походе вещь, как компас бывает очень разной по устройству и способу использования, хотя работает по одному и тому же принципу - определение направления на магни</w:t>
      </w:r>
      <w:r w:rsidRPr="009B2D4C">
        <w:rPr>
          <w:rFonts w:ascii="Times New Roman" w:hAnsi="Times New Roman" w:cs="Times New Roman"/>
          <w:sz w:val="24"/>
          <w:szCs w:val="24"/>
        </w:rPr>
        <w:t>т</w:t>
      </w:r>
      <w:r w:rsidRPr="009B2D4C">
        <w:rPr>
          <w:rFonts w:ascii="Times New Roman" w:hAnsi="Times New Roman" w:cs="Times New Roman"/>
          <w:sz w:val="24"/>
          <w:szCs w:val="24"/>
        </w:rPr>
        <w:t>ные полюса Земли. Разновидности компасов появились вследствие приспособления к определенным условиям эксплуатации. Также, как древний волк - предок совр</w:t>
      </w:r>
      <w:r w:rsidRPr="009B2D4C">
        <w:rPr>
          <w:rFonts w:ascii="Times New Roman" w:hAnsi="Times New Roman" w:cs="Times New Roman"/>
          <w:sz w:val="24"/>
          <w:szCs w:val="24"/>
        </w:rPr>
        <w:t>е</w:t>
      </w:r>
      <w:r w:rsidRPr="009B2D4C">
        <w:rPr>
          <w:rFonts w:ascii="Times New Roman" w:hAnsi="Times New Roman" w:cs="Times New Roman"/>
          <w:sz w:val="24"/>
          <w:szCs w:val="24"/>
        </w:rPr>
        <w:t>менных собак дал миру в ходе селекции множество пород псов, от норной охотницы таксы до громадной а</w:t>
      </w:r>
      <w:r w:rsidRPr="009B2D4C">
        <w:rPr>
          <w:rFonts w:ascii="Times New Roman" w:hAnsi="Times New Roman" w:cs="Times New Roman"/>
          <w:sz w:val="24"/>
          <w:szCs w:val="24"/>
        </w:rPr>
        <w:t>ф</w:t>
      </w:r>
      <w:r w:rsidRPr="009B2D4C">
        <w:rPr>
          <w:rFonts w:ascii="Times New Roman" w:hAnsi="Times New Roman" w:cs="Times New Roman"/>
          <w:sz w:val="24"/>
          <w:szCs w:val="24"/>
        </w:rPr>
        <w:t>ганской овчарки - волкодава; мисочка с водой и плавающей в ней пробкой с магнитом дало м</w:t>
      </w:r>
      <w:r w:rsidRPr="009B2D4C">
        <w:rPr>
          <w:rFonts w:ascii="Times New Roman" w:hAnsi="Times New Roman" w:cs="Times New Roman"/>
          <w:sz w:val="24"/>
          <w:szCs w:val="24"/>
        </w:rPr>
        <w:t>и</w:t>
      </w:r>
      <w:r w:rsidRPr="009B2D4C">
        <w:rPr>
          <w:rFonts w:ascii="Times New Roman" w:hAnsi="Times New Roman" w:cs="Times New Roman"/>
          <w:sz w:val="24"/>
          <w:szCs w:val="24"/>
        </w:rPr>
        <w:t xml:space="preserve">ру </w:t>
      </w:r>
      <w:proofErr w:type="spellStart"/>
      <w:r w:rsidRPr="009B2D4C">
        <w:rPr>
          <w:rFonts w:ascii="Times New Roman" w:hAnsi="Times New Roman" w:cs="Times New Roman"/>
          <w:sz w:val="24"/>
          <w:szCs w:val="24"/>
        </w:rPr>
        <w:t>множ</w:t>
      </w:r>
      <w:r w:rsidRPr="009B2D4C">
        <w:rPr>
          <w:rFonts w:ascii="Times New Roman" w:hAnsi="Times New Roman" w:cs="Times New Roman"/>
          <w:sz w:val="24"/>
          <w:szCs w:val="24"/>
        </w:rPr>
        <w:t>е</w:t>
      </w:r>
      <w:r w:rsidRPr="009B2D4C">
        <w:rPr>
          <w:rFonts w:ascii="Times New Roman" w:hAnsi="Times New Roman" w:cs="Times New Roman"/>
          <w:sz w:val="24"/>
          <w:szCs w:val="24"/>
        </w:rPr>
        <w:t>сиво</w:t>
      </w:r>
      <w:proofErr w:type="spellEnd"/>
      <w:r w:rsidRPr="009B2D4C">
        <w:rPr>
          <w:rFonts w:ascii="Times New Roman" w:hAnsi="Times New Roman" w:cs="Times New Roman"/>
          <w:sz w:val="24"/>
          <w:szCs w:val="24"/>
        </w:rPr>
        <w:t xml:space="preserve"> типов компаса: от сверхкомпактного электронного, вмонтированного в часы, </w:t>
      </w:r>
      <w:proofErr w:type="gramStart"/>
      <w:r w:rsidRPr="009B2D4C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9B2D4C">
        <w:rPr>
          <w:rFonts w:ascii="Times New Roman" w:hAnsi="Times New Roman" w:cs="Times New Roman"/>
          <w:sz w:val="24"/>
          <w:szCs w:val="24"/>
        </w:rPr>
        <w:t xml:space="preserve"> массивн</w:t>
      </w:r>
      <w:r w:rsidRPr="009B2D4C">
        <w:rPr>
          <w:rFonts w:ascii="Times New Roman" w:hAnsi="Times New Roman" w:cs="Times New Roman"/>
          <w:sz w:val="24"/>
          <w:szCs w:val="24"/>
        </w:rPr>
        <w:t>о</w:t>
      </w:r>
      <w:r w:rsidRPr="009B2D4C">
        <w:rPr>
          <w:rFonts w:ascii="Times New Roman" w:hAnsi="Times New Roman" w:cs="Times New Roman"/>
          <w:sz w:val="24"/>
          <w:szCs w:val="24"/>
        </w:rPr>
        <w:t xml:space="preserve">го горного. </w:t>
      </w:r>
    </w:p>
    <w:p w:rsidR="009B2D4C" w:rsidRDefault="009B2D4C" w:rsidP="003F25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2D4C">
        <w:rPr>
          <w:rFonts w:ascii="Times New Roman" w:hAnsi="Times New Roman" w:cs="Times New Roman"/>
          <w:sz w:val="24"/>
          <w:szCs w:val="24"/>
        </w:rPr>
        <w:t xml:space="preserve"> Описание различных типов компасов мы поведем от простых модификаций к более </w:t>
      </w:r>
      <w:proofErr w:type="gramStart"/>
      <w:r w:rsidRPr="009B2D4C">
        <w:rPr>
          <w:rFonts w:ascii="Times New Roman" w:hAnsi="Times New Roman" w:cs="Times New Roman"/>
          <w:sz w:val="24"/>
          <w:szCs w:val="24"/>
        </w:rPr>
        <w:t>сложным</w:t>
      </w:r>
      <w:proofErr w:type="gramEnd"/>
      <w:r w:rsidRPr="009B2D4C">
        <w:rPr>
          <w:rFonts w:ascii="Times New Roman" w:hAnsi="Times New Roman" w:cs="Times New Roman"/>
          <w:sz w:val="24"/>
          <w:szCs w:val="24"/>
        </w:rPr>
        <w:t>. Отдельно остановимся на определении азимута с помощью компасов разных типов.</w:t>
      </w:r>
    </w:p>
    <w:p w:rsidR="003F25F0" w:rsidRPr="009B2D4C" w:rsidRDefault="003F25F0" w:rsidP="003F25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2D4C" w:rsidRPr="003F25F0" w:rsidRDefault="009B2D4C" w:rsidP="003F25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25F0">
        <w:rPr>
          <w:rFonts w:ascii="Times New Roman" w:hAnsi="Times New Roman" w:cs="Times New Roman"/>
          <w:b/>
          <w:sz w:val="24"/>
          <w:szCs w:val="24"/>
        </w:rPr>
        <w:t>Компас — стрелочка</w:t>
      </w:r>
    </w:p>
    <w:p w:rsidR="003F25F0" w:rsidRDefault="003F25F0" w:rsidP="003F25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9B2D4C" w:rsidRDefault="003F25F0" w:rsidP="003F25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3406FF8" wp14:editId="2A1436F1">
            <wp:simplePos x="0" y="0"/>
            <wp:positionH relativeFrom="column">
              <wp:posOffset>40005</wp:posOffset>
            </wp:positionH>
            <wp:positionV relativeFrom="paragraph">
              <wp:posOffset>51435</wp:posOffset>
            </wp:positionV>
            <wp:extent cx="2872105" cy="2153920"/>
            <wp:effectExtent l="0" t="0" r="4445" b="0"/>
            <wp:wrapTight wrapText="bothSides">
              <wp:wrapPolygon edited="0">
                <wp:start x="0" y="0"/>
                <wp:lineTo x="0" y="21396"/>
                <wp:lineTo x="21490" y="21396"/>
                <wp:lineTo x="2149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105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D4C" w:rsidRPr="009B2D4C">
        <w:rPr>
          <w:rFonts w:ascii="Times New Roman" w:hAnsi="Times New Roman" w:cs="Times New Roman"/>
          <w:sz w:val="24"/>
          <w:szCs w:val="24"/>
        </w:rPr>
        <w:t>Самый простой тип компаса. Пре</w:t>
      </w:r>
      <w:r w:rsidR="009B2D4C" w:rsidRPr="009B2D4C">
        <w:rPr>
          <w:rFonts w:ascii="Times New Roman" w:hAnsi="Times New Roman" w:cs="Times New Roman"/>
          <w:sz w:val="24"/>
          <w:szCs w:val="24"/>
        </w:rPr>
        <w:t>д</w:t>
      </w:r>
      <w:r w:rsidR="009B2D4C" w:rsidRPr="009B2D4C">
        <w:rPr>
          <w:rFonts w:ascii="Times New Roman" w:hAnsi="Times New Roman" w:cs="Times New Roman"/>
          <w:sz w:val="24"/>
          <w:szCs w:val="24"/>
        </w:rPr>
        <w:t>ставляет собой намагниченную стрелку, укрепленную на игле. Внятного лимба с градусным делением нет, по такому компасу можно только опред</w:t>
      </w:r>
      <w:r w:rsidR="009B2D4C" w:rsidRPr="009B2D4C">
        <w:rPr>
          <w:rFonts w:ascii="Times New Roman" w:hAnsi="Times New Roman" w:cs="Times New Roman"/>
          <w:sz w:val="24"/>
          <w:szCs w:val="24"/>
        </w:rPr>
        <w:t>е</w:t>
      </w:r>
      <w:r w:rsidR="009B2D4C" w:rsidRPr="009B2D4C">
        <w:rPr>
          <w:rFonts w:ascii="Times New Roman" w:hAnsi="Times New Roman" w:cs="Times New Roman"/>
          <w:sz w:val="24"/>
          <w:szCs w:val="24"/>
        </w:rPr>
        <w:t>лить направление на север, движение по азимуту  во</w:t>
      </w:r>
      <w:r w:rsidR="009B2D4C" w:rsidRPr="009B2D4C">
        <w:rPr>
          <w:rFonts w:ascii="Times New Roman" w:hAnsi="Times New Roman" w:cs="Times New Roman"/>
          <w:sz w:val="24"/>
          <w:szCs w:val="24"/>
        </w:rPr>
        <w:t>з</w:t>
      </w:r>
      <w:r w:rsidR="009B2D4C" w:rsidRPr="009B2D4C">
        <w:rPr>
          <w:rFonts w:ascii="Times New Roman" w:hAnsi="Times New Roman" w:cs="Times New Roman"/>
          <w:sz w:val="24"/>
          <w:szCs w:val="24"/>
        </w:rPr>
        <w:t xml:space="preserve">можно </w:t>
      </w:r>
      <w:proofErr w:type="gramStart"/>
      <w:r w:rsidR="009B2D4C" w:rsidRPr="009B2D4C">
        <w:rPr>
          <w:rFonts w:ascii="Times New Roman" w:hAnsi="Times New Roman" w:cs="Times New Roman"/>
          <w:sz w:val="24"/>
          <w:szCs w:val="24"/>
        </w:rPr>
        <w:t>крайне приблизительно</w:t>
      </w:r>
      <w:proofErr w:type="gramEnd"/>
      <w:r w:rsidR="009B2D4C" w:rsidRPr="009B2D4C">
        <w:rPr>
          <w:rFonts w:ascii="Times New Roman" w:hAnsi="Times New Roman" w:cs="Times New Roman"/>
          <w:sz w:val="24"/>
          <w:szCs w:val="24"/>
        </w:rPr>
        <w:t>. Компас-стрелочка зачастую монтируется в самые разные изделия азиатской промышленности: от ножей и реме</w:t>
      </w:r>
      <w:r w:rsidR="009B2D4C" w:rsidRPr="009B2D4C">
        <w:rPr>
          <w:rFonts w:ascii="Times New Roman" w:hAnsi="Times New Roman" w:cs="Times New Roman"/>
          <w:sz w:val="24"/>
          <w:szCs w:val="24"/>
        </w:rPr>
        <w:t>ш</w:t>
      </w:r>
      <w:r w:rsidR="009B2D4C" w:rsidRPr="009B2D4C">
        <w:rPr>
          <w:rFonts w:ascii="Times New Roman" w:hAnsi="Times New Roman" w:cs="Times New Roman"/>
          <w:sz w:val="24"/>
          <w:szCs w:val="24"/>
        </w:rPr>
        <w:t>ков часов до зажигалок и ручек дорожных сумок на колесиках. В таком случае он представляет с</w:t>
      </w:r>
      <w:r w:rsidR="009B2D4C" w:rsidRPr="009B2D4C">
        <w:rPr>
          <w:rFonts w:ascii="Times New Roman" w:hAnsi="Times New Roman" w:cs="Times New Roman"/>
          <w:sz w:val="24"/>
          <w:szCs w:val="24"/>
        </w:rPr>
        <w:t>о</w:t>
      </w:r>
      <w:r w:rsidR="009B2D4C" w:rsidRPr="009B2D4C">
        <w:rPr>
          <w:rFonts w:ascii="Times New Roman" w:hAnsi="Times New Roman" w:cs="Times New Roman"/>
          <w:sz w:val="24"/>
          <w:szCs w:val="24"/>
        </w:rPr>
        <w:t>бой намагниченный кружок с нанесенными направлениями на стороны света. Качество обы</w:t>
      </w:r>
      <w:r w:rsidR="009B2D4C" w:rsidRPr="009B2D4C">
        <w:rPr>
          <w:rFonts w:ascii="Times New Roman" w:hAnsi="Times New Roman" w:cs="Times New Roman"/>
          <w:sz w:val="24"/>
          <w:szCs w:val="24"/>
        </w:rPr>
        <w:t>ч</w:t>
      </w:r>
      <w:r w:rsidR="009B2D4C" w:rsidRPr="009B2D4C">
        <w:rPr>
          <w:rFonts w:ascii="Times New Roman" w:hAnsi="Times New Roman" w:cs="Times New Roman"/>
          <w:sz w:val="24"/>
          <w:szCs w:val="24"/>
        </w:rPr>
        <w:t xml:space="preserve">но </w:t>
      </w:r>
      <w:proofErr w:type="spellStart"/>
      <w:r w:rsidR="009B2D4C" w:rsidRPr="009B2D4C">
        <w:rPr>
          <w:rFonts w:ascii="Times New Roman" w:hAnsi="Times New Roman" w:cs="Times New Roman"/>
          <w:sz w:val="24"/>
          <w:szCs w:val="24"/>
        </w:rPr>
        <w:t>заставлят</w:t>
      </w:r>
      <w:proofErr w:type="spellEnd"/>
      <w:r w:rsidR="009B2D4C" w:rsidRPr="009B2D4C">
        <w:rPr>
          <w:rFonts w:ascii="Times New Roman" w:hAnsi="Times New Roman" w:cs="Times New Roman"/>
          <w:sz w:val="24"/>
          <w:szCs w:val="24"/>
        </w:rPr>
        <w:t xml:space="preserve"> желать лучшего — перед использ</w:t>
      </w:r>
      <w:r w:rsidR="009B2D4C" w:rsidRPr="009B2D4C">
        <w:rPr>
          <w:rFonts w:ascii="Times New Roman" w:hAnsi="Times New Roman" w:cs="Times New Roman"/>
          <w:sz w:val="24"/>
          <w:szCs w:val="24"/>
        </w:rPr>
        <w:t>о</w:t>
      </w:r>
      <w:r w:rsidR="009B2D4C" w:rsidRPr="009B2D4C">
        <w:rPr>
          <w:rFonts w:ascii="Times New Roman" w:hAnsi="Times New Roman" w:cs="Times New Roman"/>
          <w:sz w:val="24"/>
          <w:szCs w:val="24"/>
        </w:rPr>
        <w:t>ванием такую «игрушку» надо сверить с надежным компасом и определить, не врет ли ширп</w:t>
      </w:r>
      <w:r w:rsidR="009B2D4C" w:rsidRPr="009B2D4C">
        <w:rPr>
          <w:rFonts w:ascii="Times New Roman" w:hAnsi="Times New Roman" w:cs="Times New Roman"/>
          <w:sz w:val="24"/>
          <w:szCs w:val="24"/>
        </w:rPr>
        <w:t>о</w:t>
      </w:r>
      <w:r w:rsidR="009B2D4C" w:rsidRPr="009B2D4C">
        <w:rPr>
          <w:rFonts w:ascii="Times New Roman" w:hAnsi="Times New Roman" w:cs="Times New Roman"/>
          <w:sz w:val="24"/>
          <w:szCs w:val="24"/>
        </w:rPr>
        <w:t>треб. Однако</w:t>
      </w:r>
      <w:proofErr w:type="gramStart"/>
      <w:r w:rsidR="009B2D4C" w:rsidRPr="009B2D4C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9B2D4C" w:rsidRPr="009B2D4C">
        <w:rPr>
          <w:rFonts w:ascii="Times New Roman" w:hAnsi="Times New Roman" w:cs="Times New Roman"/>
          <w:sz w:val="24"/>
          <w:szCs w:val="24"/>
        </w:rPr>
        <w:t xml:space="preserve"> если повезет с кач</w:t>
      </w:r>
      <w:r w:rsidR="009B2D4C" w:rsidRPr="009B2D4C">
        <w:rPr>
          <w:rFonts w:ascii="Times New Roman" w:hAnsi="Times New Roman" w:cs="Times New Roman"/>
          <w:sz w:val="24"/>
          <w:szCs w:val="24"/>
        </w:rPr>
        <w:t>е</w:t>
      </w:r>
      <w:r w:rsidR="009B2D4C" w:rsidRPr="009B2D4C">
        <w:rPr>
          <w:rFonts w:ascii="Times New Roman" w:hAnsi="Times New Roman" w:cs="Times New Roman"/>
          <w:sz w:val="24"/>
          <w:szCs w:val="24"/>
        </w:rPr>
        <w:t>ством, можно использовать такой компас как запасной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25F0" w:rsidRPr="009B2D4C" w:rsidRDefault="003F25F0" w:rsidP="003F25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B2D4C" w:rsidRPr="003F25F0" w:rsidRDefault="009B2D4C" w:rsidP="003F25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25F0">
        <w:rPr>
          <w:rFonts w:ascii="Times New Roman" w:hAnsi="Times New Roman" w:cs="Times New Roman"/>
          <w:b/>
          <w:sz w:val="24"/>
          <w:szCs w:val="24"/>
        </w:rPr>
        <w:t>Компас Адрианова</w:t>
      </w:r>
    </w:p>
    <w:p w:rsidR="003F25F0" w:rsidRPr="009B2D4C" w:rsidRDefault="003F25F0" w:rsidP="003F25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2D4C" w:rsidRPr="009B2D4C" w:rsidRDefault="003F25F0" w:rsidP="003F25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0A2906F" wp14:editId="078BDB74">
            <wp:simplePos x="0" y="0"/>
            <wp:positionH relativeFrom="column">
              <wp:posOffset>-4445</wp:posOffset>
            </wp:positionH>
            <wp:positionV relativeFrom="paragraph">
              <wp:posOffset>99695</wp:posOffset>
            </wp:positionV>
            <wp:extent cx="2991485" cy="2363470"/>
            <wp:effectExtent l="0" t="0" r="0" b="0"/>
            <wp:wrapTight wrapText="bothSides">
              <wp:wrapPolygon edited="0">
                <wp:start x="0" y="0"/>
                <wp:lineTo x="0" y="21414"/>
                <wp:lineTo x="21458" y="21414"/>
                <wp:lineTo x="2145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485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D4C" w:rsidRPr="009B2D4C">
        <w:rPr>
          <w:rFonts w:ascii="Times New Roman" w:hAnsi="Times New Roman" w:cs="Times New Roman"/>
          <w:sz w:val="24"/>
          <w:szCs w:val="24"/>
        </w:rPr>
        <w:t>Это один из самых простых по устро</w:t>
      </w:r>
      <w:r w:rsidR="009B2D4C" w:rsidRPr="009B2D4C">
        <w:rPr>
          <w:rFonts w:ascii="Times New Roman" w:hAnsi="Times New Roman" w:cs="Times New Roman"/>
          <w:sz w:val="24"/>
          <w:szCs w:val="24"/>
        </w:rPr>
        <w:t>й</w:t>
      </w:r>
      <w:r w:rsidR="009B2D4C" w:rsidRPr="009B2D4C">
        <w:rPr>
          <w:rFonts w:ascii="Times New Roman" w:hAnsi="Times New Roman" w:cs="Times New Roman"/>
          <w:sz w:val="24"/>
          <w:szCs w:val="24"/>
        </w:rPr>
        <w:t>ству используемых ныне компасов, был очень популярен в СССР. Обычно выпускался с р</w:t>
      </w:r>
      <w:r w:rsidR="009B2D4C" w:rsidRPr="009B2D4C">
        <w:rPr>
          <w:rFonts w:ascii="Times New Roman" w:hAnsi="Times New Roman" w:cs="Times New Roman"/>
          <w:sz w:val="24"/>
          <w:szCs w:val="24"/>
        </w:rPr>
        <w:t>е</w:t>
      </w:r>
      <w:r w:rsidR="009B2D4C" w:rsidRPr="009B2D4C">
        <w:rPr>
          <w:rFonts w:ascii="Times New Roman" w:hAnsi="Times New Roman" w:cs="Times New Roman"/>
          <w:sz w:val="24"/>
          <w:szCs w:val="24"/>
        </w:rPr>
        <w:t>мешком и крепился на запястье, как обычные часы (рис. 1). Лимб компаса имеет цену деления 3 угловых градуса, стрелка обычно делалась асимметричная, с классической «стрелой» на с</w:t>
      </w:r>
      <w:r w:rsidR="009B2D4C" w:rsidRPr="009B2D4C">
        <w:rPr>
          <w:rFonts w:ascii="Times New Roman" w:hAnsi="Times New Roman" w:cs="Times New Roman"/>
          <w:sz w:val="24"/>
          <w:szCs w:val="24"/>
        </w:rPr>
        <w:t>е</w:t>
      </w:r>
      <w:r w:rsidR="009B2D4C" w:rsidRPr="009B2D4C">
        <w:rPr>
          <w:rFonts w:ascii="Times New Roman" w:hAnsi="Times New Roman" w:cs="Times New Roman"/>
          <w:sz w:val="24"/>
          <w:szCs w:val="24"/>
        </w:rPr>
        <w:t>верном конце</w:t>
      </w:r>
      <w:proofErr w:type="gramStart"/>
      <w:r w:rsidR="009B2D4C" w:rsidRPr="009B2D4C">
        <w:rPr>
          <w:rFonts w:ascii="Times New Roman" w:hAnsi="Times New Roman" w:cs="Times New Roman"/>
          <w:sz w:val="24"/>
          <w:szCs w:val="24"/>
        </w:rPr>
        <w:t xml:space="preserve"> (→). </w:t>
      </w:r>
      <w:proofErr w:type="gramEnd"/>
      <w:r w:rsidR="009B2D4C" w:rsidRPr="009B2D4C">
        <w:rPr>
          <w:rFonts w:ascii="Times New Roman" w:hAnsi="Times New Roman" w:cs="Times New Roman"/>
          <w:sz w:val="24"/>
          <w:szCs w:val="24"/>
        </w:rPr>
        <w:t>Для выставления азимута и</w:t>
      </w:r>
      <w:r w:rsidR="009B2D4C" w:rsidRPr="009B2D4C">
        <w:rPr>
          <w:rFonts w:ascii="Times New Roman" w:hAnsi="Times New Roman" w:cs="Times New Roman"/>
          <w:sz w:val="24"/>
          <w:szCs w:val="24"/>
        </w:rPr>
        <w:t>с</w:t>
      </w:r>
      <w:r w:rsidR="009B2D4C" w:rsidRPr="009B2D4C">
        <w:rPr>
          <w:rFonts w:ascii="Times New Roman" w:hAnsi="Times New Roman" w:cs="Times New Roman"/>
          <w:sz w:val="24"/>
          <w:szCs w:val="24"/>
        </w:rPr>
        <w:t>пол</w:t>
      </w:r>
      <w:r w:rsidR="009B2D4C" w:rsidRPr="009B2D4C">
        <w:rPr>
          <w:rFonts w:ascii="Times New Roman" w:hAnsi="Times New Roman" w:cs="Times New Roman"/>
          <w:sz w:val="24"/>
          <w:szCs w:val="24"/>
        </w:rPr>
        <w:t>ь</w:t>
      </w:r>
      <w:r w:rsidR="009B2D4C" w:rsidRPr="009B2D4C">
        <w:rPr>
          <w:rFonts w:ascii="Times New Roman" w:hAnsi="Times New Roman" w:cs="Times New Roman"/>
          <w:sz w:val="24"/>
          <w:szCs w:val="24"/>
        </w:rPr>
        <w:t>зовалось пов</w:t>
      </w:r>
      <w:r w:rsidR="009B2D4C" w:rsidRPr="009B2D4C">
        <w:rPr>
          <w:rFonts w:ascii="Times New Roman" w:hAnsi="Times New Roman" w:cs="Times New Roman"/>
          <w:sz w:val="24"/>
          <w:szCs w:val="24"/>
        </w:rPr>
        <w:t>о</w:t>
      </w:r>
      <w:r w:rsidR="009B2D4C" w:rsidRPr="009B2D4C">
        <w:rPr>
          <w:rFonts w:ascii="Times New Roman" w:hAnsi="Times New Roman" w:cs="Times New Roman"/>
          <w:sz w:val="24"/>
          <w:szCs w:val="24"/>
        </w:rPr>
        <w:t>ротное кольцо над лимбом, снабженное «мушкой» и «целиком». Взятие аз</w:t>
      </w:r>
      <w:r w:rsidR="009B2D4C" w:rsidRPr="009B2D4C">
        <w:rPr>
          <w:rFonts w:ascii="Times New Roman" w:hAnsi="Times New Roman" w:cs="Times New Roman"/>
          <w:sz w:val="24"/>
          <w:szCs w:val="24"/>
        </w:rPr>
        <w:t>и</w:t>
      </w:r>
      <w:r w:rsidR="009B2D4C" w:rsidRPr="009B2D4C">
        <w:rPr>
          <w:rFonts w:ascii="Times New Roman" w:hAnsi="Times New Roman" w:cs="Times New Roman"/>
          <w:sz w:val="24"/>
          <w:szCs w:val="24"/>
        </w:rPr>
        <w:t>мута: направить «север» лимба компаса на ор</w:t>
      </w:r>
      <w:r w:rsidR="009B2D4C" w:rsidRPr="009B2D4C">
        <w:rPr>
          <w:rFonts w:ascii="Times New Roman" w:hAnsi="Times New Roman" w:cs="Times New Roman"/>
          <w:sz w:val="24"/>
          <w:szCs w:val="24"/>
        </w:rPr>
        <w:t>и</w:t>
      </w:r>
      <w:r w:rsidR="009B2D4C" w:rsidRPr="009B2D4C">
        <w:rPr>
          <w:rFonts w:ascii="Times New Roman" w:hAnsi="Times New Roman" w:cs="Times New Roman"/>
          <w:sz w:val="24"/>
          <w:szCs w:val="24"/>
        </w:rPr>
        <w:t>ентир, на который берется азимут, и п</w:t>
      </w:r>
      <w:r w:rsidR="009B2D4C" w:rsidRPr="009B2D4C">
        <w:rPr>
          <w:rFonts w:ascii="Times New Roman" w:hAnsi="Times New Roman" w:cs="Times New Roman"/>
          <w:sz w:val="24"/>
          <w:szCs w:val="24"/>
        </w:rPr>
        <w:t>о</w:t>
      </w:r>
      <w:r w:rsidR="009B2D4C" w:rsidRPr="009B2D4C">
        <w:rPr>
          <w:rFonts w:ascii="Times New Roman" w:hAnsi="Times New Roman" w:cs="Times New Roman"/>
          <w:sz w:val="24"/>
          <w:szCs w:val="24"/>
        </w:rPr>
        <w:t>вернуть лимб, совместив «целик» с северным концом магни</w:t>
      </w:r>
      <w:r w:rsidR="009B2D4C" w:rsidRPr="009B2D4C">
        <w:rPr>
          <w:rFonts w:ascii="Times New Roman" w:hAnsi="Times New Roman" w:cs="Times New Roman"/>
          <w:sz w:val="24"/>
          <w:szCs w:val="24"/>
        </w:rPr>
        <w:t>т</w:t>
      </w:r>
      <w:r w:rsidR="009B2D4C" w:rsidRPr="009B2D4C">
        <w:rPr>
          <w:rFonts w:ascii="Times New Roman" w:hAnsi="Times New Roman" w:cs="Times New Roman"/>
          <w:sz w:val="24"/>
          <w:szCs w:val="24"/>
        </w:rPr>
        <w:t>ной стрелки.</w:t>
      </w:r>
    </w:p>
    <w:p w:rsidR="009B2D4C" w:rsidRPr="009B2D4C" w:rsidRDefault="009B2D4C" w:rsidP="003F25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2D4C">
        <w:rPr>
          <w:rFonts w:ascii="Times New Roman" w:hAnsi="Times New Roman" w:cs="Times New Roman"/>
          <w:sz w:val="24"/>
          <w:szCs w:val="24"/>
        </w:rPr>
        <w:t xml:space="preserve"> Таким </w:t>
      </w:r>
      <w:proofErr w:type="gramStart"/>
      <w:r w:rsidRPr="009B2D4C"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 w:rsidRPr="009B2D4C">
        <w:rPr>
          <w:rFonts w:ascii="Times New Roman" w:hAnsi="Times New Roman" w:cs="Times New Roman"/>
          <w:sz w:val="24"/>
          <w:szCs w:val="24"/>
        </w:rPr>
        <w:t xml:space="preserve"> на лимбе четко фиксировалось численное значение азимута. Также удобно б</w:t>
      </w:r>
      <w:r w:rsidRPr="009B2D4C">
        <w:rPr>
          <w:rFonts w:ascii="Times New Roman" w:hAnsi="Times New Roman" w:cs="Times New Roman"/>
          <w:sz w:val="24"/>
          <w:szCs w:val="24"/>
        </w:rPr>
        <w:t>ы</w:t>
      </w:r>
      <w:r w:rsidRPr="009B2D4C">
        <w:rPr>
          <w:rFonts w:ascii="Times New Roman" w:hAnsi="Times New Roman" w:cs="Times New Roman"/>
          <w:sz w:val="24"/>
          <w:szCs w:val="24"/>
        </w:rPr>
        <w:t>ло то, что стрелку можно было зафиксировать специальной подвижной пластинкой — аррет</w:t>
      </w:r>
      <w:r w:rsidRPr="009B2D4C">
        <w:rPr>
          <w:rFonts w:ascii="Times New Roman" w:hAnsi="Times New Roman" w:cs="Times New Roman"/>
          <w:sz w:val="24"/>
          <w:szCs w:val="24"/>
        </w:rPr>
        <w:t>и</w:t>
      </w:r>
      <w:r w:rsidRPr="009B2D4C">
        <w:rPr>
          <w:rFonts w:ascii="Times New Roman" w:hAnsi="Times New Roman" w:cs="Times New Roman"/>
          <w:sz w:val="24"/>
          <w:szCs w:val="24"/>
        </w:rPr>
        <w:t xml:space="preserve">ром. Это позволяло, </w:t>
      </w:r>
      <w:proofErr w:type="gramStart"/>
      <w:r w:rsidRPr="009B2D4C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9B2D4C">
        <w:rPr>
          <w:rFonts w:ascii="Times New Roman" w:hAnsi="Times New Roman" w:cs="Times New Roman"/>
          <w:sz w:val="24"/>
          <w:szCs w:val="24"/>
        </w:rPr>
        <w:t xml:space="preserve"> первых, быстро брать азимут и двигать лимб к зафиксированной стре</w:t>
      </w:r>
      <w:r w:rsidRPr="009B2D4C">
        <w:rPr>
          <w:rFonts w:ascii="Times New Roman" w:hAnsi="Times New Roman" w:cs="Times New Roman"/>
          <w:sz w:val="24"/>
          <w:szCs w:val="24"/>
        </w:rPr>
        <w:t>л</w:t>
      </w:r>
      <w:r w:rsidRPr="009B2D4C">
        <w:rPr>
          <w:rFonts w:ascii="Times New Roman" w:hAnsi="Times New Roman" w:cs="Times New Roman"/>
          <w:sz w:val="24"/>
          <w:szCs w:val="24"/>
        </w:rPr>
        <w:t>ке. Во — вторых, при переноске стрелка не бьется на игле и не разнашивает поворотный паз. К слабым сторонам компаса Адрианова можно отнести только большое время успокоения стре</w:t>
      </w:r>
      <w:r w:rsidRPr="009B2D4C">
        <w:rPr>
          <w:rFonts w:ascii="Times New Roman" w:hAnsi="Times New Roman" w:cs="Times New Roman"/>
          <w:sz w:val="24"/>
          <w:szCs w:val="24"/>
        </w:rPr>
        <w:t>л</w:t>
      </w:r>
      <w:r w:rsidRPr="009B2D4C">
        <w:rPr>
          <w:rFonts w:ascii="Times New Roman" w:hAnsi="Times New Roman" w:cs="Times New Roman"/>
          <w:sz w:val="24"/>
          <w:szCs w:val="24"/>
        </w:rPr>
        <w:t>ки. Это делает его мало применимым на с</w:t>
      </w:r>
      <w:r w:rsidRPr="009B2D4C">
        <w:rPr>
          <w:rFonts w:ascii="Times New Roman" w:hAnsi="Times New Roman" w:cs="Times New Roman"/>
          <w:sz w:val="24"/>
          <w:szCs w:val="24"/>
        </w:rPr>
        <w:t>о</w:t>
      </w:r>
      <w:r w:rsidRPr="009B2D4C">
        <w:rPr>
          <w:rFonts w:ascii="Times New Roman" w:hAnsi="Times New Roman" w:cs="Times New Roman"/>
          <w:sz w:val="24"/>
          <w:szCs w:val="24"/>
        </w:rPr>
        <w:t xml:space="preserve">ревнованиях по спортивному ориентированию — там применяется следующий тип компасов — </w:t>
      </w:r>
      <w:proofErr w:type="gramStart"/>
      <w:r w:rsidRPr="009B2D4C">
        <w:rPr>
          <w:rFonts w:ascii="Times New Roman" w:hAnsi="Times New Roman" w:cs="Times New Roman"/>
          <w:sz w:val="24"/>
          <w:szCs w:val="24"/>
        </w:rPr>
        <w:t>жидкос</w:t>
      </w:r>
      <w:r w:rsidRPr="009B2D4C">
        <w:rPr>
          <w:rFonts w:ascii="Times New Roman" w:hAnsi="Times New Roman" w:cs="Times New Roman"/>
          <w:sz w:val="24"/>
          <w:szCs w:val="24"/>
        </w:rPr>
        <w:t>т</w:t>
      </w:r>
      <w:r w:rsidRPr="009B2D4C">
        <w:rPr>
          <w:rFonts w:ascii="Times New Roman" w:hAnsi="Times New Roman" w:cs="Times New Roman"/>
          <w:sz w:val="24"/>
          <w:szCs w:val="24"/>
        </w:rPr>
        <w:t>ные</w:t>
      </w:r>
      <w:proofErr w:type="gramEnd"/>
      <w:r w:rsidRPr="009B2D4C">
        <w:rPr>
          <w:rFonts w:ascii="Times New Roman" w:hAnsi="Times New Roman" w:cs="Times New Roman"/>
          <w:sz w:val="24"/>
          <w:szCs w:val="24"/>
        </w:rPr>
        <w:t>.</w:t>
      </w:r>
    </w:p>
    <w:p w:rsidR="003F25F0" w:rsidRDefault="003F25F0" w:rsidP="003F25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2D4C" w:rsidRPr="003F25F0" w:rsidRDefault="009B2D4C" w:rsidP="003F25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25F0">
        <w:rPr>
          <w:rFonts w:ascii="Times New Roman" w:hAnsi="Times New Roman" w:cs="Times New Roman"/>
          <w:b/>
          <w:sz w:val="24"/>
          <w:szCs w:val="24"/>
        </w:rPr>
        <w:lastRenderedPageBreak/>
        <w:t>Жидкостный компас</w:t>
      </w:r>
    </w:p>
    <w:p w:rsidR="003F25F0" w:rsidRPr="009B2D4C" w:rsidRDefault="003F25F0" w:rsidP="003F25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2D4C" w:rsidRPr="009B2D4C" w:rsidRDefault="003F25F0" w:rsidP="003F25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B6E9E8D" wp14:editId="7DC53D8B">
            <wp:simplePos x="0" y="0"/>
            <wp:positionH relativeFrom="column">
              <wp:posOffset>-4445</wp:posOffset>
            </wp:positionH>
            <wp:positionV relativeFrom="paragraph">
              <wp:posOffset>100965</wp:posOffset>
            </wp:positionV>
            <wp:extent cx="3282315" cy="1716405"/>
            <wp:effectExtent l="0" t="0" r="0" b="0"/>
            <wp:wrapTight wrapText="bothSides">
              <wp:wrapPolygon edited="0">
                <wp:start x="0" y="0"/>
                <wp:lineTo x="0" y="21336"/>
                <wp:lineTo x="21437" y="21336"/>
                <wp:lineTo x="2143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315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D4C" w:rsidRPr="009B2D4C">
        <w:rPr>
          <w:rFonts w:ascii="Times New Roman" w:hAnsi="Times New Roman" w:cs="Times New Roman"/>
          <w:sz w:val="24"/>
          <w:szCs w:val="24"/>
        </w:rPr>
        <w:t xml:space="preserve">Спортивное ориентирование: толпа целеустремленных людей носится по лесу и молча ищет старательно припрятанные в самых </w:t>
      </w:r>
      <w:proofErr w:type="gramStart"/>
      <w:r w:rsidR="009B2D4C" w:rsidRPr="009B2D4C">
        <w:rPr>
          <w:rFonts w:ascii="Times New Roman" w:hAnsi="Times New Roman" w:cs="Times New Roman"/>
          <w:sz w:val="24"/>
          <w:szCs w:val="24"/>
        </w:rPr>
        <w:t>пакостных</w:t>
      </w:r>
      <w:proofErr w:type="gramEnd"/>
      <w:r w:rsidR="009B2D4C" w:rsidRPr="009B2D4C">
        <w:rPr>
          <w:rFonts w:ascii="Times New Roman" w:hAnsi="Times New Roman" w:cs="Times New Roman"/>
          <w:sz w:val="24"/>
          <w:szCs w:val="24"/>
        </w:rPr>
        <w:t xml:space="preserve"> и неудобных местах ко</w:t>
      </w:r>
      <w:r w:rsidR="009B2D4C" w:rsidRPr="009B2D4C">
        <w:rPr>
          <w:rFonts w:ascii="Times New Roman" w:hAnsi="Times New Roman" w:cs="Times New Roman"/>
          <w:sz w:val="24"/>
          <w:szCs w:val="24"/>
        </w:rPr>
        <w:t>н</w:t>
      </w:r>
      <w:r w:rsidR="009B2D4C" w:rsidRPr="009B2D4C">
        <w:rPr>
          <w:rFonts w:ascii="Times New Roman" w:hAnsi="Times New Roman" w:cs="Times New Roman"/>
          <w:sz w:val="24"/>
          <w:szCs w:val="24"/>
        </w:rPr>
        <w:t>трольные пикеты. Бегом, бегом, язык на сторону, адреналин в крови кипит, от быс</w:t>
      </w:r>
      <w:r w:rsidR="009B2D4C" w:rsidRPr="009B2D4C">
        <w:rPr>
          <w:rFonts w:ascii="Times New Roman" w:hAnsi="Times New Roman" w:cs="Times New Roman"/>
          <w:sz w:val="24"/>
          <w:szCs w:val="24"/>
        </w:rPr>
        <w:t>т</w:t>
      </w:r>
      <w:r w:rsidR="009B2D4C" w:rsidRPr="009B2D4C">
        <w:rPr>
          <w:rFonts w:ascii="Times New Roman" w:hAnsi="Times New Roman" w:cs="Times New Roman"/>
          <w:sz w:val="24"/>
          <w:szCs w:val="24"/>
        </w:rPr>
        <w:t>роты ориентирования по ко</w:t>
      </w:r>
      <w:r w:rsidR="009B2D4C" w:rsidRPr="009B2D4C">
        <w:rPr>
          <w:rFonts w:ascii="Times New Roman" w:hAnsi="Times New Roman" w:cs="Times New Roman"/>
          <w:sz w:val="24"/>
          <w:szCs w:val="24"/>
        </w:rPr>
        <w:t>м</w:t>
      </w:r>
      <w:r w:rsidR="009B2D4C" w:rsidRPr="009B2D4C">
        <w:rPr>
          <w:rFonts w:ascii="Times New Roman" w:hAnsi="Times New Roman" w:cs="Times New Roman"/>
          <w:sz w:val="24"/>
          <w:szCs w:val="24"/>
        </w:rPr>
        <w:t>пасу зависит победа. На стрелку смотришь с нетерпен</w:t>
      </w:r>
      <w:r w:rsidR="009B2D4C" w:rsidRPr="009B2D4C">
        <w:rPr>
          <w:rFonts w:ascii="Times New Roman" w:hAnsi="Times New Roman" w:cs="Times New Roman"/>
          <w:sz w:val="24"/>
          <w:szCs w:val="24"/>
        </w:rPr>
        <w:t>и</w:t>
      </w:r>
      <w:r w:rsidR="009B2D4C" w:rsidRPr="009B2D4C">
        <w:rPr>
          <w:rFonts w:ascii="Times New Roman" w:hAnsi="Times New Roman" w:cs="Times New Roman"/>
          <w:sz w:val="24"/>
          <w:szCs w:val="24"/>
        </w:rPr>
        <w:t>ем, когда же она успокоится, даст направл</w:t>
      </w:r>
      <w:r w:rsidR="009B2D4C" w:rsidRPr="009B2D4C">
        <w:rPr>
          <w:rFonts w:ascii="Times New Roman" w:hAnsi="Times New Roman" w:cs="Times New Roman"/>
          <w:sz w:val="24"/>
          <w:szCs w:val="24"/>
        </w:rPr>
        <w:t>е</w:t>
      </w:r>
      <w:r w:rsidR="009B2D4C" w:rsidRPr="009B2D4C">
        <w:rPr>
          <w:rFonts w:ascii="Times New Roman" w:hAnsi="Times New Roman" w:cs="Times New Roman"/>
          <w:sz w:val="24"/>
          <w:szCs w:val="24"/>
        </w:rPr>
        <w:t>ние, куда дальше бежать!</w:t>
      </w:r>
    </w:p>
    <w:p w:rsidR="009B2D4C" w:rsidRPr="009B2D4C" w:rsidRDefault="009B2D4C" w:rsidP="003F25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2D4C">
        <w:rPr>
          <w:rFonts w:ascii="Times New Roman" w:hAnsi="Times New Roman" w:cs="Times New Roman"/>
          <w:sz w:val="24"/>
          <w:szCs w:val="24"/>
        </w:rPr>
        <w:t xml:space="preserve"> Именно для скоростного ориентирования по компасу придумали стрелку погрузить в жидкость. Так появился жидкостный компас. Вя</w:t>
      </w:r>
      <w:r w:rsidRPr="009B2D4C">
        <w:rPr>
          <w:rFonts w:ascii="Times New Roman" w:hAnsi="Times New Roman" w:cs="Times New Roman"/>
          <w:sz w:val="24"/>
          <w:szCs w:val="24"/>
        </w:rPr>
        <w:t>з</w:t>
      </w:r>
      <w:r w:rsidRPr="009B2D4C">
        <w:rPr>
          <w:rFonts w:ascii="Times New Roman" w:hAnsi="Times New Roman" w:cs="Times New Roman"/>
          <w:sz w:val="24"/>
          <w:szCs w:val="24"/>
        </w:rPr>
        <w:t xml:space="preserve">кая жидкость </w:t>
      </w:r>
      <w:proofErr w:type="spellStart"/>
      <w:r w:rsidRPr="009B2D4C">
        <w:rPr>
          <w:rFonts w:ascii="Times New Roman" w:hAnsi="Times New Roman" w:cs="Times New Roman"/>
          <w:sz w:val="24"/>
          <w:szCs w:val="24"/>
        </w:rPr>
        <w:t>залливается</w:t>
      </w:r>
      <w:proofErr w:type="spellEnd"/>
      <w:r w:rsidRPr="009B2D4C">
        <w:rPr>
          <w:rFonts w:ascii="Times New Roman" w:hAnsi="Times New Roman" w:cs="Times New Roman"/>
          <w:sz w:val="24"/>
          <w:szCs w:val="24"/>
        </w:rPr>
        <w:t xml:space="preserve"> в герметично закрытую пластиковую </w:t>
      </w:r>
      <w:proofErr w:type="gramStart"/>
      <w:r w:rsidRPr="009B2D4C">
        <w:rPr>
          <w:rFonts w:ascii="Times New Roman" w:hAnsi="Times New Roman" w:cs="Times New Roman"/>
          <w:sz w:val="24"/>
          <w:szCs w:val="24"/>
        </w:rPr>
        <w:t>капсулу</w:t>
      </w:r>
      <w:proofErr w:type="gramEnd"/>
      <w:r w:rsidRPr="009B2D4C">
        <w:rPr>
          <w:rFonts w:ascii="Times New Roman" w:hAnsi="Times New Roman" w:cs="Times New Roman"/>
          <w:sz w:val="24"/>
          <w:szCs w:val="24"/>
        </w:rPr>
        <w:t xml:space="preserve"> в которой на поворач</w:t>
      </w:r>
      <w:r w:rsidRPr="009B2D4C">
        <w:rPr>
          <w:rFonts w:ascii="Times New Roman" w:hAnsi="Times New Roman" w:cs="Times New Roman"/>
          <w:sz w:val="24"/>
          <w:szCs w:val="24"/>
        </w:rPr>
        <w:t>и</w:t>
      </w:r>
      <w:r w:rsidRPr="009B2D4C">
        <w:rPr>
          <w:rFonts w:ascii="Times New Roman" w:hAnsi="Times New Roman" w:cs="Times New Roman"/>
          <w:sz w:val="24"/>
          <w:szCs w:val="24"/>
        </w:rPr>
        <w:t>вается стрелка. За счет того, что вязкость жидкости больше вязкости газа, стрелка успокаивае</w:t>
      </w:r>
      <w:r w:rsidRPr="009B2D4C">
        <w:rPr>
          <w:rFonts w:ascii="Times New Roman" w:hAnsi="Times New Roman" w:cs="Times New Roman"/>
          <w:sz w:val="24"/>
          <w:szCs w:val="24"/>
        </w:rPr>
        <w:t>т</w:t>
      </w:r>
      <w:r w:rsidRPr="009B2D4C">
        <w:rPr>
          <w:rFonts w:ascii="Times New Roman" w:hAnsi="Times New Roman" w:cs="Times New Roman"/>
          <w:sz w:val="24"/>
          <w:szCs w:val="24"/>
        </w:rPr>
        <w:t>ся очень быстро — у хорошего компаса за 2 секунды! Цена деления лимба у разных производ</w:t>
      </w:r>
      <w:r w:rsidRPr="009B2D4C">
        <w:rPr>
          <w:rFonts w:ascii="Times New Roman" w:hAnsi="Times New Roman" w:cs="Times New Roman"/>
          <w:sz w:val="24"/>
          <w:szCs w:val="24"/>
        </w:rPr>
        <w:t>и</w:t>
      </w:r>
      <w:r w:rsidRPr="009B2D4C">
        <w:rPr>
          <w:rFonts w:ascii="Times New Roman" w:hAnsi="Times New Roman" w:cs="Times New Roman"/>
          <w:sz w:val="24"/>
          <w:szCs w:val="24"/>
        </w:rPr>
        <w:t>телей варьирует от двух до трех угловых градусов. Лимб некоторых спортивных компасов ра</w:t>
      </w:r>
      <w:r w:rsidRPr="009B2D4C">
        <w:rPr>
          <w:rFonts w:ascii="Times New Roman" w:hAnsi="Times New Roman" w:cs="Times New Roman"/>
          <w:sz w:val="24"/>
          <w:szCs w:val="24"/>
        </w:rPr>
        <w:t>з</w:t>
      </w:r>
      <w:r w:rsidRPr="009B2D4C">
        <w:rPr>
          <w:rFonts w:ascii="Times New Roman" w:hAnsi="Times New Roman" w:cs="Times New Roman"/>
          <w:sz w:val="24"/>
          <w:szCs w:val="24"/>
        </w:rPr>
        <w:t>делен на румбы — это позволяет ускорить ориентирование по карте, однако не позволяет изм</w:t>
      </w:r>
      <w:r w:rsidRPr="009B2D4C">
        <w:rPr>
          <w:rFonts w:ascii="Times New Roman" w:hAnsi="Times New Roman" w:cs="Times New Roman"/>
          <w:sz w:val="24"/>
          <w:szCs w:val="24"/>
        </w:rPr>
        <w:t>е</w:t>
      </w:r>
      <w:r w:rsidRPr="009B2D4C">
        <w:rPr>
          <w:rFonts w:ascii="Times New Roman" w:hAnsi="Times New Roman" w:cs="Times New Roman"/>
          <w:sz w:val="24"/>
          <w:szCs w:val="24"/>
        </w:rPr>
        <w:t>рять азим</w:t>
      </w:r>
      <w:r w:rsidRPr="009B2D4C">
        <w:rPr>
          <w:rFonts w:ascii="Times New Roman" w:hAnsi="Times New Roman" w:cs="Times New Roman"/>
          <w:sz w:val="24"/>
          <w:szCs w:val="24"/>
        </w:rPr>
        <w:t>у</w:t>
      </w:r>
      <w:r w:rsidRPr="009B2D4C">
        <w:rPr>
          <w:rFonts w:ascii="Times New Roman" w:hAnsi="Times New Roman" w:cs="Times New Roman"/>
          <w:sz w:val="24"/>
          <w:szCs w:val="24"/>
        </w:rPr>
        <w:t>ты.</w:t>
      </w:r>
    </w:p>
    <w:p w:rsidR="009B2D4C" w:rsidRPr="009B2D4C" w:rsidRDefault="009B2D4C" w:rsidP="003F25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2D4C">
        <w:rPr>
          <w:rFonts w:ascii="Times New Roman" w:hAnsi="Times New Roman" w:cs="Times New Roman"/>
          <w:sz w:val="24"/>
          <w:szCs w:val="24"/>
        </w:rPr>
        <w:t xml:space="preserve"> Для установки азимута используется рамка с нанесенными линиями, на которой вращается капсула с лимбом и стрелкой. Рамку обычно делают прямоугольной, материалом ей служит легкий прозрачный пластик (рис. 2). Азимут берется так: направляем длинную сторону компаса на ориентир, поворачиваем капсулу с лимбом так, чтоб север стрелки совпал с севером на ли</w:t>
      </w:r>
      <w:r w:rsidRPr="009B2D4C">
        <w:rPr>
          <w:rFonts w:ascii="Times New Roman" w:hAnsi="Times New Roman" w:cs="Times New Roman"/>
          <w:sz w:val="24"/>
          <w:szCs w:val="24"/>
        </w:rPr>
        <w:t>м</w:t>
      </w:r>
      <w:r w:rsidRPr="009B2D4C">
        <w:rPr>
          <w:rFonts w:ascii="Times New Roman" w:hAnsi="Times New Roman" w:cs="Times New Roman"/>
          <w:sz w:val="24"/>
          <w:szCs w:val="24"/>
        </w:rPr>
        <w:t>бе. По засечке (или линии) на повернутом к ориентиру конце рамки считываем численное зн</w:t>
      </w:r>
      <w:r w:rsidRPr="009B2D4C">
        <w:rPr>
          <w:rFonts w:ascii="Times New Roman" w:hAnsi="Times New Roman" w:cs="Times New Roman"/>
          <w:sz w:val="24"/>
          <w:szCs w:val="24"/>
        </w:rPr>
        <w:t>а</w:t>
      </w:r>
      <w:r w:rsidRPr="009B2D4C">
        <w:rPr>
          <w:rFonts w:ascii="Times New Roman" w:hAnsi="Times New Roman" w:cs="Times New Roman"/>
          <w:sz w:val="24"/>
          <w:szCs w:val="24"/>
        </w:rPr>
        <w:t>чение азимута. Это крайне удобно при нахождении азимута по карте — жидкостный компас с рамкой работает как транспортир! На рамку с разных ее сторон на большинстве компасов нан</w:t>
      </w:r>
      <w:r w:rsidRPr="009B2D4C">
        <w:rPr>
          <w:rFonts w:ascii="Times New Roman" w:hAnsi="Times New Roman" w:cs="Times New Roman"/>
          <w:sz w:val="24"/>
          <w:szCs w:val="24"/>
        </w:rPr>
        <w:t>о</w:t>
      </w:r>
      <w:r w:rsidRPr="009B2D4C">
        <w:rPr>
          <w:rFonts w:ascii="Times New Roman" w:hAnsi="Times New Roman" w:cs="Times New Roman"/>
          <w:sz w:val="24"/>
          <w:szCs w:val="24"/>
        </w:rPr>
        <w:t>сят линейки различных масштабов, внутри рамки помещают лупу для рассматривания мелких плохо читаемых условных обозначений и подписей карты; иногда также наносят прорубной трафарет для вычерчивания условных обозначений. Все это делает жидкостный компас с ра</w:t>
      </w:r>
      <w:r w:rsidRPr="009B2D4C">
        <w:rPr>
          <w:rFonts w:ascii="Times New Roman" w:hAnsi="Times New Roman" w:cs="Times New Roman"/>
          <w:sz w:val="24"/>
          <w:szCs w:val="24"/>
        </w:rPr>
        <w:t>м</w:t>
      </w:r>
      <w:r w:rsidRPr="009B2D4C">
        <w:rPr>
          <w:rFonts w:ascii="Times New Roman" w:hAnsi="Times New Roman" w:cs="Times New Roman"/>
          <w:sz w:val="24"/>
          <w:szCs w:val="24"/>
        </w:rPr>
        <w:t>кой самым популярным типом т</w:t>
      </w:r>
      <w:r w:rsidRPr="009B2D4C">
        <w:rPr>
          <w:rFonts w:ascii="Times New Roman" w:hAnsi="Times New Roman" w:cs="Times New Roman"/>
          <w:sz w:val="24"/>
          <w:szCs w:val="24"/>
        </w:rPr>
        <w:t>у</w:t>
      </w:r>
      <w:r w:rsidRPr="009B2D4C">
        <w:rPr>
          <w:rFonts w:ascii="Times New Roman" w:hAnsi="Times New Roman" w:cs="Times New Roman"/>
          <w:sz w:val="24"/>
          <w:szCs w:val="24"/>
        </w:rPr>
        <w:t>ристического компаса сегодня. Кстати, на некоторых компасах делают механизм поворота лимба с возможностью введения поправки на магнитное склонение.</w:t>
      </w:r>
    </w:p>
    <w:p w:rsidR="009B2D4C" w:rsidRPr="009B2D4C" w:rsidRDefault="009B2D4C" w:rsidP="003F25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2D4C" w:rsidRDefault="009B2D4C" w:rsidP="003F25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25F0">
        <w:rPr>
          <w:rFonts w:ascii="Times New Roman" w:hAnsi="Times New Roman" w:cs="Times New Roman"/>
          <w:b/>
          <w:sz w:val="24"/>
          <w:szCs w:val="24"/>
        </w:rPr>
        <w:t>Горный компас</w:t>
      </w:r>
    </w:p>
    <w:p w:rsidR="003F25F0" w:rsidRPr="003F25F0" w:rsidRDefault="003F25F0" w:rsidP="003F25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2D4C" w:rsidRPr="009B2D4C" w:rsidRDefault="003F25F0" w:rsidP="003F25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F27A698" wp14:editId="1F2EDF2D">
            <wp:simplePos x="0" y="0"/>
            <wp:positionH relativeFrom="column">
              <wp:posOffset>-4445</wp:posOffset>
            </wp:positionH>
            <wp:positionV relativeFrom="paragraph">
              <wp:posOffset>83185</wp:posOffset>
            </wp:positionV>
            <wp:extent cx="2817495" cy="2009775"/>
            <wp:effectExtent l="0" t="0" r="1905" b="9525"/>
            <wp:wrapTight wrapText="bothSides">
              <wp:wrapPolygon edited="0">
                <wp:start x="0" y="0"/>
                <wp:lineTo x="0" y="21498"/>
                <wp:lineTo x="21469" y="21498"/>
                <wp:lineTo x="2146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B2D4C" w:rsidRPr="009B2D4C">
        <w:rPr>
          <w:rFonts w:ascii="Times New Roman" w:hAnsi="Times New Roman" w:cs="Times New Roman"/>
          <w:sz w:val="24"/>
          <w:szCs w:val="24"/>
        </w:rPr>
        <w:t>Специфическим типом компаса, применя</w:t>
      </w:r>
      <w:r w:rsidR="009B2D4C" w:rsidRPr="009B2D4C">
        <w:rPr>
          <w:rFonts w:ascii="Times New Roman" w:hAnsi="Times New Roman" w:cs="Times New Roman"/>
          <w:sz w:val="24"/>
          <w:szCs w:val="24"/>
        </w:rPr>
        <w:t>е</w:t>
      </w:r>
      <w:r w:rsidR="009B2D4C" w:rsidRPr="009B2D4C">
        <w:rPr>
          <w:rFonts w:ascii="Times New Roman" w:hAnsi="Times New Roman" w:cs="Times New Roman"/>
          <w:sz w:val="24"/>
          <w:szCs w:val="24"/>
        </w:rPr>
        <w:t>мым в полевой геологии является</w:t>
      </w:r>
      <w:proofErr w:type="gramEnd"/>
      <w:r w:rsidR="009B2D4C" w:rsidRPr="009B2D4C">
        <w:rPr>
          <w:rFonts w:ascii="Times New Roman" w:hAnsi="Times New Roman" w:cs="Times New Roman"/>
          <w:sz w:val="24"/>
          <w:szCs w:val="24"/>
        </w:rPr>
        <w:t xml:space="preserve"> горный ко</w:t>
      </w:r>
      <w:r w:rsidR="009B2D4C" w:rsidRPr="009B2D4C">
        <w:rPr>
          <w:rFonts w:ascii="Times New Roman" w:hAnsi="Times New Roman" w:cs="Times New Roman"/>
          <w:sz w:val="24"/>
          <w:szCs w:val="24"/>
        </w:rPr>
        <w:t>м</w:t>
      </w:r>
      <w:r w:rsidR="009B2D4C" w:rsidRPr="009B2D4C">
        <w:rPr>
          <w:rFonts w:ascii="Times New Roman" w:hAnsi="Times New Roman" w:cs="Times New Roman"/>
          <w:sz w:val="24"/>
          <w:szCs w:val="24"/>
        </w:rPr>
        <w:t>пас. Выпускались они в нескольких модификациях, но у всех горных компасов есть две особе</w:t>
      </w:r>
      <w:r w:rsidR="009B2D4C" w:rsidRPr="009B2D4C">
        <w:rPr>
          <w:rFonts w:ascii="Times New Roman" w:hAnsi="Times New Roman" w:cs="Times New Roman"/>
          <w:sz w:val="24"/>
          <w:szCs w:val="24"/>
        </w:rPr>
        <w:t>н</w:t>
      </w:r>
      <w:r w:rsidR="009B2D4C" w:rsidRPr="009B2D4C">
        <w:rPr>
          <w:rFonts w:ascii="Times New Roman" w:hAnsi="Times New Roman" w:cs="Times New Roman"/>
          <w:sz w:val="24"/>
          <w:szCs w:val="24"/>
        </w:rPr>
        <w:t>ности: лимб с градуировкой против часовой стрелки (рис. 3) и встроенный угломер для измер</w:t>
      </w:r>
      <w:r w:rsidR="009B2D4C" w:rsidRPr="009B2D4C">
        <w:rPr>
          <w:rFonts w:ascii="Times New Roman" w:hAnsi="Times New Roman" w:cs="Times New Roman"/>
          <w:sz w:val="24"/>
          <w:szCs w:val="24"/>
        </w:rPr>
        <w:t>е</w:t>
      </w:r>
      <w:r w:rsidR="009B2D4C" w:rsidRPr="009B2D4C">
        <w:rPr>
          <w:rFonts w:ascii="Times New Roman" w:hAnsi="Times New Roman" w:cs="Times New Roman"/>
          <w:sz w:val="24"/>
          <w:szCs w:val="24"/>
        </w:rPr>
        <w:t>ния вертикальных углов (углов падения пластов горных пород). У горного компаса нет поворотного лимба — при и</w:t>
      </w:r>
      <w:r w:rsidR="009B2D4C" w:rsidRPr="009B2D4C">
        <w:rPr>
          <w:rFonts w:ascii="Times New Roman" w:hAnsi="Times New Roman" w:cs="Times New Roman"/>
          <w:sz w:val="24"/>
          <w:szCs w:val="24"/>
        </w:rPr>
        <w:t>з</w:t>
      </w:r>
      <w:r w:rsidR="009B2D4C" w:rsidRPr="009B2D4C">
        <w:rPr>
          <w:rFonts w:ascii="Times New Roman" w:hAnsi="Times New Roman" w:cs="Times New Roman"/>
          <w:sz w:val="24"/>
          <w:szCs w:val="24"/>
        </w:rPr>
        <w:t>мер</w:t>
      </w:r>
      <w:r w:rsidR="009B2D4C" w:rsidRPr="009B2D4C">
        <w:rPr>
          <w:rFonts w:ascii="Times New Roman" w:hAnsi="Times New Roman" w:cs="Times New Roman"/>
          <w:sz w:val="24"/>
          <w:szCs w:val="24"/>
        </w:rPr>
        <w:t>е</w:t>
      </w:r>
      <w:r w:rsidR="009B2D4C" w:rsidRPr="009B2D4C">
        <w:rPr>
          <w:rFonts w:ascii="Times New Roman" w:hAnsi="Times New Roman" w:cs="Times New Roman"/>
          <w:sz w:val="24"/>
          <w:szCs w:val="24"/>
        </w:rPr>
        <w:t>нии азимута на ориентир направляется «север» ли</w:t>
      </w:r>
      <w:r w:rsidR="009B2D4C" w:rsidRPr="009B2D4C">
        <w:rPr>
          <w:rFonts w:ascii="Times New Roman" w:hAnsi="Times New Roman" w:cs="Times New Roman"/>
          <w:sz w:val="24"/>
          <w:szCs w:val="24"/>
        </w:rPr>
        <w:t>м</w:t>
      </w:r>
      <w:r w:rsidR="009B2D4C" w:rsidRPr="009B2D4C">
        <w:rPr>
          <w:rFonts w:ascii="Times New Roman" w:hAnsi="Times New Roman" w:cs="Times New Roman"/>
          <w:sz w:val="24"/>
          <w:szCs w:val="24"/>
        </w:rPr>
        <w:t>ба, «север» стрелки указывает азимут. Такая упрощенная для удобства замера азимутов падения и прост</w:t>
      </w:r>
      <w:r w:rsidR="009B2D4C" w:rsidRPr="009B2D4C">
        <w:rPr>
          <w:rFonts w:ascii="Times New Roman" w:hAnsi="Times New Roman" w:cs="Times New Roman"/>
          <w:sz w:val="24"/>
          <w:szCs w:val="24"/>
        </w:rPr>
        <w:t>и</w:t>
      </w:r>
      <w:r w:rsidR="009B2D4C" w:rsidRPr="009B2D4C">
        <w:rPr>
          <w:rFonts w:ascii="Times New Roman" w:hAnsi="Times New Roman" w:cs="Times New Roman"/>
          <w:sz w:val="24"/>
          <w:szCs w:val="24"/>
        </w:rPr>
        <w:t>рания слоев горных пород схема требует градуировки лимба в обратную сторону и запад с в</w:t>
      </w:r>
      <w:r w:rsidR="009B2D4C" w:rsidRPr="009B2D4C">
        <w:rPr>
          <w:rFonts w:ascii="Times New Roman" w:hAnsi="Times New Roman" w:cs="Times New Roman"/>
          <w:sz w:val="24"/>
          <w:szCs w:val="24"/>
        </w:rPr>
        <w:t>о</w:t>
      </w:r>
      <w:r w:rsidR="009B2D4C" w:rsidRPr="009B2D4C">
        <w:rPr>
          <w:rFonts w:ascii="Times New Roman" w:hAnsi="Times New Roman" w:cs="Times New Roman"/>
          <w:sz w:val="24"/>
          <w:szCs w:val="24"/>
        </w:rPr>
        <w:t>стоком у горн</w:t>
      </w:r>
      <w:r w:rsidR="009B2D4C" w:rsidRPr="009B2D4C">
        <w:rPr>
          <w:rFonts w:ascii="Times New Roman" w:hAnsi="Times New Roman" w:cs="Times New Roman"/>
          <w:sz w:val="24"/>
          <w:szCs w:val="24"/>
        </w:rPr>
        <w:t>о</w:t>
      </w:r>
      <w:r w:rsidR="009B2D4C" w:rsidRPr="009B2D4C">
        <w:rPr>
          <w:rFonts w:ascii="Times New Roman" w:hAnsi="Times New Roman" w:cs="Times New Roman"/>
          <w:sz w:val="24"/>
          <w:szCs w:val="24"/>
        </w:rPr>
        <w:t>го компаса поменялись из-за этого местами. К этому надо просто привыкнуть. Также, для повышения точности измер</w:t>
      </w:r>
      <w:r w:rsidR="009B2D4C" w:rsidRPr="009B2D4C">
        <w:rPr>
          <w:rFonts w:ascii="Times New Roman" w:hAnsi="Times New Roman" w:cs="Times New Roman"/>
          <w:sz w:val="24"/>
          <w:szCs w:val="24"/>
        </w:rPr>
        <w:t>е</w:t>
      </w:r>
      <w:r w:rsidR="009B2D4C" w:rsidRPr="009B2D4C">
        <w:rPr>
          <w:rFonts w:ascii="Times New Roman" w:hAnsi="Times New Roman" w:cs="Times New Roman"/>
          <w:sz w:val="24"/>
          <w:szCs w:val="24"/>
        </w:rPr>
        <w:t>ний есть механизм введения поправки на магнитное склонение. А ориентироваться я в маршруте предпочитал по туристскому жидкостному комп</w:t>
      </w:r>
      <w:r w:rsidR="009B2D4C" w:rsidRPr="009B2D4C">
        <w:rPr>
          <w:rFonts w:ascii="Times New Roman" w:hAnsi="Times New Roman" w:cs="Times New Roman"/>
          <w:sz w:val="24"/>
          <w:szCs w:val="24"/>
        </w:rPr>
        <w:t>а</w:t>
      </w:r>
      <w:r w:rsidR="009B2D4C" w:rsidRPr="009B2D4C">
        <w:rPr>
          <w:rFonts w:ascii="Times New Roman" w:hAnsi="Times New Roman" w:cs="Times New Roman"/>
          <w:sz w:val="24"/>
          <w:szCs w:val="24"/>
        </w:rPr>
        <w:t>су — удобнее и быстрее в н</w:t>
      </w:r>
      <w:r w:rsidR="009B2D4C" w:rsidRPr="009B2D4C">
        <w:rPr>
          <w:rFonts w:ascii="Times New Roman" w:hAnsi="Times New Roman" w:cs="Times New Roman"/>
          <w:sz w:val="24"/>
          <w:szCs w:val="24"/>
        </w:rPr>
        <w:t>е</w:t>
      </w:r>
      <w:r w:rsidR="009B2D4C" w:rsidRPr="009B2D4C">
        <w:rPr>
          <w:rFonts w:ascii="Times New Roman" w:hAnsi="Times New Roman" w:cs="Times New Roman"/>
          <w:sz w:val="24"/>
          <w:szCs w:val="24"/>
        </w:rPr>
        <w:t>сколько раз.</w:t>
      </w:r>
    </w:p>
    <w:p w:rsidR="009B2D4C" w:rsidRPr="009B2D4C" w:rsidRDefault="009B2D4C" w:rsidP="003F25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25F0" w:rsidRDefault="003F25F0" w:rsidP="003F25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2D4C" w:rsidRPr="003F25F0" w:rsidRDefault="009B2D4C" w:rsidP="003F25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25F0">
        <w:rPr>
          <w:rFonts w:ascii="Times New Roman" w:hAnsi="Times New Roman" w:cs="Times New Roman"/>
          <w:b/>
          <w:sz w:val="24"/>
          <w:szCs w:val="24"/>
        </w:rPr>
        <w:lastRenderedPageBreak/>
        <w:t>Электронный магнитный компас</w:t>
      </w:r>
    </w:p>
    <w:p w:rsidR="003F25F0" w:rsidRDefault="003F25F0" w:rsidP="003F25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B2D4C" w:rsidRPr="009B2D4C" w:rsidRDefault="003F25F0" w:rsidP="003F25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39FF430" wp14:editId="3A67B100">
            <wp:simplePos x="0" y="0"/>
            <wp:positionH relativeFrom="column">
              <wp:posOffset>90170</wp:posOffset>
            </wp:positionH>
            <wp:positionV relativeFrom="paragraph">
              <wp:posOffset>71755</wp:posOffset>
            </wp:positionV>
            <wp:extent cx="2070100" cy="2301875"/>
            <wp:effectExtent l="0" t="0" r="6350" b="3175"/>
            <wp:wrapTight wrapText="bothSides">
              <wp:wrapPolygon edited="0">
                <wp:start x="0" y="0"/>
                <wp:lineTo x="0" y="21451"/>
                <wp:lineTo x="21467" y="21451"/>
                <wp:lineTo x="2146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D4C" w:rsidRPr="009B2D4C">
        <w:rPr>
          <w:rFonts w:ascii="Times New Roman" w:hAnsi="Times New Roman" w:cs="Times New Roman"/>
          <w:sz w:val="24"/>
          <w:szCs w:val="24"/>
        </w:rPr>
        <w:t xml:space="preserve">Закон </w:t>
      </w:r>
      <w:proofErr w:type="gramStart"/>
      <w:r w:rsidR="009B2D4C" w:rsidRPr="009B2D4C">
        <w:rPr>
          <w:rFonts w:ascii="Times New Roman" w:hAnsi="Times New Roman" w:cs="Times New Roman"/>
          <w:sz w:val="24"/>
          <w:szCs w:val="24"/>
        </w:rPr>
        <w:t>Мура</w:t>
      </w:r>
      <w:proofErr w:type="gramEnd"/>
      <w:r w:rsidR="009B2D4C" w:rsidRPr="009B2D4C">
        <w:rPr>
          <w:rFonts w:ascii="Times New Roman" w:hAnsi="Times New Roman" w:cs="Times New Roman"/>
          <w:sz w:val="24"/>
          <w:szCs w:val="24"/>
        </w:rPr>
        <w:t xml:space="preserve"> неумолим, электронные чипы становятся все меньше. Так, удачным сле</w:t>
      </w:r>
      <w:r w:rsidR="009B2D4C" w:rsidRPr="009B2D4C">
        <w:rPr>
          <w:rFonts w:ascii="Times New Roman" w:hAnsi="Times New Roman" w:cs="Times New Roman"/>
          <w:sz w:val="24"/>
          <w:szCs w:val="24"/>
        </w:rPr>
        <w:t>д</w:t>
      </w:r>
      <w:r w:rsidR="009B2D4C" w:rsidRPr="009B2D4C">
        <w:rPr>
          <w:rFonts w:ascii="Times New Roman" w:hAnsi="Times New Roman" w:cs="Times New Roman"/>
          <w:sz w:val="24"/>
          <w:szCs w:val="24"/>
        </w:rPr>
        <w:t>ствием миниатюр</w:t>
      </w:r>
      <w:r w:rsidR="009B2D4C" w:rsidRPr="009B2D4C">
        <w:rPr>
          <w:rFonts w:ascii="Times New Roman" w:hAnsi="Times New Roman" w:cs="Times New Roman"/>
          <w:sz w:val="24"/>
          <w:szCs w:val="24"/>
        </w:rPr>
        <w:t>и</w:t>
      </w:r>
      <w:r w:rsidR="009B2D4C" w:rsidRPr="009B2D4C">
        <w:rPr>
          <w:rFonts w:ascii="Times New Roman" w:hAnsi="Times New Roman" w:cs="Times New Roman"/>
          <w:sz w:val="24"/>
          <w:szCs w:val="24"/>
        </w:rPr>
        <w:t>зации стала установка магнитного компаса в некоторые модели турис</w:t>
      </w:r>
      <w:r w:rsidR="009B2D4C" w:rsidRPr="009B2D4C">
        <w:rPr>
          <w:rFonts w:ascii="Times New Roman" w:hAnsi="Times New Roman" w:cs="Times New Roman"/>
          <w:sz w:val="24"/>
          <w:szCs w:val="24"/>
        </w:rPr>
        <w:t>т</w:t>
      </w:r>
      <w:r w:rsidR="009B2D4C" w:rsidRPr="009B2D4C">
        <w:rPr>
          <w:rFonts w:ascii="Times New Roman" w:hAnsi="Times New Roman" w:cs="Times New Roman"/>
          <w:sz w:val="24"/>
          <w:szCs w:val="24"/>
        </w:rPr>
        <w:t>ских часов. Показания с компаса выводя</w:t>
      </w:r>
      <w:r w:rsidR="009B2D4C" w:rsidRPr="009B2D4C">
        <w:rPr>
          <w:rFonts w:ascii="Times New Roman" w:hAnsi="Times New Roman" w:cs="Times New Roman"/>
          <w:sz w:val="24"/>
          <w:szCs w:val="24"/>
        </w:rPr>
        <w:t>т</w:t>
      </w:r>
      <w:r w:rsidR="009B2D4C" w:rsidRPr="009B2D4C">
        <w:rPr>
          <w:rFonts w:ascii="Times New Roman" w:hAnsi="Times New Roman" w:cs="Times New Roman"/>
          <w:sz w:val="24"/>
          <w:szCs w:val="24"/>
        </w:rPr>
        <w:t>ся на экран, когда часы переведены из режима индикации времени в режим компаса (рис. 4). Единственными минусами такого комбайна является его зависимость от энергии батарейки и относ</w:t>
      </w:r>
      <w:r w:rsidR="009B2D4C" w:rsidRPr="009B2D4C">
        <w:rPr>
          <w:rFonts w:ascii="Times New Roman" w:hAnsi="Times New Roman" w:cs="Times New Roman"/>
          <w:sz w:val="24"/>
          <w:szCs w:val="24"/>
        </w:rPr>
        <w:t>и</w:t>
      </w:r>
      <w:r w:rsidR="009B2D4C" w:rsidRPr="009B2D4C">
        <w:rPr>
          <w:rFonts w:ascii="Times New Roman" w:hAnsi="Times New Roman" w:cs="Times New Roman"/>
          <w:sz w:val="24"/>
          <w:szCs w:val="24"/>
        </w:rPr>
        <w:t>тельная дороговизна. Однако, как второй, дублиру</w:t>
      </w:r>
      <w:r w:rsidR="009B2D4C" w:rsidRPr="009B2D4C">
        <w:rPr>
          <w:rFonts w:ascii="Times New Roman" w:hAnsi="Times New Roman" w:cs="Times New Roman"/>
          <w:sz w:val="24"/>
          <w:szCs w:val="24"/>
        </w:rPr>
        <w:t>ю</w:t>
      </w:r>
      <w:r w:rsidR="009B2D4C" w:rsidRPr="009B2D4C">
        <w:rPr>
          <w:rFonts w:ascii="Times New Roman" w:hAnsi="Times New Roman" w:cs="Times New Roman"/>
          <w:sz w:val="24"/>
          <w:szCs w:val="24"/>
        </w:rPr>
        <w:t>щий компас в сложной экспедиции электронный помощник в ч</w:t>
      </w:r>
      <w:r w:rsidR="009B2D4C" w:rsidRPr="009B2D4C">
        <w:rPr>
          <w:rFonts w:ascii="Times New Roman" w:hAnsi="Times New Roman" w:cs="Times New Roman"/>
          <w:sz w:val="24"/>
          <w:szCs w:val="24"/>
        </w:rPr>
        <w:t>а</w:t>
      </w:r>
      <w:r w:rsidR="009B2D4C" w:rsidRPr="009B2D4C">
        <w:rPr>
          <w:rFonts w:ascii="Times New Roman" w:hAnsi="Times New Roman" w:cs="Times New Roman"/>
          <w:sz w:val="24"/>
          <w:szCs w:val="24"/>
        </w:rPr>
        <w:t>сах может быть просто незаменим, особенно за счет экон</w:t>
      </w:r>
      <w:r w:rsidR="009B2D4C" w:rsidRPr="009B2D4C">
        <w:rPr>
          <w:rFonts w:ascii="Times New Roman" w:hAnsi="Times New Roman" w:cs="Times New Roman"/>
          <w:sz w:val="24"/>
          <w:szCs w:val="24"/>
        </w:rPr>
        <w:t>о</w:t>
      </w:r>
      <w:r w:rsidR="009B2D4C" w:rsidRPr="009B2D4C">
        <w:rPr>
          <w:rFonts w:ascii="Times New Roman" w:hAnsi="Times New Roman" w:cs="Times New Roman"/>
          <w:sz w:val="24"/>
          <w:szCs w:val="24"/>
        </w:rPr>
        <w:t>мии веса и объема снаряжения. Такие же электронные ма</w:t>
      </w:r>
      <w:r w:rsidR="009B2D4C" w:rsidRPr="009B2D4C">
        <w:rPr>
          <w:rFonts w:ascii="Times New Roman" w:hAnsi="Times New Roman" w:cs="Times New Roman"/>
          <w:sz w:val="24"/>
          <w:szCs w:val="24"/>
        </w:rPr>
        <w:t>г</w:t>
      </w:r>
      <w:r w:rsidR="009B2D4C" w:rsidRPr="009B2D4C">
        <w:rPr>
          <w:rFonts w:ascii="Times New Roman" w:hAnsi="Times New Roman" w:cs="Times New Roman"/>
          <w:sz w:val="24"/>
          <w:szCs w:val="24"/>
        </w:rPr>
        <w:t>нитные компаса устанавливаются и в профессиональные м</w:t>
      </w:r>
      <w:r w:rsidR="009B2D4C" w:rsidRPr="009B2D4C">
        <w:rPr>
          <w:rFonts w:ascii="Times New Roman" w:hAnsi="Times New Roman" w:cs="Times New Roman"/>
          <w:sz w:val="24"/>
          <w:szCs w:val="24"/>
        </w:rPr>
        <w:t>о</w:t>
      </w:r>
      <w:r w:rsidR="009B2D4C" w:rsidRPr="009B2D4C">
        <w:rPr>
          <w:rFonts w:ascii="Times New Roman" w:hAnsi="Times New Roman" w:cs="Times New Roman"/>
          <w:sz w:val="24"/>
          <w:szCs w:val="24"/>
        </w:rPr>
        <w:t xml:space="preserve">дели спутниковых навигаторов: это позволяет не терять </w:t>
      </w:r>
      <w:proofErr w:type="gramStart"/>
      <w:r w:rsidR="009B2D4C" w:rsidRPr="009B2D4C">
        <w:rPr>
          <w:rFonts w:ascii="Times New Roman" w:hAnsi="Times New Roman" w:cs="Times New Roman"/>
          <w:sz w:val="24"/>
          <w:szCs w:val="24"/>
        </w:rPr>
        <w:t>ор</w:t>
      </w:r>
      <w:r w:rsidR="009B2D4C" w:rsidRPr="009B2D4C">
        <w:rPr>
          <w:rFonts w:ascii="Times New Roman" w:hAnsi="Times New Roman" w:cs="Times New Roman"/>
          <w:sz w:val="24"/>
          <w:szCs w:val="24"/>
        </w:rPr>
        <w:t>и</w:t>
      </w:r>
      <w:r w:rsidR="009B2D4C" w:rsidRPr="009B2D4C">
        <w:rPr>
          <w:rFonts w:ascii="Times New Roman" w:hAnsi="Times New Roman" w:cs="Times New Roman"/>
          <w:sz w:val="24"/>
          <w:szCs w:val="24"/>
        </w:rPr>
        <w:t>ентировку</w:t>
      </w:r>
      <w:proofErr w:type="gramEnd"/>
      <w:r w:rsidR="009B2D4C" w:rsidRPr="009B2D4C">
        <w:rPr>
          <w:rFonts w:ascii="Times New Roman" w:hAnsi="Times New Roman" w:cs="Times New Roman"/>
          <w:sz w:val="24"/>
          <w:szCs w:val="24"/>
        </w:rPr>
        <w:t xml:space="preserve"> даже если спутники «не видны» и навигатор не работает, либо е</w:t>
      </w:r>
      <w:r w:rsidR="009B2D4C" w:rsidRPr="009B2D4C">
        <w:rPr>
          <w:rFonts w:ascii="Times New Roman" w:hAnsi="Times New Roman" w:cs="Times New Roman"/>
          <w:sz w:val="24"/>
          <w:szCs w:val="24"/>
        </w:rPr>
        <w:t>с</w:t>
      </w:r>
      <w:r w:rsidR="009B2D4C" w:rsidRPr="009B2D4C">
        <w:rPr>
          <w:rFonts w:ascii="Times New Roman" w:hAnsi="Times New Roman" w:cs="Times New Roman"/>
          <w:sz w:val="24"/>
          <w:szCs w:val="24"/>
        </w:rPr>
        <w:t>ли вы стоите на месте и не двигаетесь.</w:t>
      </w:r>
    </w:p>
    <w:p w:rsidR="009B2D4C" w:rsidRPr="009B2D4C" w:rsidRDefault="003F25F0" w:rsidP="003F25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B0AC9C8" wp14:editId="27EBC7FD">
            <wp:simplePos x="0" y="0"/>
            <wp:positionH relativeFrom="column">
              <wp:posOffset>610870</wp:posOffset>
            </wp:positionH>
            <wp:positionV relativeFrom="paragraph">
              <wp:posOffset>66675</wp:posOffset>
            </wp:positionV>
            <wp:extent cx="2239010" cy="3277870"/>
            <wp:effectExtent l="0" t="5080" r="3810" b="3810"/>
            <wp:wrapTight wrapText="bothSides">
              <wp:wrapPolygon edited="0">
                <wp:start x="21649" y="33"/>
                <wp:lineTo x="147" y="33"/>
                <wp:lineTo x="147" y="21500"/>
                <wp:lineTo x="21649" y="21500"/>
                <wp:lineTo x="21649" y="33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3901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B2D4C" w:rsidRPr="003F25F0" w:rsidRDefault="009B2D4C" w:rsidP="003F25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25F0">
        <w:rPr>
          <w:rFonts w:ascii="Times New Roman" w:hAnsi="Times New Roman" w:cs="Times New Roman"/>
          <w:b/>
          <w:sz w:val="24"/>
          <w:szCs w:val="24"/>
        </w:rPr>
        <w:t>Электронный спутниковый компас</w:t>
      </w:r>
    </w:p>
    <w:p w:rsidR="003F25F0" w:rsidRDefault="003F25F0" w:rsidP="003F25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B2D4C" w:rsidRPr="009B2D4C" w:rsidRDefault="009B2D4C" w:rsidP="003F25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2D4C">
        <w:rPr>
          <w:rFonts w:ascii="Times New Roman" w:hAnsi="Times New Roman" w:cs="Times New Roman"/>
          <w:sz w:val="24"/>
          <w:szCs w:val="24"/>
        </w:rPr>
        <w:t>Практически во всех спутниковых навигаторах есть функция компаса (рис. 5). Реализуется она л</w:t>
      </w:r>
      <w:r w:rsidRPr="009B2D4C">
        <w:rPr>
          <w:rFonts w:ascii="Times New Roman" w:hAnsi="Times New Roman" w:cs="Times New Roman"/>
          <w:sz w:val="24"/>
          <w:szCs w:val="24"/>
        </w:rPr>
        <w:t>и</w:t>
      </w:r>
      <w:r w:rsidRPr="009B2D4C">
        <w:rPr>
          <w:rFonts w:ascii="Times New Roman" w:hAnsi="Times New Roman" w:cs="Times New Roman"/>
          <w:sz w:val="24"/>
          <w:szCs w:val="24"/>
        </w:rPr>
        <w:t>бо с помощью чипа с магнитным компасом (см. выше), либо навигатор по данным изменения коорд</w:t>
      </w:r>
      <w:r w:rsidRPr="009B2D4C">
        <w:rPr>
          <w:rFonts w:ascii="Times New Roman" w:hAnsi="Times New Roman" w:cs="Times New Roman"/>
          <w:sz w:val="24"/>
          <w:szCs w:val="24"/>
        </w:rPr>
        <w:t>и</w:t>
      </w:r>
      <w:r w:rsidRPr="009B2D4C">
        <w:rPr>
          <w:rFonts w:ascii="Times New Roman" w:hAnsi="Times New Roman" w:cs="Times New Roman"/>
          <w:sz w:val="24"/>
          <w:szCs w:val="24"/>
        </w:rPr>
        <w:t>нат вычисляет ваше положение относ</w:t>
      </w:r>
      <w:r w:rsidRPr="009B2D4C">
        <w:rPr>
          <w:rFonts w:ascii="Times New Roman" w:hAnsi="Times New Roman" w:cs="Times New Roman"/>
          <w:sz w:val="24"/>
          <w:szCs w:val="24"/>
        </w:rPr>
        <w:t>и</w:t>
      </w:r>
      <w:r w:rsidRPr="009B2D4C">
        <w:rPr>
          <w:rFonts w:ascii="Times New Roman" w:hAnsi="Times New Roman" w:cs="Times New Roman"/>
          <w:sz w:val="24"/>
          <w:szCs w:val="24"/>
        </w:rPr>
        <w:t>тельно сторон света. Во втором, более ра</w:t>
      </w:r>
      <w:r w:rsidRPr="009B2D4C">
        <w:rPr>
          <w:rFonts w:ascii="Times New Roman" w:hAnsi="Times New Roman" w:cs="Times New Roman"/>
          <w:sz w:val="24"/>
          <w:szCs w:val="24"/>
        </w:rPr>
        <w:t>с</w:t>
      </w:r>
      <w:r w:rsidRPr="009B2D4C">
        <w:rPr>
          <w:rFonts w:ascii="Times New Roman" w:hAnsi="Times New Roman" w:cs="Times New Roman"/>
          <w:sz w:val="24"/>
          <w:szCs w:val="24"/>
        </w:rPr>
        <w:t>пространенном сл</w:t>
      </w:r>
      <w:r w:rsidRPr="009B2D4C">
        <w:rPr>
          <w:rFonts w:ascii="Times New Roman" w:hAnsi="Times New Roman" w:cs="Times New Roman"/>
          <w:sz w:val="24"/>
          <w:szCs w:val="24"/>
        </w:rPr>
        <w:t>у</w:t>
      </w:r>
      <w:r w:rsidRPr="009B2D4C">
        <w:rPr>
          <w:rFonts w:ascii="Times New Roman" w:hAnsi="Times New Roman" w:cs="Times New Roman"/>
          <w:sz w:val="24"/>
          <w:szCs w:val="24"/>
        </w:rPr>
        <w:t xml:space="preserve">чае, компас </w:t>
      </w:r>
      <w:proofErr w:type="gramStart"/>
      <w:r w:rsidRPr="009B2D4C">
        <w:rPr>
          <w:rFonts w:ascii="Times New Roman" w:hAnsi="Times New Roman" w:cs="Times New Roman"/>
          <w:sz w:val="24"/>
          <w:szCs w:val="24"/>
        </w:rPr>
        <w:t>работает</w:t>
      </w:r>
      <w:proofErr w:type="gramEnd"/>
      <w:r w:rsidRPr="009B2D4C">
        <w:rPr>
          <w:rFonts w:ascii="Times New Roman" w:hAnsi="Times New Roman" w:cs="Times New Roman"/>
          <w:sz w:val="24"/>
          <w:szCs w:val="24"/>
        </w:rPr>
        <w:t xml:space="preserve"> только если турист с нав</w:t>
      </w:r>
      <w:r w:rsidRPr="009B2D4C">
        <w:rPr>
          <w:rFonts w:ascii="Times New Roman" w:hAnsi="Times New Roman" w:cs="Times New Roman"/>
          <w:sz w:val="24"/>
          <w:szCs w:val="24"/>
        </w:rPr>
        <w:t>и</w:t>
      </w:r>
      <w:r w:rsidRPr="009B2D4C">
        <w:rPr>
          <w:rFonts w:ascii="Times New Roman" w:hAnsi="Times New Roman" w:cs="Times New Roman"/>
          <w:sz w:val="24"/>
          <w:szCs w:val="24"/>
        </w:rPr>
        <w:t>гатором в руке дв</w:t>
      </w:r>
      <w:r w:rsidRPr="009B2D4C">
        <w:rPr>
          <w:rFonts w:ascii="Times New Roman" w:hAnsi="Times New Roman" w:cs="Times New Roman"/>
          <w:sz w:val="24"/>
          <w:szCs w:val="24"/>
        </w:rPr>
        <w:t>и</w:t>
      </w:r>
      <w:r w:rsidRPr="009B2D4C">
        <w:rPr>
          <w:rFonts w:ascii="Times New Roman" w:hAnsi="Times New Roman" w:cs="Times New Roman"/>
          <w:sz w:val="24"/>
          <w:szCs w:val="24"/>
        </w:rPr>
        <w:t>жется. Если стоять на месте — компас работать не б</w:t>
      </w:r>
      <w:r w:rsidRPr="009B2D4C">
        <w:rPr>
          <w:rFonts w:ascii="Times New Roman" w:hAnsi="Times New Roman" w:cs="Times New Roman"/>
          <w:sz w:val="24"/>
          <w:szCs w:val="24"/>
        </w:rPr>
        <w:t>у</w:t>
      </w:r>
      <w:r w:rsidRPr="009B2D4C">
        <w:rPr>
          <w:rFonts w:ascii="Times New Roman" w:hAnsi="Times New Roman" w:cs="Times New Roman"/>
          <w:sz w:val="24"/>
          <w:szCs w:val="24"/>
        </w:rPr>
        <w:t>дет.</w:t>
      </w:r>
    </w:p>
    <w:p w:rsidR="009B2D4C" w:rsidRPr="009B2D4C" w:rsidRDefault="009B2D4C" w:rsidP="003F25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25F0" w:rsidRDefault="003F25F0" w:rsidP="003F25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25F0" w:rsidRDefault="003F25F0" w:rsidP="003F25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25F0" w:rsidRDefault="003F25F0" w:rsidP="003F25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2D4C" w:rsidRDefault="009B2D4C" w:rsidP="003F25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25F0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3F25F0" w:rsidRPr="003F25F0" w:rsidRDefault="003F25F0" w:rsidP="003F25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2D4C" w:rsidRPr="009B2D4C" w:rsidRDefault="009B2D4C" w:rsidP="003F25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2D4C">
        <w:rPr>
          <w:rFonts w:ascii="Times New Roman" w:hAnsi="Times New Roman" w:cs="Times New Roman"/>
          <w:sz w:val="24"/>
          <w:szCs w:val="24"/>
        </w:rPr>
        <w:t>Типов компасов много. Единственное, что следует сделать после приобретения нового компаса — сравнить его показания со старым, проверенным комп</w:t>
      </w:r>
      <w:r w:rsidRPr="009B2D4C">
        <w:rPr>
          <w:rFonts w:ascii="Times New Roman" w:hAnsi="Times New Roman" w:cs="Times New Roman"/>
          <w:sz w:val="24"/>
          <w:szCs w:val="24"/>
        </w:rPr>
        <w:t>а</w:t>
      </w:r>
      <w:r w:rsidRPr="009B2D4C">
        <w:rPr>
          <w:rFonts w:ascii="Times New Roman" w:hAnsi="Times New Roman" w:cs="Times New Roman"/>
          <w:sz w:val="24"/>
          <w:szCs w:val="24"/>
        </w:rPr>
        <w:t>сом. Это позволит исключить риск некорректного ориентирования из-за криво намагниченной стрелки или сбойного чипа. В до</w:t>
      </w:r>
      <w:r w:rsidRPr="009B2D4C">
        <w:rPr>
          <w:rFonts w:ascii="Times New Roman" w:hAnsi="Times New Roman" w:cs="Times New Roman"/>
          <w:sz w:val="24"/>
          <w:szCs w:val="24"/>
        </w:rPr>
        <w:t>б</w:t>
      </w:r>
      <w:r w:rsidRPr="009B2D4C">
        <w:rPr>
          <w:rFonts w:ascii="Times New Roman" w:hAnsi="Times New Roman" w:cs="Times New Roman"/>
          <w:sz w:val="24"/>
          <w:szCs w:val="24"/>
        </w:rPr>
        <w:t>рый путь!</w:t>
      </w:r>
    </w:p>
    <w:p w:rsidR="009B2D4C" w:rsidRPr="009B2D4C" w:rsidRDefault="009B2D4C" w:rsidP="003F25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6A04" w:rsidRPr="009B2D4C" w:rsidRDefault="009B2D4C" w:rsidP="003F25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2D4C">
        <w:rPr>
          <w:rFonts w:ascii="Times New Roman" w:hAnsi="Times New Roman" w:cs="Times New Roman"/>
          <w:sz w:val="24"/>
          <w:szCs w:val="24"/>
        </w:rPr>
        <w:t xml:space="preserve">  </w:t>
      </w:r>
    </w:p>
    <w:sectPr w:rsidR="008A6A04" w:rsidRPr="009B2D4C" w:rsidSect="003F25F0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0DA"/>
    <w:rsid w:val="00066C8D"/>
    <w:rsid w:val="003F25F0"/>
    <w:rsid w:val="004020DA"/>
    <w:rsid w:val="007F0954"/>
    <w:rsid w:val="008A6A04"/>
    <w:rsid w:val="009B2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D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D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1083</Words>
  <Characters>6179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2013-12-23T06:37:00Z</dcterms:created>
  <dcterms:modified xsi:type="dcterms:W3CDTF">2013-12-23T07:09:00Z</dcterms:modified>
</cp:coreProperties>
</file>