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8C" w:rsidRPr="004F58E5" w:rsidRDefault="003301D9" w:rsidP="001A4DBE">
      <w:pPr>
        <w:pStyle w:val="a3"/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lang w:eastAsia="ru-RU"/>
        </w:rPr>
      </w:pPr>
      <w:r>
        <w:rPr>
          <w:rFonts w:ascii="Calibri" w:eastAsia="Times New Roman" w:hAnsi="Calibri" w:cs="Calibri"/>
          <w:color w:val="0F243E" w:themeColor="text2" w:themeShade="80"/>
          <w:lang w:eastAsia="ru-RU"/>
        </w:rPr>
        <w:t xml:space="preserve"> </w:t>
      </w:r>
    </w:p>
    <w:p w:rsidR="0017706C" w:rsidRPr="0017706C" w:rsidRDefault="004F58E5" w:rsidP="0017706C">
      <w:pPr>
        <w:pStyle w:val="a3"/>
        <w:spacing w:after="0" w:line="600" w:lineRule="auto"/>
        <w:ind w:left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</w:pPr>
      <w:r w:rsidRPr="0017706C">
        <w:rPr>
          <w:rFonts w:ascii="Times New Roman" w:eastAsia="Times New Roman" w:hAnsi="Times New Roman" w:cs="Times New Roman"/>
          <w:color w:val="0F243E" w:themeColor="text2" w:themeShade="80"/>
          <w:sz w:val="20"/>
          <w:lang w:eastAsia="ru-RU"/>
        </w:rPr>
        <w:t xml:space="preserve">                    </w:t>
      </w:r>
      <w:r w:rsidR="0017706C">
        <w:rPr>
          <w:rFonts w:ascii="Times New Roman" w:eastAsia="Times New Roman" w:hAnsi="Times New Roman" w:cs="Times New Roman"/>
          <w:color w:val="0F243E" w:themeColor="text2" w:themeShade="80"/>
          <w:sz w:val="20"/>
          <w:lang w:eastAsia="ru-RU"/>
        </w:rPr>
        <w:t xml:space="preserve">   </w:t>
      </w:r>
      <w:r w:rsidRPr="0017706C">
        <w:rPr>
          <w:rFonts w:ascii="Times New Roman" w:eastAsia="Times New Roman" w:hAnsi="Times New Roman" w:cs="Times New Roman"/>
          <w:color w:val="0F243E" w:themeColor="text2" w:themeShade="80"/>
          <w:sz w:val="20"/>
          <w:lang w:eastAsia="ru-RU"/>
        </w:rPr>
        <w:t xml:space="preserve">     </w:t>
      </w:r>
      <w:r w:rsidR="00000170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>«Рассмотрено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»                                </w:t>
      </w:r>
      <w:r w:rsidR="003301D9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</w:t>
      </w:r>
      <w:r w:rsidR="0017706C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«</w:t>
      </w:r>
      <w:r w:rsidR="0017706C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>Согласовано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>»</w:t>
      </w:r>
      <w:r w:rsidR="0017706C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  </w:t>
      </w:r>
      <w:r w:rsidR="003301D9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</w:t>
      </w:r>
      <w:r w:rsidR="0017706C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«Согласовано»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                    </w:t>
      </w:r>
      <w:r w:rsidR="003301D9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</w:t>
      </w:r>
      <w:r w:rsidR="0017706C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«Утверждаю» </w:t>
      </w:r>
    </w:p>
    <w:p w:rsidR="004F58E5" w:rsidRPr="0017706C" w:rsidRDefault="0017706C" w:rsidP="003301D9">
      <w:pPr>
        <w:pStyle w:val="a3"/>
        <w:spacing w:after="0" w:line="480" w:lineRule="auto"/>
        <w:ind w:left="0"/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</w:pP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Руководитель МО _________ /Омаров С.А./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 </w:t>
      </w:r>
      <w:r w:rsidR="00000170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Зам. Директор по УР __</w:t>
      </w:r>
      <w:r w:rsidR="004F58E5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_______ /</w:t>
      </w:r>
      <w:proofErr w:type="spellStart"/>
      <w:r w:rsidR="004F58E5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Имиликов</w:t>
      </w:r>
      <w:proofErr w:type="spellEnd"/>
      <w:r w:rsidR="004F58E5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 М.К./ </w:t>
      </w:r>
      <w:r w:rsidRPr="0017706C">
        <w:rPr>
          <w:rFonts w:ascii="Times New Roman" w:eastAsia="Times New Roman" w:hAnsi="Times New Roman" w:cs="Times New Roman"/>
          <w:color w:val="0F243E" w:themeColor="text2" w:themeShade="80"/>
          <w:sz w:val="18"/>
          <w:szCs w:val="17"/>
          <w:lang w:eastAsia="ru-RU"/>
        </w:rPr>
        <w:t xml:space="preserve"> 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Зам. Директор по Науке</w:t>
      </w:r>
      <w:r w:rsidR="003301D9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 ______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___ /</w:t>
      </w:r>
      <w:proofErr w:type="spellStart"/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Насибова</w:t>
      </w:r>
      <w:proofErr w:type="spellEnd"/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 Б.</w:t>
      </w:r>
      <w:r w:rsidR="003301D9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Ш.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/  </w:t>
      </w:r>
      <w:r w:rsidR="004F58E5" w:rsidRPr="0017706C">
        <w:rPr>
          <w:rFonts w:ascii="Times New Roman" w:eastAsia="Times New Roman" w:hAnsi="Times New Roman" w:cs="Times New Roman"/>
          <w:color w:val="0F243E" w:themeColor="text2" w:themeShade="80"/>
          <w:sz w:val="18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18"/>
          <w:szCs w:val="17"/>
          <w:lang w:eastAsia="ru-RU"/>
        </w:rPr>
        <w:t xml:space="preserve"> 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Директор лицея____________ /Бартиханов М.М./</w:t>
      </w:r>
    </w:p>
    <w:p w:rsidR="004F58E5" w:rsidRPr="0017706C" w:rsidRDefault="004F58E5" w:rsidP="004F58E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lang w:eastAsia="ru-RU"/>
        </w:rPr>
      </w:pP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</w:t>
      </w:r>
      <w:r w:rsidR="0017706C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«___»____________2013г.                                   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«___»____________2013г.    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                   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</w:t>
      </w:r>
      <w:r w:rsidR="0017706C"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>«___»____________2013г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</w:t>
      </w:r>
      <w:r w:rsid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</w:t>
      </w:r>
      <w:r w:rsidRPr="0017706C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«___»____________2013г.</w:t>
      </w:r>
    </w:p>
    <w:p w:rsidR="009A3396" w:rsidRDefault="009A3396" w:rsidP="00D004B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58E5" w:rsidRDefault="004F58E5" w:rsidP="00D004B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58E5" w:rsidRDefault="004F58E5" w:rsidP="00D004B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A3396" w:rsidRPr="004F58E5" w:rsidRDefault="009A3396" w:rsidP="00095C64">
      <w:pPr>
        <w:pStyle w:val="a3"/>
        <w:spacing w:after="0"/>
        <w:ind w:left="426" w:right="425"/>
        <w:jc w:val="center"/>
        <w:rPr>
          <w:rFonts w:ascii="Comic Sans MS" w:eastAsia="Times New Roman" w:hAnsi="Comic Sans MS" w:cs="Times New Roman"/>
          <w:b/>
          <w:color w:val="002060"/>
          <w:sz w:val="64"/>
          <w:szCs w:val="64"/>
          <w:lang w:eastAsia="ru-RU"/>
        </w:rPr>
      </w:pPr>
      <w:r w:rsidRPr="004F58E5">
        <w:rPr>
          <w:rFonts w:ascii="Comic Sans MS" w:eastAsia="Times New Roman" w:hAnsi="Comic Sans MS" w:cs="Times New Roman"/>
          <w:b/>
          <w:color w:val="002060"/>
          <w:sz w:val="64"/>
          <w:szCs w:val="64"/>
          <w:lang w:eastAsia="ru-RU"/>
        </w:rPr>
        <w:t>Тематическое планирование по курсу ОБЖ,</w:t>
      </w:r>
    </w:p>
    <w:p w:rsidR="009A3396" w:rsidRDefault="004F58E5" w:rsidP="00095C64">
      <w:pPr>
        <w:pStyle w:val="a3"/>
        <w:spacing w:after="0"/>
        <w:ind w:left="426" w:right="425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4F58E5">
        <w:rPr>
          <w:rFonts w:ascii="Comic Sans MS" w:eastAsia="Times New Roman" w:hAnsi="Comic Sans MS" w:cs="Times New Roman"/>
          <w:b/>
          <w:color w:val="002060"/>
          <w:sz w:val="64"/>
          <w:szCs w:val="64"/>
          <w:lang w:eastAsia="ru-RU"/>
        </w:rPr>
        <w:t>для 8-11 класса на 2013-2014</w:t>
      </w:r>
      <w:r w:rsidR="009A3396" w:rsidRPr="004F58E5">
        <w:rPr>
          <w:rFonts w:ascii="Comic Sans MS" w:eastAsia="Times New Roman" w:hAnsi="Comic Sans MS" w:cs="Times New Roman"/>
          <w:b/>
          <w:color w:val="002060"/>
          <w:sz w:val="64"/>
          <w:szCs w:val="64"/>
          <w:lang w:eastAsia="ru-RU"/>
        </w:rPr>
        <w:t xml:space="preserve"> учебный год</w:t>
      </w:r>
    </w:p>
    <w:p w:rsidR="005A76F6" w:rsidRDefault="005A76F6" w:rsidP="005A76F6">
      <w:pPr>
        <w:pStyle w:val="a3"/>
        <w:spacing w:after="0"/>
        <w:ind w:left="426" w:right="4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A76F6" w:rsidRPr="004F58E5" w:rsidRDefault="005A76F6" w:rsidP="0017706C">
      <w:pPr>
        <w:pStyle w:val="a3"/>
        <w:spacing w:after="0"/>
        <w:ind w:left="0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</w:pPr>
      <w:proofErr w:type="spellStart"/>
      <w:r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  <w:t>Чиркейский</w:t>
      </w:r>
      <w:proofErr w:type="spellEnd"/>
      <w:r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  <w:t xml:space="preserve"> Многопрофильный лицей</w:t>
      </w:r>
      <w:r w:rsidR="009A3396"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  <w:t xml:space="preserve"> </w:t>
      </w:r>
      <w:proofErr w:type="spellStart"/>
      <w:r w:rsidR="009A3396"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  <w:t>им.А.Омарова</w:t>
      </w:r>
      <w:proofErr w:type="spellEnd"/>
    </w:p>
    <w:p w:rsidR="009A3396" w:rsidRPr="004F58E5" w:rsidRDefault="009A3396" w:rsidP="0017706C">
      <w:pPr>
        <w:pStyle w:val="a3"/>
        <w:spacing w:after="0"/>
        <w:ind w:left="0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</w:pPr>
      <w:r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  <w:t>Преподаватель ОБЖ</w:t>
      </w:r>
      <w:r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u w:val="single"/>
          <w:lang w:eastAsia="ru-RU"/>
        </w:rPr>
        <w:t xml:space="preserve">  Бартиханов Р.М.</w:t>
      </w:r>
    </w:p>
    <w:p w:rsidR="009A3396" w:rsidRPr="004F58E5" w:rsidRDefault="009A3396" w:rsidP="0017706C">
      <w:pPr>
        <w:pStyle w:val="a3"/>
        <w:spacing w:after="0"/>
        <w:ind w:left="0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</w:pPr>
      <w:r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  <w:t>Количество часов в неделю</w:t>
      </w:r>
      <w:r w:rsidRPr="004F58E5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u w:val="single"/>
          <w:lang w:eastAsia="ru-RU"/>
        </w:rPr>
        <w:t xml:space="preserve"> 1 час</w:t>
      </w:r>
    </w:p>
    <w:p w:rsidR="009A3396" w:rsidRPr="004F58E5" w:rsidRDefault="009A3396" w:rsidP="0017706C">
      <w:pPr>
        <w:pStyle w:val="a3"/>
        <w:spacing w:after="0"/>
        <w:ind w:left="0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4F58E5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Школьный компонент_________</w:t>
      </w:r>
    </w:p>
    <w:p w:rsidR="003301D9" w:rsidRDefault="003301D9" w:rsidP="003301D9">
      <w:pPr>
        <w:pStyle w:val="a3"/>
        <w:spacing w:after="0"/>
        <w:ind w:left="0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</w:p>
    <w:p w:rsidR="009A3396" w:rsidRPr="004F58E5" w:rsidRDefault="003301D9" w:rsidP="003301D9">
      <w:pPr>
        <w:pStyle w:val="a3"/>
        <w:spacing w:after="0"/>
        <w:ind w:left="0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              </w:t>
      </w:r>
      <w:r w:rsidR="0083258C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</w:t>
      </w:r>
      <w:r w:rsidR="006757E3" w:rsidRPr="004F58E5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Авторы учебника</w:t>
      </w:r>
      <w:r w:rsidR="005A76F6" w:rsidRPr="004F58E5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: </w:t>
      </w:r>
      <w:proofErr w:type="spellStart"/>
      <w:r w:rsidR="005A76F6" w:rsidRPr="004F58E5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В.В.Марков</w:t>
      </w:r>
      <w:proofErr w:type="spellEnd"/>
    </w:p>
    <w:p w:rsidR="005A76F6" w:rsidRPr="004F58E5" w:rsidRDefault="003301D9" w:rsidP="003301D9">
      <w:pPr>
        <w:pStyle w:val="a3"/>
        <w:spacing w:after="0"/>
        <w:ind w:left="3119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</w:t>
      </w:r>
      <w:r w:rsidR="0083258C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</w:t>
      </w:r>
      <w:proofErr w:type="spellStart"/>
      <w:r w:rsidR="005A76F6" w:rsidRPr="004F58E5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В.Н.Латчук</w:t>
      </w:r>
      <w:proofErr w:type="spellEnd"/>
    </w:p>
    <w:p w:rsidR="005A76F6" w:rsidRPr="004F58E5" w:rsidRDefault="003301D9" w:rsidP="003301D9">
      <w:pPr>
        <w:pStyle w:val="a3"/>
        <w:spacing w:after="0"/>
        <w:ind w:left="3119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   </w:t>
      </w:r>
      <w:r w:rsidR="0083258C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</w:t>
      </w:r>
      <w:proofErr w:type="spellStart"/>
      <w:r w:rsidR="005A76F6" w:rsidRPr="004F58E5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С.К.Миронов</w:t>
      </w:r>
      <w:proofErr w:type="spellEnd"/>
    </w:p>
    <w:p w:rsidR="00BA1359" w:rsidRPr="0083258C" w:rsidRDefault="0083258C" w:rsidP="0083258C">
      <w:pPr>
        <w:spacing w:after="0"/>
        <w:ind w:right="425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 </w:t>
      </w:r>
      <w:r w:rsidR="003301D9" w:rsidRPr="0083258C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                                                                                              </w:t>
      </w:r>
      <w:proofErr w:type="spellStart"/>
      <w:r w:rsidR="005A76F6" w:rsidRPr="0083258C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С.Н.Вангородский</w:t>
      </w:r>
      <w:proofErr w:type="spellEnd"/>
    </w:p>
    <w:p w:rsidR="003301D9" w:rsidRDefault="003301D9" w:rsidP="00BA1359">
      <w:pPr>
        <w:pStyle w:val="a3"/>
        <w:spacing w:after="0"/>
        <w:ind w:left="3119" w:right="425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</w:p>
    <w:p w:rsidR="00F864BC" w:rsidRPr="004F58E5" w:rsidRDefault="00F864BC" w:rsidP="00BA1359">
      <w:pPr>
        <w:pStyle w:val="a3"/>
        <w:spacing w:after="0"/>
        <w:ind w:left="3119" w:right="425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lastRenderedPageBreak/>
        <w:t>Тематическое планирование</w:t>
      </w:r>
      <w:r w:rsidR="007E6517"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 </w:t>
      </w:r>
      <w:r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курса </w:t>
      </w:r>
      <w:r w:rsidR="007E6517"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ОБЖ</w:t>
      </w:r>
      <w:r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 для 8 класса</w:t>
      </w:r>
    </w:p>
    <w:p w:rsidR="00D24F83" w:rsidRPr="004F58E5" w:rsidRDefault="00D24F83" w:rsidP="007E6517">
      <w:pPr>
        <w:spacing w:after="0" w:line="360" w:lineRule="auto"/>
        <w:jc w:val="center"/>
        <w:rPr>
          <w:rFonts w:ascii="Calibri" w:eastAsia="Times New Roman" w:hAnsi="Calibri" w:cs="Calibri"/>
          <w:b/>
          <w:color w:val="0F243E" w:themeColor="text2" w:themeShade="80"/>
          <w:lang w:eastAsia="ru-RU"/>
        </w:rPr>
      </w:pPr>
    </w:p>
    <w:tbl>
      <w:tblPr>
        <w:tblW w:w="16114" w:type="dxa"/>
        <w:tblInd w:w="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7230"/>
        <w:gridCol w:w="708"/>
        <w:gridCol w:w="4962"/>
        <w:gridCol w:w="1088"/>
        <w:gridCol w:w="1514"/>
      </w:tblGrid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bookmarkStart w:id="0" w:name="a29dd40596cc4b8210ab02ba563e03c6fd5ac3c7"/>
            <w:bookmarkStart w:id="1" w:name="0"/>
            <w:bookmarkEnd w:id="0"/>
            <w:bookmarkEnd w:id="1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№</w:t>
            </w:r>
          </w:p>
          <w:p w:rsidR="00F864BC" w:rsidRPr="004F58E5" w:rsidRDefault="00F864BC" w:rsidP="007E6517">
            <w:pPr>
              <w:spacing w:after="0" w:line="0" w:lineRule="atLeast"/>
              <w:ind w:left="-108" w:right="-108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Разделы, темы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7E6517" w:rsidP="007E6517">
            <w:pPr>
              <w:spacing w:after="0" w:line="0" w:lineRule="atLeast"/>
              <w:ind w:right="-130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Кол</w:t>
            </w:r>
            <w:proofErr w:type="gramStart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.</w:t>
            </w:r>
            <w:proofErr w:type="gramEnd"/>
            <w:r w:rsidR="00F864BC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864BC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ч</w:t>
            </w:r>
            <w:proofErr w:type="gramEnd"/>
            <w:r w:rsidR="00F864BC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асов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0" w:lineRule="atLeast"/>
              <w:ind w:right="-130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Требования к уровню подготовки  </w:t>
            </w:r>
            <w:proofErr w:type="gramStart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обучающихся</w:t>
            </w:r>
            <w:proofErr w:type="gramEnd"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095C64">
            <w:pPr>
              <w:spacing w:after="0" w:line="0" w:lineRule="atLeast"/>
              <w:ind w:right="-130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095C64">
            <w:pPr>
              <w:spacing w:after="0" w:line="0" w:lineRule="atLeast"/>
              <w:ind w:left="-38" w:right="-130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ОПАСНЫЕ И ЧРЕЗВЫЧАЙНЫЕ СИТУАЦИИ ТЕХНОГЕННОГО ХАРАКТЕРА. БЕЗОПАСНОСТЬ И ЗАЩИТА ЧЕЛОВЕКА.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5E9E" w:rsidRPr="004F58E5" w:rsidRDefault="00F864BC" w:rsidP="00D24F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 промышленных авариях и катастрофах, потенциально опасных объектах.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CA5E9E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  </w:t>
            </w:r>
          </w:p>
          <w:p w:rsidR="00F864BC" w:rsidRPr="004F58E5" w:rsidRDefault="00F864BC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</w:t>
            </w:r>
            <w:r w:rsidR="00CA5E9E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CA5E9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полученные знания и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умения для обеспечения личной безопасности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7E6517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ОСНОВНЫЕ ВИДЫ И ПРИЧИНЫ ОПАСНЫХ СИТУАЦИЙ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proofErr w:type="gramStart"/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ТЕХНОГЕННОГО</w:t>
            </w:r>
            <w:proofErr w:type="gramEnd"/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 xml:space="preserve"> ХАРАКЕРА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1.1. Понятия аварии, катастрофы, чрезвычайной ситуации техногенного характера. Их классификация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1.2. Краткая характеристика основных видов чрезвычайных ситуаций техногенного характера и их последствий</w:t>
            </w:r>
            <w:r w:rsidR="00151EBD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151EBD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1.3. Основные причины и стадии развития техногенных происшествий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1.2</w:t>
            </w:r>
            <w:r w:rsidR="00151EBD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151EBD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7E6517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ПОЖАРЫ И ВЗРЫВЫ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безопасного поведения при пожарах и взрывах.</w:t>
            </w:r>
          </w:p>
          <w:p w:rsidR="00F864BC" w:rsidRPr="004F58E5" w:rsidRDefault="00F864BC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предвидеть потенциальные опасности и правильно действовать в случае их наступления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2.1. Пожары</w:t>
            </w:r>
            <w:r w:rsidR="00151EBD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151EBD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2.2. Взрывы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2.1</w:t>
            </w:r>
            <w:r w:rsidR="00151EBD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151EBD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2.3. Условия и причины возникновения пожаров и взрывов</w:t>
            </w:r>
            <w:r w:rsidR="00151EBD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="00151EBD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="00151EBD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="00151EBD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2.4. Возможные последствия пожаров и взрывов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2.3</w:t>
            </w:r>
            <w:r w:rsidR="00151EBD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151EBD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1EBD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F63578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2.5.  Меры пожарной безопасности. Правила безопасного поведения при пожарах и угрозе взрывов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F635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F63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F635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1EBD" w:rsidRPr="004F58E5" w:rsidTr="00151EBD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F63578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2.6  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F635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F635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F63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1EBD" w:rsidRPr="004F58E5" w:rsidTr="00151EBD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1EBD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АВАРИИ С ВЫБРОСОМ ОПАСНЫХ ХИМИЧЕСКИХ ВЕЩЕСТВ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F63578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D24F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 химически опасных объектах производства, аварийно-химических опасных веществах.</w:t>
            </w:r>
          </w:p>
          <w:p w:rsidR="00151EBD" w:rsidRPr="004F58E5" w:rsidRDefault="00151EBD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1EBD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3.1. Опасные химические вещества и объекты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3.2. Характеристика АХОВ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lastRenderedPageBreak/>
              <w:t>и их поражающих факторов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3.1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3.2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EBD" w:rsidRPr="004F58E5" w:rsidRDefault="00151EBD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3.3.  Причины и последствия аварий на химически опасных объектах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3.4. Правила поведения и защитные меры при авариях на ХОО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3.5.  Первая помощь пострадавшим от АХОВ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3826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безопасного поведения  при авариях с выбросом опасных химических веществ.</w:t>
            </w:r>
          </w:p>
          <w:p w:rsidR="00A33181" w:rsidRPr="004F58E5" w:rsidRDefault="00A33181" w:rsidP="003826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F635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3.3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3.4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§ 3.5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A33181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181" w:rsidRPr="004F58E5" w:rsidRDefault="00A33181" w:rsidP="00F635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A33181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181" w:rsidRPr="004F58E5" w:rsidRDefault="00A33181" w:rsidP="00F635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A33181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АВАРИИ С ВЫБРОСОМ РАДИОАКТИВНЫХ ВЕЩЕСТВ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F63578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безопасного поведения при радиационных авариях.</w:t>
            </w:r>
          </w:p>
          <w:p w:rsidR="00A33181" w:rsidRPr="004F58E5" w:rsidRDefault="00A33181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предвидеть потенциальные опасности и правильно действовать в случае их наступления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4.1. Радиоактивность и радиационно-опасные объекты</w:t>
            </w:r>
            <w:r w:rsidR="0052318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52318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4.2. Ионизирующее излучение: природа, единицы измерения, биологические эффекты</w:t>
            </w:r>
            <w:r w:rsidR="0052318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52318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4.3. Естественная радиоактивность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4.1</w:t>
            </w:r>
            <w:r w:rsidR="0052318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52318A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4.2</w:t>
            </w:r>
            <w:r w:rsidR="0052318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 w:rsidR="0052318A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§ 4.3</w:t>
            </w:r>
            <w:r w:rsidR="0052318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52318A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4.4. Характеристика очагов поражения при радиационных авариях и принципы защиты от ионизирующего излучения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4.5. Правила поведения и действия населения при радиационных авариях и радиоактивном загрязнении местности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52318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52318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4.4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52318A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4.6 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52318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52318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ГИДРОДИНАМИЧЕСКИЕ АВАРИИ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F63578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правила безопасного поведения при угрозе и в ходе наводнения при гидродинамической аварии</w:t>
            </w:r>
          </w:p>
          <w:p w:rsidR="00A33181" w:rsidRPr="004F58E5" w:rsidRDefault="00A33181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предвидеть потенциальные опасности и правильно действовать в случае их наступления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5.1. Гидродинамические аварии и гидротехнические сооружения</w:t>
            </w:r>
            <w:r w:rsidR="00F6357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F63578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5.2. Причины и виды гидродинамических аварий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A44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5.1</w:t>
            </w:r>
            <w:r w:rsidR="00AA44C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AA44C5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5.2</w:t>
            </w:r>
            <w:r w:rsidR="00AA44C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 w:rsidR="00AA44C5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A44C5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5.3.  Последствия гидродинамических аварий</w:t>
            </w:r>
            <w:r w:rsidR="00AA44C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AA44C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5.4. Меры по защите населения от последствий </w:t>
            </w:r>
            <w:proofErr w:type="spellStart"/>
            <w:proofErr w:type="gramStart"/>
            <w:r w:rsidR="00AA44C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гидро</w:t>
            </w:r>
            <w:proofErr w:type="spellEnd"/>
            <w:r w:rsidR="00AA44C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динамических</w:t>
            </w:r>
            <w:proofErr w:type="gramEnd"/>
            <w:r w:rsidR="00AA44C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аварий. Правила поведения при угрозе и во время гидродинамических аварий.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A44C5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A44C5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НАРУШЕНИЕ ЭКОЛОГИЧЕСКОГО РАВНОВЕСИЯ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A44C5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безопасного поведения в случае нарушения экологического равновесия.</w:t>
            </w:r>
          </w:p>
          <w:p w:rsidR="00A33181" w:rsidRPr="004F58E5" w:rsidRDefault="00A33181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Использовать полученные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знания  в повседневной жизни</w:t>
            </w:r>
            <w:r w:rsidRPr="004F58E5"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A33181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6.1. Экология и экологическая безопасность</w:t>
            </w:r>
            <w:r w:rsidR="0015081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15081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6.2. Биосфера и человек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6.1</w:t>
            </w:r>
            <w:r w:rsidR="0015081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15081A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3181" w:rsidRPr="004F58E5" w:rsidRDefault="00A33181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6.3. Загрязнение атмосферы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6.4. Загрязнение почв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6.5. Загрязнение природных вод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безопасного поведения в случае нарушения экологического равновесия.</w:t>
            </w:r>
          </w:p>
          <w:p w:rsidR="0015081A" w:rsidRPr="004F58E5" w:rsidRDefault="0015081A" w:rsidP="002A304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Использовать полученные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знания  в повседневной жизни</w:t>
            </w:r>
            <w:r w:rsidRPr="004F58E5"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6.4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§ 6.5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5081A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6.6. Понятие о предельно допустимых концентрациях загрязняющих веществ. Краткая характеристика экологической обстановки в России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2A3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2A3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5081A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5081A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ОПАСНЫЕ СИТУАЦИИ, ВОЗНИКАЮЩИЕ В ПОВСЕДНЕВНОЙ ЖИЗНИ, И ПРАВИЛА БЕЗОПАСНОГО ПОВЕДЕНИЯ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885155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D24F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Знать опасные ситуации, возникающие в повседневной жизни и правила безопасного поведения.</w:t>
            </w:r>
          </w:p>
          <w:p w:rsidR="0015081A" w:rsidRPr="004F58E5" w:rsidRDefault="0015081A" w:rsidP="00D24F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Использовать полученные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знания  в повседневной жизни.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lang w:eastAsia="ru-RU"/>
              </w:rPr>
              <w:t>БЕЗОПАСНОЕ ПОВЕДЕНИЕ НА УЛИЦАХ И ДОРОГАХ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885155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5081A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7.1. Правила для велосипедистов</w:t>
            </w:r>
            <w:r w:rsidR="00007C4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="00007C42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7.2. Правила для </w:t>
            </w:r>
            <w:proofErr w:type="spellStart"/>
            <w:r w:rsidR="00007C42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роллинга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7.1</w:t>
            </w:r>
            <w:r w:rsidR="00007C42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007C42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7.2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81A" w:rsidRPr="004F58E5" w:rsidRDefault="0015081A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007C42" w:rsidRPr="004F58E5" w:rsidTr="0017706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2A3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007C42" w:rsidRPr="004F58E5" w:rsidTr="00007C42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C42" w:rsidRPr="004F58E5" w:rsidRDefault="00007C42" w:rsidP="00A446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C42" w:rsidRPr="004F58E5" w:rsidRDefault="00007C42" w:rsidP="007E651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C42" w:rsidRPr="004F58E5" w:rsidRDefault="00007C42" w:rsidP="00D24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C42" w:rsidRPr="004F58E5" w:rsidRDefault="00007C42" w:rsidP="007E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</w:tbl>
    <w:p w:rsidR="002A3C13" w:rsidRDefault="002A3C13" w:rsidP="007E6517">
      <w:pPr>
        <w:jc w:val="center"/>
        <w:rPr>
          <w:color w:val="0F243E" w:themeColor="text2" w:themeShade="80"/>
        </w:rPr>
      </w:pPr>
    </w:p>
    <w:p w:rsidR="00014EA9" w:rsidRPr="00885155" w:rsidRDefault="00014EA9" w:rsidP="00014EA9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color w:val="0F243E" w:themeColor="text2" w:themeShade="80"/>
        </w:rPr>
        <w:t xml:space="preserve">  </w:t>
      </w: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>Лекция – ___</w:t>
      </w:r>
    </w:p>
    <w:p w:rsidR="00014EA9" w:rsidRPr="00885155" w:rsidRDefault="00014EA9" w:rsidP="00014EA9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</w:t>
      </w:r>
      <w:proofErr w:type="gramStart"/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>Практическая</w:t>
      </w:r>
      <w:proofErr w:type="gramEnd"/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занятия – ___</w:t>
      </w:r>
    </w:p>
    <w:p w:rsidR="00014EA9" w:rsidRPr="00885155" w:rsidRDefault="00014EA9" w:rsidP="00014EA9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Контрольная работа – ___</w:t>
      </w:r>
    </w:p>
    <w:p w:rsidR="00D301D1" w:rsidRDefault="00D301D1" w:rsidP="00D301D1">
      <w:pPr>
        <w:spacing w:after="0" w:line="240" w:lineRule="auto"/>
        <w:jc w:val="both"/>
        <w:rPr>
          <w:color w:val="0F243E" w:themeColor="text2" w:themeShade="80"/>
        </w:rPr>
      </w:pPr>
    </w:p>
    <w:p w:rsidR="005A31BE" w:rsidRDefault="005A31BE" w:rsidP="00D301D1">
      <w:pPr>
        <w:spacing w:after="0" w:line="240" w:lineRule="auto"/>
        <w:jc w:val="both"/>
        <w:rPr>
          <w:color w:val="0F243E" w:themeColor="text2" w:themeShade="80"/>
        </w:rPr>
      </w:pPr>
    </w:p>
    <w:p w:rsidR="005A31BE" w:rsidRPr="004F58E5" w:rsidRDefault="005A31BE" w:rsidP="00D301D1">
      <w:pPr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lang w:eastAsia="ru-RU"/>
        </w:rPr>
      </w:pPr>
    </w:p>
    <w:p w:rsidR="00F864BC" w:rsidRPr="004F58E5" w:rsidRDefault="00F864BC" w:rsidP="00D301D1">
      <w:pPr>
        <w:spacing w:after="0" w:line="360" w:lineRule="auto"/>
        <w:jc w:val="center"/>
        <w:rPr>
          <w:rFonts w:ascii="Calibri" w:eastAsia="Times New Roman" w:hAnsi="Calibri" w:cs="Calibri"/>
          <w:color w:val="0F243E" w:themeColor="text2" w:themeShade="80"/>
          <w:sz w:val="32"/>
          <w:szCs w:val="32"/>
          <w:lang w:eastAsia="ru-RU"/>
        </w:rPr>
      </w:pPr>
      <w:r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lastRenderedPageBreak/>
        <w:t>Тематическое планирование</w:t>
      </w:r>
      <w:r w:rsidR="00D301D1"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 xml:space="preserve"> курса ОБЖ для 10 класса</w:t>
      </w:r>
    </w:p>
    <w:tbl>
      <w:tblPr>
        <w:tblW w:w="1587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7938"/>
        <w:gridCol w:w="1134"/>
        <w:gridCol w:w="1134"/>
      </w:tblGrid>
      <w:tr w:rsidR="004F58E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bookmarkStart w:id="2" w:name="9e5bdc1fa259f3d85c5e1316a35cc8a3b235be72"/>
            <w:bookmarkEnd w:id="2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№</w:t>
            </w:r>
          </w:p>
          <w:p w:rsidR="00F864BC" w:rsidRPr="004F58E5" w:rsidRDefault="00F864BC" w:rsidP="001A4DBE">
            <w:pPr>
              <w:spacing w:after="0" w:line="0" w:lineRule="atLeast"/>
              <w:ind w:left="-108" w:right="-108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0"/>
                <w:szCs w:val="2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Разделы, темы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EC3CEE" w:rsidP="00EC3CEE">
            <w:pPr>
              <w:spacing w:after="0" w:line="0" w:lineRule="atLeast"/>
              <w:ind w:right="-130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Кол</w:t>
            </w:r>
            <w:proofErr w:type="gramStart"/>
            <w:r w:rsidR="0072290E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.</w:t>
            </w:r>
            <w:proofErr w:type="gramEnd"/>
            <w:r w:rsidR="00F864BC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864BC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ч</w:t>
            </w:r>
            <w:proofErr w:type="gramEnd"/>
            <w:r w:rsidR="00F864BC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асов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ind w:right="-130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0"/>
                <w:szCs w:val="2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Требования к уровню подготовки  </w:t>
            </w:r>
            <w:proofErr w:type="gramStart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ind w:right="-130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ind w:left="-38" w:right="-130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4F58E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885155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4F58E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поведения в условиях вынужденной автономии в природных условиях</w:t>
            </w:r>
            <w:r w:rsidR="0088515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="0088515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Правила поведения в ситуациях криминогенного </w:t>
            </w:r>
            <w:r w:rsidR="0088515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характера; </w:t>
            </w:r>
            <w:r w:rsidR="0088515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об основных опасных ситуациях, возникающих в повседневной жизни, и правилах </w:t>
            </w:r>
            <w:r w:rsidR="0088515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поведения в них; </w:t>
            </w:r>
            <w:r w:rsidR="0088515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об уголовной ответственности несовершеннолетних и видах наказаний, назначаемых несовершеннолетним.</w:t>
            </w:r>
          </w:p>
          <w:p w:rsidR="00F864BC" w:rsidRPr="004F58E5" w:rsidRDefault="00F864BC" w:rsidP="00885155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называть  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</w:t>
            </w:r>
            <w:r w:rsidR="0088515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="00885155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="0088515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 </w:t>
            </w:r>
            <w:r w:rsidR="00885155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88515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="00885155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88515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полученные знания в повседневной жизни для развития черт личности, необходимых для  безопасного поведения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1.1</w:t>
            </w:r>
            <w:r w:rsidR="0088515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 § 1.2;</w:t>
            </w:r>
            <w:r w:rsidR="00885155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§1.3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поведения в условиях чрезвычайных ситуаций природного характера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поведения в условиях чрезвычайных ситуаций техногенного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потенциальные опасности природного, техногенного и социального происхождения, характерные для региона проживания; правила безопасного поведения в условиях чрезвычайных ситуаций.  </w:t>
            </w:r>
          </w:p>
          <w:p w:rsidR="00885155" w:rsidRPr="004F58E5" w:rsidRDefault="00885155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Уметь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приобретенные знания для развития в себе качеств, необходимых для безопасного поведения в Чрезвычайных ситуациях природного и техногенного характера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88515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Единая государственная система предупреждений и ликвидации ЧС (РСЧС)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предназна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чение, структуру и задачи РСЧС; 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сновные задачи государственных служб по защите населения и территорий от чрезвычайных ситуаций природного и техногенного характера.</w:t>
            </w:r>
          </w:p>
          <w:p w:rsidR="00885155" w:rsidRPr="004F58E5" w:rsidRDefault="00885155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полученные знания для обращения в случае необходимости в службы экстренной помощи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§ 1.6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88515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885155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88515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5155" w:rsidRPr="004F58E5" w:rsidRDefault="00885155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Гражданская оборона – составная часть системы обороноспособности страны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885155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Гражданская оборона, основные понятия и определения, задачи ГО</w:t>
            </w:r>
            <w:r w:rsidR="00BE09C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BE09C1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предназначении гражданской </w:t>
            </w:r>
            <w:r w:rsidR="00BE09C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обороны, её структуре и задачах; </w:t>
            </w:r>
          </w:p>
          <w:p w:rsidR="00BE09C1" w:rsidRPr="00BE09C1" w:rsidRDefault="00BE09C1" w:rsidP="00BE09C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Иметь представление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 современных средствах поражения и их поражающих факторах.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  <w:p w:rsidR="00885155" w:rsidRPr="004F58E5" w:rsidRDefault="0088515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полученные знания и умения  для обеспечения личной безопасности</w:t>
            </w:r>
            <w:r w:rsidR="00BE09C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П</w:t>
            </w:r>
            <w:r w:rsidR="00BE09C1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редвидеть потенциальные опасности и правильно действовать в случае их наступления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2.1</w:t>
            </w:r>
            <w:r w:rsidR="00BE09C1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BE09C1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155" w:rsidRPr="004F58E5" w:rsidRDefault="00885155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BE09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Оповещение и информирование населения о ЧС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2A3044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способы оповещения населения в чрезвычайных ситуациях</w:t>
            </w:r>
            <w:proofErr w:type="gramStart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защитных сооружений,</w:t>
            </w:r>
            <w:r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поведения в защитных сооружениях.</w:t>
            </w:r>
          </w:p>
          <w:p w:rsidR="00BE09C1" w:rsidRPr="004F58E5" w:rsidRDefault="00BE09C1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действовать в чрезвычайных ситуациях; использовать средства коллективной защиты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Средства индивидуальной защиты населения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Организация проведения аварийн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о-спасательных работ в зоне ЧС;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Организация ГО в школе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основные средства индивидуальной защиты органов дыхания и кожи, медицинские средства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защиты и профилактики; 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 организации проведения аварийно-спасательных работ в зонах ЧС.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  <w:p w:rsidR="00BE09C1" w:rsidRPr="00BE09C1" w:rsidRDefault="00BE09C1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Уметь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пользования средствами индивидуальной  защиты (противогазом, респиратором, ватно-марлевой повязкой, домашней медицинской аптечкой)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полученные знания и умения  для обеспечения личной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 § 2.6;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2.7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BE09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BE09C1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BE09C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EC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BE09C1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BE09C1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Здоровый образ жизни и его составляющие</w:t>
            </w:r>
            <w:r w:rsidR="002A3044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2A3044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Биологические ритмы и работоспособность человека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Default="00BE09C1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</w:t>
            </w:r>
            <w:r w:rsidR="002A3044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О</w:t>
            </w:r>
            <w:r w:rsidR="002A3044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сновные составляющие здорового образа жизни</w:t>
            </w:r>
            <w:r w:rsidR="002A3044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  <w:p w:rsidR="00BE09C1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Уметь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4.1</w:t>
            </w:r>
            <w:r w:rsidR="002A304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2A3044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9C1" w:rsidRPr="004F58E5" w:rsidRDefault="00BE09C1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Значение двигательной активности и закаливания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Вредные привычки. Профилактика вредных привычек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Вредные привычки. Профилактика вредных привычек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факторах, способствующих укреплению здоровья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вредных привычках–факторах, разрушающих здоровье.</w:t>
            </w:r>
          </w:p>
          <w:p w:rsidR="002A3044" w:rsidRPr="004F58E5" w:rsidRDefault="002A304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Уметь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приобретенные знания в повседневной жизни для ведения здорового образа жизни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2A304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3044" w:rsidRPr="004F58E5" w:rsidRDefault="002A304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Основы военной службы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История создания Вооруженных Сил России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Организационная структура Вооруженных Сил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Иметь представление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об истории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создания Вооруженных Сил России; 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 организационной структуре ВС РФ.</w:t>
            </w:r>
          </w:p>
          <w:p w:rsidR="002A3044" w:rsidRPr="004F58E5" w:rsidRDefault="002A304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осуществления осознанного самоопределения по отношению к военной службе.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2A304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Функции и основные задачи современных Вооруженных Сил России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Другие войска, их состав и предназначение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Патриотизм – основа героизма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Памяти поколений. Дни воинской славы России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функции и основные зад</w:t>
            </w:r>
            <w:r w:rsidR="00084074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ачи современных Вооруженных Сил; О</w:t>
            </w:r>
            <w:r w:rsidR="00084074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требованиях воинской деятельности, предъявляемых к моральным, индивидуально-психологическим и профессиональным</w:t>
            </w:r>
            <w:r w:rsidR="00084074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084074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качествам гражданина; О</w:t>
            </w:r>
            <w:r w:rsidR="00084074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днях воинской славы и о формах увековечения памяти.</w:t>
            </w:r>
          </w:p>
          <w:p w:rsidR="00084074" w:rsidRDefault="002A3044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Иметь представление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об управлении Вооруженными Силами;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084074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 реформе; </w:t>
            </w:r>
          </w:p>
          <w:p w:rsidR="00084074" w:rsidRDefault="002A3044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осуществления осознанного самоопределения по отношению к военной службе</w:t>
            </w:r>
            <w:r w:rsidR="00084074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  <w:p w:rsidR="002A3044" w:rsidRPr="004F58E5" w:rsidRDefault="0008407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 приобретенные  знания  для развития в себе качеств, необходимых для военной службы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тстаивать свою гражданскую позицию, формировать с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вои мировоззренческие взгляды; 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приобретенные  знания  для развития в себе качеств, необходимых для военной службы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5.3</w:t>
            </w:r>
            <w:r w:rsidR="0008407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084074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5.4</w:t>
            </w:r>
            <w:r w:rsidR="0008407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084074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6.1</w:t>
            </w:r>
            <w:r w:rsidR="00084074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="00084074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044" w:rsidRPr="004F58E5" w:rsidRDefault="002A304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2A304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D954AF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Дружба, войсковое товарищество – основа боевой готовности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D954A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D954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Иметь представление 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дружбе и войсковом товариществе как основе боевой готовности частей и подразделений. Вооруженных Сил. </w:t>
            </w:r>
          </w:p>
          <w:p w:rsidR="00084074" w:rsidRPr="004F58E5" w:rsidRDefault="00084074" w:rsidP="00D954AF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Уметь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приобретенные  знания  для развития в себе духовных и физических качеств, необходимых для военной службы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D954A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6.3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2A304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  <w:p w:rsidR="00084074" w:rsidRPr="004F58E5" w:rsidRDefault="00084074" w:rsidP="0008407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2A304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08407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2A304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2A30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2A304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Боевое знамя воинской части;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Ордена — почетные награды за воинские отличия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Ритуалы Вооруженных Сил Российской Федерации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 символах воинской чести; 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 основных государственных наградах. У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отстаивать свою гражданскую позицию, формировать свои мировоззренческие взгляды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ритуалах ВС РФ.</w:t>
            </w:r>
          </w:p>
          <w:p w:rsidR="00084074" w:rsidRPr="004F58E5" w:rsidRDefault="0008407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осуществлять осознанное самоопределение по отношению к военной службе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7.1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7.2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7.3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B91AF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B91A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B91AF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B91A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5F5C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"/>
                <w:szCs w:val="24"/>
                <w:lang w:eastAsia="ru-RU"/>
              </w:rPr>
            </w:pPr>
          </w:p>
        </w:tc>
      </w:tr>
      <w:tr w:rsidR="00084074" w:rsidRPr="004F58E5" w:rsidTr="000840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EC3C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074" w:rsidRPr="004F58E5" w:rsidRDefault="00084074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074" w:rsidRPr="004F58E5" w:rsidRDefault="00084074" w:rsidP="001A4DBE">
            <w:pPr>
              <w:spacing w:after="0" w:line="270" w:lineRule="atLeast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</w:tbl>
    <w:p w:rsidR="00F864BC" w:rsidRPr="004F58E5" w:rsidRDefault="00F864BC" w:rsidP="001A4DBE">
      <w:pPr>
        <w:rPr>
          <w:color w:val="0F243E" w:themeColor="text2" w:themeShade="80"/>
        </w:rPr>
      </w:pPr>
    </w:p>
    <w:p w:rsidR="00AA0C6B" w:rsidRPr="00885155" w:rsidRDefault="00AA0C6B" w:rsidP="00AA0C6B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</w:t>
      </w: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>Лекция – ___</w:t>
      </w:r>
    </w:p>
    <w:p w:rsidR="00AA0C6B" w:rsidRPr="00885155" w:rsidRDefault="00AA0C6B" w:rsidP="00AA0C6B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</w:t>
      </w:r>
      <w:proofErr w:type="gramStart"/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>Практическая</w:t>
      </w:r>
      <w:proofErr w:type="gramEnd"/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занятия – ___</w:t>
      </w:r>
    </w:p>
    <w:p w:rsidR="00AA0C6B" w:rsidRPr="00885155" w:rsidRDefault="00AA0C6B" w:rsidP="00AA0C6B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Контрольная работа – ___</w:t>
      </w: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F864BC" w:rsidRPr="004F58E5" w:rsidRDefault="00F864BC" w:rsidP="001A4DBE">
      <w:pPr>
        <w:rPr>
          <w:color w:val="0F243E" w:themeColor="text2" w:themeShade="80"/>
        </w:rPr>
      </w:pPr>
    </w:p>
    <w:p w:rsidR="00C974A1" w:rsidRPr="004F58E5" w:rsidRDefault="00C974A1" w:rsidP="00C974A1">
      <w:pPr>
        <w:spacing w:after="0" w:line="240" w:lineRule="auto"/>
        <w:jc w:val="both"/>
        <w:rPr>
          <w:color w:val="0F243E" w:themeColor="text2" w:themeShade="80"/>
        </w:rPr>
      </w:pPr>
    </w:p>
    <w:p w:rsidR="00BA1359" w:rsidRPr="004F58E5" w:rsidRDefault="00BA1359" w:rsidP="00C974A1">
      <w:pPr>
        <w:spacing w:after="0" w:line="240" w:lineRule="auto"/>
        <w:jc w:val="both"/>
        <w:rPr>
          <w:color w:val="0F243E" w:themeColor="text2" w:themeShade="80"/>
        </w:rPr>
      </w:pPr>
    </w:p>
    <w:p w:rsidR="00C974A1" w:rsidRDefault="00C974A1" w:rsidP="00C974A1">
      <w:pPr>
        <w:spacing w:after="0" w:line="240" w:lineRule="auto"/>
        <w:jc w:val="both"/>
        <w:rPr>
          <w:color w:val="0F243E" w:themeColor="text2" w:themeShade="80"/>
        </w:rPr>
      </w:pPr>
    </w:p>
    <w:p w:rsidR="00AA0C6B" w:rsidRPr="004F58E5" w:rsidRDefault="00AA0C6B" w:rsidP="00C974A1">
      <w:pPr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lang w:eastAsia="ru-RU"/>
        </w:rPr>
      </w:pPr>
    </w:p>
    <w:p w:rsidR="00C974A1" w:rsidRPr="004F58E5" w:rsidRDefault="00C974A1" w:rsidP="00C974A1">
      <w:pPr>
        <w:spacing w:after="0" w:line="240" w:lineRule="auto"/>
        <w:jc w:val="both"/>
        <w:rPr>
          <w:rFonts w:ascii="Calibri" w:eastAsia="Times New Roman" w:hAnsi="Calibri" w:cs="Calibri"/>
          <w:color w:val="0F243E" w:themeColor="text2" w:themeShade="80"/>
          <w:lang w:eastAsia="ru-RU"/>
        </w:rPr>
      </w:pPr>
    </w:p>
    <w:p w:rsidR="00F864BC" w:rsidRPr="004F58E5" w:rsidRDefault="00F864BC" w:rsidP="00C974A1">
      <w:pPr>
        <w:spacing w:after="0" w:line="360" w:lineRule="auto"/>
        <w:jc w:val="center"/>
        <w:rPr>
          <w:rFonts w:ascii="Calibri" w:eastAsia="Times New Roman" w:hAnsi="Calibri" w:cs="Calibri"/>
          <w:color w:val="0F243E" w:themeColor="text2" w:themeShade="80"/>
          <w:sz w:val="36"/>
          <w:szCs w:val="36"/>
          <w:lang w:eastAsia="ru-RU"/>
        </w:rPr>
      </w:pPr>
      <w:r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lastRenderedPageBreak/>
        <w:t>Тематическое план</w:t>
      </w:r>
      <w:r w:rsidR="00C974A1" w:rsidRPr="004F58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ирование курса ОБЖ для 11 класса</w:t>
      </w:r>
    </w:p>
    <w:tbl>
      <w:tblPr>
        <w:tblW w:w="15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367"/>
        <w:gridCol w:w="708"/>
        <w:gridCol w:w="7797"/>
        <w:gridCol w:w="992"/>
        <w:gridCol w:w="1134"/>
      </w:tblGrid>
      <w:tr w:rsidR="004F58E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bookmarkStart w:id="3" w:name="6c78bfa70e18772c6cc5b40730e466d225570ba4"/>
            <w:bookmarkEnd w:id="3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№</w:t>
            </w:r>
          </w:p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0"/>
                <w:szCs w:val="2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Разделы, темы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CA21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Кол</w:t>
            </w:r>
            <w:proofErr w:type="gramStart"/>
            <w:r w:rsidR="00CA2127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.</w:t>
            </w:r>
            <w:proofErr w:type="gramEnd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ч</w:t>
            </w:r>
            <w:proofErr w:type="gramEnd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асов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0"/>
                <w:szCs w:val="2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Требования к уровню подготовки  </w:t>
            </w:r>
            <w:proofErr w:type="gramStart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450CAB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Дата</w:t>
            </w:r>
            <w:r w:rsidR="00450CAB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проведения</w:t>
            </w:r>
          </w:p>
        </w:tc>
      </w:tr>
      <w:tr w:rsidR="004F58E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Основы здорового образа жизни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AA0C6B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4F58E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Правила личной гигиены и здоровья</w:t>
            </w:r>
            <w:r w:rsidR="00AA0C6B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AA0C6B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Нравственность и здоровье. Семья в современном обществе</w:t>
            </w:r>
            <w:r w:rsidR="00AA0C6B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об основных составляющих здорового образа жизни и их влиянии на безопасность жиз</w:t>
            </w:r>
            <w:r w:rsidR="00EF664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недеятельности личности; О</w:t>
            </w:r>
            <w:r w:rsidR="00EF664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факторах, оказывающих влияние на гармонию совместной жизни.</w:t>
            </w:r>
          </w:p>
          <w:p w:rsidR="00F864BC" w:rsidRPr="004F58E5" w:rsidRDefault="00F864BC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приобретенные знания и умения в практической деятельности и повседневной жизни для ведения здорового образа жизни</w:t>
            </w:r>
            <w:r w:rsidR="00EF664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И</w:t>
            </w:r>
            <w:r w:rsidR="00EF6645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спользовать приобретенные знания для самовоспитания качеств, необходимых для создания прочной семьи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1.1</w:t>
            </w:r>
            <w:r w:rsidR="00EF664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 §</w:t>
            </w:r>
            <w:r w:rsidR="00EF664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1.2; </w:t>
            </w:r>
            <w:r w:rsidR="00EF6645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="00EF664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="00EF6645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64BC" w:rsidRPr="004F58E5" w:rsidRDefault="00F864BC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E75A0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Болезни, передаваемые половым путем. Меры профилактики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СПИД и его профилактика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E75A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E75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об основах личной гигиены;  об уголовной отве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тственности  за заражение БППП; О путях заражения ВИЧ-инфекцией; 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профилактике СПИДа; об ответственности за заражение ВИЧ-инфекцией.</w:t>
            </w:r>
          </w:p>
          <w:p w:rsidR="00EF6645" w:rsidRPr="004F58E5" w:rsidRDefault="00EF6645" w:rsidP="00E75A0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Уметь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 приобретенные знания</w:t>
            </w:r>
            <w:r w:rsidRPr="004F58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для ведения здорового образа жизни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E75A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1.3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 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EF6645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27DE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27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EF6645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EF6645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bookmarkStart w:id="4" w:name="id.gjdgxs"/>
            <w:bookmarkEnd w:id="4"/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Первая медицинская помощь при острой сердечной недостаточности и инсульте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Первая медицинская помощь при остановке сердца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 правила оказания первой медицинской помощи при серде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чной недостаточности и инсульте; О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возможных причинах клинической смерти и  ее признаках; о приемах проведения искусственной вентиляции легких и непрямого массажа сердца. </w:t>
            </w:r>
          </w:p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оказания первой медицинской помощи при острой сердечной недостаточности и инсульте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 П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роведения искусственной вентиляции легких и непрямого массажа сердца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 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Первая медицинская помощь при ранениях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Первая медицинская помощь при травмах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виды ран и  правила оказания первой медицинской помощи при ранении, правила на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ложения жгута и давящей повязки; П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равила оказания первой медицинской помощи при травмах.</w:t>
            </w:r>
          </w:p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оказания первой медицинской помощи при кровотечениях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оказания первой медицинской помощи при травмах, растяжениях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2.2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 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8F4E66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8F4E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8F4E66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EF6645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EF6645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Воинская обязанность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Основные понятия о воинской обязанности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Организация воинского учета и его предназначение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об обязанностях граждан по защите госуда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рства; о воинской обязанности</w:t>
            </w:r>
            <w:proofErr w:type="gramStart"/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.; </w:t>
            </w:r>
            <w:proofErr w:type="gramEnd"/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 организации воинского учета, об обязанностях граждан по воинскому учету.</w:t>
            </w:r>
          </w:p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Уметь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 3.1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 §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7618F3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EF6645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Обязательная подготовка граждан к военной службе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Добровольная подготовка граждан к военной службе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Увольнение с военной службы и пребывания в запасе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 содержании обязательной подго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товки граждан к военной службе; О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</w:t>
            </w:r>
            <w:r w:rsidR="007618F3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основных направлениях добровольной подготовки г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раждан к военной службе; О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 организации медицинского освидетельствования при первоначальной постановке на воинский учет</w:t>
            </w:r>
          </w:p>
          <w:p w:rsidR="007618F3" w:rsidRDefault="007618F3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Иметь представление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об основных правах  и обязанностях во время пребывания в запасе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  <w:p w:rsidR="00EF6645" w:rsidRPr="004F58E5" w:rsidRDefault="00EF6645" w:rsidP="007618F3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  <w:r w:rsidR="007618F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И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спользовать</w:t>
            </w:r>
            <w:r w:rsidR="007618F3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полученные знания при первоначальной постановке на воинский учет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="00EF6645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3.5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645" w:rsidRPr="004F58E5" w:rsidRDefault="00EF6645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7618F3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B9075B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B907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7618F3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7618F3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7618F3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7618F3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7618F3" w:rsidRPr="004F58E5" w:rsidTr="007618F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8F3" w:rsidRPr="004F58E5" w:rsidRDefault="007618F3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7618F3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Особенности военной службы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7618F3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Правовые основы военной службы</w:t>
            </w:r>
            <w:r w:rsidR="001A084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</w:t>
            </w:r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Общевоинские уставы Вооруженных Сил РФ— </w:t>
            </w:r>
            <w:proofErr w:type="gramStart"/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за</w:t>
            </w:r>
            <w:proofErr w:type="gramEnd"/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коны воинской жизни</w:t>
            </w:r>
            <w:r w:rsidR="001A084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Военная присяга – клятва воина на верность Родине – России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основные положения законодательства Российской Федерации об обороне государства и воинской обяза</w:t>
            </w:r>
            <w:r w:rsidR="001A084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нности и военной службе граждан; О</w:t>
            </w:r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нормативно-правовых актах, регламентирующих жизнь и быт военнослужащих; о предназначении общевои</w:t>
            </w:r>
            <w:r w:rsidR="001A084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нских уставов Вооруженных Сил; О</w:t>
            </w:r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традициях ВС РФ. </w:t>
            </w:r>
          </w:p>
          <w:p w:rsidR="007618F3" w:rsidRPr="004F58E5" w:rsidRDefault="007618F3" w:rsidP="001A0843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="001A084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="001A0843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 приобретенные знания для осуществления осознанного самоопределения по отношению к военной службе, развития в себе качеств, необходимых для военной службы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1A084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="007618F3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8F3" w:rsidRPr="004F58E5" w:rsidRDefault="007618F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1A0843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843" w:rsidRPr="004F58E5" w:rsidRDefault="001A0843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843" w:rsidRPr="004F58E5" w:rsidRDefault="001A0843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Прохождение военной службы по призыву</w:t>
            </w:r>
            <w:r w:rsidR="00DB31D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Прохождение военной службы по контракту</w:t>
            </w:r>
            <w:r w:rsidR="00DB31D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lastRenderedPageBreak/>
              <w:t>Права и ответственность военнослужащих</w:t>
            </w:r>
            <w:r w:rsidR="00DB31D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Альтернативная гражданская служба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843" w:rsidRPr="004F58E5" w:rsidRDefault="001A0843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843" w:rsidRPr="004F58E5" w:rsidRDefault="001A0843" w:rsidP="009A6E0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proofErr w:type="gramStart"/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 об общих, должностных и специальных обязанностях военнослужащих; порядок прохождения военной службы по призыву; воинские звания 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lastRenderedPageBreak/>
              <w:t>военнослужащих Вооруженных Сил Российской Федерации</w:t>
            </w:r>
            <w:r w:rsidR="00DB31D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; О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права и льготы, предоставляемые военнослужащим, проходя</w:t>
            </w:r>
            <w:r w:rsidR="00DB31D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щим военную службу по контракту;</w:t>
            </w:r>
            <w:proofErr w:type="gramEnd"/>
            <w:r w:rsidR="00DB31D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О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бщие права и обязанности военнослужащих;</w:t>
            </w:r>
            <w:r w:rsidR="00DB31DE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виды ответственности, установленной для военнослужащих, значении воинской дисциплины и видах дисциплинарных взысканий, налагаемых на солдат и матросов</w:t>
            </w:r>
            <w:r w:rsidR="00DB31DE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;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об уголовной ответственности за преступления против военной службы.</w:t>
            </w:r>
          </w:p>
          <w:p w:rsidR="00DB31DE" w:rsidRDefault="001A0843" w:rsidP="009A6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осуществления осознанного самоопределения по отношению к военной службе</w:t>
            </w:r>
            <w:r w:rsidR="00DB31D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.</w:t>
            </w:r>
          </w:p>
          <w:p w:rsidR="001A0843" w:rsidRPr="004F58E5" w:rsidRDefault="00DB31DE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 приобретенные знания для развития в себе качеств, необходимых для военной службы. 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осуществления осознанного самоопределения по отношению к военной службе; оценки уровня своей подготовленности к 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843" w:rsidRPr="004F58E5" w:rsidRDefault="001A0843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4.4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4.5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4.6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843" w:rsidRPr="004F58E5" w:rsidRDefault="001A0843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796B64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796B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9A6E0C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  <w:p w:rsidR="00DB31DE" w:rsidRPr="004F58E5" w:rsidRDefault="00DB31DE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1A084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1A084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1A084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9A6E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1A084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1A0843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sz w:val="28"/>
                <w:szCs w:val="28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sz w:val="28"/>
                <w:szCs w:val="28"/>
                <w:lang w:eastAsia="ru-RU"/>
              </w:rPr>
              <w:t>Военнослужащий – защитник Отечества. Честь и достоинство ВС.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04422A" w:rsidRDefault="00DB31DE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Военнослужащий - патриот, с честью и достоинством несущий звание защитника Отечества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Военнослужащий - специалист в совершенстве владеющий оружием и военной тактикой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Требования воинской деятельности, предъявляемые к моральным и индивидуально-психологическим качествам гражданина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об осн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овных качествах военнослужащего; О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призывника.</w:t>
            </w:r>
            <w:r w:rsidR="0004422A"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  <w:p w:rsidR="00DB31DE" w:rsidRPr="004F58E5" w:rsidRDefault="00DB31DE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оценки уровня своей подготовленности и осуществления осознанного самоопределения по отношению к военной службе.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</w:p>
          <w:p w:rsidR="00DB31DE" w:rsidRPr="004F58E5" w:rsidRDefault="0004422A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Уметь: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оценивать уровень своей подготовленности к военной службе; использовать</w:t>
            </w: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5.3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04422A" w:rsidP="0004422A">
            <w:pPr>
              <w:spacing w:after="0" w:line="240" w:lineRule="auto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04422A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DB31DE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Как стать офицером Российской Армии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; 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Международная (миротворческая) деятельность вооруженных сил РФ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Default="00DB31DE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Знать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  принципе единоначалия в Вооруженных Силах РФ; требования, предъявляемые военной службой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к уровню подготовки призывника; О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б основных видах военных образовательных учреждений 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профессионального образования; П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равила приема в вое</w:t>
            </w:r>
            <w:r w:rsidR="0004422A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нные образовательные учреждения; О</w:t>
            </w:r>
            <w:r w:rsidR="0004422A"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миротворческой деятельности Вооруженных Сил Российской Федерации.</w:t>
            </w:r>
          </w:p>
          <w:p w:rsidR="0004422A" w:rsidRPr="004F58E5" w:rsidRDefault="0004422A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Владеть навыками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осуществления осознанного самоопределения по отношению к военной службе</w:t>
            </w:r>
          </w:p>
          <w:p w:rsidR="00DB31DE" w:rsidRPr="004F58E5" w:rsidRDefault="00DB31DE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>Уметь 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использовать приобретенные знания  для развития в себе духовных и физических качеств, необходимых для военной службы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="00DB31DE"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5.4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5.5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§</w:t>
            </w: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1DE" w:rsidRPr="004F58E5" w:rsidRDefault="00DB31DE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04422A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C84173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Контроль знаний (тестирование)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C8417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  <w:p w:rsidR="0004422A" w:rsidRPr="004F58E5" w:rsidRDefault="0004422A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04422A" w:rsidRPr="004F58E5" w:rsidTr="00D5508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  <w:tr w:rsidR="0004422A" w:rsidRPr="004F58E5" w:rsidTr="0004422A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 w:rsidRPr="004F58E5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4422A" w:rsidRPr="004F58E5" w:rsidRDefault="0004422A" w:rsidP="001A4DBE">
            <w:pPr>
              <w:spacing w:after="0" w:line="0" w:lineRule="atLeast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22A" w:rsidRPr="004F58E5" w:rsidRDefault="0004422A" w:rsidP="001A4DB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"/>
                <w:szCs w:val="18"/>
                <w:lang w:eastAsia="ru-RU"/>
              </w:rPr>
            </w:pPr>
          </w:p>
        </w:tc>
      </w:tr>
    </w:tbl>
    <w:p w:rsidR="00F864BC" w:rsidRDefault="00F864BC" w:rsidP="001A4DBE">
      <w:pPr>
        <w:rPr>
          <w:color w:val="0F243E" w:themeColor="text2" w:themeShade="80"/>
        </w:rPr>
      </w:pPr>
    </w:p>
    <w:p w:rsidR="0021177B" w:rsidRDefault="0021177B" w:rsidP="001A4DBE">
      <w:pPr>
        <w:rPr>
          <w:color w:val="0F243E" w:themeColor="text2" w:themeShade="80"/>
        </w:rPr>
      </w:pPr>
    </w:p>
    <w:p w:rsidR="0021177B" w:rsidRPr="00885155" w:rsidRDefault="0021177B" w:rsidP="0021177B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 </w:t>
      </w: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>Лекция – ___</w:t>
      </w:r>
    </w:p>
    <w:p w:rsidR="0021177B" w:rsidRPr="00885155" w:rsidRDefault="0021177B" w:rsidP="0021177B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</w:t>
      </w:r>
      <w:proofErr w:type="gramStart"/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>Практическая</w:t>
      </w:r>
      <w:proofErr w:type="gramEnd"/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занятия – ___</w:t>
      </w:r>
    </w:p>
    <w:p w:rsidR="0021177B" w:rsidRPr="00885155" w:rsidRDefault="0021177B" w:rsidP="0021177B">
      <w:pPr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885155">
        <w:rPr>
          <w:rFonts w:ascii="Times New Roman" w:hAnsi="Times New Roman" w:cs="Times New Roman"/>
          <w:b/>
          <w:color w:val="0F243E" w:themeColor="text2" w:themeShade="80"/>
          <w:sz w:val="24"/>
        </w:rPr>
        <w:t xml:space="preserve">  Контрольная работа – ___</w:t>
      </w:r>
    </w:p>
    <w:p w:rsidR="0021177B" w:rsidRPr="004F58E5" w:rsidRDefault="0021177B" w:rsidP="001A4DBE">
      <w:pPr>
        <w:rPr>
          <w:color w:val="0F243E" w:themeColor="text2" w:themeShade="80"/>
        </w:rPr>
      </w:pPr>
      <w:bookmarkStart w:id="5" w:name="_GoBack"/>
      <w:bookmarkEnd w:id="5"/>
    </w:p>
    <w:sectPr w:rsidR="0021177B" w:rsidRPr="004F58E5" w:rsidSect="00000170">
      <w:pgSz w:w="16838" w:h="11906" w:orient="landscape"/>
      <w:pgMar w:top="567" w:right="253" w:bottom="568" w:left="426" w:header="708" w:footer="708" w:gutter="0"/>
      <w:pgBorders w:offsetFrom="page">
        <w:top w:val="pushPinNote1" w:sz="25" w:space="18" w:color="auto"/>
        <w:left w:val="pushPinNote1" w:sz="25" w:space="15" w:color="auto"/>
        <w:bottom w:val="pushPinNote1" w:sz="25" w:space="18" w:color="auto"/>
        <w:right w:val="pushPinNote1" w:sz="2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07"/>
    <w:multiLevelType w:val="hybridMultilevel"/>
    <w:tmpl w:val="E1EE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EDA"/>
    <w:multiLevelType w:val="hybridMultilevel"/>
    <w:tmpl w:val="3518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37FA"/>
    <w:multiLevelType w:val="hybridMultilevel"/>
    <w:tmpl w:val="2C4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662"/>
    <w:multiLevelType w:val="hybridMultilevel"/>
    <w:tmpl w:val="4C16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15915"/>
    <w:multiLevelType w:val="hybridMultilevel"/>
    <w:tmpl w:val="9B26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44186"/>
    <w:multiLevelType w:val="hybridMultilevel"/>
    <w:tmpl w:val="DF7E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57DD"/>
    <w:multiLevelType w:val="hybridMultilevel"/>
    <w:tmpl w:val="67D4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7250"/>
    <w:multiLevelType w:val="hybridMultilevel"/>
    <w:tmpl w:val="B33E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E4F1E"/>
    <w:multiLevelType w:val="hybridMultilevel"/>
    <w:tmpl w:val="6A6E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F2930"/>
    <w:multiLevelType w:val="multilevel"/>
    <w:tmpl w:val="90AECEF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204289"/>
    <w:multiLevelType w:val="multilevel"/>
    <w:tmpl w:val="A6B6FEF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DA1CF7"/>
    <w:multiLevelType w:val="hybridMultilevel"/>
    <w:tmpl w:val="8580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75BD8"/>
    <w:multiLevelType w:val="hybridMultilevel"/>
    <w:tmpl w:val="A368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7619A"/>
    <w:multiLevelType w:val="hybridMultilevel"/>
    <w:tmpl w:val="6F2E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D0D9A"/>
    <w:multiLevelType w:val="multilevel"/>
    <w:tmpl w:val="F3F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8A09E6"/>
    <w:multiLevelType w:val="hybridMultilevel"/>
    <w:tmpl w:val="654E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B49D0"/>
    <w:multiLevelType w:val="multilevel"/>
    <w:tmpl w:val="C646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F76ABE"/>
    <w:multiLevelType w:val="hybridMultilevel"/>
    <w:tmpl w:val="C714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F0242"/>
    <w:multiLevelType w:val="multilevel"/>
    <w:tmpl w:val="7CC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857DDE"/>
    <w:multiLevelType w:val="hybridMultilevel"/>
    <w:tmpl w:val="F12CB2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0"/>
  </w:num>
  <w:num w:numId="5">
    <w:abstractNumId w:val="18"/>
  </w:num>
  <w:num w:numId="6">
    <w:abstractNumId w:val="19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1"/>
  </w:num>
  <w:num w:numId="17">
    <w:abstractNumId w:val="2"/>
  </w:num>
  <w:num w:numId="18">
    <w:abstractNumId w:val="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5"/>
    <w:rsid w:val="00000170"/>
    <w:rsid w:val="00007C42"/>
    <w:rsid w:val="00014EA9"/>
    <w:rsid w:val="0004422A"/>
    <w:rsid w:val="000455FC"/>
    <w:rsid w:val="00075D78"/>
    <w:rsid w:val="00084074"/>
    <w:rsid w:val="00095C64"/>
    <w:rsid w:val="0015081A"/>
    <w:rsid w:val="00151EBD"/>
    <w:rsid w:val="0017706C"/>
    <w:rsid w:val="001A0843"/>
    <w:rsid w:val="001A4DBE"/>
    <w:rsid w:val="001E034B"/>
    <w:rsid w:val="0021177B"/>
    <w:rsid w:val="0026337E"/>
    <w:rsid w:val="002A3044"/>
    <w:rsid w:val="002A3C13"/>
    <w:rsid w:val="003301D9"/>
    <w:rsid w:val="003826CC"/>
    <w:rsid w:val="00450CAB"/>
    <w:rsid w:val="004F58E5"/>
    <w:rsid w:val="0052318A"/>
    <w:rsid w:val="00582F76"/>
    <w:rsid w:val="005A31BE"/>
    <w:rsid w:val="005A76F6"/>
    <w:rsid w:val="005F5CA2"/>
    <w:rsid w:val="00630AF4"/>
    <w:rsid w:val="006757E3"/>
    <w:rsid w:val="0072290E"/>
    <w:rsid w:val="007618F3"/>
    <w:rsid w:val="007E6517"/>
    <w:rsid w:val="0083258C"/>
    <w:rsid w:val="00885155"/>
    <w:rsid w:val="009A3396"/>
    <w:rsid w:val="009C49D7"/>
    <w:rsid w:val="00A2412D"/>
    <w:rsid w:val="00A33181"/>
    <w:rsid w:val="00A446C1"/>
    <w:rsid w:val="00AA0C6B"/>
    <w:rsid w:val="00AA44C5"/>
    <w:rsid w:val="00BA1359"/>
    <w:rsid w:val="00BE09C1"/>
    <w:rsid w:val="00C73E60"/>
    <w:rsid w:val="00C974A1"/>
    <w:rsid w:val="00CA2127"/>
    <w:rsid w:val="00CA5E9E"/>
    <w:rsid w:val="00D004BF"/>
    <w:rsid w:val="00D24F83"/>
    <w:rsid w:val="00D30065"/>
    <w:rsid w:val="00D301D1"/>
    <w:rsid w:val="00D5508C"/>
    <w:rsid w:val="00D87020"/>
    <w:rsid w:val="00DB31DE"/>
    <w:rsid w:val="00E7742F"/>
    <w:rsid w:val="00EC3CEE"/>
    <w:rsid w:val="00EF6645"/>
    <w:rsid w:val="00F63578"/>
    <w:rsid w:val="00F66D66"/>
    <w:rsid w:val="00F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4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4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628B-FFD0-4E3A-8051-3B670D31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Рафиияв</dc:creator>
  <cp:keywords/>
  <dc:description/>
  <cp:lastModifiedBy>Рафиияв</cp:lastModifiedBy>
  <cp:revision>49</cp:revision>
  <cp:lastPrinted>2013-09-13T07:41:00Z</cp:lastPrinted>
  <dcterms:created xsi:type="dcterms:W3CDTF">2012-09-12T11:59:00Z</dcterms:created>
  <dcterms:modified xsi:type="dcterms:W3CDTF">2013-11-19T12:02:00Z</dcterms:modified>
</cp:coreProperties>
</file>