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2F" w:rsidRPr="000251B6" w:rsidRDefault="0078132F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Урок обществознания  в 10 классе. Уровень – базовый.</w:t>
      </w:r>
    </w:p>
    <w:p w:rsidR="00A81D97" w:rsidRPr="000251B6" w:rsidRDefault="0078132F" w:rsidP="0078132F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0251B6">
        <w:rPr>
          <w:rFonts w:ascii="Times New Roman" w:hAnsi="Times New Roman" w:cs="Times New Roman"/>
          <w:b/>
          <w:sz w:val="28"/>
          <w:szCs w:val="28"/>
        </w:rPr>
        <w:t>Тема: «Чел</w:t>
      </w:r>
      <w:r w:rsidR="00A81D97" w:rsidRPr="000251B6">
        <w:rPr>
          <w:rFonts w:ascii="Times New Roman" w:hAnsi="Times New Roman" w:cs="Times New Roman"/>
          <w:b/>
          <w:sz w:val="28"/>
          <w:szCs w:val="28"/>
        </w:rPr>
        <w:t>овек в системе социальных связей».</w:t>
      </w:r>
    </w:p>
    <w:p w:rsidR="00D31FA9" w:rsidRPr="000251B6" w:rsidRDefault="00A81D97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Цель: развивать личностные</w:t>
      </w:r>
      <w:r w:rsidR="0078132F" w:rsidRPr="000251B6">
        <w:rPr>
          <w:rFonts w:ascii="Times New Roman" w:hAnsi="Times New Roman" w:cs="Times New Roman"/>
          <w:sz w:val="28"/>
          <w:szCs w:val="28"/>
        </w:rPr>
        <w:t xml:space="preserve"> </w:t>
      </w:r>
      <w:r w:rsidRPr="000251B6">
        <w:rPr>
          <w:rFonts w:ascii="Times New Roman" w:hAnsi="Times New Roman" w:cs="Times New Roman"/>
          <w:sz w:val="28"/>
          <w:szCs w:val="28"/>
        </w:rPr>
        <w:t xml:space="preserve"> качества самореализации учащихся в процессе самостоятельной познавательной деятельности при формировании представлений учащихся о соотношении в человеческом поведении природных и культурных факторов, о понятии личности и ее качествах.</w:t>
      </w:r>
    </w:p>
    <w:p w:rsidR="009F03F9" w:rsidRPr="000251B6" w:rsidRDefault="00A85F10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Задачи</w:t>
      </w:r>
      <w:r w:rsidR="009F03F9" w:rsidRPr="000251B6">
        <w:rPr>
          <w:rFonts w:ascii="Times New Roman" w:hAnsi="Times New Roman" w:cs="Times New Roman"/>
          <w:sz w:val="28"/>
          <w:szCs w:val="28"/>
        </w:rPr>
        <w:t>:</w:t>
      </w:r>
      <w:r w:rsidR="002732FA" w:rsidRPr="000251B6">
        <w:rPr>
          <w:rFonts w:ascii="Times New Roman" w:hAnsi="Times New Roman" w:cs="Times New Roman"/>
          <w:sz w:val="28"/>
          <w:szCs w:val="28"/>
        </w:rPr>
        <w:t xml:space="preserve"> научить учащихся выделять главное и второстепенное в тексте, делать умо</w:t>
      </w:r>
      <w:r w:rsidR="00AF43F3" w:rsidRPr="000251B6">
        <w:rPr>
          <w:rFonts w:ascii="Times New Roman" w:hAnsi="Times New Roman" w:cs="Times New Roman"/>
          <w:sz w:val="28"/>
          <w:szCs w:val="28"/>
        </w:rPr>
        <w:t>заключение и выводы, давать определение понятиям</w:t>
      </w:r>
      <w:r w:rsidR="00136B7F" w:rsidRPr="000251B6">
        <w:rPr>
          <w:rFonts w:ascii="Times New Roman" w:hAnsi="Times New Roman" w:cs="Times New Roman"/>
          <w:sz w:val="28"/>
          <w:szCs w:val="28"/>
        </w:rPr>
        <w:t>, осуществлять познавательную рефлексию в отношении действий по решению учебных и познавательных  задач</w:t>
      </w:r>
    </w:p>
    <w:p w:rsidR="00A81D97" w:rsidRPr="000251B6" w:rsidRDefault="00A81D97" w:rsidP="0078132F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0251B6">
        <w:rPr>
          <w:rFonts w:ascii="Times New Roman" w:hAnsi="Times New Roman" w:cs="Times New Roman"/>
          <w:b/>
          <w:sz w:val="28"/>
          <w:szCs w:val="28"/>
        </w:rPr>
        <w:t xml:space="preserve">Технология урока: технология организации самостоятельной </w:t>
      </w:r>
      <w:r w:rsidR="00B90D59" w:rsidRPr="000251B6">
        <w:rPr>
          <w:rFonts w:ascii="Times New Roman" w:hAnsi="Times New Roman" w:cs="Times New Roman"/>
          <w:b/>
          <w:sz w:val="28"/>
          <w:szCs w:val="28"/>
        </w:rPr>
        <w:t>деятельности школьников.</w:t>
      </w:r>
    </w:p>
    <w:p w:rsidR="00136B7F" w:rsidRPr="000251B6" w:rsidRDefault="00136B7F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Приемы: фокусированные диалектические заметки,  составление опорной схемы- коллажа, составление  самодиагностирующих  заметок</w:t>
      </w:r>
    </w:p>
    <w:p w:rsidR="00C16503" w:rsidRPr="000251B6" w:rsidRDefault="00C16503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Этапы технологии организации и сопровождения самостоятельной работы учащихся</w:t>
      </w:r>
    </w:p>
    <w:p w:rsidR="00C16503" w:rsidRPr="000251B6" w:rsidRDefault="00C16503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1.</w:t>
      </w:r>
      <w:r w:rsidR="00526819" w:rsidRPr="000251B6">
        <w:rPr>
          <w:rFonts w:ascii="Times New Roman" w:hAnsi="Times New Roman" w:cs="Times New Roman"/>
          <w:sz w:val="28"/>
          <w:szCs w:val="28"/>
        </w:rPr>
        <w:t>Этап</w:t>
      </w:r>
      <w:r w:rsidR="00E40043" w:rsidRPr="000251B6">
        <w:rPr>
          <w:rFonts w:ascii="Times New Roman" w:hAnsi="Times New Roman" w:cs="Times New Roman"/>
          <w:sz w:val="28"/>
          <w:szCs w:val="28"/>
        </w:rPr>
        <w:t xml:space="preserve"> </w:t>
      </w:r>
      <w:r w:rsidR="00526819" w:rsidRPr="000251B6">
        <w:rPr>
          <w:rFonts w:ascii="Times New Roman" w:hAnsi="Times New Roman" w:cs="Times New Roman"/>
          <w:sz w:val="28"/>
          <w:szCs w:val="28"/>
        </w:rPr>
        <w:t xml:space="preserve"> целеполагания</w:t>
      </w:r>
    </w:p>
    <w:p w:rsidR="009E78D7" w:rsidRPr="000251B6" w:rsidRDefault="009E78D7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2.Деятельностный этап</w:t>
      </w:r>
    </w:p>
    <w:p w:rsidR="009E78D7" w:rsidRPr="000251B6" w:rsidRDefault="009E78D7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3.Контрольно – оценочный этап</w:t>
      </w:r>
    </w:p>
    <w:p w:rsidR="009E78D7" w:rsidRPr="000251B6" w:rsidRDefault="007670B2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4.Рефлексивный.</w:t>
      </w:r>
    </w:p>
    <w:p w:rsidR="00B90D59" w:rsidRPr="000251B6" w:rsidRDefault="00B90D59" w:rsidP="007813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1 этап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Для определения темы урока, послушайте исторический анекдот: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Платон вопрошал  своих учеников: что такое человек? Ученики затруднились с ответом. Платон ответил сам, что человек принадлежит роду животных, виду двуногих  без перьев. Проходивший  мимо другой философ  вмешался в беседу, бросив общипанного цыпленка перед Платоном. «Вот, Платон, твой человек».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Что такое ЧЕЛОВЕК?  Обособлен ли человек  в своем существовании или он находится во взаимодействии с другими людьми?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lastRenderedPageBreak/>
        <w:t>- Ответы учащихся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Тема урока:  «Человек в системе социальных связей»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 Какие  цели, исходя из темы, можно поставить к данному  уроку. Опираемся на материалы,  изученные вами  ранее по биологии, обществознанию.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 Ответы учащихся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-обобщая цели, выходим на план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План: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251B6"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 w:rsidRPr="000251B6">
        <w:rPr>
          <w:rFonts w:ascii="Times New Roman" w:hAnsi="Times New Roman" w:cs="Times New Roman"/>
          <w:sz w:val="28"/>
          <w:szCs w:val="28"/>
        </w:rPr>
        <w:t xml:space="preserve"> и социальное в человеке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2.Характерные признаки  человека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3.Личность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а) понятие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б) структура личности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в) факторы формирования личности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г) путь формирования личности – деятельность </w:t>
      </w:r>
    </w:p>
    <w:p w:rsidR="00FA2939" w:rsidRPr="000251B6" w:rsidRDefault="000251B6" w:rsidP="00FA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2939" w:rsidRPr="000251B6">
        <w:rPr>
          <w:rFonts w:ascii="Times New Roman" w:hAnsi="Times New Roman" w:cs="Times New Roman"/>
          <w:sz w:val="28"/>
          <w:szCs w:val="28"/>
        </w:rPr>
        <w:t>Отличия в понятиях «человеческая личность» и «личность» в человеческом понимании</w:t>
      </w:r>
    </w:p>
    <w:p w:rsidR="00FA2939" w:rsidRPr="000251B6" w:rsidRDefault="000251B6" w:rsidP="00FA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A2939" w:rsidRPr="000251B6">
        <w:rPr>
          <w:rFonts w:ascii="Times New Roman" w:hAnsi="Times New Roman" w:cs="Times New Roman"/>
          <w:sz w:val="28"/>
          <w:szCs w:val="28"/>
        </w:rPr>
        <w:t>Написание эссе.</w:t>
      </w:r>
    </w:p>
    <w:p w:rsidR="00FA2939" w:rsidRPr="000251B6" w:rsidRDefault="00FA2939" w:rsidP="00FA2939">
      <w:pPr>
        <w:rPr>
          <w:rFonts w:ascii="Times New Roman" w:hAnsi="Times New Roman" w:cs="Times New Roman"/>
          <w:sz w:val="28"/>
          <w:szCs w:val="28"/>
        </w:rPr>
      </w:pP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2 этап – деятельностный</w:t>
      </w: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-Педагог </w:t>
      </w:r>
      <w:proofErr w:type="gramStart"/>
      <w:r w:rsidRPr="000251B6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0251B6">
        <w:rPr>
          <w:rFonts w:ascii="Times New Roman" w:hAnsi="Times New Roman" w:cs="Times New Roman"/>
          <w:sz w:val="28"/>
          <w:szCs w:val="28"/>
        </w:rPr>
        <w:t xml:space="preserve"> консультанта по образовательному  запросу ученика</w:t>
      </w: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-оценивание  выполненной работы учителем </w:t>
      </w: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-самостоятельное оценивание  выполненной работы учеником</w:t>
      </w: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51B6">
        <w:rPr>
          <w:rFonts w:ascii="Times New Roman" w:hAnsi="Times New Roman" w:cs="Times New Roman"/>
          <w:sz w:val="28"/>
          <w:szCs w:val="28"/>
        </w:rPr>
        <w:t>Работа с текстом учебника  (Обществознание.</w:t>
      </w:r>
      <w:proofErr w:type="gramEnd"/>
      <w:r w:rsidRPr="000251B6">
        <w:rPr>
          <w:rFonts w:ascii="Times New Roman" w:hAnsi="Times New Roman" w:cs="Times New Roman"/>
          <w:sz w:val="28"/>
          <w:szCs w:val="28"/>
        </w:rPr>
        <w:t xml:space="preserve"> Под редакцией Л.Н.Боголюбова 10 класс,  параграф 7)</w:t>
      </w:r>
      <w:proofErr w:type="gramStart"/>
      <w:r w:rsidRPr="000251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lastRenderedPageBreak/>
        <w:t>- по ходу работы заполнить  таблицу: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70AD" w:rsidRPr="000251B6" w:rsidTr="004E70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Биологическое</w:t>
            </w:r>
            <w:proofErr w:type="gramEnd"/>
            <w:r w:rsidRPr="000251B6">
              <w:rPr>
                <w:rFonts w:ascii="Times New Roman" w:hAnsi="Times New Roman" w:cs="Times New Roman"/>
                <w:sz w:val="28"/>
                <w:szCs w:val="28"/>
              </w:rPr>
              <w:t xml:space="preserve">  в человеке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proofErr w:type="gramEnd"/>
            <w:r w:rsidRPr="000251B6">
              <w:rPr>
                <w:rFonts w:ascii="Times New Roman" w:hAnsi="Times New Roman" w:cs="Times New Roman"/>
                <w:sz w:val="28"/>
                <w:szCs w:val="28"/>
              </w:rPr>
              <w:t xml:space="preserve">  в человеке</w:t>
            </w:r>
          </w:p>
        </w:tc>
      </w:tr>
      <w:tr w:rsidR="004E70AD" w:rsidRPr="000251B6" w:rsidTr="004E70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Анатомия и физиология человека</w:t>
            </w:r>
          </w:p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Потребности в еде, сне, движении…</w:t>
            </w:r>
          </w:p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Самосохранение</w:t>
            </w:r>
          </w:p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Инстинкты.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Прямохождение</w:t>
            </w:r>
          </w:p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Способность мыслить</w:t>
            </w:r>
          </w:p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Членораздельная речь</w:t>
            </w:r>
          </w:p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Способность к сознательной целенаправленной деятельности</w:t>
            </w:r>
          </w:p>
          <w:p w:rsidR="004E70AD" w:rsidRPr="000251B6" w:rsidRDefault="004E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</w:tbl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-Проверяем таблицу</w:t>
      </w: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-Сформулируйте вывод:</w:t>
      </w: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Человек – существо биосоциальное, только в таком единстве он может существовать. Биологическая природа человека – это естественная предпосылка, условие существования, а  социальность – сущность человека.</w:t>
      </w: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На слайде  сформулированы определения понятий «индивид», «индивидуальность», «личность» и перечислены  данные понятия</w:t>
      </w:r>
    </w:p>
    <w:p w:rsidR="004E70AD" w:rsidRPr="000251B6" w:rsidRDefault="00BC0674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</w:t>
      </w:r>
      <w:r w:rsidR="004E70AD" w:rsidRPr="000251B6">
        <w:rPr>
          <w:rFonts w:ascii="Times New Roman" w:hAnsi="Times New Roman" w:cs="Times New Roman"/>
          <w:sz w:val="28"/>
          <w:szCs w:val="28"/>
        </w:rPr>
        <w:t>Задание: необходимо соотнести понятия и определения</w:t>
      </w:r>
      <w:r w:rsidRPr="000251B6">
        <w:rPr>
          <w:rFonts w:ascii="Times New Roman" w:hAnsi="Times New Roman" w:cs="Times New Roman"/>
          <w:sz w:val="28"/>
          <w:szCs w:val="28"/>
        </w:rPr>
        <w:t xml:space="preserve"> характеристики человека</w:t>
      </w:r>
    </w:p>
    <w:p w:rsidR="004E70AD" w:rsidRPr="000251B6" w:rsidRDefault="00BC0674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</w:t>
      </w:r>
      <w:r w:rsidR="004E70AD" w:rsidRPr="000251B6">
        <w:rPr>
          <w:rFonts w:ascii="Times New Roman" w:hAnsi="Times New Roman" w:cs="Times New Roman"/>
          <w:sz w:val="28"/>
          <w:szCs w:val="28"/>
        </w:rPr>
        <w:t>Проверяем  задание</w:t>
      </w: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Индивид – человек как отдельная особь среди других людей.</w:t>
      </w:r>
    </w:p>
    <w:p w:rsidR="004E70AD" w:rsidRPr="000251B6" w:rsidRDefault="004E70AD" w:rsidP="004E70AD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Индивидуальность – своеобразие, уникальность, неповторимость  данного человека.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Личность – человек, активно осваивающий и целенаправленно преобразующий природу, общество и самого себя. Это человек со  своими социально сформированными и индивидуально выраженными качествами (интеллектуальными,  эмоциональными, волевыми, нравственными и др.) и умеющий отвечать за свои действия.</w:t>
      </w:r>
    </w:p>
    <w:p w:rsidR="007F77CB" w:rsidRPr="000251B6" w:rsidRDefault="007F77CB" w:rsidP="007F77CB">
      <w:pPr>
        <w:rPr>
          <w:rFonts w:ascii="Times New Roman" w:hAnsi="Times New Roman" w:cs="Times New Roman"/>
          <w:b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</w:t>
      </w:r>
      <w:r w:rsidRPr="000251B6">
        <w:rPr>
          <w:rFonts w:ascii="Times New Roman" w:hAnsi="Times New Roman" w:cs="Times New Roman"/>
          <w:b/>
          <w:sz w:val="28"/>
          <w:szCs w:val="28"/>
        </w:rPr>
        <w:t>Определение понятий запишем в тетрадь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-Задание: составьте характерный  портрет личности  (коллаж)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-Проверка задания (слайд №2)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•право выбора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•ответственность за поступки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lastRenderedPageBreak/>
        <w:t>•целеустремленность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•творческая активность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•предприимчивость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•самообразование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•самовоспитание</w:t>
      </w:r>
    </w:p>
    <w:p w:rsidR="007F77CB" w:rsidRPr="000251B6" w:rsidRDefault="007F77CB" w:rsidP="007F77CB">
      <w:pPr>
        <w:rPr>
          <w:rFonts w:ascii="Times New Roman" w:hAnsi="Times New Roman" w:cs="Times New Roman"/>
          <w:b/>
          <w:sz w:val="28"/>
          <w:szCs w:val="28"/>
        </w:rPr>
      </w:pPr>
      <w:r w:rsidRPr="000251B6">
        <w:rPr>
          <w:rFonts w:ascii="Times New Roman" w:hAnsi="Times New Roman" w:cs="Times New Roman"/>
          <w:b/>
          <w:sz w:val="28"/>
          <w:szCs w:val="28"/>
        </w:rPr>
        <w:t xml:space="preserve">Возможны и другие варианты 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Продолжим  работу с текстом учебника по рассмотрению вопроса: структура личности (объяснить каждый элемент – устно)  и факторы формирования личности. Путем  </w:t>
      </w:r>
      <w:r w:rsidRPr="000251B6">
        <w:rPr>
          <w:rFonts w:ascii="Times New Roman" w:hAnsi="Times New Roman" w:cs="Times New Roman"/>
          <w:b/>
          <w:sz w:val="28"/>
          <w:szCs w:val="28"/>
        </w:rPr>
        <w:t xml:space="preserve">составления схем </w:t>
      </w:r>
      <w:r w:rsidRPr="000251B6">
        <w:rPr>
          <w:rFonts w:ascii="Times New Roman" w:hAnsi="Times New Roman" w:cs="Times New Roman"/>
          <w:sz w:val="28"/>
          <w:szCs w:val="28"/>
        </w:rPr>
        <w:t xml:space="preserve"> отразить полученные  знания в тетрадь.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-Проверка выполнения заданий: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Схема   Структура  личности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ab/>
        <w:t>⁄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>⁄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>⁄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51B6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0251B6">
        <w:rPr>
          <w:rFonts w:ascii="Times New Roman" w:hAnsi="Times New Roman" w:cs="Times New Roman"/>
          <w:sz w:val="28"/>
          <w:szCs w:val="28"/>
        </w:rPr>
        <w:tab/>
        <w:t>Социальная</w:t>
      </w:r>
      <w:r w:rsidRPr="000251B6">
        <w:rPr>
          <w:rFonts w:ascii="Times New Roman" w:hAnsi="Times New Roman" w:cs="Times New Roman"/>
          <w:sz w:val="28"/>
          <w:szCs w:val="28"/>
        </w:rPr>
        <w:tab/>
        <w:t>Направленность</w:t>
      </w:r>
      <w:r w:rsidRPr="000251B6">
        <w:rPr>
          <w:rFonts w:ascii="Times New Roman" w:hAnsi="Times New Roman" w:cs="Times New Roman"/>
          <w:sz w:val="28"/>
          <w:szCs w:val="28"/>
        </w:rPr>
        <w:tab/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статус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>роль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 xml:space="preserve">(потребности, идеалы, интересы, мотивы  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>поведения)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Схема      </w:t>
      </w:r>
      <w:r w:rsidRPr="000251B6">
        <w:rPr>
          <w:rFonts w:ascii="Times New Roman" w:hAnsi="Times New Roman" w:cs="Times New Roman"/>
          <w:sz w:val="28"/>
          <w:szCs w:val="28"/>
        </w:rPr>
        <w:tab/>
        <w:t>Факторы формирования личности.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>⁄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>⁄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>⁄</w:t>
      </w:r>
      <w:r w:rsidRPr="000251B6">
        <w:rPr>
          <w:rFonts w:ascii="Times New Roman" w:hAnsi="Times New Roman" w:cs="Times New Roman"/>
          <w:sz w:val="28"/>
          <w:szCs w:val="28"/>
        </w:rPr>
        <w:tab/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51B6">
        <w:rPr>
          <w:rFonts w:ascii="Times New Roman" w:hAnsi="Times New Roman" w:cs="Times New Roman"/>
          <w:sz w:val="28"/>
          <w:szCs w:val="28"/>
        </w:rPr>
        <w:t>Эпоха</w:t>
      </w:r>
      <w:proofErr w:type="gramEnd"/>
      <w:r w:rsidRPr="000251B6">
        <w:rPr>
          <w:rFonts w:ascii="Times New Roman" w:hAnsi="Times New Roman" w:cs="Times New Roman"/>
          <w:sz w:val="28"/>
          <w:szCs w:val="28"/>
        </w:rPr>
        <w:t xml:space="preserve">  в которой живет      Отдельные личности</w:t>
      </w:r>
      <w:r w:rsidRPr="000251B6">
        <w:rPr>
          <w:rFonts w:ascii="Times New Roman" w:hAnsi="Times New Roman" w:cs="Times New Roman"/>
          <w:sz w:val="28"/>
          <w:szCs w:val="28"/>
        </w:rPr>
        <w:tab/>
        <w:t>собственное «эго»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человек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 xml:space="preserve">как современники так и 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51B6">
        <w:rPr>
          <w:rFonts w:ascii="Times New Roman" w:hAnsi="Times New Roman" w:cs="Times New Roman"/>
          <w:sz w:val="28"/>
          <w:szCs w:val="28"/>
        </w:rPr>
        <w:t>жившие</w:t>
      </w:r>
      <w:proofErr w:type="gramEnd"/>
      <w:r w:rsidRPr="000251B6">
        <w:rPr>
          <w:rFonts w:ascii="Times New Roman" w:hAnsi="Times New Roman" w:cs="Times New Roman"/>
          <w:sz w:val="28"/>
          <w:szCs w:val="28"/>
        </w:rPr>
        <w:t xml:space="preserve"> в прошлом, литера-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>турные  герои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-Задание: на слайде №3  портретный художественный ряд. Кого можно назвать личностью в человеческом понимании?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4550" cy="1409700"/>
            <wp:effectExtent l="19050" t="0" r="0" b="0"/>
            <wp:docPr id="1" name="Рисунок 5" descr="C:\Users\hp\Desktop\81910_2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81910_24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1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264" cy="1400175"/>
            <wp:effectExtent l="19050" t="0" r="386" b="0"/>
            <wp:docPr id="4" name="Рисунок 6" descr="C:\Users\hp\Desktop\52498c1d-194a-03f3-194a-03fcefe4847c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52498c1d-194a-03f3-194a-03fcefe4847c.photo.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13" cy="140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1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1406140"/>
            <wp:effectExtent l="19050" t="0" r="0" b="0"/>
            <wp:docPr id="5" name="Рисунок 7" descr="C:\Users\hp\Desktop\ManintheMarginsPushkinPaintinglg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ManintheMarginsPushkinPaintinglg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16" cy="140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743075"/>
            <wp:effectExtent l="19050" t="0" r="9525" b="0"/>
            <wp:docPr id="6" name="Рисунок 8" descr="C:\Users\hp\Desktop\0374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0374-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1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3518" cy="1749989"/>
            <wp:effectExtent l="19050" t="0" r="2882" b="0"/>
            <wp:docPr id="7" name="Рисунок 9" descr="C:\Users\hp\Desktop\sakha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sakharo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05" cy="175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1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744225"/>
            <wp:effectExtent l="19050" t="0" r="0" b="0"/>
            <wp:docPr id="9" name="Рисунок 10" descr="C:\Users\hp\Desktop\video-genii-i-zlodei-uhodyashchey-epohi-chaykov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video-genii-i-zlodei-uhodyashchey-epohi-chaykovsk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735328"/>
            <wp:effectExtent l="19050" t="0" r="0" b="0"/>
            <wp:docPr id="10" name="Рисунок 11" descr="C:\Users\hp\Desktop\002q23wz_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002q23wz_1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3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1B6">
        <w:rPr>
          <w:rFonts w:ascii="Times New Roman" w:hAnsi="Times New Roman" w:cs="Times New Roman"/>
          <w:sz w:val="28"/>
          <w:szCs w:val="28"/>
        </w:rPr>
        <w:tab/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-Проверка задания. Отличия в понятиях  «человеческая личность» и «Личность» в человеческом понимании.</w:t>
      </w:r>
      <w:r w:rsidRPr="000251B6">
        <w:rPr>
          <w:rFonts w:ascii="Times New Roman" w:hAnsi="Times New Roman" w:cs="Times New Roman"/>
          <w:sz w:val="28"/>
          <w:szCs w:val="28"/>
        </w:rPr>
        <w:tab/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3 этап – контрольно-оценочный</w:t>
      </w:r>
      <w:r w:rsidRPr="000251B6">
        <w:rPr>
          <w:rFonts w:ascii="Times New Roman" w:hAnsi="Times New Roman" w:cs="Times New Roman"/>
          <w:sz w:val="28"/>
          <w:szCs w:val="28"/>
        </w:rPr>
        <w:tab/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Оценивание деятельности учащихся происходит  в формате эссе.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Даны высказывания: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«Наша личность-это сад, а наша воля – его садовник»             У.Шекспир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«Кто хочет сдвинуть мир, пусть сдвинет себя» </w:t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</w:r>
      <w:r w:rsidRPr="000251B6">
        <w:rPr>
          <w:rFonts w:ascii="Times New Roman" w:hAnsi="Times New Roman" w:cs="Times New Roman"/>
          <w:sz w:val="28"/>
          <w:szCs w:val="28"/>
        </w:rPr>
        <w:tab/>
        <w:t xml:space="preserve">   Сократ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«Ребенок в момент рождения не человек, а только кандидат в человека»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А. </w:t>
      </w:r>
      <w:proofErr w:type="spellStart"/>
      <w:r w:rsidRPr="000251B6">
        <w:rPr>
          <w:rFonts w:ascii="Times New Roman" w:hAnsi="Times New Roman" w:cs="Times New Roman"/>
          <w:sz w:val="28"/>
          <w:szCs w:val="28"/>
        </w:rPr>
        <w:t>Пьерон</w:t>
      </w:r>
      <w:proofErr w:type="spellEnd"/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lastRenderedPageBreak/>
        <w:t xml:space="preserve">«Личность это способность человека быть господином самому себе благодаря добровольно выбранным твердым принципам» 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И. Кант 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У учащихся право выбора  любого высказывания. Алгоритм написания  эссе со школьниками проработан ранее по учебному пособию «Как написать эссе: новые критерии, новые подходы» К.О. Битюкова, В.Г.Мордасова.  Обращаем внимание учащихся </w:t>
      </w:r>
      <w:r w:rsidRPr="000251B6">
        <w:rPr>
          <w:rFonts w:ascii="Times New Roman" w:hAnsi="Times New Roman" w:cs="Times New Roman"/>
          <w:b/>
          <w:sz w:val="28"/>
          <w:szCs w:val="28"/>
        </w:rPr>
        <w:t>на раскрытие смысла высказывания.</w:t>
      </w:r>
      <w:r w:rsidRPr="000251B6">
        <w:rPr>
          <w:rFonts w:ascii="Times New Roman" w:hAnsi="Times New Roman" w:cs="Times New Roman"/>
          <w:sz w:val="28"/>
          <w:szCs w:val="28"/>
        </w:rPr>
        <w:t xml:space="preserve"> Например, смысл высказывания И.Канта заключается в следующем: личность независима и самостоятельна лишь тогда, когда имеет твердые моральные и гражданские качества – честность и порядочность, совесть и ответственность, уважение  к закону, порядку и  справедливости, несет ответственность за свои поступки.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4 этап  - рефлексивный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Рефлексию можно проводить на основе следующих  вопросов: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1.Главные мысли урока, необходимые мне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2.Что получилось : мои достижени</w:t>
      </w:r>
      <w:proofErr w:type="gramStart"/>
      <w:r w:rsidRPr="000251B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251B6">
        <w:rPr>
          <w:rFonts w:ascii="Times New Roman" w:hAnsi="Times New Roman" w:cs="Times New Roman"/>
          <w:sz w:val="28"/>
          <w:szCs w:val="28"/>
        </w:rPr>
        <w:t xml:space="preserve"> личностные и учебные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3.Что осталось неясным  для меня? Можно ли это исправить?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>4.Что еще необходимо сделать в рамках самообразования?</w:t>
      </w: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</w:p>
    <w:p w:rsidR="007F77CB" w:rsidRPr="000251B6" w:rsidRDefault="007F77CB" w:rsidP="007F77CB">
      <w:pPr>
        <w:rPr>
          <w:rFonts w:ascii="Times New Roman" w:hAnsi="Times New Roman" w:cs="Times New Roman"/>
          <w:sz w:val="28"/>
          <w:szCs w:val="28"/>
        </w:rPr>
      </w:pPr>
      <w:r w:rsidRPr="000251B6">
        <w:rPr>
          <w:rFonts w:ascii="Times New Roman" w:hAnsi="Times New Roman" w:cs="Times New Roman"/>
          <w:sz w:val="28"/>
          <w:szCs w:val="28"/>
        </w:rPr>
        <w:t xml:space="preserve"> Домашнее задание: доработать эссе, предварительно прочитав  записи в тетради и параграф учебника.</w:t>
      </w:r>
    </w:p>
    <w:p w:rsidR="00D400A6" w:rsidRPr="000251B6" w:rsidRDefault="00D400A6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D400A6" w:rsidRPr="000251B6" w:rsidSect="00D3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132F"/>
    <w:rsid w:val="000251B6"/>
    <w:rsid w:val="000542A7"/>
    <w:rsid w:val="00095B01"/>
    <w:rsid w:val="00136B7F"/>
    <w:rsid w:val="001E740A"/>
    <w:rsid w:val="001F5527"/>
    <w:rsid w:val="002732FA"/>
    <w:rsid w:val="004E1632"/>
    <w:rsid w:val="004E70AD"/>
    <w:rsid w:val="00526819"/>
    <w:rsid w:val="005447DC"/>
    <w:rsid w:val="007670B2"/>
    <w:rsid w:val="0078132F"/>
    <w:rsid w:val="007F77CB"/>
    <w:rsid w:val="008E1D65"/>
    <w:rsid w:val="009E78D7"/>
    <w:rsid w:val="009F03F9"/>
    <w:rsid w:val="00A81D97"/>
    <w:rsid w:val="00A85F10"/>
    <w:rsid w:val="00AF43F3"/>
    <w:rsid w:val="00B90D59"/>
    <w:rsid w:val="00BC0674"/>
    <w:rsid w:val="00C15817"/>
    <w:rsid w:val="00C16503"/>
    <w:rsid w:val="00CD1800"/>
    <w:rsid w:val="00D0468A"/>
    <w:rsid w:val="00D31FA9"/>
    <w:rsid w:val="00D400A6"/>
    <w:rsid w:val="00E40043"/>
    <w:rsid w:val="00F537E7"/>
    <w:rsid w:val="00FA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9611-E4CF-4926-A500-6FEC9577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2015-01-03T22:47:00Z</cp:lastPrinted>
  <dcterms:created xsi:type="dcterms:W3CDTF">2015-01-18T13:46:00Z</dcterms:created>
  <dcterms:modified xsi:type="dcterms:W3CDTF">2015-01-18T13:46:00Z</dcterms:modified>
</cp:coreProperties>
</file>