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EC" w:rsidRPr="00A50666" w:rsidRDefault="00A50666" w:rsidP="00E14B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Технологическая карта урока обществознания </w:t>
      </w:r>
      <w:r w:rsidR="00C062EC" w:rsidRPr="00A5066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400158" w:rsidRPr="00A5066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</w:t>
      </w:r>
      <w:r w:rsidR="00C062EC" w:rsidRPr="00A5066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-й класс </w:t>
      </w:r>
    </w:p>
    <w:p w:rsidR="00E14B4B" w:rsidRPr="00B077B4" w:rsidRDefault="00E14B4B" w:rsidP="00E14B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621"/>
        <w:gridCol w:w="1468"/>
        <w:gridCol w:w="4253"/>
        <w:gridCol w:w="5758"/>
      </w:tblGrid>
      <w:tr w:rsidR="00400158" w:rsidRPr="00B077B4" w:rsidTr="002904C9">
        <w:trPr>
          <w:jc w:val="center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158" w:rsidRPr="00B077B4" w:rsidRDefault="00400158" w:rsidP="00E14B4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1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158" w:rsidRPr="00B077B4" w:rsidRDefault="00D0770A" w:rsidP="00E14B4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Семейное хозяйство</w:t>
            </w:r>
          </w:p>
        </w:tc>
      </w:tr>
      <w:tr w:rsidR="00400158" w:rsidRPr="00B077B4" w:rsidTr="002904C9">
        <w:trPr>
          <w:jc w:val="center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158" w:rsidRPr="00B077B4" w:rsidRDefault="00400158" w:rsidP="00E14B4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урока</w:t>
            </w:r>
          </w:p>
        </w:tc>
        <w:tc>
          <w:tcPr>
            <w:tcW w:w="11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158" w:rsidRPr="00B077B4" w:rsidRDefault="00D0770A" w:rsidP="00E14B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="0037733E" w:rsidRPr="00B077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77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/201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7733E" w:rsidRPr="00B077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400158" w:rsidRPr="00B077B4" w:rsidTr="002904C9">
        <w:trPr>
          <w:jc w:val="center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158" w:rsidRPr="00B077B4" w:rsidRDefault="00400158" w:rsidP="00E14B4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1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158" w:rsidRPr="00B077B4" w:rsidRDefault="00912AC1" w:rsidP="00E14B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Урок «открытия нового знания»</w:t>
            </w:r>
          </w:p>
        </w:tc>
      </w:tr>
      <w:tr w:rsidR="00400158" w:rsidRPr="00B077B4" w:rsidTr="002904C9">
        <w:trPr>
          <w:jc w:val="center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158" w:rsidRPr="00B077B4" w:rsidRDefault="00400158" w:rsidP="00E14B4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урока</w:t>
            </w:r>
          </w:p>
        </w:tc>
        <w:tc>
          <w:tcPr>
            <w:tcW w:w="11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4B4B" w:rsidRPr="00B077B4" w:rsidRDefault="00E14B4B" w:rsidP="00E14B4B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формирования представлений о  значении как самого труда в семье для удовлетворения основных потребностей и обеспечения ее жизнедеятельности, так и о важности сотрудничества, взаимопомощи членов семьи в его организации</w:t>
            </w:r>
          </w:p>
          <w:p w:rsidR="00400158" w:rsidRPr="00B077B4" w:rsidRDefault="00400158" w:rsidP="00E14B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158" w:rsidRPr="00B077B4" w:rsidTr="002904C9">
        <w:trPr>
          <w:jc w:val="center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158" w:rsidRPr="00B077B4" w:rsidRDefault="00400158" w:rsidP="00E14B4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Образовательные </w:t>
            </w:r>
            <w:r w:rsidRPr="00B07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ресурсы</w:t>
            </w:r>
          </w:p>
        </w:tc>
        <w:tc>
          <w:tcPr>
            <w:tcW w:w="11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4B4B" w:rsidRPr="00B077B4" w:rsidRDefault="00E14B4B" w:rsidP="00E14B4B">
            <w:pPr>
              <w:pStyle w:val="ParagraphStyle"/>
              <w:tabs>
                <w:tab w:val="left" w:pos="132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Symbol" w:hAnsi="Symbol" w:cs="Symbol"/>
                <w:sz w:val="20"/>
                <w:szCs w:val="20"/>
              </w:rPr>
              <w:t>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Презентация [Электронный ресурс]. – Режим доступа</w:t>
            </w:r>
            <w:r w:rsidR="00B077B4" w:rsidRPr="00B077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 http://prezentacii.com/obschestvoznanie/262-prezentaciya-semeynyy-byudzhet-konspekt.html</w:t>
            </w:r>
          </w:p>
          <w:p w:rsidR="00400158" w:rsidRPr="00B077B4" w:rsidRDefault="00400158" w:rsidP="00E14B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158" w:rsidRPr="00B077B4" w:rsidTr="002904C9">
        <w:trPr>
          <w:jc w:val="center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158" w:rsidRPr="00B077B4" w:rsidRDefault="00400158" w:rsidP="00E14B4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урока</w:t>
            </w:r>
          </w:p>
        </w:tc>
        <w:tc>
          <w:tcPr>
            <w:tcW w:w="11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741" w:rsidRPr="00B077B4" w:rsidRDefault="00595741" w:rsidP="00E14B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1. Создание семьи.</w:t>
            </w:r>
          </w:p>
          <w:p w:rsidR="00595741" w:rsidRPr="00B077B4" w:rsidRDefault="00595741" w:rsidP="00E14B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2. Права детей и обязанности родителей.</w:t>
            </w:r>
          </w:p>
          <w:p w:rsidR="00400158" w:rsidRPr="00B077B4" w:rsidRDefault="00595741" w:rsidP="00E14B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3. Виды семей</w:t>
            </w:r>
          </w:p>
        </w:tc>
      </w:tr>
      <w:tr w:rsidR="00400158" w:rsidRPr="00B077B4" w:rsidTr="002904C9">
        <w:trPr>
          <w:jc w:val="center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158" w:rsidRPr="00B077B4" w:rsidRDefault="00400158" w:rsidP="00E14B4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методы и формы </w:t>
            </w:r>
            <w:r w:rsidRPr="00B07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обучения</w:t>
            </w:r>
          </w:p>
        </w:tc>
        <w:tc>
          <w:tcPr>
            <w:tcW w:w="11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158" w:rsidRPr="00B077B4" w:rsidRDefault="00400158" w:rsidP="00E14B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Методы: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 наглядный, частично-поисковый, практический, контроля.</w:t>
            </w:r>
          </w:p>
          <w:p w:rsidR="00400158" w:rsidRPr="00B077B4" w:rsidRDefault="00400158" w:rsidP="00E14B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Формы: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индивидуальная, фронтальная, групповая</w:t>
            </w:r>
          </w:p>
        </w:tc>
      </w:tr>
      <w:tr w:rsidR="00400158" w:rsidRPr="00B077B4" w:rsidTr="002904C9">
        <w:trPr>
          <w:jc w:val="center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158" w:rsidRPr="00B077B4" w:rsidRDefault="00400158" w:rsidP="00E14B4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понятия </w:t>
            </w:r>
          </w:p>
        </w:tc>
        <w:tc>
          <w:tcPr>
            <w:tcW w:w="11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4B4B" w:rsidRPr="00B077B4" w:rsidRDefault="00E14B4B" w:rsidP="00E14B4B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Домашнее хозяйство, </w:t>
            </w:r>
            <w:r w:rsidR="00A02F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ресурсы, потребности</w:t>
            </w:r>
          </w:p>
          <w:p w:rsidR="00400158" w:rsidRPr="00B077B4" w:rsidRDefault="00400158" w:rsidP="00E14B4B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02FA4" w:rsidRPr="00B077B4" w:rsidTr="00D5223C">
        <w:trPr>
          <w:trHeight w:val="410"/>
          <w:jc w:val="center"/>
        </w:trPr>
        <w:tc>
          <w:tcPr>
            <w:tcW w:w="14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FA4" w:rsidRPr="00B077B4" w:rsidRDefault="00A02FA4" w:rsidP="00D5223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400158" w:rsidRPr="00B077B4" w:rsidTr="002904C9">
        <w:trPr>
          <w:trHeight w:val="410"/>
          <w:jc w:val="center"/>
        </w:trPr>
        <w:tc>
          <w:tcPr>
            <w:tcW w:w="14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158" w:rsidRPr="00B077B4" w:rsidRDefault="00A02FA4" w:rsidP="00A02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Эпиграф к уроку: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 «Дом вести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- не руками трясти»</w:t>
            </w:r>
          </w:p>
        </w:tc>
      </w:tr>
      <w:tr w:rsidR="00A02FA4" w:rsidRPr="00B077B4" w:rsidTr="002904C9">
        <w:trPr>
          <w:trHeight w:val="410"/>
          <w:jc w:val="center"/>
        </w:trPr>
        <w:tc>
          <w:tcPr>
            <w:tcW w:w="14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FA4" w:rsidRDefault="00A02FA4" w:rsidP="00A02FA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02FA4" w:rsidRDefault="00A02FA4" w:rsidP="00A02FA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7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Оборудование: к уроку; учебник Обществознание 5 класс под ред. Боголюбова Л.Н.; наглядный материал; рабочие листы</w:t>
            </w:r>
          </w:p>
        </w:tc>
      </w:tr>
      <w:tr w:rsidR="00400158" w:rsidRPr="00B077B4" w:rsidTr="008145CD">
        <w:trPr>
          <w:jc w:val="center"/>
        </w:trPr>
        <w:tc>
          <w:tcPr>
            <w:tcW w:w="4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158" w:rsidRPr="00B077B4" w:rsidRDefault="00400158" w:rsidP="00E14B4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158" w:rsidRPr="00B077B4" w:rsidRDefault="00400158" w:rsidP="00E14B4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 УУД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158" w:rsidRPr="00B077B4" w:rsidRDefault="00400158" w:rsidP="00E14B4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УУД</w:t>
            </w:r>
          </w:p>
        </w:tc>
      </w:tr>
      <w:tr w:rsidR="008145CD" w:rsidRPr="00B077B4" w:rsidTr="008145CD">
        <w:trPr>
          <w:jc w:val="center"/>
        </w:trPr>
        <w:tc>
          <w:tcPr>
            <w:tcW w:w="4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5CD" w:rsidRPr="00B077B4" w:rsidRDefault="008145CD" w:rsidP="008145CD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Научатся: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семейно-правовые отношения.</w:t>
            </w:r>
          </w:p>
          <w:p w:rsidR="008145CD" w:rsidRPr="00B077B4" w:rsidRDefault="008145CD" w:rsidP="008145CD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Получат возможность научиться: 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анализировать важные признаки семьи, такие как совместный труд и ведение домашнего хозяйства; работать с текстом учебника;  решать логические задачи; высказывать собственное мнение, суждения</w:t>
            </w:r>
            <w:r w:rsidR="00972627">
              <w:rPr>
                <w:rFonts w:ascii="Times New Roman" w:hAnsi="Times New Roman" w:cs="Times New Roman"/>
                <w:sz w:val="20"/>
                <w:szCs w:val="20"/>
              </w:rPr>
              <w:t>, работать с новыми понятиями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5CD" w:rsidRPr="00B077B4" w:rsidRDefault="008145CD" w:rsidP="008145CD">
            <w:pPr>
              <w:pStyle w:val="a4"/>
              <w:ind w:left="1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развивать умение анализировать  текст,</w:t>
            </w:r>
            <w:r w:rsidR="00972627">
              <w:rPr>
                <w:rFonts w:ascii="Times New Roman" w:hAnsi="Times New Roman" w:cs="Times New Roman"/>
                <w:sz w:val="20"/>
                <w:szCs w:val="20"/>
              </w:rPr>
              <w:t>видеофрагменты,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иллюстрации, объяснять свою точку  зрения, выполнять    проблемные задания; формировать умение работать в группах.</w:t>
            </w:r>
          </w:p>
          <w:p w:rsidR="008145CD" w:rsidRPr="00B077B4" w:rsidRDefault="008145CD" w:rsidP="003B14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5CD" w:rsidRPr="00B077B4" w:rsidRDefault="008145CD" w:rsidP="008145CD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Сохраня</w:t>
            </w:r>
            <w:r w:rsidR="00972627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успешности/неуспешности учебной деятельности</w:t>
            </w:r>
          </w:p>
          <w:p w:rsidR="008145CD" w:rsidRPr="00B077B4" w:rsidRDefault="008145CD" w:rsidP="003B14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FA4" w:rsidRPr="00B077B4" w:rsidTr="00DB024B">
        <w:trPr>
          <w:jc w:val="center"/>
        </w:trPr>
        <w:tc>
          <w:tcPr>
            <w:tcW w:w="14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666" w:rsidRDefault="00A50666" w:rsidP="00A02FA4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02FA4" w:rsidRPr="00A02FA4" w:rsidRDefault="00A02FA4" w:rsidP="00A02FA4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2FA4">
              <w:rPr>
                <w:rFonts w:ascii="Times New Roman" w:hAnsi="Times New Roman" w:cs="Times New Roman"/>
                <w:b/>
              </w:rPr>
              <w:lastRenderedPageBreak/>
              <w:t>Организационный этап</w:t>
            </w:r>
          </w:p>
        </w:tc>
      </w:tr>
      <w:tr w:rsidR="00A02FA4" w:rsidRPr="00B077B4" w:rsidTr="00593CBC">
        <w:trPr>
          <w:jc w:val="center"/>
        </w:trPr>
        <w:tc>
          <w:tcPr>
            <w:tcW w:w="4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FA4" w:rsidRPr="00A02FA4" w:rsidRDefault="00A02FA4" w:rsidP="00D5223C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02F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Включить обучающихся в учебную деятельность</w:t>
            </w:r>
          </w:p>
        </w:tc>
        <w:tc>
          <w:tcPr>
            <w:tcW w:w="10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FA4" w:rsidRPr="00B077B4" w:rsidRDefault="00A02FA4" w:rsidP="00A02FA4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  <w:lang w:eastAsia="ru-RU"/>
              </w:rPr>
              <w:t>Здравствуйте, ребята! Улыбнитесь друг другу, мне, нашим гостям. Кому вы с утра подарили свою улыбку, значит, вы любите и уважаете этих людей</w:t>
            </w:r>
            <w:r w:rsidRPr="00B0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! Сегодня у меня отличное настроение, я рада встрече с вами.  А какое настроение у вас, ребята? Покажите тот символ, который соответствует вашему настроению. (</w:t>
            </w:r>
            <w:r w:rsidRPr="00B077B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Дети показывают смайлик</w:t>
            </w:r>
            <w:r w:rsidRPr="00B0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B0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</w:tr>
      <w:tr w:rsidR="00A02FA4" w:rsidTr="00D5223C">
        <w:trPr>
          <w:trHeight w:val="410"/>
          <w:jc w:val="center"/>
        </w:trPr>
        <w:tc>
          <w:tcPr>
            <w:tcW w:w="14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FA4" w:rsidRDefault="00A02FA4" w:rsidP="00A02F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Актуализация знаний и фиксация затруднений в индивидуальной деятельности</w:t>
            </w:r>
          </w:p>
        </w:tc>
      </w:tr>
      <w:tr w:rsidR="00A02FA4" w:rsidRPr="00B077B4" w:rsidTr="00D5223C">
        <w:trPr>
          <w:jc w:val="center"/>
        </w:trPr>
        <w:tc>
          <w:tcPr>
            <w:tcW w:w="4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FA4" w:rsidRPr="00A02FA4" w:rsidRDefault="00A02FA4" w:rsidP="00D5223C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Актуализировать учебное содержание, необходимое для восприятия нового материала</w:t>
            </w:r>
          </w:p>
        </w:tc>
        <w:tc>
          <w:tcPr>
            <w:tcW w:w="10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FA4" w:rsidRPr="00B077B4" w:rsidRDefault="00A02FA4" w:rsidP="00A0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B077B4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  <w:lang w:eastAsia="ru-RU"/>
              </w:rPr>
              <w:t xml:space="preserve">-  </w:t>
            </w:r>
            <w:r w:rsidRPr="00B077B4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О чем мы говорили с вами на прошлом уроке? (</w:t>
            </w:r>
            <w:r w:rsidRPr="00B077B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о семье</w:t>
            </w:r>
            <w:r w:rsidRPr="00B077B4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)</w:t>
            </w:r>
          </w:p>
          <w:p w:rsidR="00A02FA4" w:rsidRPr="00B077B4" w:rsidRDefault="00A02FA4" w:rsidP="00A0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B077B4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Давайте вспомним признаки семьи </w:t>
            </w:r>
          </w:p>
          <w:p w:rsidR="00A02FA4" w:rsidRPr="00B077B4" w:rsidRDefault="00A02FA4" w:rsidP="00A02FA4">
            <w:pPr>
              <w:shd w:val="clear" w:color="auto" w:fill="FFFFFF"/>
              <w:spacing w:after="0" w:line="22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077B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Семья, чаще всего, объединяет кровных……..Члены семьи ведут ………хозяйство. Их объединяет …… Семья выполняет несколько основных функций в государстве – репродуктивную (воспроизводство потомства) и …..детей. Поэтому государство заботиться о семье. Предоставляя различные…….</w:t>
            </w:r>
          </w:p>
          <w:p w:rsidR="00A02FA4" w:rsidRPr="00B077B4" w:rsidRDefault="00A02FA4" w:rsidP="00A02FA4">
            <w:pPr>
              <w:shd w:val="clear" w:color="auto" w:fill="FFFFFF"/>
              <w:spacing w:after="0" w:line="22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077B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Любовь, единолично, внимание, льготы, родственники, совместно, ненависть, воспитание, близкие, дальние, помощь,</w:t>
            </w:r>
          </w:p>
          <w:p w:rsidR="00A02FA4" w:rsidRPr="00B077B4" w:rsidRDefault="00A02FA4" w:rsidP="00A02FA4">
            <w:pPr>
              <w:pStyle w:val="a6"/>
              <w:spacing w:after="0"/>
              <w:rPr>
                <w:i/>
                <w:sz w:val="20"/>
                <w:szCs w:val="20"/>
              </w:rPr>
            </w:pPr>
            <w:r w:rsidRPr="00B077B4">
              <w:rPr>
                <w:i/>
                <w:sz w:val="20"/>
                <w:szCs w:val="20"/>
              </w:rPr>
              <w:t>В текст вставь нужные слова, которые записаны внизу. Обрати внимание, что из предложенных слов нужно выбрать то, которое подходит по смыслу предложения (слова записаны в именительном падеже). (</w:t>
            </w:r>
            <w:r w:rsidRPr="00B077B4">
              <w:rPr>
                <w:i/>
                <w:color w:val="0070C0"/>
                <w:sz w:val="20"/>
                <w:szCs w:val="20"/>
              </w:rPr>
              <w:t>Выполняют задание</w:t>
            </w:r>
            <w:r w:rsidRPr="00B077B4">
              <w:rPr>
                <w:i/>
                <w:sz w:val="20"/>
                <w:szCs w:val="20"/>
              </w:rPr>
              <w:t>)</w:t>
            </w:r>
            <w:r w:rsidRPr="00972627">
              <w:rPr>
                <w:rFonts w:eastAsia="Calibri"/>
                <w:b/>
                <w:i/>
                <w:color w:val="FF0000"/>
                <w:sz w:val="20"/>
                <w:szCs w:val="20"/>
              </w:rPr>
              <w:t xml:space="preserve"> СЛАЙД</w:t>
            </w:r>
          </w:p>
          <w:p w:rsidR="00A02FA4" w:rsidRPr="00B077B4" w:rsidRDefault="00A02FA4" w:rsidP="00D5223C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FA4" w:rsidRPr="00B077B4" w:rsidTr="00A02FA4">
        <w:trPr>
          <w:jc w:val="center"/>
        </w:trPr>
        <w:tc>
          <w:tcPr>
            <w:tcW w:w="4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FA4" w:rsidRPr="00A02FA4" w:rsidRDefault="00A02FA4" w:rsidP="00A02FA4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Организовать коммуникативное взаимодействие, в ходе которого сформулировать тему урока, цель и план урока, а также подвести обучающихся к проблемному уроку</w:t>
            </w:r>
          </w:p>
        </w:tc>
        <w:tc>
          <w:tcPr>
            <w:tcW w:w="10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FA4" w:rsidRPr="00B077B4" w:rsidRDefault="00A02FA4" w:rsidP="00A0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B077B4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- Посмотрите на слайд: какой  признак семьи объединяет все эти картинки? (</w:t>
            </w:r>
            <w:r w:rsidRPr="00B077B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совместное ведение хозяйства</w:t>
            </w:r>
            <w:r w:rsidRPr="00B077B4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)</w:t>
            </w:r>
          </w:p>
          <w:p w:rsidR="00A02FA4" w:rsidRPr="00B077B4" w:rsidRDefault="00A02FA4" w:rsidP="00A0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  <w:p w:rsidR="00A02FA4" w:rsidRPr="007A03EA" w:rsidRDefault="00A02FA4" w:rsidP="007A03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7A03E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Построение учебной задачи</w:t>
            </w:r>
          </w:p>
          <w:p w:rsidR="00A02FA4" w:rsidRPr="00B077B4" w:rsidRDefault="00A02FA4" w:rsidP="00A02FA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eastAsia="Calibri" w:hAnsi="Times New Roman" w:cs="Times New Roman"/>
                <w:sz w:val="20"/>
                <w:szCs w:val="20"/>
              </w:rPr>
              <w:t>-Какова же тема урока? (</w:t>
            </w:r>
            <w:r w:rsidRPr="00B077B4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Ученики называют тему: Семейное хозяйство</w:t>
            </w:r>
            <w:r w:rsidRPr="00B077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.).  </w:t>
            </w:r>
            <w:r w:rsidRPr="0097262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СЛАЙД</w:t>
            </w:r>
          </w:p>
          <w:p w:rsidR="00A02FA4" w:rsidRPr="00B077B4" w:rsidRDefault="00A02FA4" w:rsidP="00A02F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Возьмите рабочие листы и запишите дату и ему урока. (</w:t>
            </w:r>
            <w:r w:rsidRPr="00B077B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записывают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02FA4" w:rsidRPr="00B077B4" w:rsidRDefault="00A02FA4" w:rsidP="00A02F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B077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А что мы должны узнать сегодня? (</w:t>
            </w:r>
            <w:r w:rsidRPr="00B077B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>дети перечисляют</w:t>
            </w:r>
            <w:r w:rsidRPr="00B077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). Молодцы, а теперь давайте сформулируем цель урока.</w:t>
            </w:r>
          </w:p>
          <w:p w:rsidR="00A02FA4" w:rsidRPr="00B077B4" w:rsidRDefault="00A02FA4" w:rsidP="00A02F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B07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Цель урока </w:t>
            </w:r>
            <w:r w:rsidR="007A03EA" w:rsidRPr="0097262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СЛАЙД</w:t>
            </w:r>
          </w:p>
          <w:p w:rsidR="00A02FA4" w:rsidRPr="00B077B4" w:rsidRDefault="00A02FA4" w:rsidP="00A02FA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B077B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Познакомиться с особенностями организации семейного хозяйства</w:t>
            </w:r>
            <w:r w:rsidRPr="0097262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 СЛАЙД</w:t>
            </w:r>
          </w:p>
          <w:p w:rsidR="00A02FA4" w:rsidRPr="00B077B4" w:rsidRDefault="00A02FA4" w:rsidP="00A02F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А эпиграфом нашего урока станет русская народная пословица 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«Дом вести, не руками трясти»</w:t>
            </w:r>
            <w:r w:rsidRPr="0097262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 СЛАЙД</w:t>
            </w:r>
          </w:p>
          <w:p w:rsidR="00A02FA4" w:rsidRPr="00B077B4" w:rsidRDefault="00A02FA4" w:rsidP="00A02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конце урока вы скажете, как эти слова связаны с темой сегодняшнего урока</w:t>
            </w:r>
          </w:p>
          <w:p w:rsidR="00A02FA4" w:rsidRPr="00A02FA4" w:rsidRDefault="00A02FA4" w:rsidP="00A02FA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</w:tr>
      <w:tr w:rsidR="007A03EA" w:rsidRPr="00A02FA4" w:rsidTr="007A03EA">
        <w:trPr>
          <w:jc w:val="center"/>
        </w:trPr>
        <w:tc>
          <w:tcPr>
            <w:tcW w:w="4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3EA" w:rsidRPr="00A02FA4" w:rsidRDefault="007A03EA" w:rsidP="00D5223C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Обеспечить восприятие, осмысление и первичное закрепление обучающимися изучаемого материала</w:t>
            </w:r>
          </w:p>
        </w:tc>
        <w:tc>
          <w:tcPr>
            <w:tcW w:w="10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3EA" w:rsidRPr="00B077B4" w:rsidRDefault="007A03EA" w:rsidP="007A03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0"/>
                <w:lang w:eastAsia="ru-RU"/>
              </w:rPr>
            </w:pPr>
            <w:r w:rsidRPr="00B077B4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0"/>
                <w:lang w:eastAsia="ru-RU"/>
              </w:rPr>
              <w:t xml:space="preserve">Чтобы достичь нашу цель, мы будем работать по плану </w:t>
            </w:r>
          </w:p>
          <w:p w:rsidR="007A03EA" w:rsidRPr="00B077B4" w:rsidRDefault="007A03EA" w:rsidP="007A03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B077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ar-SA"/>
              </w:rPr>
              <w:t>План урока:</w:t>
            </w:r>
            <w:r w:rsidRPr="0097262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 СЛАЙД</w:t>
            </w:r>
          </w:p>
          <w:p w:rsidR="007A03EA" w:rsidRPr="00B077B4" w:rsidRDefault="007A03EA" w:rsidP="007A0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1. Семейные обязанности</w:t>
            </w:r>
          </w:p>
          <w:p w:rsidR="007A03EA" w:rsidRPr="00B077B4" w:rsidRDefault="007A03EA" w:rsidP="007A0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2. Какой он – настоящий хозяин дома?</w:t>
            </w:r>
          </w:p>
          <w:p w:rsidR="007A03EA" w:rsidRPr="00B077B4" w:rsidRDefault="007A03EA" w:rsidP="007A03EA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3. Правила ведения хозяйства</w:t>
            </w:r>
          </w:p>
          <w:p w:rsidR="007A03EA" w:rsidRPr="00B077B4" w:rsidRDefault="007A03EA" w:rsidP="007A03EA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3EA" w:rsidRPr="00B077B4" w:rsidRDefault="007A03EA" w:rsidP="007A03EA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b/>
                <w:sz w:val="20"/>
                <w:szCs w:val="20"/>
              </w:rPr>
              <w:t>1. Семейные обязанности</w:t>
            </w:r>
          </w:p>
          <w:p w:rsidR="007A03EA" w:rsidRPr="00B077B4" w:rsidRDefault="007A03EA" w:rsidP="007A03EA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0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Учитель: Давайте вспомним известную детскую сказку С.Я. Маршака «Терем - теремок». </w:t>
            </w:r>
            <w:r w:rsidRPr="00B077B4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Послушаем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видеозапись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  из мультфильма.                            </w:t>
            </w:r>
            <w:r w:rsidRPr="0097262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СЛАЙД</w:t>
            </w:r>
          </w:p>
          <w:p w:rsidR="007A03EA" w:rsidRDefault="007A03EA" w:rsidP="007A03EA">
            <w:pPr>
              <w:pStyle w:val="a4"/>
              <w:spacing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 (ссылка -  </w:t>
            </w:r>
            <w:hyperlink r:id="rId8" w:history="1">
              <w:r w:rsidRPr="00B077B4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http://teramult.org.ua/mult/1971_su_terem-teremok</w:t>
              </w:r>
            </w:hyperlink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0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A03EA" w:rsidRPr="00B077B4" w:rsidRDefault="007A03EA" w:rsidP="007A03EA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«Мышка-норушка – толокно толчет,</w:t>
            </w:r>
            <w:r w:rsidRPr="00B0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Лягушка-квакушка – пироги печет,</w:t>
            </w:r>
            <w:r w:rsidRPr="00B0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 петух на подоконнике – играет на гармонике,</w:t>
            </w:r>
            <w:r w:rsidRPr="00B0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Серый ёжик свернулся в клубок –</w:t>
            </w:r>
            <w:r w:rsidRPr="00B0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Он сторожит теремок».</w:t>
            </w:r>
          </w:p>
          <w:p w:rsidR="007A03EA" w:rsidRPr="00B077B4" w:rsidRDefault="007A03EA" w:rsidP="007A03EA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Style w:val="ae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Вопрос</w:t>
            </w:r>
            <w:r w:rsidRPr="00B077B4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77B4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 Что же вы услышали и как  можно этот сюжет связать с нашим уроком? (</w:t>
            </w:r>
            <w:r w:rsidRPr="00B077B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высказываются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A03EA" w:rsidRPr="00B077B4" w:rsidRDefault="007A03EA" w:rsidP="007A03EA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Учитель: Правильно – это распределение обязанностей в семье.                         </w:t>
            </w:r>
            <w:r w:rsidRPr="00B077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br/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- А как у Вас распределяются домашние обязанности? (</w:t>
            </w:r>
            <w:r w:rsidRPr="00B077B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высказываются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A03EA" w:rsidRPr="00B077B4" w:rsidRDefault="007A03EA" w:rsidP="007A03EA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F243E" w:themeColor="text2" w:themeShade="80"/>
                <w:sz w:val="20"/>
                <w:szCs w:val="20"/>
                <w:lang w:eastAsia="ru-RU"/>
              </w:rPr>
              <w:pict>
                <v:oval id="_x0000_s1041" style="position:absolute;margin-left:142.95pt;margin-top:11.6pt;width:133pt;height:34.6pt;z-index:251671552">
                  <v:textbox>
                    <w:txbxContent>
                      <w:p w:rsidR="007A03EA" w:rsidRDefault="007A03EA" w:rsidP="007A03EA"/>
                      <w:p w:rsidR="007A03EA" w:rsidRDefault="007A03EA" w:rsidP="007A03EA"/>
                      <w:p w:rsidR="007A03EA" w:rsidRPr="00CF58D2" w:rsidRDefault="007A03EA" w:rsidP="007A03EA"/>
                    </w:txbxContent>
                  </v:textbox>
                </v:oval>
              </w:pic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- Ребята, а теперь поработаем с учебником стр. 33 и выполните и объясните схему в рабочем листе:</w:t>
            </w:r>
            <w:r w:rsidRPr="0097262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 СЛАЙД</w:t>
            </w:r>
          </w:p>
          <w:p w:rsidR="007A03EA" w:rsidRDefault="007A03EA" w:rsidP="007A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</w:p>
          <w:p w:rsidR="007A03EA" w:rsidRDefault="007A03EA" w:rsidP="007A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</w:p>
          <w:p w:rsidR="007A03EA" w:rsidRDefault="007A03EA" w:rsidP="007A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</w:p>
          <w:p w:rsidR="007A03EA" w:rsidRDefault="007A03EA" w:rsidP="007A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F243E" w:themeColor="text2" w:themeShade="80"/>
                <w:sz w:val="20"/>
                <w:szCs w:val="20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44" type="#_x0000_t67" style="position:absolute;margin-left:186.25pt;margin-top:1.95pt;width:38.1pt;height:23.55pt;z-index:251672576">
                  <v:textbox style="layout-flow:vertical-ideographic"/>
                </v:shape>
              </w:pict>
            </w:r>
          </w:p>
          <w:p w:rsidR="007A03EA" w:rsidRDefault="007A03EA" w:rsidP="007A03EA">
            <w:pPr>
              <w:tabs>
                <w:tab w:val="left" w:pos="38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ab/>
            </w:r>
          </w:p>
          <w:p w:rsidR="007A03EA" w:rsidRDefault="007A03EA" w:rsidP="007A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</w:p>
          <w:p w:rsidR="007A03EA" w:rsidRDefault="007A03EA" w:rsidP="007A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F243E" w:themeColor="text2" w:themeShade="80"/>
                <w:sz w:val="20"/>
                <w:szCs w:val="20"/>
                <w:lang w:eastAsia="ru-RU"/>
              </w:rPr>
              <w:pict>
                <v:rect id="_x0000_s1045" style="position:absolute;margin-left:123.9pt;margin-top:-.05pt;width:175.2pt;height:27.7pt;z-index:251673600">
                  <v:textbox>
                    <w:txbxContent>
                      <w:p w:rsidR="007A03EA" w:rsidRDefault="007A03EA" w:rsidP="007A03EA">
                        <w:r>
                          <w:t>Удовлетворение потребностей</w:t>
                        </w:r>
                      </w:p>
                    </w:txbxContent>
                  </v:textbox>
                </v:rect>
              </w:pict>
            </w:r>
          </w:p>
          <w:p w:rsidR="007A03EA" w:rsidRDefault="007A03EA" w:rsidP="007A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F243E" w:themeColor="text2" w:themeShade="80"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margin-left:89.4pt;margin-top:8.5pt;width:38pt;height:21.5pt;flip:x;z-index:25167462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F243E" w:themeColor="text2" w:themeShade="80"/>
                <w:sz w:val="20"/>
                <w:szCs w:val="20"/>
                <w:lang w:eastAsia="ru-RU"/>
              </w:rPr>
              <w:pict>
                <v:shape id="_x0000_s1055" type="#_x0000_t32" style="position:absolute;margin-left:299.1pt;margin-top:8.5pt;width:46.5pt;height:15.95pt;z-index:251683840" o:connectortype="straight">
                  <v:stroke endarrow="block"/>
                </v:shape>
              </w:pict>
            </w:r>
          </w:p>
          <w:p w:rsidR="007A03EA" w:rsidRDefault="007A03EA" w:rsidP="007A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F243E" w:themeColor="text2" w:themeShade="80"/>
                <w:sz w:val="20"/>
                <w:szCs w:val="20"/>
                <w:lang w:eastAsia="ru-RU"/>
              </w:rPr>
              <w:pict>
                <v:shape id="_x0000_s1054" type="#_x0000_t32" style="position:absolute;margin-left:265.25pt;margin-top:4.65pt;width:23.55pt;height:17.3pt;z-index:251682816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F243E" w:themeColor="text2" w:themeShade="80"/>
                <w:sz w:val="20"/>
                <w:szCs w:val="20"/>
                <w:lang w:eastAsia="ru-RU"/>
              </w:rPr>
              <w:pict>
                <v:shape id="_x0000_s1053" type="#_x0000_t32" style="position:absolute;margin-left:209.9pt;margin-top:4.65pt;width:0;height:17.3pt;z-index:25168179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F243E" w:themeColor="text2" w:themeShade="80"/>
                <w:sz w:val="20"/>
                <w:szCs w:val="20"/>
                <w:lang w:eastAsia="ru-RU"/>
              </w:rPr>
              <w:pict>
                <v:shape id="_x0000_s1052" type="#_x0000_t32" style="position:absolute;margin-left:153.1pt;margin-top:4.65pt;width:.7pt;height:17.3pt;flip:x;z-index:251680768" o:connectortype="straight">
                  <v:stroke endarrow="block"/>
                </v:shape>
              </w:pict>
            </w:r>
          </w:p>
          <w:p w:rsidR="007A03EA" w:rsidRDefault="007A03EA" w:rsidP="007A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F243E" w:themeColor="text2" w:themeShade="80"/>
                <w:sz w:val="20"/>
                <w:szCs w:val="20"/>
                <w:lang w:eastAsia="ru-RU"/>
              </w:rPr>
              <w:pict>
                <v:rect id="_x0000_s1051" style="position:absolute;margin-left:333.75pt;margin-top:10.45pt;width:54.7pt;height:21.5pt;z-index:251679744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0F243E" w:themeColor="text2" w:themeShade="80"/>
                <w:sz w:val="20"/>
                <w:szCs w:val="20"/>
                <w:lang w:eastAsia="ru-RU"/>
              </w:rPr>
              <w:pict>
                <v:rect id="_x0000_s1050" style="position:absolute;margin-left:260.6pt;margin-top:10.45pt;width:60.8pt;height:25.6pt;z-index:251678720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0F243E" w:themeColor="text2" w:themeShade="80"/>
                <w:sz w:val="20"/>
                <w:szCs w:val="20"/>
                <w:lang w:eastAsia="ru-RU"/>
              </w:rPr>
              <w:pict>
                <v:rect id="_x0000_s1049" style="position:absolute;margin-left:186.25pt;margin-top:10.45pt;width:60.8pt;height:25.6pt;z-index:251677696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0F243E" w:themeColor="text2" w:themeShade="80"/>
                <w:sz w:val="20"/>
                <w:szCs w:val="20"/>
                <w:lang w:eastAsia="ru-RU"/>
              </w:rPr>
              <w:pict>
                <v:rect id="_x0000_s1048" style="position:absolute;margin-left:117.8pt;margin-top:10.45pt;width:60.8pt;height:25.6pt;z-index:251676672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F243E" w:themeColor="text2" w:themeShade="80"/>
                <w:sz w:val="20"/>
                <w:szCs w:val="20"/>
                <w:lang w:eastAsia="ru-RU"/>
              </w:rPr>
              <w:pict>
                <v:rect id="_x0000_s1047" style="position:absolute;margin-left:42.4pt;margin-top:10.45pt;width:60.8pt;height:25.6pt;z-index:251675648"/>
              </w:pict>
            </w:r>
          </w:p>
          <w:p w:rsidR="007A03EA" w:rsidRDefault="007A03EA" w:rsidP="007A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</w:p>
          <w:p w:rsidR="007A03EA" w:rsidRDefault="007A03EA" w:rsidP="007A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</w:p>
          <w:p w:rsidR="007A03EA" w:rsidRDefault="007A03EA" w:rsidP="007A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</w:p>
          <w:p w:rsidR="007A03EA" w:rsidRPr="00B077B4" w:rsidRDefault="007A03EA" w:rsidP="007A03EA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- Совместный труд удовлетворяет необходимые для жизни потребности: в пище, одежде, жилье, отдыхе, общении, творчестве. </w:t>
            </w:r>
          </w:p>
          <w:p w:rsidR="007A03EA" w:rsidRPr="00B077B4" w:rsidRDefault="007A03EA" w:rsidP="007A03EA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 труда всех членов семьи зависит ее благополучие, тепло и уют в доме.</w:t>
            </w:r>
            <w:r w:rsidRPr="0097262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 СЛАЙД</w:t>
            </w:r>
          </w:p>
          <w:p w:rsidR="007A03EA" w:rsidRDefault="007A03EA" w:rsidP="007A03EA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Ребята, а что облегчает нам работу в домашнем труде? ( </w:t>
            </w:r>
            <w:r w:rsidRPr="00B077B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Высказываются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)- </w:t>
            </w:r>
            <w:r w:rsidRPr="0097262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СЛАЙД</w:t>
            </w:r>
            <w:r w:rsidRPr="00B077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A03EA" w:rsidRPr="00B077B4" w:rsidRDefault="007A03EA" w:rsidP="007A03EA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b/>
                <w:sz w:val="20"/>
                <w:szCs w:val="20"/>
              </w:rPr>
              <w:t>Какой он - настоящий  хозяин дома?</w:t>
            </w:r>
          </w:p>
          <w:p w:rsidR="007A03EA" w:rsidRPr="00B077B4" w:rsidRDefault="007A03EA" w:rsidP="007A03EA">
            <w:pPr>
              <w:spacing w:after="0"/>
              <w:rPr>
                <w:rStyle w:val="ae"/>
                <w:rFonts w:ascii="Times New Roman" w:eastAsia="Calibri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А теперь давайте вспомним героев сказки А.С. Пушкина «Сказка о рыбаке и рыбке» и мультфильма «Трое из Простоквашино». </w:t>
            </w:r>
            <w:r w:rsidRPr="00B077B4">
              <w:rPr>
                <w:rStyle w:val="ae"/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B077B4">
              <w:rPr>
                <w:rStyle w:val="ae"/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 xml:space="preserve">Просмотр </w:t>
            </w:r>
            <w:r w:rsidRPr="00B077B4">
              <w:rPr>
                <w:rStyle w:val="ae"/>
                <w:rFonts w:ascii="Times New Roman" w:hAnsi="Times New Roman" w:cs="Times New Roman"/>
                <w:color w:val="0070C0"/>
                <w:sz w:val="20"/>
                <w:szCs w:val="20"/>
              </w:rPr>
              <w:t>картинок</w:t>
            </w:r>
            <w:r w:rsidRPr="00B077B4">
              <w:rPr>
                <w:rStyle w:val="ae"/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 xml:space="preserve"> из одноименных мультфильмов</w:t>
            </w:r>
            <w:r w:rsidRPr="00B077B4">
              <w:rPr>
                <w:rStyle w:val="ae"/>
                <w:rFonts w:ascii="Times New Roman" w:eastAsia="Calibri" w:hAnsi="Times New Roman" w:cs="Times New Roman"/>
                <w:sz w:val="20"/>
                <w:szCs w:val="20"/>
              </w:rPr>
              <w:t xml:space="preserve">). </w:t>
            </w:r>
            <w:r w:rsidRPr="0097262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СЛАЙД</w:t>
            </w:r>
          </w:p>
          <w:p w:rsidR="007A03EA" w:rsidRPr="00B077B4" w:rsidRDefault="007A03EA" w:rsidP="007A03E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77B4">
              <w:rPr>
                <w:rStyle w:val="ae"/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077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старуха, и кот Матроскин одинаково заботились об улучшении своего домашнего хозяйства. </w:t>
            </w:r>
          </w:p>
          <w:p w:rsidR="007A03EA" w:rsidRPr="00B077B4" w:rsidRDefault="007A03EA" w:rsidP="007A03E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у них был одинаковый? (нет). </w:t>
            </w:r>
          </w:p>
          <w:p w:rsidR="007A03EA" w:rsidRPr="00B077B4" w:rsidRDefault="007A03EA" w:rsidP="007A03E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eastAsia="Calibri" w:hAnsi="Times New Roman" w:cs="Times New Roman"/>
                <w:sz w:val="20"/>
                <w:szCs w:val="20"/>
              </w:rPr>
              <w:t>Почему их действия дали разный результат?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7B4">
              <w:rPr>
                <w:rFonts w:ascii="Times New Roman" w:eastAsia="Calibri" w:hAnsi="Times New Roman" w:cs="Times New Roman"/>
                <w:sz w:val="20"/>
                <w:szCs w:val="20"/>
              </w:rPr>
              <w:t>(Потому что у них были разные ценности, стремления. Один вкладывал душу в свой труд, а старуха хотела все получить просто так).</w:t>
            </w:r>
          </w:p>
          <w:p w:rsidR="007A03EA" w:rsidRPr="00B077B4" w:rsidRDefault="007A03EA" w:rsidP="007A03EA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 текст попали лишние буквы. Если вы сумеете их вычеркнуть, то узнаете, </w:t>
            </w:r>
            <w:r w:rsidRPr="00B077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как называют </w:t>
            </w:r>
            <w:r w:rsidRPr="00B077B4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хозяина</w:t>
            </w:r>
            <w:r w:rsidRPr="00B077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B077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 которого в доме порядок и уют</w:t>
            </w:r>
            <w:r w:rsidRPr="00B077B4">
              <w:rPr>
                <w:rFonts w:ascii="Times New Roman" w:hAnsi="Times New Roman" w:cs="Times New Roman"/>
                <w:bCs/>
                <w:sz w:val="20"/>
                <w:szCs w:val="20"/>
              </w:rPr>
              <w:t>, подсказка на странице 35</w:t>
            </w:r>
            <w:r w:rsidRPr="00B07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Pr="00B077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Рмбадчмибтдмебдлмбьдмнбдый</w:t>
            </w:r>
            <w:r w:rsidRPr="00B077B4">
              <w:rPr>
                <w:rFonts w:ascii="Times New Roman" w:hAnsi="Times New Roman" w:cs="Times New Roman"/>
                <w:b/>
                <w:sz w:val="20"/>
                <w:szCs w:val="20"/>
              </w:rPr>
              <w:t>)-</w:t>
            </w:r>
            <w:r w:rsidRPr="00B077B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97262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СЛАЙД</w:t>
            </w:r>
            <w:r w:rsidRPr="00B077B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B077B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называют</w:t>
            </w:r>
          </w:p>
          <w:p w:rsidR="007A03EA" w:rsidRPr="00B077B4" w:rsidRDefault="007A03EA" w:rsidP="007A03EA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- Правильно, </w:t>
            </w:r>
            <w:r w:rsidRPr="00B077B4">
              <w:rPr>
                <w:rFonts w:ascii="Times New Roman" w:hAnsi="Times New Roman" w:cs="Times New Roman"/>
                <w:b/>
                <w:sz w:val="20"/>
                <w:szCs w:val="20"/>
              </w:rPr>
              <w:t>рачительный.</w:t>
            </w:r>
            <w:r w:rsidRPr="0097262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 СЛАЙД</w:t>
            </w:r>
            <w:r w:rsidRPr="00B077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А какой он, рачительный хозяин дома? Поработаем с учебником на стр. 35: найдем и запишем в рабочий лист качества рачительного хозяина (</w:t>
            </w:r>
            <w:r w:rsidRPr="00B077B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бережливый, экономный, старательный, усердный, заботится о порядке в доме, планирует домашние дела, рассчитывает расходы на покупки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7262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 СЛАЙД</w:t>
            </w:r>
          </w:p>
          <w:p w:rsidR="007A03EA" w:rsidRPr="00B077B4" w:rsidRDefault="007A03EA" w:rsidP="007A03E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Физкультминутка:</w:t>
            </w:r>
            <w:r w:rsidRPr="0097262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 СЛАЙД</w:t>
            </w:r>
          </w:p>
          <w:p w:rsidR="007A03EA" w:rsidRPr="00B077B4" w:rsidRDefault="007A03EA" w:rsidP="007A03EA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Правила ведения хозяйства </w:t>
            </w:r>
          </w:p>
          <w:p w:rsidR="007A03EA" w:rsidRDefault="007A03EA" w:rsidP="007A03E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- Ребята, благополучие семьи зависит не только от выполнения трудовых обязанностей, большого заработка. Семейное хозяйство необходимо вести по правилам. Об этом  говорит и значение слова «Экономика». В переводе 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греческого «ойкос» - дом, «номос» - правило, закон.</w:t>
            </w:r>
            <w:r w:rsidRPr="0097262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 СЛАЙД</w:t>
            </w:r>
          </w:p>
          <w:p w:rsidR="007A03EA" w:rsidRPr="00B077B4" w:rsidRDefault="007A03EA" w:rsidP="007A03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 Сформулируйте определение термину экономика (</w:t>
            </w:r>
            <w:r w:rsidRPr="00B077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Правила ведения хозяйства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97262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 СЛАЙД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 Запишем в рабочий лист. </w:t>
            </w:r>
          </w:p>
          <w:p w:rsidR="007A03EA" w:rsidRPr="00B077B4" w:rsidRDefault="007A03EA" w:rsidP="007A03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Ведение домашнего хозяйства по правилам позволяет экономить семейные ресурсы, которые как правила, ограничены</w:t>
            </w:r>
          </w:p>
          <w:p w:rsidR="007A03EA" w:rsidRPr="00B077B4" w:rsidRDefault="007A03EA" w:rsidP="007A03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А что такое ресурсы?</w:t>
            </w:r>
            <w:r w:rsidRPr="0097262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 СЛАЙД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 Найдем на стр. 37. (</w:t>
            </w:r>
            <w:r w:rsidRPr="00B077B4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запасы средств, используемые для ведения хозяйства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Запишем в рабочий лист</w:t>
            </w:r>
          </w:p>
          <w:p w:rsidR="007A03EA" w:rsidRPr="00B077B4" w:rsidRDefault="007A03EA" w:rsidP="007A03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Какие семейные ресурсы бывают? (учебник 37)</w:t>
            </w:r>
            <w:r w:rsidRPr="0097262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 СЛАЙД</w:t>
            </w:r>
          </w:p>
          <w:p w:rsidR="007A03EA" w:rsidRDefault="007A03EA" w:rsidP="007A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</w:p>
          <w:p w:rsidR="007A03EA" w:rsidRDefault="007A03EA" w:rsidP="007A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7A03E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drawing>
                <wp:inline distT="0" distB="0" distL="0" distR="0">
                  <wp:extent cx="6137031" cy="1249045"/>
                  <wp:effectExtent l="0" t="0" r="73269" b="8255"/>
                  <wp:docPr id="1" name="Организационная диаграмма 1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:rsidR="007A03EA" w:rsidRDefault="007A03EA" w:rsidP="007A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</w:p>
          <w:p w:rsidR="007A03EA" w:rsidRPr="007A03EA" w:rsidRDefault="007A03EA" w:rsidP="007A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</w:tr>
      <w:tr w:rsidR="007A03EA" w:rsidRPr="00A02FA4" w:rsidTr="00CD7FB4">
        <w:trPr>
          <w:jc w:val="center"/>
        </w:trPr>
        <w:tc>
          <w:tcPr>
            <w:tcW w:w="14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3EA" w:rsidRPr="007A03EA" w:rsidRDefault="007A03EA" w:rsidP="007A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7A03EA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Этап закрепления новых знаний и способов действия</w:t>
            </w:r>
          </w:p>
        </w:tc>
      </w:tr>
      <w:tr w:rsidR="007A03EA" w:rsidRPr="00A02FA4" w:rsidTr="00D5223C">
        <w:trPr>
          <w:jc w:val="center"/>
        </w:trPr>
        <w:tc>
          <w:tcPr>
            <w:tcW w:w="4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3EA" w:rsidRPr="00A02FA4" w:rsidRDefault="007A03EA" w:rsidP="00D5223C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Обеспечить в ходе закрепления повышения уровня осмысления изученного материала, глубины его понимания</w:t>
            </w:r>
          </w:p>
        </w:tc>
        <w:tc>
          <w:tcPr>
            <w:tcW w:w="10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3EA" w:rsidRPr="00B077B4" w:rsidRDefault="007A03EA" w:rsidP="007A03EA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- Ребята, нам пришло письмо, которое адресовано 5 «Б» классу. Пишут нам мальчишки с соседней школы, ваши сверстники, которые еще не рассмотрели тему «Семейное хозяйство» и обращаются к нам за помощью. Поможем им?</w:t>
            </w:r>
          </w:p>
          <w:p w:rsidR="007A03EA" w:rsidRPr="00B077B4" w:rsidRDefault="007A03EA" w:rsidP="007A03EA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Для этого я Вас разделила на 3 группы. Вы должны выполнить просьбы и записать в листы. Эти ответы мы и отправим ребятам.</w:t>
            </w:r>
          </w:p>
          <w:p w:rsidR="007A03EA" w:rsidRPr="00B077B4" w:rsidRDefault="007A03EA" w:rsidP="007A03EA">
            <w:pPr>
              <w:pStyle w:val="a6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B077B4">
              <w:rPr>
                <w:sz w:val="20"/>
                <w:szCs w:val="20"/>
              </w:rPr>
              <w:t xml:space="preserve">Если из крана вода течет даже по каплям, то за месяц уходит зря </w:t>
            </w:r>
            <w:smartTag w:uri="urn:schemas-microsoft-com:office:smarttags" w:element="metricconverter">
              <w:smartTagPr>
                <w:attr w:name="ProductID" w:val="400 литров"/>
              </w:smartTagPr>
              <w:r w:rsidRPr="00B077B4">
                <w:rPr>
                  <w:sz w:val="20"/>
                  <w:szCs w:val="20"/>
                </w:rPr>
                <w:t>400 литров</w:t>
              </w:r>
            </w:smartTag>
            <w:r w:rsidRPr="00B077B4">
              <w:rPr>
                <w:sz w:val="20"/>
                <w:szCs w:val="20"/>
              </w:rPr>
              <w:t xml:space="preserve"> воды. Ребята, предложите способы бережного, хозяйского отношения к использованию семейных ресурсов: воды, электроэнергии, продуктов питания, одежды в быту</w:t>
            </w:r>
            <w:r>
              <w:rPr>
                <w:sz w:val="20"/>
                <w:szCs w:val="20"/>
              </w:rPr>
              <w:t xml:space="preserve"> </w:t>
            </w:r>
            <w:r w:rsidR="00A50666" w:rsidRPr="00100415">
              <w:rPr>
                <w:b/>
                <w:color w:val="1F497D" w:themeColor="text2"/>
                <w:sz w:val="20"/>
                <w:szCs w:val="20"/>
              </w:rPr>
              <w:t>(</w:t>
            </w:r>
            <w:r w:rsidRPr="00100415">
              <w:rPr>
                <w:b/>
                <w:color w:val="1F497D" w:themeColor="text2"/>
                <w:sz w:val="20"/>
                <w:szCs w:val="20"/>
              </w:rPr>
              <w:t xml:space="preserve">Приложение 1) </w:t>
            </w:r>
            <w:r w:rsidRPr="00972627">
              <w:rPr>
                <w:rFonts w:eastAsia="Calibri"/>
                <w:b/>
                <w:i/>
                <w:color w:val="FF0000"/>
                <w:sz w:val="20"/>
                <w:szCs w:val="20"/>
              </w:rPr>
              <w:t>СЛАЙД</w:t>
            </w:r>
          </w:p>
          <w:p w:rsidR="007A03EA" w:rsidRPr="00B077B4" w:rsidRDefault="007A03EA" w:rsidP="007A03EA">
            <w:pPr>
              <w:pStyle w:val="a6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B077B4">
              <w:rPr>
                <w:sz w:val="20"/>
                <w:szCs w:val="20"/>
              </w:rPr>
              <w:t>Ребята, разработайте правила ведения домашнего хозяйства</w:t>
            </w:r>
            <w:r w:rsidRPr="00972627">
              <w:rPr>
                <w:rFonts w:eastAsia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A50666" w:rsidRPr="00100415">
              <w:rPr>
                <w:b/>
                <w:color w:val="1F497D" w:themeColor="text2"/>
                <w:sz w:val="20"/>
                <w:szCs w:val="20"/>
              </w:rPr>
              <w:t>(</w:t>
            </w:r>
            <w:r w:rsidRPr="00100415">
              <w:rPr>
                <w:b/>
                <w:color w:val="1F497D" w:themeColor="text2"/>
                <w:sz w:val="20"/>
                <w:szCs w:val="20"/>
              </w:rPr>
              <w:t>Приложение 2)</w:t>
            </w:r>
            <w:r>
              <w:rPr>
                <w:sz w:val="20"/>
                <w:szCs w:val="20"/>
              </w:rPr>
              <w:t xml:space="preserve"> </w:t>
            </w:r>
            <w:r w:rsidRPr="00972627">
              <w:rPr>
                <w:rFonts w:eastAsia="Calibri"/>
                <w:b/>
                <w:i/>
                <w:color w:val="FF0000"/>
                <w:sz w:val="20"/>
                <w:szCs w:val="20"/>
              </w:rPr>
              <w:t>СЛАЙД</w:t>
            </w:r>
          </w:p>
          <w:p w:rsidR="007A03EA" w:rsidRPr="00B077B4" w:rsidRDefault="007A03EA" w:rsidP="007A03EA">
            <w:pPr>
              <w:pStyle w:val="a6"/>
              <w:spacing w:after="0"/>
              <w:ind w:left="570" w:firstLine="0"/>
              <w:rPr>
                <w:sz w:val="20"/>
                <w:szCs w:val="20"/>
              </w:rPr>
            </w:pPr>
            <w:r w:rsidRPr="00B077B4">
              <w:rPr>
                <w:sz w:val="20"/>
                <w:szCs w:val="20"/>
              </w:rPr>
              <w:t xml:space="preserve">- В помощь я даю отрывки древних исторических документов: «Поучение детям» </w:t>
            </w:r>
            <w:r w:rsidRPr="00B077B4">
              <w:rPr>
                <w:sz w:val="20"/>
                <w:szCs w:val="20"/>
                <w:lang w:val="en-US"/>
              </w:rPr>
              <w:t>XII</w:t>
            </w:r>
            <w:r w:rsidRPr="00B077B4">
              <w:rPr>
                <w:sz w:val="20"/>
                <w:szCs w:val="20"/>
              </w:rPr>
              <w:t xml:space="preserve"> в, в котором дает советы великий князь Владимир Мономах и свод житейских правил и наставлений «Домострой» </w:t>
            </w:r>
            <w:r w:rsidRPr="00B077B4">
              <w:rPr>
                <w:sz w:val="20"/>
                <w:szCs w:val="20"/>
                <w:lang w:val="en-US"/>
              </w:rPr>
              <w:t>XVI</w:t>
            </w:r>
            <w:r w:rsidRPr="00B077B4">
              <w:rPr>
                <w:sz w:val="20"/>
                <w:szCs w:val="20"/>
              </w:rPr>
              <w:t xml:space="preserve"> в., составленный священником Сильвестром. Вам нужно выбрать правила, которые нужны сегодня в домашнем хозяйстве,  изменить на современный лад, если потребуется и записать. </w:t>
            </w:r>
          </w:p>
          <w:p w:rsidR="007A03EA" w:rsidRPr="00B077B4" w:rsidRDefault="007A03EA" w:rsidP="007A03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Из «Поучения Владимира Мономаха своим детям» (</w:t>
            </w:r>
            <w:r w:rsidRPr="00B077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 век)</w:t>
            </w:r>
          </w:p>
          <w:p w:rsidR="007A03EA" w:rsidRPr="00B077B4" w:rsidRDefault="007A03EA" w:rsidP="007A03EA">
            <w:pPr>
              <w:numPr>
                <w:ilvl w:val="0"/>
                <w:numId w:val="19"/>
              </w:numPr>
              <w:tabs>
                <w:tab w:val="clear" w:pos="150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В дому своем не ленитесь, чтоб не посмеялись приходящие к вам ни над домом вашим, ни над обедом вашим.</w:t>
            </w:r>
          </w:p>
          <w:p w:rsidR="007A03EA" w:rsidRPr="00B077B4" w:rsidRDefault="007A03EA" w:rsidP="007A03EA">
            <w:pPr>
              <w:numPr>
                <w:ilvl w:val="0"/>
                <w:numId w:val="19"/>
              </w:numPr>
              <w:tabs>
                <w:tab w:val="clear" w:pos="150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Остерегайтесь лжи и пьянства - от этого погибает душа и тело.</w:t>
            </w:r>
          </w:p>
          <w:p w:rsidR="007A03EA" w:rsidRPr="00B077B4" w:rsidRDefault="007A03EA" w:rsidP="007A03EA">
            <w:pPr>
              <w:numPr>
                <w:ilvl w:val="0"/>
                <w:numId w:val="19"/>
              </w:numPr>
              <w:tabs>
                <w:tab w:val="clear" w:pos="150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А куда не пойдете, где не остановитесь, везде напойте и накормите просящего.</w:t>
            </w:r>
          </w:p>
          <w:p w:rsidR="007A03EA" w:rsidRPr="00B077B4" w:rsidRDefault="007A03EA" w:rsidP="007A03EA">
            <w:pPr>
              <w:numPr>
                <w:ilvl w:val="0"/>
                <w:numId w:val="19"/>
              </w:numPr>
              <w:tabs>
                <w:tab w:val="clear" w:pos="150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Больше всего чтите гостей, если не можете одарить его, то угостите едой и питьем.</w:t>
            </w:r>
          </w:p>
          <w:p w:rsidR="007A03EA" w:rsidRPr="00B077B4" w:rsidRDefault="007A03EA" w:rsidP="007A03EA">
            <w:pPr>
              <w:numPr>
                <w:ilvl w:val="0"/>
                <w:numId w:val="19"/>
              </w:numPr>
              <w:tabs>
                <w:tab w:val="clear" w:pos="150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Больного посетите, мертвого проводите, ведь все мы смертны.</w:t>
            </w:r>
          </w:p>
          <w:p w:rsidR="007A03EA" w:rsidRPr="00B077B4" w:rsidRDefault="007A03EA" w:rsidP="007A03EA">
            <w:pPr>
              <w:numPr>
                <w:ilvl w:val="0"/>
                <w:numId w:val="19"/>
              </w:numPr>
              <w:tabs>
                <w:tab w:val="clear" w:pos="150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Что знаете хорошего, того не забывайте, а чего не умеете, тому учитесь.</w:t>
            </w:r>
          </w:p>
          <w:p w:rsidR="007A03EA" w:rsidRPr="00B077B4" w:rsidRDefault="007A03EA" w:rsidP="007A03EA">
            <w:pPr>
              <w:numPr>
                <w:ilvl w:val="0"/>
                <w:numId w:val="19"/>
              </w:numPr>
              <w:tabs>
                <w:tab w:val="clear" w:pos="150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 единого человека не пропустите, не поприветствовав  его и не одарив его добрым словом.</w:t>
            </w:r>
          </w:p>
          <w:p w:rsidR="007A03EA" w:rsidRPr="00B077B4" w:rsidRDefault="007A03EA" w:rsidP="007A03EA">
            <w:pPr>
              <w:numPr>
                <w:ilvl w:val="0"/>
                <w:numId w:val="19"/>
              </w:numPr>
              <w:tabs>
                <w:tab w:val="clear" w:pos="150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Жену свою любите, но не давайте ей над собой власти.</w:t>
            </w:r>
          </w:p>
          <w:p w:rsidR="007A03EA" w:rsidRPr="00B077B4" w:rsidRDefault="007A03EA" w:rsidP="007A03EA">
            <w:pPr>
              <w:numPr>
                <w:ilvl w:val="0"/>
                <w:numId w:val="19"/>
              </w:numPr>
              <w:tabs>
                <w:tab w:val="clear" w:pos="150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Весь порядок в дому, отрок мой, сам устанавливай, и сам порядок содержи, как я делал.</w:t>
            </w:r>
          </w:p>
          <w:p w:rsidR="007A03EA" w:rsidRPr="00B077B4" w:rsidRDefault="007A03EA" w:rsidP="007A03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Из  сборника поучений священника Сильвестра («Домострой» </w:t>
            </w:r>
            <w:r w:rsidRPr="00B077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 век)</w:t>
            </w:r>
          </w:p>
          <w:p w:rsidR="007A03EA" w:rsidRPr="00B077B4" w:rsidRDefault="007A03EA" w:rsidP="007A03EA">
            <w:pPr>
              <w:numPr>
                <w:ilvl w:val="0"/>
                <w:numId w:val="20"/>
              </w:numPr>
              <w:tabs>
                <w:tab w:val="clear" w:pos="150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И всякую бы еству, и мясную и грибную, жена сама бы знала и умела бы сделать</w:t>
            </w:r>
          </w:p>
          <w:p w:rsidR="007A03EA" w:rsidRPr="00B077B4" w:rsidRDefault="007A03EA" w:rsidP="007A03EA">
            <w:pPr>
              <w:numPr>
                <w:ilvl w:val="0"/>
                <w:numId w:val="20"/>
              </w:numPr>
              <w:tabs>
                <w:tab w:val="clear" w:pos="150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Муж ли придет или гости всегда бы за рукоделием сидела жена. То ей честь и слава и мужу похвала.</w:t>
            </w:r>
          </w:p>
          <w:p w:rsidR="007A03EA" w:rsidRPr="00B077B4" w:rsidRDefault="007A03EA" w:rsidP="007A03EA">
            <w:pPr>
              <w:numPr>
                <w:ilvl w:val="0"/>
                <w:numId w:val="20"/>
              </w:numPr>
              <w:tabs>
                <w:tab w:val="clear" w:pos="150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Стол, блюда, ложки и всякие ковши, воды согрев с утра, перемыти и вытерьти и высушить. А после обеда и вечерни также.</w:t>
            </w:r>
          </w:p>
          <w:p w:rsidR="007A03EA" w:rsidRPr="00B077B4" w:rsidRDefault="007A03EA" w:rsidP="007A03EA">
            <w:pPr>
              <w:numPr>
                <w:ilvl w:val="0"/>
                <w:numId w:val="20"/>
              </w:numPr>
              <w:tabs>
                <w:tab w:val="clear" w:pos="150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Изба, и стены, и лавки, и скамьи, и пол, и окна, и в сенях и на крыльце- вымыть и вытереть, и вымести и выскресть- чтоб всегда было бы чисто.</w:t>
            </w:r>
          </w:p>
          <w:p w:rsidR="007A03EA" w:rsidRPr="00B077B4" w:rsidRDefault="007A03EA" w:rsidP="007A03EA">
            <w:pPr>
              <w:numPr>
                <w:ilvl w:val="0"/>
                <w:numId w:val="20"/>
              </w:numPr>
              <w:tabs>
                <w:tab w:val="clear" w:pos="150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А если только жены или сыны не слушают и не внимают, и не боитца – надо плетью постегать, но побить не перед людьми, а наедине. </w:t>
            </w:r>
          </w:p>
          <w:p w:rsidR="007A03EA" w:rsidRPr="00B077B4" w:rsidRDefault="007A03EA" w:rsidP="007A03EA">
            <w:pPr>
              <w:numPr>
                <w:ilvl w:val="0"/>
                <w:numId w:val="20"/>
              </w:numPr>
              <w:tabs>
                <w:tab w:val="clear" w:pos="150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А про всяку вину по уху не бити, ни кулаком, ни пинком, ни посохом, а то многие болезни могут приключиться. А плетью бережно бити: и разумно и больно и страшно.</w:t>
            </w:r>
          </w:p>
          <w:p w:rsidR="007A03EA" w:rsidRPr="00B077B4" w:rsidRDefault="007A03EA" w:rsidP="007A03EA">
            <w:pPr>
              <w:numPr>
                <w:ilvl w:val="0"/>
                <w:numId w:val="20"/>
              </w:numPr>
              <w:tabs>
                <w:tab w:val="clear" w:pos="150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Огород и сад вести.</w:t>
            </w:r>
          </w:p>
          <w:p w:rsidR="007A03EA" w:rsidRPr="00B077B4" w:rsidRDefault="007A03EA" w:rsidP="007A03EA">
            <w:pPr>
              <w:numPr>
                <w:ilvl w:val="0"/>
                <w:numId w:val="20"/>
              </w:numPr>
              <w:tabs>
                <w:tab w:val="clear" w:pos="150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А житницах был бы всякий запас и всякое жито: рожь, овес и пшеница и не сгноено и не затхло бы.</w:t>
            </w:r>
          </w:p>
          <w:p w:rsidR="007A03EA" w:rsidRPr="00B077B4" w:rsidRDefault="007A03EA" w:rsidP="007A03EA">
            <w:pPr>
              <w:numPr>
                <w:ilvl w:val="0"/>
                <w:numId w:val="20"/>
              </w:numPr>
              <w:tabs>
                <w:tab w:val="clear" w:pos="150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А всему бы была мера и счет: сколько чево привезут – записати, сколько чево отдаст в расход  или займы, тоже записати. </w:t>
            </w:r>
          </w:p>
          <w:p w:rsidR="007A03EA" w:rsidRPr="00B077B4" w:rsidRDefault="007A03EA" w:rsidP="007A03E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3EA" w:rsidRPr="00B077B4" w:rsidRDefault="007A03EA" w:rsidP="007A03EA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Ребята, наша семья трехпоколенная: бабушка, дедушка, мама, папа,  я и сестра. Мы ждем гостей. </w:t>
            </w:r>
            <w:r w:rsidRPr="00B077B4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Предложите вариант распределения обязанностей по организации их встречи</w:t>
            </w:r>
            <w:r w:rsidR="001004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00415" w:rsidRPr="00100415">
              <w:rPr>
                <w:b/>
                <w:color w:val="1F497D" w:themeColor="text2"/>
                <w:sz w:val="20"/>
                <w:szCs w:val="20"/>
              </w:rPr>
              <w:t>(Приложение 3</w:t>
            </w:r>
            <w:r w:rsidR="00100415" w:rsidRPr="00100415">
              <w:rPr>
                <w:color w:val="1F497D" w:themeColor="text2"/>
                <w:sz w:val="20"/>
                <w:szCs w:val="20"/>
              </w:rPr>
              <w:t>)</w:t>
            </w:r>
            <w:r w:rsidR="00100415">
              <w:rPr>
                <w:sz w:val="20"/>
                <w:szCs w:val="20"/>
              </w:rPr>
              <w:t xml:space="preserve"> </w:t>
            </w:r>
            <w:r w:rsidRPr="0097262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СЛАЙД</w:t>
            </w:r>
          </w:p>
          <w:p w:rsidR="007A03EA" w:rsidRPr="00B077B4" w:rsidRDefault="007A03EA" w:rsidP="007A03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Проверить обучающихся по выполнению заданий, собрать листы.</w:t>
            </w:r>
          </w:p>
          <w:p w:rsidR="007A03EA" w:rsidRPr="00B077B4" w:rsidRDefault="007A03EA" w:rsidP="007A03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- Молодцы ребята, мы очень помогли ребятам. Очень хорошо потрудились. Не изменилось у вас настроение? Покажите символ, который сейчас соответствует вашему настроению</w:t>
            </w:r>
            <w:r w:rsidRPr="0097262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 СЛАЙД</w:t>
            </w:r>
          </w:p>
          <w:p w:rsidR="007A03EA" w:rsidRDefault="007A03EA" w:rsidP="007A03E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Давайте вернемся к нашему эпиграфу.</w:t>
            </w:r>
            <w:r w:rsidRPr="0097262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 СЛАЙД</w:t>
            </w:r>
          </w:p>
          <w:p w:rsidR="007A03EA" w:rsidRPr="00A02FA4" w:rsidRDefault="007A03EA" w:rsidP="00100415">
            <w:pPr>
              <w:spacing w:after="0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- 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 Что означает эта пословица? (Высказываются)</w:t>
            </w:r>
          </w:p>
        </w:tc>
      </w:tr>
      <w:tr w:rsidR="00100415" w:rsidRPr="00A02FA4" w:rsidTr="00771F1D">
        <w:trPr>
          <w:jc w:val="center"/>
        </w:trPr>
        <w:tc>
          <w:tcPr>
            <w:tcW w:w="14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415" w:rsidRPr="00100415" w:rsidRDefault="00100415" w:rsidP="0010041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информации о домашнем задании</w:t>
            </w:r>
          </w:p>
        </w:tc>
      </w:tr>
      <w:tr w:rsidR="00100415" w:rsidRPr="00A02FA4" w:rsidTr="00100415">
        <w:trPr>
          <w:jc w:val="center"/>
        </w:trPr>
        <w:tc>
          <w:tcPr>
            <w:tcW w:w="4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415" w:rsidRPr="00A02FA4" w:rsidRDefault="00100415" w:rsidP="00D5223C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Обеспечить понимание цели, содержание способов выполнения домашнего задания</w:t>
            </w:r>
          </w:p>
        </w:tc>
        <w:tc>
          <w:tcPr>
            <w:tcW w:w="10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415" w:rsidRPr="00B077B4" w:rsidRDefault="00100415" w:rsidP="00D5223C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0041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Всем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: § 4, задания на рабочем листе; </w:t>
            </w:r>
          </w:p>
          <w:p w:rsidR="00100415" w:rsidRPr="00B077B4" w:rsidRDefault="00100415" w:rsidP="00D5223C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004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10041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По выбору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00415" w:rsidRPr="00B077B4" w:rsidRDefault="00100415" w:rsidP="00D5223C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- Рассказ о роли техники в быту;</w:t>
            </w:r>
          </w:p>
          <w:p w:rsidR="00100415" w:rsidRPr="00B077B4" w:rsidRDefault="00100415" w:rsidP="00D5223C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- Составить проект «Экономия семейных ресурсов;</w:t>
            </w:r>
          </w:p>
          <w:p w:rsidR="00100415" w:rsidRPr="00100415" w:rsidRDefault="00100415" w:rsidP="00D5223C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- нарисовать рисунки к данной теме </w:t>
            </w:r>
            <w:r w:rsidRPr="0097262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СЛАЙД</w:t>
            </w:r>
          </w:p>
        </w:tc>
      </w:tr>
      <w:tr w:rsidR="00100415" w:rsidRPr="00A02FA4" w:rsidTr="00AF4F2E">
        <w:trPr>
          <w:jc w:val="center"/>
        </w:trPr>
        <w:tc>
          <w:tcPr>
            <w:tcW w:w="14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415" w:rsidRPr="00100415" w:rsidRDefault="00100415" w:rsidP="0010041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подведения итогов</w:t>
            </w:r>
          </w:p>
        </w:tc>
      </w:tr>
      <w:tr w:rsidR="00100415" w:rsidRPr="00100415" w:rsidTr="00100415">
        <w:trPr>
          <w:jc w:val="center"/>
        </w:trPr>
        <w:tc>
          <w:tcPr>
            <w:tcW w:w="4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415" w:rsidRPr="00A02FA4" w:rsidRDefault="00100415" w:rsidP="00D5223C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Дать качественную оценку работы класса и отдельных обучающихся</w:t>
            </w:r>
          </w:p>
        </w:tc>
        <w:tc>
          <w:tcPr>
            <w:tcW w:w="10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415" w:rsidRPr="00B077B4" w:rsidRDefault="00100415" w:rsidP="00D5223C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00415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: § 4, задания на рабочем листе; </w:t>
            </w:r>
          </w:p>
          <w:p w:rsidR="00100415" w:rsidRPr="00B077B4" w:rsidRDefault="00100415" w:rsidP="00D5223C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00415">
              <w:rPr>
                <w:rFonts w:ascii="Times New Roman" w:hAnsi="Times New Roman" w:cs="Times New Roman"/>
                <w:sz w:val="20"/>
                <w:szCs w:val="20"/>
              </w:rPr>
              <w:t>- По выбору</w:t>
            </w: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00415" w:rsidRPr="00100415" w:rsidRDefault="00100415" w:rsidP="00100415">
            <w:pPr>
              <w:suppressAutoHyphens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Давайте подведем итог урока и оценим нашу работу. Кого сегодня можно выделить на уроке? Оцените свою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работу (</w:t>
            </w:r>
            <w:r w:rsidRPr="00B07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Учащиеся, поясняя, сами себе выставляют оценки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00415" w:rsidRPr="00100415" w:rsidTr="00CE3F72">
        <w:trPr>
          <w:jc w:val="center"/>
        </w:trPr>
        <w:tc>
          <w:tcPr>
            <w:tcW w:w="14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415" w:rsidRPr="00100415" w:rsidRDefault="00100415" w:rsidP="0010041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рефлексии</w:t>
            </w:r>
          </w:p>
        </w:tc>
      </w:tr>
      <w:tr w:rsidR="00100415" w:rsidRPr="00100415" w:rsidTr="00100415">
        <w:trPr>
          <w:jc w:val="center"/>
        </w:trPr>
        <w:tc>
          <w:tcPr>
            <w:tcW w:w="4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415" w:rsidRPr="00A02FA4" w:rsidRDefault="00100415" w:rsidP="00D5223C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Обеспечить усвоения обучающимися принципов саморегуляции и сотрудничества</w:t>
            </w:r>
          </w:p>
        </w:tc>
        <w:tc>
          <w:tcPr>
            <w:tcW w:w="10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666" w:rsidRPr="00B077B4" w:rsidRDefault="00A50666" w:rsidP="00A5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0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Ребята по кругу высказываются одним предложением, выбирая начало фразы из рефлексивного экрана на доске:</w:t>
            </w:r>
          </w:p>
          <w:p w:rsidR="00A50666" w:rsidRPr="00B077B4" w:rsidRDefault="00A50666" w:rsidP="00A5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0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сегодня я узнал…</w:t>
            </w:r>
          </w:p>
          <w:p w:rsidR="00A50666" w:rsidRPr="00B077B4" w:rsidRDefault="00A50666" w:rsidP="00A5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0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было интересно…</w:t>
            </w:r>
          </w:p>
          <w:p w:rsidR="00A50666" w:rsidRPr="00B077B4" w:rsidRDefault="00A50666" w:rsidP="00A5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0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было трудно…</w:t>
            </w:r>
          </w:p>
          <w:p w:rsidR="00A50666" w:rsidRPr="00B077B4" w:rsidRDefault="00A50666" w:rsidP="00A5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0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я выполнял задания…</w:t>
            </w:r>
          </w:p>
          <w:p w:rsidR="00A50666" w:rsidRPr="00B077B4" w:rsidRDefault="00A50666" w:rsidP="00A5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0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я понял, что…</w:t>
            </w:r>
          </w:p>
          <w:p w:rsidR="00A50666" w:rsidRPr="00B077B4" w:rsidRDefault="00A50666" w:rsidP="00A5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0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теперь я могу…</w:t>
            </w:r>
          </w:p>
          <w:p w:rsidR="00A50666" w:rsidRPr="00B077B4" w:rsidRDefault="00A50666" w:rsidP="00A5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0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я почувствовал, что…</w:t>
            </w:r>
          </w:p>
          <w:p w:rsidR="00A50666" w:rsidRPr="00B077B4" w:rsidRDefault="00A50666" w:rsidP="00A5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0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я приобрел…</w:t>
            </w:r>
          </w:p>
          <w:p w:rsidR="00A50666" w:rsidRPr="00B077B4" w:rsidRDefault="00A50666" w:rsidP="00A5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0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я научился…</w:t>
            </w:r>
          </w:p>
          <w:p w:rsidR="00A50666" w:rsidRPr="00B077B4" w:rsidRDefault="00A50666" w:rsidP="00A5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0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 меня полу</w:t>
            </w:r>
            <w:r w:rsidRPr="00B077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ч</w:t>
            </w:r>
            <w:r w:rsidRPr="00B0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илось …</w:t>
            </w:r>
          </w:p>
          <w:p w:rsidR="00A50666" w:rsidRPr="00B077B4" w:rsidRDefault="00A50666" w:rsidP="00A5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0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я смог…</w:t>
            </w:r>
          </w:p>
          <w:p w:rsidR="00A50666" w:rsidRPr="00B077B4" w:rsidRDefault="00A50666" w:rsidP="00A5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0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я попробую…</w:t>
            </w:r>
          </w:p>
          <w:p w:rsidR="00A50666" w:rsidRPr="00B077B4" w:rsidRDefault="00A50666" w:rsidP="00A5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0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меня удивило…</w:t>
            </w:r>
          </w:p>
          <w:p w:rsidR="00A50666" w:rsidRPr="00B077B4" w:rsidRDefault="00A50666" w:rsidP="00A5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0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урок дал мне для жизни…</w:t>
            </w:r>
          </w:p>
          <w:p w:rsidR="00A50666" w:rsidRDefault="00A50666" w:rsidP="00A5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0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мне захотелось…</w:t>
            </w:r>
          </w:p>
          <w:p w:rsidR="00A50666" w:rsidRPr="00B077B4" w:rsidRDefault="00A50666" w:rsidP="00A5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100415" w:rsidRPr="00100415" w:rsidRDefault="00A50666" w:rsidP="00A506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На память о сегодняшнем уроке я хочу подарить Вам домовят? Как и известно домовой- это душа дома, покровитель жилища. Домовой - идеальный домохозяин, вечный хлопотун. Он любит порядок, тепло, уют. Не зря у многих семей есть такой оберег. Я желаю, чтобы эти домовые принесли в Ваш дом успех, достаток, благополучие. </w:t>
            </w:r>
          </w:p>
        </w:tc>
      </w:tr>
    </w:tbl>
    <w:p w:rsidR="00595741" w:rsidRPr="00B077B4" w:rsidRDefault="00595741" w:rsidP="007A03EA">
      <w:pPr>
        <w:tabs>
          <w:tab w:val="left" w:pos="618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A02FA4" w:rsidRDefault="00A02FA4" w:rsidP="00E14B4B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2FA4" w:rsidRDefault="00A02FA4" w:rsidP="00E14B4B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2FA4" w:rsidRDefault="00A02FA4" w:rsidP="00E14B4B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2FA4" w:rsidRDefault="00A02FA4" w:rsidP="00E14B4B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A02FA4" w:rsidSect="008145CD">
      <w:pgSz w:w="16838" w:h="11906" w:orient="landscape"/>
      <w:pgMar w:top="850" w:right="70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C1A" w:rsidRDefault="00362C1A" w:rsidP="0037733E">
      <w:pPr>
        <w:spacing w:after="0" w:line="240" w:lineRule="auto"/>
      </w:pPr>
      <w:r>
        <w:separator/>
      </w:r>
    </w:p>
  </w:endnote>
  <w:endnote w:type="continuationSeparator" w:id="1">
    <w:p w:rsidR="00362C1A" w:rsidRDefault="00362C1A" w:rsidP="0037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C1A" w:rsidRDefault="00362C1A" w:rsidP="0037733E">
      <w:pPr>
        <w:spacing w:after="0" w:line="240" w:lineRule="auto"/>
      </w:pPr>
      <w:r>
        <w:separator/>
      </w:r>
    </w:p>
  </w:footnote>
  <w:footnote w:type="continuationSeparator" w:id="1">
    <w:p w:rsidR="00362C1A" w:rsidRDefault="00362C1A" w:rsidP="00377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9BD"/>
    <w:multiLevelType w:val="multilevel"/>
    <w:tmpl w:val="CB5A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07CBB"/>
    <w:multiLevelType w:val="hybridMultilevel"/>
    <w:tmpl w:val="2114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17F38"/>
    <w:multiLevelType w:val="singleLevel"/>
    <w:tmpl w:val="1660A81A"/>
    <w:lvl w:ilvl="0">
      <w:start w:val="2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F9F027C"/>
    <w:multiLevelType w:val="hybridMultilevel"/>
    <w:tmpl w:val="89B09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D7F33"/>
    <w:multiLevelType w:val="hybridMultilevel"/>
    <w:tmpl w:val="F7D4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525B5"/>
    <w:multiLevelType w:val="hybridMultilevel"/>
    <w:tmpl w:val="AF863FD2"/>
    <w:lvl w:ilvl="0" w:tplc="5CD4C4F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AF1EEE"/>
    <w:multiLevelType w:val="hybridMultilevel"/>
    <w:tmpl w:val="704207C6"/>
    <w:lvl w:ilvl="0" w:tplc="52FACCD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3045FD"/>
    <w:multiLevelType w:val="hybridMultilevel"/>
    <w:tmpl w:val="635AD51C"/>
    <w:lvl w:ilvl="0" w:tplc="519C60DA">
      <w:start w:val="1"/>
      <w:numFmt w:val="bullet"/>
      <w:lvlText w:val="•"/>
      <w:lvlJc w:val="left"/>
      <w:pPr>
        <w:tabs>
          <w:tab w:val="num" w:pos="1500"/>
        </w:tabs>
        <w:ind w:left="1500" w:hanging="360"/>
      </w:pPr>
      <w:rPr>
        <w:rFonts w:ascii="Comic Sans MS" w:hAnsi="Comic Sans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2A332A"/>
    <w:multiLevelType w:val="hybridMultilevel"/>
    <w:tmpl w:val="411E7518"/>
    <w:lvl w:ilvl="0" w:tplc="6AB87BB4">
      <w:start w:val="1"/>
      <w:numFmt w:val="decimal"/>
      <w:lvlText w:val="%1)"/>
      <w:lvlJc w:val="left"/>
      <w:pPr>
        <w:ind w:left="90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635706D"/>
    <w:multiLevelType w:val="hybridMultilevel"/>
    <w:tmpl w:val="E4B0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2287B"/>
    <w:multiLevelType w:val="hybridMultilevel"/>
    <w:tmpl w:val="62D4E5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86FC9"/>
    <w:multiLevelType w:val="hybridMultilevel"/>
    <w:tmpl w:val="89B09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924BE"/>
    <w:multiLevelType w:val="hybridMultilevel"/>
    <w:tmpl w:val="0154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42A1F"/>
    <w:multiLevelType w:val="hybridMultilevel"/>
    <w:tmpl w:val="AF863FD2"/>
    <w:lvl w:ilvl="0" w:tplc="5CD4C4F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2F559F"/>
    <w:multiLevelType w:val="hybridMultilevel"/>
    <w:tmpl w:val="094E6D96"/>
    <w:lvl w:ilvl="0" w:tplc="519C60DA">
      <w:start w:val="1"/>
      <w:numFmt w:val="bullet"/>
      <w:lvlText w:val="•"/>
      <w:lvlJc w:val="left"/>
      <w:pPr>
        <w:tabs>
          <w:tab w:val="num" w:pos="1500"/>
        </w:tabs>
        <w:ind w:left="1500" w:hanging="360"/>
      </w:pPr>
      <w:rPr>
        <w:rFonts w:ascii="Comic Sans MS" w:hAnsi="Comic Sans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424175"/>
    <w:multiLevelType w:val="hybridMultilevel"/>
    <w:tmpl w:val="89B09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87519"/>
    <w:multiLevelType w:val="multilevel"/>
    <w:tmpl w:val="48DD016A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7">
    <w:nsid w:val="4B722410"/>
    <w:multiLevelType w:val="hybridMultilevel"/>
    <w:tmpl w:val="7F92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A7F8A"/>
    <w:multiLevelType w:val="hybridMultilevel"/>
    <w:tmpl w:val="FD544B5E"/>
    <w:lvl w:ilvl="0" w:tplc="6C06A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945EA4"/>
    <w:multiLevelType w:val="hybridMultilevel"/>
    <w:tmpl w:val="E49CB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3D614C"/>
    <w:multiLevelType w:val="hybridMultilevel"/>
    <w:tmpl w:val="B7BAED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AA87E34"/>
    <w:multiLevelType w:val="hybridMultilevel"/>
    <w:tmpl w:val="89B09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B560A"/>
    <w:multiLevelType w:val="hybridMultilevel"/>
    <w:tmpl w:val="FD5C4528"/>
    <w:lvl w:ilvl="0" w:tplc="FB8E2D2A">
      <w:start w:val="1"/>
      <w:numFmt w:val="decimal"/>
      <w:lvlText w:val="%1."/>
      <w:lvlJc w:val="left"/>
      <w:pPr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>
    <w:nsid w:val="77875612"/>
    <w:multiLevelType w:val="hybridMultilevel"/>
    <w:tmpl w:val="8DE8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36C0B"/>
    <w:multiLevelType w:val="hybridMultilevel"/>
    <w:tmpl w:val="20165E44"/>
    <w:lvl w:ilvl="0" w:tplc="F7D069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2"/>
    </w:lvlOverride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11"/>
  </w:num>
  <w:num w:numId="4">
    <w:abstractNumId w:val="1"/>
  </w:num>
  <w:num w:numId="5">
    <w:abstractNumId w:val="24"/>
  </w:num>
  <w:num w:numId="6">
    <w:abstractNumId w:val="12"/>
  </w:num>
  <w:num w:numId="7">
    <w:abstractNumId w:val="5"/>
  </w:num>
  <w:num w:numId="8">
    <w:abstractNumId w:val="13"/>
  </w:num>
  <w:num w:numId="9">
    <w:abstractNumId w:val="8"/>
  </w:num>
  <w:num w:numId="10">
    <w:abstractNumId w:val="16"/>
  </w:num>
  <w:num w:numId="11">
    <w:abstractNumId w:val="4"/>
  </w:num>
  <w:num w:numId="12">
    <w:abstractNumId w:val="20"/>
  </w:num>
  <w:num w:numId="13">
    <w:abstractNumId w:val="18"/>
  </w:num>
  <w:num w:numId="14">
    <w:abstractNumId w:val="19"/>
  </w:num>
  <w:num w:numId="15">
    <w:abstractNumId w:val="6"/>
  </w:num>
  <w:num w:numId="16">
    <w:abstractNumId w:val="23"/>
  </w:num>
  <w:num w:numId="17">
    <w:abstractNumId w:val="0"/>
  </w:num>
  <w:num w:numId="18">
    <w:abstractNumId w:val="22"/>
  </w:num>
  <w:num w:numId="19">
    <w:abstractNumId w:val="14"/>
  </w:num>
  <w:num w:numId="20">
    <w:abstractNumId w:val="7"/>
  </w:num>
  <w:num w:numId="21">
    <w:abstractNumId w:val="10"/>
  </w:num>
  <w:num w:numId="22">
    <w:abstractNumId w:val="9"/>
  </w:num>
  <w:num w:numId="23">
    <w:abstractNumId w:val="17"/>
  </w:num>
  <w:num w:numId="24">
    <w:abstractNumId w:val="15"/>
  </w:num>
  <w:num w:numId="25">
    <w:abstractNumId w:val="3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03"/>
    <w:rsid w:val="00003D75"/>
    <w:rsid w:val="00056E25"/>
    <w:rsid w:val="000713B6"/>
    <w:rsid w:val="0008266A"/>
    <w:rsid w:val="00094A95"/>
    <w:rsid w:val="000A098D"/>
    <w:rsid w:val="000A36D0"/>
    <w:rsid w:val="000C54C8"/>
    <w:rsid w:val="000E5261"/>
    <w:rsid w:val="0010031E"/>
    <w:rsid w:val="00100415"/>
    <w:rsid w:val="00110E59"/>
    <w:rsid w:val="00193588"/>
    <w:rsid w:val="001B6515"/>
    <w:rsid w:val="001D3E10"/>
    <w:rsid w:val="00211AFE"/>
    <w:rsid w:val="00234CA6"/>
    <w:rsid w:val="00245F21"/>
    <w:rsid w:val="00262739"/>
    <w:rsid w:val="0026791B"/>
    <w:rsid w:val="002904C9"/>
    <w:rsid w:val="002A3152"/>
    <w:rsid w:val="002C1521"/>
    <w:rsid w:val="00305AE8"/>
    <w:rsid w:val="0035016A"/>
    <w:rsid w:val="00355A13"/>
    <w:rsid w:val="00362C1A"/>
    <w:rsid w:val="0036648E"/>
    <w:rsid w:val="003754AB"/>
    <w:rsid w:val="0037733E"/>
    <w:rsid w:val="003E2E66"/>
    <w:rsid w:val="003F11DE"/>
    <w:rsid w:val="00400158"/>
    <w:rsid w:val="0041704F"/>
    <w:rsid w:val="00451705"/>
    <w:rsid w:val="0045465F"/>
    <w:rsid w:val="00474375"/>
    <w:rsid w:val="00492803"/>
    <w:rsid w:val="004B1A1D"/>
    <w:rsid w:val="004B6B6C"/>
    <w:rsid w:val="004E0303"/>
    <w:rsid w:val="00525FC6"/>
    <w:rsid w:val="00536BD8"/>
    <w:rsid w:val="00540477"/>
    <w:rsid w:val="00576845"/>
    <w:rsid w:val="00580467"/>
    <w:rsid w:val="00595741"/>
    <w:rsid w:val="0059689F"/>
    <w:rsid w:val="005C4CAA"/>
    <w:rsid w:val="005E1867"/>
    <w:rsid w:val="005E5BC8"/>
    <w:rsid w:val="005E5BE0"/>
    <w:rsid w:val="005F3E62"/>
    <w:rsid w:val="00624884"/>
    <w:rsid w:val="00630253"/>
    <w:rsid w:val="00652340"/>
    <w:rsid w:val="00672033"/>
    <w:rsid w:val="0068331E"/>
    <w:rsid w:val="006867E1"/>
    <w:rsid w:val="006D4554"/>
    <w:rsid w:val="006F116C"/>
    <w:rsid w:val="00711715"/>
    <w:rsid w:val="00724EE2"/>
    <w:rsid w:val="00747286"/>
    <w:rsid w:val="00776C35"/>
    <w:rsid w:val="00782C41"/>
    <w:rsid w:val="007A03EA"/>
    <w:rsid w:val="007A6279"/>
    <w:rsid w:val="007B3C39"/>
    <w:rsid w:val="007B7E1F"/>
    <w:rsid w:val="007C0D47"/>
    <w:rsid w:val="007C2B9E"/>
    <w:rsid w:val="007D3C3D"/>
    <w:rsid w:val="008145CD"/>
    <w:rsid w:val="00836B42"/>
    <w:rsid w:val="00844647"/>
    <w:rsid w:val="00875D27"/>
    <w:rsid w:val="008B4AA3"/>
    <w:rsid w:val="008D112E"/>
    <w:rsid w:val="008F45AF"/>
    <w:rsid w:val="00900221"/>
    <w:rsid w:val="00912AC1"/>
    <w:rsid w:val="00972627"/>
    <w:rsid w:val="00984CF3"/>
    <w:rsid w:val="009A5474"/>
    <w:rsid w:val="009D6FB0"/>
    <w:rsid w:val="009E0095"/>
    <w:rsid w:val="009E2DAF"/>
    <w:rsid w:val="00A02FA4"/>
    <w:rsid w:val="00A10364"/>
    <w:rsid w:val="00A22B03"/>
    <w:rsid w:val="00A25759"/>
    <w:rsid w:val="00A33346"/>
    <w:rsid w:val="00A40F34"/>
    <w:rsid w:val="00A50666"/>
    <w:rsid w:val="00A66156"/>
    <w:rsid w:val="00AB2F73"/>
    <w:rsid w:val="00B0302D"/>
    <w:rsid w:val="00B06BB9"/>
    <w:rsid w:val="00B077B4"/>
    <w:rsid w:val="00B14CA2"/>
    <w:rsid w:val="00B359EA"/>
    <w:rsid w:val="00B53736"/>
    <w:rsid w:val="00B562F6"/>
    <w:rsid w:val="00B64B9D"/>
    <w:rsid w:val="00B67C84"/>
    <w:rsid w:val="00B73DF7"/>
    <w:rsid w:val="00BC44C6"/>
    <w:rsid w:val="00BF3C03"/>
    <w:rsid w:val="00C062EC"/>
    <w:rsid w:val="00C54CB6"/>
    <w:rsid w:val="00C57A88"/>
    <w:rsid w:val="00C75BD5"/>
    <w:rsid w:val="00CF4657"/>
    <w:rsid w:val="00CF58D2"/>
    <w:rsid w:val="00D0770A"/>
    <w:rsid w:val="00D07ED4"/>
    <w:rsid w:val="00D1324E"/>
    <w:rsid w:val="00D25F34"/>
    <w:rsid w:val="00D315EF"/>
    <w:rsid w:val="00D3283A"/>
    <w:rsid w:val="00D632AA"/>
    <w:rsid w:val="00D72DC5"/>
    <w:rsid w:val="00DD422A"/>
    <w:rsid w:val="00DE69FD"/>
    <w:rsid w:val="00DF74BB"/>
    <w:rsid w:val="00E056B0"/>
    <w:rsid w:val="00E14B4B"/>
    <w:rsid w:val="00E550CF"/>
    <w:rsid w:val="00EB3E2E"/>
    <w:rsid w:val="00EB6BD8"/>
    <w:rsid w:val="00EC37D7"/>
    <w:rsid w:val="00EC7C2B"/>
    <w:rsid w:val="00F11FA9"/>
    <w:rsid w:val="00F62AFD"/>
    <w:rsid w:val="00F70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  <o:rules v:ext="edit">
        <o:r id="V:Rule11" type="connector" idref="#_x0000_s1046"/>
        <o:r id="V:Rule13" type="connector" idref="#_x0000_s1052"/>
        <o:r id="V:Rule15" type="connector" idref="#_x0000_s1053"/>
        <o:r id="V:Rule17" type="connector" idref="#_x0000_s1054"/>
        <o:r id="V:Rule19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semiHidden/>
    <w:rsid w:val="00C062E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211AFE"/>
    <w:pPr>
      <w:ind w:left="720"/>
      <w:contextualSpacing/>
    </w:pPr>
  </w:style>
  <w:style w:type="character" w:styleId="a5">
    <w:name w:val="Strong"/>
    <w:basedOn w:val="a0"/>
    <w:uiPriority w:val="22"/>
    <w:qFormat/>
    <w:rsid w:val="0045465F"/>
    <w:rPr>
      <w:b/>
      <w:bCs/>
    </w:rPr>
  </w:style>
  <w:style w:type="paragraph" w:styleId="a6">
    <w:name w:val="Normal (Web)"/>
    <w:basedOn w:val="a"/>
    <w:unhideWhenUsed/>
    <w:rsid w:val="0045465F"/>
    <w:pPr>
      <w:spacing w:after="75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2A3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7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733E"/>
  </w:style>
  <w:style w:type="paragraph" w:styleId="aa">
    <w:name w:val="footer"/>
    <w:basedOn w:val="a"/>
    <w:link w:val="ab"/>
    <w:uiPriority w:val="99"/>
    <w:unhideWhenUsed/>
    <w:rsid w:val="0037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733E"/>
  </w:style>
  <w:style w:type="paragraph" w:styleId="ac">
    <w:name w:val="Balloon Text"/>
    <w:basedOn w:val="a"/>
    <w:link w:val="ad"/>
    <w:uiPriority w:val="99"/>
    <w:semiHidden/>
    <w:unhideWhenUsed/>
    <w:rsid w:val="0090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0221"/>
    <w:rPr>
      <w:rFonts w:ascii="Tahoma" w:hAnsi="Tahoma" w:cs="Tahoma"/>
      <w:sz w:val="16"/>
      <w:szCs w:val="16"/>
    </w:rPr>
  </w:style>
  <w:style w:type="character" w:styleId="ae">
    <w:name w:val="Emphasis"/>
    <w:basedOn w:val="a0"/>
    <w:qFormat/>
    <w:rsid w:val="005F3E62"/>
    <w:rPr>
      <w:i/>
      <w:iCs/>
    </w:rPr>
  </w:style>
  <w:style w:type="character" w:customStyle="1" w:styleId="apple-converted-space">
    <w:name w:val="apple-converted-space"/>
    <w:basedOn w:val="a0"/>
    <w:rsid w:val="005F3E62"/>
  </w:style>
  <w:style w:type="character" w:styleId="af">
    <w:name w:val="Hyperlink"/>
    <w:basedOn w:val="a0"/>
    <w:rsid w:val="005F3E62"/>
    <w:rPr>
      <w:color w:val="0000FF"/>
      <w:u w:val="single"/>
    </w:rPr>
  </w:style>
  <w:style w:type="paragraph" w:customStyle="1" w:styleId="ParagraphStyle">
    <w:name w:val="Paragraph Style"/>
    <w:rsid w:val="00E14B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ramult.org.ua/mult/1971_su_terem-teremo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A6A3A1-1435-43CE-A378-225AEA36FAD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3E0E469-19A2-41C8-A082-11C705ED3E9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Ресурсы семьи</a:t>
          </a:r>
          <a:endParaRPr lang="ru-RU" smtClean="0"/>
        </a:p>
      </dgm:t>
    </dgm:pt>
    <dgm:pt modelId="{2F1940D0-5A72-4069-A18F-D5CAF57AE532}" type="parTrans" cxnId="{06F849A1-DA42-4890-B111-BB9588B7D319}">
      <dgm:prSet/>
      <dgm:spPr/>
      <dgm:t>
        <a:bodyPr/>
        <a:lstStyle/>
        <a:p>
          <a:pPr algn="ctr"/>
          <a:endParaRPr lang="ru-RU"/>
        </a:p>
      </dgm:t>
    </dgm:pt>
    <dgm:pt modelId="{A7B69A01-369D-47E3-A1C7-66482307C386}" type="sibTrans" cxnId="{06F849A1-DA42-4890-B111-BB9588B7D319}">
      <dgm:prSet/>
      <dgm:spPr/>
      <dgm:t>
        <a:bodyPr/>
        <a:lstStyle/>
        <a:p>
          <a:pPr algn="ctr"/>
          <a:endParaRPr lang="ru-RU"/>
        </a:p>
      </dgm:t>
    </dgm:pt>
    <dgm:pt modelId="{9699656A-CE3A-4653-BA6A-22EF767A58CF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Финансовые</a:t>
          </a:r>
        </a:p>
        <a:p>
          <a:pPr marR="0" algn="ctr" rtl="0"/>
          <a:r>
            <a:rPr lang="ru-RU" baseline="0" smtClean="0">
              <a:latin typeface="Calibri"/>
            </a:rPr>
            <a:t>(деньги)</a:t>
          </a:r>
          <a:endParaRPr lang="ru-RU" smtClean="0"/>
        </a:p>
      </dgm:t>
    </dgm:pt>
    <dgm:pt modelId="{7CDAC616-30FC-4969-9DE9-CC15724A18B7}" type="parTrans" cxnId="{681410C4-CAC3-40F1-BF7A-F54E35F88733}">
      <dgm:prSet/>
      <dgm:spPr/>
      <dgm:t>
        <a:bodyPr/>
        <a:lstStyle/>
        <a:p>
          <a:pPr algn="ctr"/>
          <a:endParaRPr lang="ru-RU"/>
        </a:p>
      </dgm:t>
    </dgm:pt>
    <dgm:pt modelId="{AB3FCE4F-0675-4C70-A697-AF638CB8EB30}" type="sibTrans" cxnId="{681410C4-CAC3-40F1-BF7A-F54E35F88733}">
      <dgm:prSet/>
      <dgm:spPr/>
      <dgm:t>
        <a:bodyPr/>
        <a:lstStyle/>
        <a:p>
          <a:pPr algn="ctr"/>
          <a:endParaRPr lang="ru-RU"/>
        </a:p>
      </dgm:t>
    </dgm:pt>
    <dgm:pt modelId="{CBC05042-58CA-468A-8958-A1E696019900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Материальные</a:t>
          </a:r>
        </a:p>
        <a:p>
          <a:pPr marR="0" algn="ctr" rtl="0"/>
          <a:r>
            <a:rPr lang="ru-RU" baseline="0" smtClean="0">
              <a:latin typeface="Calibri"/>
            </a:rPr>
            <a:t>(предметы быта) </a:t>
          </a:r>
          <a:endParaRPr lang="ru-RU" smtClean="0"/>
        </a:p>
      </dgm:t>
    </dgm:pt>
    <dgm:pt modelId="{23F1D3D5-738F-4839-BB4F-06F03F37D6FC}" type="parTrans" cxnId="{E0AC34AD-6C5B-44F2-B84C-65C8D7440BEE}">
      <dgm:prSet/>
      <dgm:spPr/>
      <dgm:t>
        <a:bodyPr/>
        <a:lstStyle/>
        <a:p>
          <a:pPr algn="ctr"/>
          <a:endParaRPr lang="ru-RU"/>
        </a:p>
      </dgm:t>
    </dgm:pt>
    <dgm:pt modelId="{1F1CEA34-D563-4821-9907-2049ACB54E13}" type="sibTrans" cxnId="{E0AC34AD-6C5B-44F2-B84C-65C8D7440BEE}">
      <dgm:prSet/>
      <dgm:spPr/>
      <dgm:t>
        <a:bodyPr/>
        <a:lstStyle/>
        <a:p>
          <a:pPr algn="ctr"/>
          <a:endParaRPr lang="ru-RU"/>
        </a:p>
      </dgm:t>
    </dgm:pt>
    <dgm:pt modelId="{2F6694BE-774F-4225-A8C4-B1B1DF4751D1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Трудовые </a:t>
          </a:r>
        </a:p>
        <a:p>
          <a:pPr marR="0" algn="ctr" rtl="0"/>
          <a:r>
            <a:rPr lang="ru-RU" baseline="0" smtClean="0">
              <a:latin typeface="Calibri"/>
            </a:rPr>
            <a:t>(труд членов семьи)</a:t>
          </a:r>
          <a:endParaRPr lang="ru-RU" smtClean="0"/>
        </a:p>
      </dgm:t>
    </dgm:pt>
    <dgm:pt modelId="{F075A419-37C1-4446-8124-CE26FF0F8936}" type="parTrans" cxnId="{4897580B-2631-4D52-91DE-4F0093C07BB8}">
      <dgm:prSet/>
      <dgm:spPr/>
      <dgm:t>
        <a:bodyPr/>
        <a:lstStyle/>
        <a:p>
          <a:pPr algn="ctr"/>
          <a:endParaRPr lang="ru-RU"/>
        </a:p>
      </dgm:t>
    </dgm:pt>
    <dgm:pt modelId="{CE47692E-75D9-4497-9F18-078DA653C73B}" type="sibTrans" cxnId="{4897580B-2631-4D52-91DE-4F0093C07BB8}">
      <dgm:prSet/>
      <dgm:spPr/>
      <dgm:t>
        <a:bodyPr/>
        <a:lstStyle/>
        <a:p>
          <a:pPr algn="ctr"/>
          <a:endParaRPr lang="ru-RU"/>
        </a:p>
      </dgm:t>
    </dgm:pt>
    <dgm:pt modelId="{F6C0E355-D877-4C4F-B9DE-D7F79D49AAEE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Технические </a:t>
          </a:r>
        </a:p>
        <a:p>
          <a:pPr marR="0" algn="ctr" rtl="0"/>
          <a:r>
            <a:rPr lang="ru-RU" baseline="0" smtClean="0">
              <a:latin typeface="Calibri"/>
            </a:rPr>
            <a:t>(машины)</a:t>
          </a:r>
          <a:endParaRPr lang="ru-RU" smtClean="0"/>
        </a:p>
      </dgm:t>
    </dgm:pt>
    <dgm:pt modelId="{E41CF2C5-33CA-4690-9E26-ADFE6E51F674}" type="parTrans" cxnId="{15A00E4A-D3E3-4238-9A61-88F0492110D8}">
      <dgm:prSet/>
      <dgm:spPr/>
      <dgm:t>
        <a:bodyPr/>
        <a:lstStyle/>
        <a:p>
          <a:pPr algn="ctr"/>
          <a:endParaRPr lang="ru-RU"/>
        </a:p>
      </dgm:t>
    </dgm:pt>
    <dgm:pt modelId="{C759FEBF-6DDE-42C3-8981-30895242A3B3}" type="sibTrans" cxnId="{15A00E4A-D3E3-4238-9A61-88F0492110D8}">
      <dgm:prSet/>
      <dgm:spPr/>
      <dgm:t>
        <a:bodyPr/>
        <a:lstStyle/>
        <a:p>
          <a:pPr algn="ctr"/>
          <a:endParaRPr lang="ru-RU"/>
        </a:p>
      </dgm:t>
    </dgm:pt>
    <dgm:pt modelId="{40E0B337-E691-4B14-9299-7749C269D070}">
      <dgm:prSet/>
      <dgm:spPr/>
      <dgm:t>
        <a:bodyPr/>
        <a:lstStyle/>
        <a:p>
          <a:pPr marR="0" rtl="0"/>
          <a:r>
            <a:rPr lang="ru-RU" baseline="0" smtClean="0">
              <a:latin typeface="Calibri"/>
            </a:rPr>
            <a:t>энергетические</a:t>
          </a:r>
        </a:p>
        <a:p>
          <a:pPr marR="0" rtl="0"/>
          <a:r>
            <a:rPr lang="ru-RU" baseline="0" smtClean="0">
              <a:latin typeface="Calibri"/>
            </a:rPr>
            <a:t> ( электричество, газ)</a:t>
          </a:r>
          <a:endParaRPr lang="ru-RU" smtClean="0"/>
        </a:p>
      </dgm:t>
    </dgm:pt>
    <dgm:pt modelId="{CB51DEF7-ED57-4B31-A093-4BC47F1CAE32}" type="parTrans" cxnId="{619B459E-5038-41B9-9696-B24C65274290}">
      <dgm:prSet/>
      <dgm:spPr/>
      <dgm:t>
        <a:bodyPr/>
        <a:lstStyle/>
        <a:p>
          <a:endParaRPr lang="ru-RU"/>
        </a:p>
      </dgm:t>
    </dgm:pt>
    <dgm:pt modelId="{FB09B695-AF21-4031-B5BA-EC9F85578474}" type="sibTrans" cxnId="{619B459E-5038-41B9-9696-B24C65274290}">
      <dgm:prSet/>
      <dgm:spPr/>
      <dgm:t>
        <a:bodyPr/>
        <a:lstStyle/>
        <a:p>
          <a:endParaRPr lang="ru-RU"/>
        </a:p>
      </dgm:t>
    </dgm:pt>
    <dgm:pt modelId="{505F6C8C-4032-40D2-B79A-B6CD12C1E41F}" type="pres">
      <dgm:prSet presAssocID="{FEA6A3A1-1435-43CE-A378-225AEA36FAD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4D04381-161C-47A3-925F-249726E35397}" type="pres">
      <dgm:prSet presAssocID="{73E0E469-19A2-41C8-A082-11C705ED3E92}" presName="hierRoot1" presStyleCnt="0">
        <dgm:presLayoutVars>
          <dgm:hierBranch/>
        </dgm:presLayoutVars>
      </dgm:prSet>
      <dgm:spPr/>
    </dgm:pt>
    <dgm:pt modelId="{8F83B69E-B35F-4D2E-B457-01E91B11EEB0}" type="pres">
      <dgm:prSet presAssocID="{73E0E469-19A2-41C8-A082-11C705ED3E92}" presName="rootComposite1" presStyleCnt="0"/>
      <dgm:spPr/>
    </dgm:pt>
    <dgm:pt modelId="{28CE8C5B-366C-469F-B9EC-1FD8733853C8}" type="pres">
      <dgm:prSet presAssocID="{73E0E469-19A2-41C8-A082-11C705ED3E92}" presName="rootText1" presStyleLbl="node0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65E4E92-8A01-42FE-BA0F-A3A033F1C962}" type="pres">
      <dgm:prSet presAssocID="{73E0E469-19A2-41C8-A082-11C705ED3E92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8D3D030-6F8E-42E6-95C8-2BCDCF7B15F2}" type="pres">
      <dgm:prSet presAssocID="{73E0E469-19A2-41C8-A082-11C705ED3E92}" presName="hierChild2" presStyleCnt="0"/>
      <dgm:spPr/>
    </dgm:pt>
    <dgm:pt modelId="{71917BF2-C336-4C71-AA4B-1E6197475EA6}" type="pres">
      <dgm:prSet presAssocID="{7CDAC616-30FC-4969-9DE9-CC15724A18B7}" presName="Name35" presStyleLbl="parChTrans1D2" presStyleIdx="0" presStyleCnt="4"/>
      <dgm:spPr/>
      <dgm:t>
        <a:bodyPr/>
        <a:lstStyle/>
        <a:p>
          <a:endParaRPr lang="ru-RU"/>
        </a:p>
      </dgm:t>
    </dgm:pt>
    <dgm:pt modelId="{1CAA5710-C4B3-4145-ABBE-FB1239D756F3}" type="pres">
      <dgm:prSet presAssocID="{9699656A-CE3A-4653-BA6A-22EF767A58CF}" presName="hierRoot2" presStyleCnt="0">
        <dgm:presLayoutVars>
          <dgm:hierBranch/>
        </dgm:presLayoutVars>
      </dgm:prSet>
      <dgm:spPr/>
    </dgm:pt>
    <dgm:pt modelId="{BA525BDC-1385-4122-853B-C328EEC251C2}" type="pres">
      <dgm:prSet presAssocID="{9699656A-CE3A-4653-BA6A-22EF767A58CF}" presName="rootComposite" presStyleCnt="0"/>
      <dgm:spPr/>
    </dgm:pt>
    <dgm:pt modelId="{4102DED2-2502-4889-8C42-238F3551F9F2}" type="pres">
      <dgm:prSet presAssocID="{9699656A-CE3A-4653-BA6A-22EF767A58CF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8C10FC4-5920-4219-9ECE-99B5B2556ECD}" type="pres">
      <dgm:prSet presAssocID="{9699656A-CE3A-4653-BA6A-22EF767A58CF}" presName="rootConnector" presStyleLbl="node2" presStyleIdx="0" presStyleCnt="4"/>
      <dgm:spPr/>
      <dgm:t>
        <a:bodyPr/>
        <a:lstStyle/>
        <a:p>
          <a:endParaRPr lang="ru-RU"/>
        </a:p>
      </dgm:t>
    </dgm:pt>
    <dgm:pt modelId="{EF886A10-076B-412E-A02F-052F1D5127B1}" type="pres">
      <dgm:prSet presAssocID="{9699656A-CE3A-4653-BA6A-22EF767A58CF}" presName="hierChild4" presStyleCnt="0"/>
      <dgm:spPr/>
    </dgm:pt>
    <dgm:pt modelId="{7495876E-B808-4A6F-BD3F-4AB8B0F7C864}" type="pres">
      <dgm:prSet presAssocID="{9699656A-CE3A-4653-BA6A-22EF767A58CF}" presName="hierChild5" presStyleCnt="0"/>
      <dgm:spPr/>
    </dgm:pt>
    <dgm:pt modelId="{2F873798-D78C-41AD-BB3A-D53722CB47DD}" type="pres">
      <dgm:prSet presAssocID="{23F1D3D5-738F-4839-BB4F-06F03F37D6FC}" presName="Name35" presStyleLbl="parChTrans1D2" presStyleIdx="1" presStyleCnt="4"/>
      <dgm:spPr/>
      <dgm:t>
        <a:bodyPr/>
        <a:lstStyle/>
        <a:p>
          <a:endParaRPr lang="ru-RU"/>
        </a:p>
      </dgm:t>
    </dgm:pt>
    <dgm:pt modelId="{CBB5957D-D1E0-45DD-9E78-6958B0DECE67}" type="pres">
      <dgm:prSet presAssocID="{CBC05042-58CA-468A-8958-A1E696019900}" presName="hierRoot2" presStyleCnt="0">
        <dgm:presLayoutVars>
          <dgm:hierBranch/>
        </dgm:presLayoutVars>
      </dgm:prSet>
      <dgm:spPr/>
    </dgm:pt>
    <dgm:pt modelId="{62C452E6-4809-4343-9355-B34ABF6E1448}" type="pres">
      <dgm:prSet presAssocID="{CBC05042-58CA-468A-8958-A1E696019900}" presName="rootComposite" presStyleCnt="0"/>
      <dgm:spPr/>
    </dgm:pt>
    <dgm:pt modelId="{2E17D5F0-BFBA-497D-846E-DD681048C880}" type="pres">
      <dgm:prSet presAssocID="{CBC05042-58CA-468A-8958-A1E696019900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344EF40-BD5F-4595-9104-DAB155450543}" type="pres">
      <dgm:prSet presAssocID="{CBC05042-58CA-468A-8958-A1E696019900}" presName="rootConnector" presStyleLbl="node2" presStyleIdx="1" presStyleCnt="4"/>
      <dgm:spPr/>
      <dgm:t>
        <a:bodyPr/>
        <a:lstStyle/>
        <a:p>
          <a:endParaRPr lang="ru-RU"/>
        </a:p>
      </dgm:t>
    </dgm:pt>
    <dgm:pt modelId="{BB09EABC-1189-4116-8898-3EE6026C8C48}" type="pres">
      <dgm:prSet presAssocID="{CBC05042-58CA-468A-8958-A1E696019900}" presName="hierChild4" presStyleCnt="0"/>
      <dgm:spPr/>
    </dgm:pt>
    <dgm:pt modelId="{E4F49A2D-9652-4FD7-90BA-84B3FE589D13}" type="pres">
      <dgm:prSet presAssocID="{CBC05042-58CA-468A-8958-A1E696019900}" presName="hierChild5" presStyleCnt="0"/>
      <dgm:spPr/>
    </dgm:pt>
    <dgm:pt modelId="{E6717404-2BD7-4325-B706-C028DD438CA0}" type="pres">
      <dgm:prSet presAssocID="{F075A419-37C1-4446-8124-CE26FF0F8936}" presName="Name35" presStyleLbl="parChTrans1D2" presStyleIdx="2" presStyleCnt="4"/>
      <dgm:spPr/>
      <dgm:t>
        <a:bodyPr/>
        <a:lstStyle/>
        <a:p>
          <a:endParaRPr lang="ru-RU"/>
        </a:p>
      </dgm:t>
    </dgm:pt>
    <dgm:pt modelId="{06AF7059-9005-418E-A0D8-CB55D254AE68}" type="pres">
      <dgm:prSet presAssocID="{2F6694BE-774F-4225-A8C4-B1B1DF4751D1}" presName="hierRoot2" presStyleCnt="0">
        <dgm:presLayoutVars>
          <dgm:hierBranch/>
        </dgm:presLayoutVars>
      </dgm:prSet>
      <dgm:spPr/>
    </dgm:pt>
    <dgm:pt modelId="{16C4413C-AA6A-43C2-87E8-0A0048F65F3D}" type="pres">
      <dgm:prSet presAssocID="{2F6694BE-774F-4225-A8C4-B1B1DF4751D1}" presName="rootComposite" presStyleCnt="0"/>
      <dgm:spPr/>
    </dgm:pt>
    <dgm:pt modelId="{B0070233-628A-497F-8107-C233A41ABEF6}" type="pres">
      <dgm:prSet presAssocID="{2F6694BE-774F-4225-A8C4-B1B1DF4751D1}" presName="rootText" presStyleLbl="node2" presStyleIdx="2" presStyleCnt="4" custLinFactNeighborX="-17040" custLinFactNeighborY="1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7F342C7-C212-4DFA-95A1-0FF61AA9C9A0}" type="pres">
      <dgm:prSet presAssocID="{2F6694BE-774F-4225-A8C4-B1B1DF4751D1}" presName="rootConnector" presStyleLbl="node2" presStyleIdx="2" presStyleCnt="4"/>
      <dgm:spPr/>
      <dgm:t>
        <a:bodyPr/>
        <a:lstStyle/>
        <a:p>
          <a:endParaRPr lang="ru-RU"/>
        </a:p>
      </dgm:t>
    </dgm:pt>
    <dgm:pt modelId="{0BF6D113-E2F0-4205-9136-F02DD77FD7E9}" type="pres">
      <dgm:prSet presAssocID="{2F6694BE-774F-4225-A8C4-B1B1DF4751D1}" presName="hierChild4" presStyleCnt="0"/>
      <dgm:spPr/>
    </dgm:pt>
    <dgm:pt modelId="{566E0732-BF95-420F-BD28-802F19E432D9}" type="pres">
      <dgm:prSet presAssocID="{2F6694BE-774F-4225-A8C4-B1B1DF4751D1}" presName="hierChild5" presStyleCnt="0"/>
      <dgm:spPr/>
    </dgm:pt>
    <dgm:pt modelId="{60A1E2DA-065B-4623-B327-45013377920B}" type="pres">
      <dgm:prSet presAssocID="{E41CF2C5-33CA-4690-9E26-ADFE6E51F674}" presName="Name35" presStyleLbl="parChTrans1D2" presStyleIdx="3" presStyleCnt="4"/>
      <dgm:spPr/>
      <dgm:t>
        <a:bodyPr/>
        <a:lstStyle/>
        <a:p>
          <a:endParaRPr lang="ru-RU"/>
        </a:p>
      </dgm:t>
    </dgm:pt>
    <dgm:pt modelId="{14768557-B761-4858-B82B-0FB950805EB7}" type="pres">
      <dgm:prSet presAssocID="{F6C0E355-D877-4C4F-B9DE-D7F79D49AAEE}" presName="hierRoot2" presStyleCnt="0">
        <dgm:presLayoutVars>
          <dgm:hierBranch/>
        </dgm:presLayoutVars>
      </dgm:prSet>
      <dgm:spPr/>
    </dgm:pt>
    <dgm:pt modelId="{79AD47D1-F346-4AC3-926B-4BB54C9C90E2}" type="pres">
      <dgm:prSet presAssocID="{F6C0E355-D877-4C4F-B9DE-D7F79D49AAEE}" presName="rootComposite" presStyleCnt="0"/>
      <dgm:spPr/>
    </dgm:pt>
    <dgm:pt modelId="{68D6F77E-5C13-4BC8-BCBB-AEB152DC0184}" type="pres">
      <dgm:prSet presAssocID="{F6C0E355-D877-4C4F-B9DE-D7F79D49AAEE}" presName="rootText" presStyleLbl="node2" presStyleIdx="3" presStyleCnt="4" custLinFactNeighborX="-28116" custLinFactNeighborY="1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4EC5EC-7693-47E6-A849-18779EF7E216}" type="pres">
      <dgm:prSet presAssocID="{F6C0E355-D877-4C4F-B9DE-D7F79D49AAEE}" presName="rootConnector" presStyleLbl="node2" presStyleIdx="3" presStyleCnt="4"/>
      <dgm:spPr/>
      <dgm:t>
        <a:bodyPr/>
        <a:lstStyle/>
        <a:p>
          <a:endParaRPr lang="ru-RU"/>
        </a:p>
      </dgm:t>
    </dgm:pt>
    <dgm:pt modelId="{74482105-6D28-4818-BF9C-1C8A40B7BA7E}" type="pres">
      <dgm:prSet presAssocID="{F6C0E355-D877-4C4F-B9DE-D7F79D49AAEE}" presName="hierChild4" presStyleCnt="0"/>
      <dgm:spPr/>
    </dgm:pt>
    <dgm:pt modelId="{FBCC26A5-959C-45A5-AB35-0F6B2BD79C6A}" type="pres">
      <dgm:prSet presAssocID="{F6C0E355-D877-4C4F-B9DE-D7F79D49AAEE}" presName="hierChild5" presStyleCnt="0"/>
      <dgm:spPr/>
    </dgm:pt>
    <dgm:pt modelId="{9BC30D54-76DC-4017-A465-1DA352BA1B3A}" type="pres">
      <dgm:prSet presAssocID="{73E0E469-19A2-41C8-A082-11C705ED3E92}" presName="hierChild3" presStyleCnt="0"/>
      <dgm:spPr/>
    </dgm:pt>
    <dgm:pt modelId="{4A2466C4-0E08-406D-A220-2DD3AE5D8B7A}" type="pres">
      <dgm:prSet presAssocID="{40E0B337-E691-4B14-9299-7749C269D070}" presName="hierRoot1" presStyleCnt="0">
        <dgm:presLayoutVars>
          <dgm:hierBranch val="init"/>
        </dgm:presLayoutVars>
      </dgm:prSet>
      <dgm:spPr/>
    </dgm:pt>
    <dgm:pt modelId="{C9CAE70A-57C1-41F1-8D89-2E324D0859DB}" type="pres">
      <dgm:prSet presAssocID="{40E0B337-E691-4B14-9299-7749C269D070}" presName="rootComposite1" presStyleCnt="0"/>
      <dgm:spPr/>
    </dgm:pt>
    <dgm:pt modelId="{D77A7F32-9A3D-45CC-ACCA-C02153E0FEE5}" type="pres">
      <dgm:prSet presAssocID="{40E0B337-E691-4B14-9299-7749C269D070}" presName="rootText1" presStyleLbl="node0" presStyleIdx="1" presStyleCnt="2" custLinFactX="83266" custLinFactY="42093" custLinFactNeighborX="100000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DEA9073-E61B-424B-8B5F-A929D0C44A4B}" type="pres">
      <dgm:prSet presAssocID="{40E0B337-E691-4B14-9299-7749C269D070}" presName="rootConnector1" presStyleLbl="node1" presStyleIdx="0" presStyleCnt="0"/>
      <dgm:spPr/>
      <dgm:t>
        <a:bodyPr/>
        <a:lstStyle/>
        <a:p>
          <a:endParaRPr lang="ru-RU"/>
        </a:p>
      </dgm:t>
    </dgm:pt>
    <dgm:pt modelId="{00A6ADCC-E82C-48D5-BC91-221E14287202}" type="pres">
      <dgm:prSet presAssocID="{40E0B337-E691-4B14-9299-7749C269D070}" presName="hierChild2" presStyleCnt="0"/>
      <dgm:spPr/>
    </dgm:pt>
    <dgm:pt modelId="{AD6AF591-C97A-4B4D-823D-7A8747BD0204}" type="pres">
      <dgm:prSet presAssocID="{40E0B337-E691-4B14-9299-7749C269D070}" presName="hierChild3" presStyleCnt="0"/>
      <dgm:spPr/>
    </dgm:pt>
  </dgm:ptLst>
  <dgm:cxnLst>
    <dgm:cxn modelId="{4459E6A4-6B99-47CC-A39C-64D87369962C}" type="presOf" srcId="{2F6694BE-774F-4225-A8C4-B1B1DF4751D1}" destId="{B0070233-628A-497F-8107-C233A41ABEF6}" srcOrd="0" destOrd="0" presId="urn:microsoft.com/office/officeart/2005/8/layout/orgChart1"/>
    <dgm:cxn modelId="{E1DD5D3A-1718-483A-B4D5-DD2259ED2EFF}" type="presOf" srcId="{9699656A-CE3A-4653-BA6A-22EF767A58CF}" destId="{48C10FC4-5920-4219-9ECE-99B5B2556ECD}" srcOrd="1" destOrd="0" presId="urn:microsoft.com/office/officeart/2005/8/layout/orgChart1"/>
    <dgm:cxn modelId="{27890F23-5A3F-4031-BDED-9D57059399CE}" type="presOf" srcId="{40E0B337-E691-4B14-9299-7749C269D070}" destId="{D77A7F32-9A3D-45CC-ACCA-C02153E0FEE5}" srcOrd="0" destOrd="0" presId="urn:microsoft.com/office/officeart/2005/8/layout/orgChart1"/>
    <dgm:cxn modelId="{03FC815C-8C70-47FA-824E-24686EE9890C}" type="presOf" srcId="{2F6694BE-774F-4225-A8C4-B1B1DF4751D1}" destId="{17F342C7-C212-4DFA-95A1-0FF61AA9C9A0}" srcOrd="1" destOrd="0" presId="urn:microsoft.com/office/officeart/2005/8/layout/orgChart1"/>
    <dgm:cxn modelId="{BFBAF5AE-4EB4-4A72-816B-40DF3E1CE75E}" type="presOf" srcId="{F6C0E355-D877-4C4F-B9DE-D7F79D49AAEE}" destId="{C14EC5EC-7693-47E6-A849-18779EF7E216}" srcOrd="1" destOrd="0" presId="urn:microsoft.com/office/officeart/2005/8/layout/orgChart1"/>
    <dgm:cxn modelId="{8E4F4542-7F1E-42CB-B6EE-BADBB481C549}" type="presOf" srcId="{FEA6A3A1-1435-43CE-A378-225AEA36FAD3}" destId="{505F6C8C-4032-40D2-B79A-B6CD12C1E41F}" srcOrd="0" destOrd="0" presId="urn:microsoft.com/office/officeart/2005/8/layout/orgChart1"/>
    <dgm:cxn modelId="{60470CE9-3553-4575-8A10-843A3F9BFCCC}" type="presOf" srcId="{CBC05042-58CA-468A-8958-A1E696019900}" destId="{E344EF40-BD5F-4595-9104-DAB155450543}" srcOrd="1" destOrd="0" presId="urn:microsoft.com/office/officeart/2005/8/layout/orgChart1"/>
    <dgm:cxn modelId="{681410C4-CAC3-40F1-BF7A-F54E35F88733}" srcId="{73E0E469-19A2-41C8-A082-11C705ED3E92}" destId="{9699656A-CE3A-4653-BA6A-22EF767A58CF}" srcOrd="0" destOrd="0" parTransId="{7CDAC616-30FC-4969-9DE9-CC15724A18B7}" sibTransId="{AB3FCE4F-0675-4C70-A697-AF638CB8EB30}"/>
    <dgm:cxn modelId="{3848AE6E-511C-4B29-BFA3-E6C341789173}" type="presOf" srcId="{73E0E469-19A2-41C8-A082-11C705ED3E92}" destId="{28CE8C5B-366C-469F-B9EC-1FD8733853C8}" srcOrd="0" destOrd="0" presId="urn:microsoft.com/office/officeart/2005/8/layout/orgChart1"/>
    <dgm:cxn modelId="{EA0425D1-4409-4E46-9664-94CF4EF98B10}" type="presOf" srcId="{F6C0E355-D877-4C4F-B9DE-D7F79D49AAEE}" destId="{68D6F77E-5C13-4BC8-BCBB-AEB152DC0184}" srcOrd="0" destOrd="0" presId="urn:microsoft.com/office/officeart/2005/8/layout/orgChart1"/>
    <dgm:cxn modelId="{172B2F36-D492-43D0-B559-9AEDBF75B951}" type="presOf" srcId="{F075A419-37C1-4446-8124-CE26FF0F8936}" destId="{E6717404-2BD7-4325-B706-C028DD438CA0}" srcOrd="0" destOrd="0" presId="urn:microsoft.com/office/officeart/2005/8/layout/orgChart1"/>
    <dgm:cxn modelId="{4897580B-2631-4D52-91DE-4F0093C07BB8}" srcId="{73E0E469-19A2-41C8-A082-11C705ED3E92}" destId="{2F6694BE-774F-4225-A8C4-B1B1DF4751D1}" srcOrd="2" destOrd="0" parTransId="{F075A419-37C1-4446-8124-CE26FF0F8936}" sibTransId="{CE47692E-75D9-4497-9F18-078DA653C73B}"/>
    <dgm:cxn modelId="{8E3073D7-BE71-4D45-9EC4-E56A082E0B37}" type="presOf" srcId="{7CDAC616-30FC-4969-9DE9-CC15724A18B7}" destId="{71917BF2-C336-4C71-AA4B-1E6197475EA6}" srcOrd="0" destOrd="0" presId="urn:microsoft.com/office/officeart/2005/8/layout/orgChart1"/>
    <dgm:cxn modelId="{18FBADB7-E282-459E-8C5F-51B60A367052}" type="presOf" srcId="{E41CF2C5-33CA-4690-9E26-ADFE6E51F674}" destId="{60A1E2DA-065B-4623-B327-45013377920B}" srcOrd="0" destOrd="0" presId="urn:microsoft.com/office/officeart/2005/8/layout/orgChart1"/>
    <dgm:cxn modelId="{419FFB15-A0D8-4612-ACB2-1F2AACED99E9}" type="presOf" srcId="{9699656A-CE3A-4653-BA6A-22EF767A58CF}" destId="{4102DED2-2502-4889-8C42-238F3551F9F2}" srcOrd="0" destOrd="0" presId="urn:microsoft.com/office/officeart/2005/8/layout/orgChart1"/>
    <dgm:cxn modelId="{619B459E-5038-41B9-9696-B24C65274290}" srcId="{FEA6A3A1-1435-43CE-A378-225AEA36FAD3}" destId="{40E0B337-E691-4B14-9299-7749C269D070}" srcOrd="1" destOrd="0" parTransId="{CB51DEF7-ED57-4B31-A093-4BC47F1CAE32}" sibTransId="{FB09B695-AF21-4031-B5BA-EC9F85578474}"/>
    <dgm:cxn modelId="{50180FCD-3A3D-4A47-AB14-F803326791F8}" type="presOf" srcId="{CBC05042-58CA-468A-8958-A1E696019900}" destId="{2E17D5F0-BFBA-497D-846E-DD681048C880}" srcOrd="0" destOrd="0" presId="urn:microsoft.com/office/officeart/2005/8/layout/orgChart1"/>
    <dgm:cxn modelId="{15A00E4A-D3E3-4238-9A61-88F0492110D8}" srcId="{73E0E469-19A2-41C8-A082-11C705ED3E92}" destId="{F6C0E355-D877-4C4F-B9DE-D7F79D49AAEE}" srcOrd="3" destOrd="0" parTransId="{E41CF2C5-33CA-4690-9E26-ADFE6E51F674}" sibTransId="{C759FEBF-6DDE-42C3-8981-30895242A3B3}"/>
    <dgm:cxn modelId="{06F849A1-DA42-4890-B111-BB9588B7D319}" srcId="{FEA6A3A1-1435-43CE-A378-225AEA36FAD3}" destId="{73E0E469-19A2-41C8-A082-11C705ED3E92}" srcOrd="0" destOrd="0" parTransId="{2F1940D0-5A72-4069-A18F-D5CAF57AE532}" sibTransId="{A7B69A01-369D-47E3-A1C7-66482307C386}"/>
    <dgm:cxn modelId="{29052341-69CB-47C3-8A48-B49D59F4F25B}" type="presOf" srcId="{23F1D3D5-738F-4839-BB4F-06F03F37D6FC}" destId="{2F873798-D78C-41AD-BB3A-D53722CB47DD}" srcOrd="0" destOrd="0" presId="urn:microsoft.com/office/officeart/2005/8/layout/orgChart1"/>
    <dgm:cxn modelId="{1927B43D-2B16-4521-AB94-F3FF57AAA313}" type="presOf" srcId="{40E0B337-E691-4B14-9299-7749C269D070}" destId="{FDEA9073-E61B-424B-8B5F-A929D0C44A4B}" srcOrd="1" destOrd="0" presId="urn:microsoft.com/office/officeart/2005/8/layout/orgChart1"/>
    <dgm:cxn modelId="{12D7D437-0C52-4300-9AB2-7FFCB7252390}" type="presOf" srcId="{73E0E469-19A2-41C8-A082-11C705ED3E92}" destId="{D65E4E92-8A01-42FE-BA0F-A3A033F1C962}" srcOrd="1" destOrd="0" presId="urn:microsoft.com/office/officeart/2005/8/layout/orgChart1"/>
    <dgm:cxn modelId="{E0AC34AD-6C5B-44F2-B84C-65C8D7440BEE}" srcId="{73E0E469-19A2-41C8-A082-11C705ED3E92}" destId="{CBC05042-58CA-468A-8958-A1E696019900}" srcOrd="1" destOrd="0" parTransId="{23F1D3D5-738F-4839-BB4F-06F03F37D6FC}" sibTransId="{1F1CEA34-D563-4821-9907-2049ACB54E13}"/>
    <dgm:cxn modelId="{6A97E12A-DF1E-487E-92B2-5870EBD148E3}" type="presParOf" srcId="{505F6C8C-4032-40D2-B79A-B6CD12C1E41F}" destId="{04D04381-161C-47A3-925F-249726E35397}" srcOrd="0" destOrd="0" presId="urn:microsoft.com/office/officeart/2005/8/layout/orgChart1"/>
    <dgm:cxn modelId="{9084F2E8-922F-4DA6-8888-357D73A9A027}" type="presParOf" srcId="{04D04381-161C-47A3-925F-249726E35397}" destId="{8F83B69E-B35F-4D2E-B457-01E91B11EEB0}" srcOrd="0" destOrd="0" presId="urn:microsoft.com/office/officeart/2005/8/layout/orgChart1"/>
    <dgm:cxn modelId="{BF55B8A8-9E53-4A61-A646-909AEB21CAFB}" type="presParOf" srcId="{8F83B69E-B35F-4D2E-B457-01E91B11EEB0}" destId="{28CE8C5B-366C-469F-B9EC-1FD8733853C8}" srcOrd="0" destOrd="0" presId="urn:microsoft.com/office/officeart/2005/8/layout/orgChart1"/>
    <dgm:cxn modelId="{12902840-A0F6-4A30-B628-6AED64E726AF}" type="presParOf" srcId="{8F83B69E-B35F-4D2E-B457-01E91B11EEB0}" destId="{D65E4E92-8A01-42FE-BA0F-A3A033F1C962}" srcOrd="1" destOrd="0" presId="urn:microsoft.com/office/officeart/2005/8/layout/orgChart1"/>
    <dgm:cxn modelId="{77840FE4-3527-4D08-BC48-2691B3ACC1BB}" type="presParOf" srcId="{04D04381-161C-47A3-925F-249726E35397}" destId="{78D3D030-6F8E-42E6-95C8-2BCDCF7B15F2}" srcOrd="1" destOrd="0" presId="urn:microsoft.com/office/officeart/2005/8/layout/orgChart1"/>
    <dgm:cxn modelId="{E37D52F8-B429-491F-9753-4403E9D1B9B4}" type="presParOf" srcId="{78D3D030-6F8E-42E6-95C8-2BCDCF7B15F2}" destId="{71917BF2-C336-4C71-AA4B-1E6197475EA6}" srcOrd="0" destOrd="0" presId="urn:microsoft.com/office/officeart/2005/8/layout/orgChart1"/>
    <dgm:cxn modelId="{7C67E405-DF61-454F-9273-4F5D2F71E794}" type="presParOf" srcId="{78D3D030-6F8E-42E6-95C8-2BCDCF7B15F2}" destId="{1CAA5710-C4B3-4145-ABBE-FB1239D756F3}" srcOrd="1" destOrd="0" presId="urn:microsoft.com/office/officeart/2005/8/layout/orgChart1"/>
    <dgm:cxn modelId="{ED765D1E-879F-4A12-A6E0-93915054766D}" type="presParOf" srcId="{1CAA5710-C4B3-4145-ABBE-FB1239D756F3}" destId="{BA525BDC-1385-4122-853B-C328EEC251C2}" srcOrd="0" destOrd="0" presId="urn:microsoft.com/office/officeart/2005/8/layout/orgChart1"/>
    <dgm:cxn modelId="{A3B44EFB-0B3A-4B25-AE97-C096690D5397}" type="presParOf" srcId="{BA525BDC-1385-4122-853B-C328EEC251C2}" destId="{4102DED2-2502-4889-8C42-238F3551F9F2}" srcOrd="0" destOrd="0" presId="urn:microsoft.com/office/officeart/2005/8/layout/orgChart1"/>
    <dgm:cxn modelId="{334B3342-17D0-40F4-BB18-D9DA735A84FD}" type="presParOf" srcId="{BA525BDC-1385-4122-853B-C328EEC251C2}" destId="{48C10FC4-5920-4219-9ECE-99B5B2556ECD}" srcOrd="1" destOrd="0" presId="urn:microsoft.com/office/officeart/2005/8/layout/orgChart1"/>
    <dgm:cxn modelId="{4EB57453-7F2C-4065-9C58-BEE09CD15938}" type="presParOf" srcId="{1CAA5710-C4B3-4145-ABBE-FB1239D756F3}" destId="{EF886A10-076B-412E-A02F-052F1D5127B1}" srcOrd="1" destOrd="0" presId="urn:microsoft.com/office/officeart/2005/8/layout/orgChart1"/>
    <dgm:cxn modelId="{7CEA9821-3FB4-4445-A45C-EC110C2A07D0}" type="presParOf" srcId="{1CAA5710-C4B3-4145-ABBE-FB1239D756F3}" destId="{7495876E-B808-4A6F-BD3F-4AB8B0F7C864}" srcOrd="2" destOrd="0" presId="urn:microsoft.com/office/officeart/2005/8/layout/orgChart1"/>
    <dgm:cxn modelId="{D7490D18-986E-4207-A0CE-0C4B914E3AA7}" type="presParOf" srcId="{78D3D030-6F8E-42E6-95C8-2BCDCF7B15F2}" destId="{2F873798-D78C-41AD-BB3A-D53722CB47DD}" srcOrd="2" destOrd="0" presId="urn:microsoft.com/office/officeart/2005/8/layout/orgChart1"/>
    <dgm:cxn modelId="{BCD39D32-17D0-4EAA-9A12-41DA5C629724}" type="presParOf" srcId="{78D3D030-6F8E-42E6-95C8-2BCDCF7B15F2}" destId="{CBB5957D-D1E0-45DD-9E78-6958B0DECE67}" srcOrd="3" destOrd="0" presId="urn:microsoft.com/office/officeart/2005/8/layout/orgChart1"/>
    <dgm:cxn modelId="{9CB16363-2D04-4B99-BEF6-8C1F493CD1F6}" type="presParOf" srcId="{CBB5957D-D1E0-45DD-9E78-6958B0DECE67}" destId="{62C452E6-4809-4343-9355-B34ABF6E1448}" srcOrd="0" destOrd="0" presId="urn:microsoft.com/office/officeart/2005/8/layout/orgChart1"/>
    <dgm:cxn modelId="{25774EB0-A102-42FF-A2CD-A3B020650A47}" type="presParOf" srcId="{62C452E6-4809-4343-9355-B34ABF6E1448}" destId="{2E17D5F0-BFBA-497D-846E-DD681048C880}" srcOrd="0" destOrd="0" presId="urn:microsoft.com/office/officeart/2005/8/layout/orgChart1"/>
    <dgm:cxn modelId="{52E0B42A-A482-4B7E-96ED-128938521C12}" type="presParOf" srcId="{62C452E6-4809-4343-9355-B34ABF6E1448}" destId="{E344EF40-BD5F-4595-9104-DAB155450543}" srcOrd="1" destOrd="0" presId="urn:microsoft.com/office/officeart/2005/8/layout/orgChart1"/>
    <dgm:cxn modelId="{260CD7D6-5B41-4668-B9BE-B631456F4D6F}" type="presParOf" srcId="{CBB5957D-D1E0-45DD-9E78-6958B0DECE67}" destId="{BB09EABC-1189-4116-8898-3EE6026C8C48}" srcOrd="1" destOrd="0" presId="urn:microsoft.com/office/officeart/2005/8/layout/orgChart1"/>
    <dgm:cxn modelId="{B07B1FC5-B5E7-4E87-9E01-E29B7BFA7955}" type="presParOf" srcId="{CBB5957D-D1E0-45DD-9E78-6958B0DECE67}" destId="{E4F49A2D-9652-4FD7-90BA-84B3FE589D13}" srcOrd="2" destOrd="0" presId="urn:microsoft.com/office/officeart/2005/8/layout/orgChart1"/>
    <dgm:cxn modelId="{7B12539B-7E46-408E-97D6-EE0D055A9C09}" type="presParOf" srcId="{78D3D030-6F8E-42E6-95C8-2BCDCF7B15F2}" destId="{E6717404-2BD7-4325-B706-C028DD438CA0}" srcOrd="4" destOrd="0" presId="urn:microsoft.com/office/officeart/2005/8/layout/orgChart1"/>
    <dgm:cxn modelId="{DB1CE071-874E-4EC3-85F1-87EF85A1E6AA}" type="presParOf" srcId="{78D3D030-6F8E-42E6-95C8-2BCDCF7B15F2}" destId="{06AF7059-9005-418E-A0D8-CB55D254AE68}" srcOrd="5" destOrd="0" presId="urn:microsoft.com/office/officeart/2005/8/layout/orgChart1"/>
    <dgm:cxn modelId="{DD172049-B64A-4926-B92B-55182CE70002}" type="presParOf" srcId="{06AF7059-9005-418E-A0D8-CB55D254AE68}" destId="{16C4413C-AA6A-43C2-87E8-0A0048F65F3D}" srcOrd="0" destOrd="0" presId="urn:microsoft.com/office/officeart/2005/8/layout/orgChart1"/>
    <dgm:cxn modelId="{8700C4F3-16CF-48D4-92AA-7A420966E397}" type="presParOf" srcId="{16C4413C-AA6A-43C2-87E8-0A0048F65F3D}" destId="{B0070233-628A-497F-8107-C233A41ABEF6}" srcOrd="0" destOrd="0" presId="urn:microsoft.com/office/officeart/2005/8/layout/orgChart1"/>
    <dgm:cxn modelId="{30AA7D51-EC75-44B1-9498-A6C522756F0B}" type="presParOf" srcId="{16C4413C-AA6A-43C2-87E8-0A0048F65F3D}" destId="{17F342C7-C212-4DFA-95A1-0FF61AA9C9A0}" srcOrd="1" destOrd="0" presId="urn:microsoft.com/office/officeart/2005/8/layout/orgChart1"/>
    <dgm:cxn modelId="{44945985-96C2-4386-AF8C-D33873D0141D}" type="presParOf" srcId="{06AF7059-9005-418E-A0D8-CB55D254AE68}" destId="{0BF6D113-E2F0-4205-9136-F02DD77FD7E9}" srcOrd="1" destOrd="0" presId="urn:microsoft.com/office/officeart/2005/8/layout/orgChart1"/>
    <dgm:cxn modelId="{02C7B2E7-9189-4CEA-A947-4A2E4D377FDA}" type="presParOf" srcId="{06AF7059-9005-418E-A0D8-CB55D254AE68}" destId="{566E0732-BF95-420F-BD28-802F19E432D9}" srcOrd="2" destOrd="0" presId="urn:microsoft.com/office/officeart/2005/8/layout/orgChart1"/>
    <dgm:cxn modelId="{334591F8-D6A7-474A-89BF-F9C6AE073C97}" type="presParOf" srcId="{78D3D030-6F8E-42E6-95C8-2BCDCF7B15F2}" destId="{60A1E2DA-065B-4623-B327-45013377920B}" srcOrd="6" destOrd="0" presId="urn:microsoft.com/office/officeart/2005/8/layout/orgChart1"/>
    <dgm:cxn modelId="{6C6C8AE4-222C-4482-9DA9-A6EE3AD7AF13}" type="presParOf" srcId="{78D3D030-6F8E-42E6-95C8-2BCDCF7B15F2}" destId="{14768557-B761-4858-B82B-0FB950805EB7}" srcOrd="7" destOrd="0" presId="urn:microsoft.com/office/officeart/2005/8/layout/orgChart1"/>
    <dgm:cxn modelId="{470C2EF5-F169-4507-87F8-A59BE093F042}" type="presParOf" srcId="{14768557-B761-4858-B82B-0FB950805EB7}" destId="{79AD47D1-F346-4AC3-926B-4BB54C9C90E2}" srcOrd="0" destOrd="0" presId="urn:microsoft.com/office/officeart/2005/8/layout/orgChart1"/>
    <dgm:cxn modelId="{98E70B2B-9326-4250-B0C1-5B39317E93D4}" type="presParOf" srcId="{79AD47D1-F346-4AC3-926B-4BB54C9C90E2}" destId="{68D6F77E-5C13-4BC8-BCBB-AEB152DC0184}" srcOrd="0" destOrd="0" presId="urn:microsoft.com/office/officeart/2005/8/layout/orgChart1"/>
    <dgm:cxn modelId="{A777C7AE-6040-4E7A-9D6C-7C9F21E396AE}" type="presParOf" srcId="{79AD47D1-F346-4AC3-926B-4BB54C9C90E2}" destId="{C14EC5EC-7693-47E6-A849-18779EF7E216}" srcOrd="1" destOrd="0" presId="urn:microsoft.com/office/officeart/2005/8/layout/orgChart1"/>
    <dgm:cxn modelId="{D07B3738-2553-4792-B57E-B567DDD6400A}" type="presParOf" srcId="{14768557-B761-4858-B82B-0FB950805EB7}" destId="{74482105-6D28-4818-BF9C-1C8A40B7BA7E}" srcOrd="1" destOrd="0" presId="urn:microsoft.com/office/officeart/2005/8/layout/orgChart1"/>
    <dgm:cxn modelId="{1A2BCBFE-0490-45C6-A909-2026C488F3C4}" type="presParOf" srcId="{14768557-B761-4858-B82B-0FB950805EB7}" destId="{FBCC26A5-959C-45A5-AB35-0F6B2BD79C6A}" srcOrd="2" destOrd="0" presId="urn:microsoft.com/office/officeart/2005/8/layout/orgChart1"/>
    <dgm:cxn modelId="{6A4ED842-2DF7-4952-914C-2E49A13775FF}" type="presParOf" srcId="{04D04381-161C-47A3-925F-249726E35397}" destId="{9BC30D54-76DC-4017-A465-1DA352BA1B3A}" srcOrd="2" destOrd="0" presId="urn:microsoft.com/office/officeart/2005/8/layout/orgChart1"/>
    <dgm:cxn modelId="{9277254F-83FE-474C-9F60-65BCC6038C1B}" type="presParOf" srcId="{505F6C8C-4032-40D2-B79A-B6CD12C1E41F}" destId="{4A2466C4-0E08-406D-A220-2DD3AE5D8B7A}" srcOrd="1" destOrd="0" presId="urn:microsoft.com/office/officeart/2005/8/layout/orgChart1"/>
    <dgm:cxn modelId="{DC3958D8-C6FF-4F8E-BBBE-2A66E6D6BD9B}" type="presParOf" srcId="{4A2466C4-0E08-406D-A220-2DD3AE5D8B7A}" destId="{C9CAE70A-57C1-41F1-8D89-2E324D0859DB}" srcOrd="0" destOrd="0" presId="urn:microsoft.com/office/officeart/2005/8/layout/orgChart1"/>
    <dgm:cxn modelId="{D6FAE2E1-AB8F-4B83-BC75-B9FE8F3DFF38}" type="presParOf" srcId="{C9CAE70A-57C1-41F1-8D89-2E324D0859DB}" destId="{D77A7F32-9A3D-45CC-ACCA-C02153E0FEE5}" srcOrd="0" destOrd="0" presId="urn:microsoft.com/office/officeart/2005/8/layout/orgChart1"/>
    <dgm:cxn modelId="{821D2EB1-D378-47EF-B156-17FAF705EE5F}" type="presParOf" srcId="{C9CAE70A-57C1-41F1-8D89-2E324D0859DB}" destId="{FDEA9073-E61B-424B-8B5F-A929D0C44A4B}" srcOrd="1" destOrd="0" presId="urn:microsoft.com/office/officeart/2005/8/layout/orgChart1"/>
    <dgm:cxn modelId="{5B37D312-047A-43B5-A338-699C2A348170}" type="presParOf" srcId="{4A2466C4-0E08-406D-A220-2DD3AE5D8B7A}" destId="{00A6ADCC-E82C-48D5-BC91-221E14287202}" srcOrd="1" destOrd="0" presId="urn:microsoft.com/office/officeart/2005/8/layout/orgChart1"/>
    <dgm:cxn modelId="{6950585F-70AB-48E0-B822-115D35223EFE}" type="presParOf" srcId="{4A2466C4-0E08-406D-A220-2DD3AE5D8B7A}" destId="{AD6AF591-C97A-4B4D-823D-7A8747BD0204}" srcOrd="2" destOrd="0" presId="urn:microsoft.com/office/officeart/2005/8/layout/orgChart1"/>
  </dgm:cxnLst>
  <dgm:bg>
    <a:noFill/>
  </dgm:bg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5E25E-6220-49A9-8209-22BC8721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Каленюк</cp:lastModifiedBy>
  <cp:revision>5</cp:revision>
  <cp:lastPrinted>2014-10-29T07:56:00Z</cp:lastPrinted>
  <dcterms:created xsi:type="dcterms:W3CDTF">2014-10-29T07:48:00Z</dcterms:created>
  <dcterms:modified xsi:type="dcterms:W3CDTF">2014-11-04T11:03:00Z</dcterms:modified>
</cp:coreProperties>
</file>