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9" w:rsidRPr="00930EC6" w:rsidRDefault="00930EC6" w:rsidP="00930EC6">
      <w:pPr>
        <w:pStyle w:val="a3"/>
        <w:spacing w:line="292" w:lineRule="atLeast"/>
        <w:jc w:val="center"/>
        <w:rPr>
          <w:b/>
          <w:sz w:val="28"/>
          <w:szCs w:val="28"/>
        </w:rPr>
      </w:pPr>
      <w:r w:rsidRPr="00930EC6">
        <w:rPr>
          <w:b/>
          <w:sz w:val="28"/>
          <w:szCs w:val="28"/>
        </w:rPr>
        <w:t>Мастер-класс «Графические инструменты анализа учебного текста»</w:t>
      </w:r>
    </w:p>
    <w:p w:rsidR="00930EC6" w:rsidRPr="00537D69" w:rsidRDefault="00930EC6" w:rsidP="000F3FE5">
      <w:pPr>
        <w:pStyle w:val="a3"/>
        <w:spacing w:line="292" w:lineRule="atLeast"/>
        <w:rPr>
          <w:sz w:val="28"/>
          <w:szCs w:val="28"/>
        </w:rPr>
      </w:pPr>
      <w:r>
        <w:rPr>
          <w:sz w:val="28"/>
          <w:szCs w:val="28"/>
        </w:rPr>
        <w:t>Мухина А.В.</w:t>
      </w:r>
    </w:p>
    <w:p w:rsidR="00930EC6" w:rsidRPr="00930EC6" w:rsidRDefault="00930EC6" w:rsidP="000F3FE5">
      <w:pPr>
        <w:pStyle w:val="a3"/>
        <w:spacing w:line="292" w:lineRule="atLeast"/>
        <w:rPr>
          <w:b/>
          <w:sz w:val="28"/>
          <w:szCs w:val="28"/>
        </w:rPr>
      </w:pPr>
      <w:r w:rsidRPr="00930EC6">
        <w:rPr>
          <w:b/>
          <w:sz w:val="28"/>
          <w:szCs w:val="28"/>
        </w:rPr>
        <w:t xml:space="preserve">1 часть </w:t>
      </w:r>
    </w:p>
    <w:p w:rsidR="00537D69" w:rsidRPr="00930EC6" w:rsidRDefault="00930EC6" w:rsidP="000F3FE5">
      <w:pPr>
        <w:pStyle w:val="a3"/>
        <w:spacing w:line="292" w:lineRule="atLeast"/>
        <w:rPr>
          <w:b/>
          <w:sz w:val="28"/>
          <w:szCs w:val="28"/>
        </w:rPr>
      </w:pPr>
      <w:r w:rsidRPr="00930EC6">
        <w:rPr>
          <w:b/>
          <w:sz w:val="28"/>
          <w:szCs w:val="28"/>
        </w:rPr>
        <w:t xml:space="preserve">Теоретическое </w:t>
      </w:r>
      <w:r w:rsidR="00537D69" w:rsidRPr="00930EC6">
        <w:rPr>
          <w:b/>
          <w:sz w:val="28"/>
          <w:szCs w:val="28"/>
        </w:rPr>
        <w:t>Вступление</w:t>
      </w:r>
    </w:p>
    <w:p w:rsidR="000F3FE5" w:rsidRPr="00537D69" w:rsidRDefault="00537D69" w:rsidP="000F3FE5">
      <w:pPr>
        <w:pStyle w:val="a3"/>
        <w:spacing w:line="292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6E47">
        <w:rPr>
          <w:sz w:val="28"/>
          <w:szCs w:val="28"/>
        </w:rPr>
        <w:t>Здравствуйте, уважаемые коллеги! Меня зовут Мухина Анастасия Владимировна. Я рада приветствовать вас на мастер-классе</w:t>
      </w:r>
      <w:r w:rsidR="008B6E47" w:rsidRPr="008B6E47">
        <w:rPr>
          <w:b/>
          <w:sz w:val="28"/>
          <w:szCs w:val="28"/>
        </w:rPr>
        <w:t xml:space="preserve"> </w:t>
      </w:r>
      <w:r w:rsidR="008B6E47" w:rsidRPr="00930EC6">
        <w:rPr>
          <w:b/>
          <w:sz w:val="28"/>
          <w:szCs w:val="28"/>
        </w:rPr>
        <w:t>«Графические инструменты анализа учебного текста»</w:t>
      </w:r>
      <w:r w:rsidR="008B6E47">
        <w:rPr>
          <w:b/>
          <w:sz w:val="28"/>
          <w:szCs w:val="28"/>
        </w:rPr>
        <w:t xml:space="preserve">. </w:t>
      </w:r>
      <w:r w:rsidR="008B6E47" w:rsidRPr="008B6E47">
        <w:rPr>
          <w:sz w:val="28"/>
          <w:szCs w:val="28"/>
        </w:rPr>
        <w:t>Позвольте представить вам пирамиду</w:t>
      </w:r>
      <w:r w:rsidR="008B6E47">
        <w:rPr>
          <w:sz w:val="28"/>
          <w:szCs w:val="28"/>
        </w:rPr>
        <w:t xml:space="preserve"> Познания Мартина. </w:t>
      </w:r>
      <w:r w:rsidR="000F3FE5" w:rsidRPr="00537D69">
        <w:rPr>
          <w:sz w:val="28"/>
          <w:szCs w:val="28"/>
        </w:rPr>
        <w:t xml:space="preserve">Для развития умения работать с текстом очень важно систематическое его использование. На обязательном уровне учащиеся, работая с источником познания, составляют конспект, на продвинутом уровне – план, на творческом уровне могут заполнять таблицы, делать обобщения, сравнения, разрешать проблемные ситуации. Любая работа с текстом осуществляется целенаправленно. Работа с литературой позволяет использовать зрительную память, обеспечивает точность и четкость знаний, прививает необходимые навыки самообразования. </w:t>
      </w:r>
    </w:p>
    <w:p w:rsidR="000F3FE5" w:rsidRPr="00537D69" w:rsidRDefault="00537D69" w:rsidP="004417B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FE5" w:rsidRPr="00537D69">
        <w:rPr>
          <w:sz w:val="28"/>
          <w:szCs w:val="28"/>
        </w:rPr>
        <w:t xml:space="preserve">Научить школьника всему, что понадобиться в жизни, нельзя; можно и нужно научить </w:t>
      </w:r>
      <w:proofErr w:type="gramStart"/>
      <w:r w:rsidR="000F3FE5" w:rsidRPr="00537D69">
        <w:rPr>
          <w:sz w:val="28"/>
          <w:szCs w:val="28"/>
        </w:rPr>
        <w:t>самостоятельно</w:t>
      </w:r>
      <w:proofErr w:type="gramEnd"/>
      <w:r w:rsidR="000F3FE5" w:rsidRPr="00537D69">
        <w:rPr>
          <w:sz w:val="28"/>
          <w:szCs w:val="28"/>
        </w:rPr>
        <w:t xml:space="preserve"> добывать знания, уметь их применять на практике, работать с книгой. Известно, что знания должны постоянно наполняться, что на уроке важно не только и не </w:t>
      </w:r>
      <w:r w:rsidRPr="00537D69">
        <w:rPr>
          <w:sz w:val="28"/>
          <w:szCs w:val="28"/>
        </w:rPr>
        <w:t>столько „передать" их, сколько научить их</w:t>
      </w:r>
      <w:r w:rsidR="000F3FE5" w:rsidRPr="00537D69">
        <w:rPr>
          <w:sz w:val="28"/>
          <w:szCs w:val="28"/>
        </w:rPr>
        <w:t xml:space="preserve"> черпать сведения из разнообразной литературы и в первую очередь из учебника. </w:t>
      </w:r>
      <w:r w:rsidRPr="00537D69">
        <w:rPr>
          <w:sz w:val="28"/>
          <w:szCs w:val="28"/>
        </w:rPr>
        <w:t xml:space="preserve">Для открытого образования приоритетной является цель, которая заключается в том, чтобы, как минимум, дать опыт самоопределения в некоторой сфере, осмысленный ответ человека на вопрос, чему и зачем он намерен учиться. А как максимум - передать ученику техники самоопределения, дать возможность увидеть потенциальные возможности, научить мыслить над выбором и помочь воспитать волю к самоопределению. </w:t>
      </w:r>
    </w:p>
    <w:p w:rsidR="000F3FE5" w:rsidRPr="00537D69" w:rsidRDefault="00537D69" w:rsidP="000F3FE5">
      <w:pPr>
        <w:pStyle w:val="a3"/>
        <w:spacing w:line="292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7D69">
        <w:rPr>
          <w:sz w:val="28"/>
          <w:szCs w:val="28"/>
        </w:rPr>
        <w:t>Сегодня мы поговорим о графических инструментах анализа учебного текста. Эту работу можно проводить</w:t>
      </w:r>
      <w:r w:rsidR="000F3FE5" w:rsidRPr="00537D69">
        <w:rPr>
          <w:sz w:val="28"/>
          <w:szCs w:val="28"/>
        </w:rPr>
        <w:t xml:space="preserve"> на разных этапах урока: при объяснении нового материала и закреплении, для соотношения новой информации с системой прежних знаний. Текст создается не только для того, чтобы учащиеся читали его, но и продолжали более глубоко осмысливать и усваивать изучаемый материал.</w:t>
      </w:r>
    </w:p>
    <w:p w:rsidR="000F3FE5" w:rsidRPr="00537D69" w:rsidRDefault="00537D69" w:rsidP="000F3FE5">
      <w:pPr>
        <w:pStyle w:val="a3"/>
        <w:spacing w:line="292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FE5" w:rsidRPr="00537D69">
        <w:rPr>
          <w:sz w:val="28"/>
          <w:szCs w:val="28"/>
        </w:rPr>
        <w:t>Основная цель работы с текстом – научить учащихся извлекать информацию из текста в том объёме, который необходим для решения конкретной задачи, используя определённые технологии чтения, развить познавательный интерес к предмету.</w:t>
      </w:r>
      <w:r w:rsidRPr="00537D69">
        <w:rPr>
          <w:sz w:val="28"/>
          <w:szCs w:val="28"/>
        </w:rPr>
        <w:t xml:space="preserve"> Что нам может помочь в этом, мы сейчас и увидим.</w:t>
      </w:r>
    </w:p>
    <w:p w:rsidR="00537D69" w:rsidRPr="00621303" w:rsidRDefault="00621303" w:rsidP="0053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учебной практике существует </w:t>
      </w:r>
      <w:r w:rsidRPr="00621303">
        <w:rPr>
          <w:rFonts w:ascii="Times New Roman" w:hAnsi="Times New Roman" w:cs="Times New Roman"/>
          <w:b/>
          <w:sz w:val="28"/>
          <w:szCs w:val="28"/>
        </w:rPr>
        <w:t>многообразие Графических инструментов анализа текстов.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D69" w:rsidRDefault="00537D69" w:rsidP="0053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FE5" w:rsidRPr="00537D69" w:rsidRDefault="00621303" w:rsidP="00621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3FE5" w:rsidRPr="00537D69">
        <w:rPr>
          <w:rFonts w:ascii="Times New Roman" w:hAnsi="Times New Roman" w:cs="Times New Roman"/>
          <w:sz w:val="28"/>
          <w:szCs w:val="28"/>
        </w:rPr>
        <w:t>ожно использовать универсальные таблицы, которые позвол</w:t>
      </w:r>
      <w:r w:rsidR="00537D69">
        <w:rPr>
          <w:rFonts w:ascii="Times New Roman" w:hAnsi="Times New Roman" w:cs="Times New Roman"/>
          <w:sz w:val="28"/>
          <w:szCs w:val="28"/>
        </w:rPr>
        <w:t>ять анализировать разные аспекты текста</w:t>
      </w:r>
      <w:r w:rsidR="000F3FE5" w:rsidRPr="00537D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Ind w:w="-6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3"/>
        <w:gridCol w:w="2954"/>
        <w:gridCol w:w="3038"/>
      </w:tblGrid>
      <w:tr w:rsidR="000F3FE5" w:rsidRPr="00537D69" w:rsidTr="003244A4">
        <w:trPr>
          <w:tblCellSpacing w:w="0" w:type="dxa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FE5" w:rsidRPr="00537D69" w:rsidRDefault="000F3FE5" w:rsidP="00324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Что?                       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FE5" w:rsidRPr="00537D69" w:rsidRDefault="000F3FE5" w:rsidP="00324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sz w:val="28"/>
                <w:szCs w:val="28"/>
              </w:rPr>
              <w:t>Где?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FE5" w:rsidRPr="00537D69" w:rsidRDefault="000F3FE5" w:rsidP="00324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чего?</w:t>
            </w:r>
          </w:p>
        </w:tc>
      </w:tr>
    </w:tbl>
    <w:p w:rsidR="000F3FE5" w:rsidRPr="00537D69" w:rsidRDefault="000F3FE5" w:rsidP="0053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D69">
        <w:rPr>
          <w:rFonts w:ascii="Times New Roman" w:eastAsia="Times New Roman" w:hAnsi="Times New Roman" w:cs="Times New Roman"/>
          <w:sz w:val="28"/>
          <w:szCs w:val="28"/>
        </w:rPr>
        <w:t xml:space="preserve">Таблицы, предназначенные </w:t>
      </w:r>
      <w:proofErr w:type="gramStart"/>
      <w:r w:rsidRPr="00537D6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537D69">
        <w:rPr>
          <w:rFonts w:ascii="Times New Roman" w:eastAsia="Times New Roman" w:hAnsi="Times New Roman" w:cs="Times New Roman"/>
          <w:sz w:val="28"/>
          <w:szCs w:val="28"/>
        </w:rPr>
        <w:t xml:space="preserve"> сравнительной </w:t>
      </w:r>
    </w:p>
    <w:p w:rsidR="000F3FE5" w:rsidRPr="00537D69" w:rsidRDefault="000F3FE5" w:rsidP="0053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D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характеристики </w:t>
      </w:r>
      <w:r w:rsidR="00537D69" w:rsidRPr="00537D69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37D6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F3FE5" w:rsidRPr="00537D69" w:rsidTr="00057B1D">
        <w:tc>
          <w:tcPr>
            <w:tcW w:w="3190" w:type="dxa"/>
          </w:tcPr>
          <w:p w:rsidR="000F3FE5" w:rsidRPr="00537D69" w:rsidRDefault="000F3FE5" w:rsidP="000F3F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Линия сравнения</w:t>
            </w:r>
          </w:p>
        </w:tc>
        <w:tc>
          <w:tcPr>
            <w:tcW w:w="3191" w:type="dxa"/>
          </w:tcPr>
          <w:p w:rsidR="000F3FE5" w:rsidRPr="00537D69" w:rsidRDefault="000F3FE5" w:rsidP="000F3F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Идея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303" w:rsidRPr="00537D69" w:rsidTr="00057B1D">
        <w:tc>
          <w:tcPr>
            <w:tcW w:w="3190" w:type="dxa"/>
          </w:tcPr>
          <w:p w:rsidR="00621303" w:rsidRPr="00537D69" w:rsidRDefault="00621303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21303" w:rsidRPr="00537D69" w:rsidRDefault="00621303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(понятие, термин, герой)</w:t>
            </w:r>
          </w:p>
        </w:tc>
        <w:tc>
          <w:tcPr>
            <w:tcW w:w="3191" w:type="dxa"/>
          </w:tcPr>
          <w:p w:rsidR="00621303" w:rsidRPr="00537D69" w:rsidRDefault="00621303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74D" w:rsidRPr="00537D69" w:rsidTr="00057B1D">
        <w:tc>
          <w:tcPr>
            <w:tcW w:w="3190" w:type="dxa"/>
          </w:tcPr>
          <w:p w:rsidR="007B474D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B474D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Стиль </w:t>
            </w:r>
          </w:p>
        </w:tc>
        <w:tc>
          <w:tcPr>
            <w:tcW w:w="3191" w:type="dxa"/>
          </w:tcPr>
          <w:p w:rsidR="007B474D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74D" w:rsidRPr="00537D69" w:rsidTr="00057B1D">
        <w:tc>
          <w:tcPr>
            <w:tcW w:w="3190" w:type="dxa"/>
          </w:tcPr>
          <w:p w:rsidR="007B474D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B474D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речи</w:t>
            </w:r>
          </w:p>
        </w:tc>
        <w:tc>
          <w:tcPr>
            <w:tcW w:w="3191" w:type="dxa"/>
          </w:tcPr>
          <w:p w:rsidR="007B474D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Синтаксис 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7B474D" w:rsidP="007B47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Грамматика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7B474D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Мораль 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FE5" w:rsidRPr="00537D69" w:rsidTr="00057B1D">
        <w:tc>
          <w:tcPr>
            <w:tcW w:w="3190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F3FE5" w:rsidRPr="00537D69" w:rsidRDefault="000F3FE5" w:rsidP="007B47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Личные впечатления </w:t>
            </w:r>
          </w:p>
        </w:tc>
        <w:tc>
          <w:tcPr>
            <w:tcW w:w="3191" w:type="dxa"/>
          </w:tcPr>
          <w:p w:rsidR="000F3FE5" w:rsidRPr="00537D69" w:rsidRDefault="000F3FE5" w:rsidP="003244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54F3" w:rsidRDefault="007B4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таблица хороша тем, что линии сравнения можно придумывать вместе с учащимися, объекты сравнения могут быть любыми, как и их количество.</w:t>
      </w:r>
    </w:p>
    <w:p w:rsidR="00930EC6" w:rsidRDefault="009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 несколько графических форм для анализа учебных текстов:</w:t>
      </w:r>
    </w:p>
    <w:p w:rsidR="00930EC6" w:rsidRDefault="009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таблица ЗХУ,</w:t>
      </w:r>
      <w:r w:rsidR="00003528">
        <w:rPr>
          <w:rFonts w:ascii="Times New Roman" w:hAnsi="Times New Roman" w:cs="Times New Roman"/>
          <w:sz w:val="28"/>
          <w:szCs w:val="28"/>
        </w:rPr>
        <w:t xml:space="preserve"> таблица – синтез, </w:t>
      </w:r>
      <w:proofErr w:type="spellStart"/>
      <w:r w:rsidR="00003528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003528">
        <w:rPr>
          <w:rFonts w:ascii="Times New Roman" w:hAnsi="Times New Roman" w:cs="Times New Roman"/>
          <w:sz w:val="28"/>
          <w:szCs w:val="28"/>
        </w:rPr>
        <w:t>, прием «Мудрые совы», бортовой журнал и другие из ТРКМ</w:t>
      </w:r>
      <w:proofErr w:type="gramStart"/>
      <w:r w:rsidR="000035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03528">
        <w:rPr>
          <w:rFonts w:ascii="Times New Roman" w:hAnsi="Times New Roman" w:cs="Times New Roman"/>
          <w:sz w:val="28"/>
          <w:szCs w:val="28"/>
        </w:rPr>
        <w:t>будут представлены в презентации)</w:t>
      </w:r>
    </w:p>
    <w:p w:rsidR="009326A6" w:rsidRDefault="00621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930EC6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сервисы визуализации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Линия времени,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кластер, облако слов, ментальные карты).</w:t>
      </w:r>
    </w:p>
    <w:p w:rsidR="009326A6" w:rsidRDefault="009326A6" w:rsidP="0093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уроке организовать эту работу можно следующим образом. Можно взять только отрывок текста, результатом работы может стать алгоритм или инструкция, или просто таблица, схема, все, что можно сделать с текстом и  в зависимости от того, какую схему выбрана.</w:t>
      </w:r>
    </w:p>
    <w:p w:rsidR="009326A6" w:rsidRDefault="009326A6" w:rsidP="0093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схемы (все распечатаны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каждой – краткая аннотация по использованию):</w:t>
      </w:r>
    </w:p>
    <w:p w:rsidR="009326A6" w:rsidRDefault="009326A6" w:rsidP="0093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Линия сравнения, «Мудрые совы», таблица синтез,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кластер, понятийное колесо, бортовой журнал, таблица ЗХУ, ментальная карта,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«+-?»</w:t>
      </w:r>
      <w:proofErr w:type="gramEnd"/>
    </w:p>
    <w:p w:rsidR="009326A6" w:rsidRDefault="009326A6" w:rsidP="0093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идет презентация полученного продукта деятельности </w:t>
      </w:r>
      <w:r w:rsidRPr="00003528">
        <w:rPr>
          <w:rFonts w:ascii="Times New Roman" w:hAnsi="Times New Roman" w:cs="Times New Roman"/>
          <w:b/>
          <w:sz w:val="28"/>
          <w:szCs w:val="28"/>
        </w:rPr>
        <w:t>по плану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6A6" w:rsidRPr="00003528" w:rsidRDefault="009326A6" w:rsidP="009326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528">
        <w:rPr>
          <w:rFonts w:ascii="Times New Roman" w:hAnsi="Times New Roman" w:cs="Times New Roman"/>
          <w:sz w:val="28"/>
          <w:szCs w:val="28"/>
        </w:rPr>
        <w:t>Предмет</w:t>
      </w:r>
    </w:p>
    <w:p w:rsidR="009326A6" w:rsidRPr="00003528" w:rsidRDefault="009326A6" w:rsidP="009326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528">
        <w:rPr>
          <w:rFonts w:ascii="Times New Roman" w:hAnsi="Times New Roman" w:cs="Times New Roman"/>
          <w:sz w:val="28"/>
          <w:szCs w:val="28"/>
        </w:rPr>
        <w:t>Тема текста</w:t>
      </w:r>
    </w:p>
    <w:p w:rsidR="009326A6" w:rsidRPr="00003528" w:rsidRDefault="009326A6" w:rsidP="009326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528">
        <w:rPr>
          <w:rFonts w:ascii="Times New Roman" w:hAnsi="Times New Roman" w:cs="Times New Roman"/>
          <w:sz w:val="28"/>
          <w:szCs w:val="28"/>
        </w:rPr>
        <w:lastRenderedPageBreak/>
        <w:t>Выбор формы (почему именно эта)</w:t>
      </w:r>
    </w:p>
    <w:p w:rsidR="009326A6" w:rsidRPr="00003528" w:rsidRDefault="009326A6" w:rsidP="009326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528">
        <w:rPr>
          <w:rFonts w:ascii="Times New Roman" w:hAnsi="Times New Roman" w:cs="Times New Roman"/>
          <w:sz w:val="28"/>
          <w:szCs w:val="28"/>
        </w:rPr>
        <w:t>Полученный результат</w:t>
      </w:r>
    </w:p>
    <w:p w:rsidR="009326A6" w:rsidRPr="0029630F" w:rsidRDefault="009326A6" w:rsidP="002963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528">
        <w:rPr>
          <w:rFonts w:ascii="Times New Roman" w:hAnsi="Times New Roman" w:cs="Times New Roman"/>
          <w:sz w:val="28"/>
          <w:szCs w:val="28"/>
        </w:rPr>
        <w:t>Впечатление от работы.</w:t>
      </w:r>
    </w:p>
    <w:p w:rsidR="000A2FDB" w:rsidRPr="00D16645" w:rsidRDefault="00621303" w:rsidP="000A2F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предлагаю Вашему вниманию Ментальную карту</w:t>
      </w:r>
      <w:r w:rsidR="009326A6">
        <w:rPr>
          <w:sz w:val="28"/>
          <w:szCs w:val="28"/>
        </w:rPr>
        <w:t>. На столах она есть в бумажном варианте.</w:t>
      </w:r>
      <w:r w:rsidR="000A2FDB" w:rsidRPr="000A2FDB">
        <w:t xml:space="preserve"> </w:t>
      </w:r>
      <w:r w:rsidR="000A2FDB" w:rsidRPr="000A2FDB">
        <w:rPr>
          <w:sz w:val="28"/>
        </w:rPr>
        <w:t>Ментальные карты (</w:t>
      </w:r>
      <w:proofErr w:type="spellStart"/>
      <w:r w:rsidR="000A2FDB" w:rsidRPr="000A2FDB">
        <w:rPr>
          <w:sz w:val="28"/>
        </w:rPr>
        <w:t>майндмэппинг</w:t>
      </w:r>
      <w:proofErr w:type="spellEnd"/>
      <w:r w:rsidR="000A2FDB" w:rsidRPr="000A2FDB">
        <w:rPr>
          <w:sz w:val="28"/>
        </w:rPr>
        <w:t xml:space="preserve">, </w:t>
      </w:r>
      <w:proofErr w:type="spellStart"/>
      <w:r w:rsidR="000A2FDB" w:rsidRPr="000A2FDB">
        <w:rPr>
          <w:sz w:val="28"/>
        </w:rPr>
        <w:t>mindmapping</w:t>
      </w:r>
      <w:proofErr w:type="spellEnd"/>
      <w:r w:rsidR="000A2FDB" w:rsidRPr="000A2FDB">
        <w:rPr>
          <w:sz w:val="28"/>
        </w:rPr>
        <w:t>) — это удобная и эффективная техника визуализации мышления и альтернативной записи. Ее можно применять для создания новых идей, фиксации идей, анализа и упорядочивания информации, принятия решений и много чего еще. 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</w:t>
      </w:r>
      <w:r w:rsidR="000A2FDB" w:rsidRPr="00D16645">
        <w:rPr>
          <w:sz w:val="28"/>
          <w:szCs w:val="28"/>
        </w:rPr>
        <w:t>.</w:t>
      </w:r>
      <w:r w:rsidR="00D16645" w:rsidRPr="00D16645">
        <w:rPr>
          <w:color w:val="000000"/>
          <w:sz w:val="28"/>
          <w:szCs w:val="28"/>
          <w:shd w:val="clear" w:color="auto" w:fill="FFFFFF"/>
        </w:rPr>
        <w:t xml:space="preserve"> Современное представление о них было заложено в 70-е гг. прошлого века британским психологом и телеведущим Тони </w:t>
      </w:r>
      <w:proofErr w:type="spellStart"/>
      <w:r w:rsidR="00D16645" w:rsidRPr="00D16645">
        <w:rPr>
          <w:color w:val="000000"/>
          <w:sz w:val="28"/>
          <w:szCs w:val="28"/>
          <w:shd w:val="clear" w:color="auto" w:fill="FFFFFF"/>
        </w:rPr>
        <w:t>Бьюзеном</w:t>
      </w:r>
      <w:proofErr w:type="spellEnd"/>
      <w:r w:rsidR="00D16645" w:rsidRPr="00D16645">
        <w:rPr>
          <w:color w:val="000000"/>
          <w:sz w:val="28"/>
          <w:szCs w:val="28"/>
          <w:shd w:val="clear" w:color="auto" w:fill="FFFFFF"/>
        </w:rPr>
        <w:t>.</w:t>
      </w:r>
      <w:r w:rsidR="00D16645" w:rsidRPr="00D166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16645" w:rsidRDefault="00D16645" w:rsidP="00D1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16645">
        <w:rPr>
          <w:rFonts w:ascii="Times New Roman" w:hAnsi="Times New Roman" w:cs="Times New Roman"/>
          <w:sz w:val="28"/>
          <w:szCs w:val="28"/>
        </w:rPr>
        <w:t xml:space="preserve">сли очень кратко, то… </w:t>
      </w:r>
    </w:p>
    <w:p w:rsidR="00D16645" w:rsidRDefault="00D16645" w:rsidP="00D16645">
      <w:pPr>
        <w:rPr>
          <w:rFonts w:ascii="Times New Roman" w:hAnsi="Times New Roman" w:cs="Times New Roman"/>
          <w:sz w:val="28"/>
          <w:szCs w:val="28"/>
        </w:rPr>
      </w:pPr>
      <w:r w:rsidRPr="00D16645">
        <w:rPr>
          <w:rFonts w:ascii="Times New Roman" w:hAnsi="Times New Roman" w:cs="Times New Roman"/>
          <w:sz w:val="28"/>
          <w:szCs w:val="28"/>
        </w:rPr>
        <w:t xml:space="preserve">1. Ментальные карты – это способ свободной визуализации мыслей. Результат может быть как похожим на обычные логические схемы, так и представлять собой весьма замысловатые красочные рисунки – кому как удобней. </w:t>
      </w:r>
    </w:p>
    <w:p w:rsidR="00D16645" w:rsidRDefault="00D16645" w:rsidP="00D16645">
      <w:pPr>
        <w:rPr>
          <w:rFonts w:ascii="Times New Roman" w:hAnsi="Times New Roman" w:cs="Times New Roman"/>
          <w:sz w:val="28"/>
          <w:szCs w:val="28"/>
        </w:rPr>
      </w:pPr>
      <w:r w:rsidRPr="00D16645">
        <w:rPr>
          <w:rFonts w:ascii="Times New Roman" w:hAnsi="Times New Roman" w:cs="Times New Roman"/>
          <w:sz w:val="28"/>
          <w:szCs w:val="28"/>
        </w:rPr>
        <w:t>2. При создании ментальных карт рекомендуется не использовать готовые традиционные формы таблиц и схем, поскольку они провоцируют подгонять по них мыслительный процесс, тем самым ограничивая его, загоняя нашу мысль в изначально заданные стандартные рамки.</w:t>
      </w:r>
    </w:p>
    <w:p w:rsidR="000A2FDB" w:rsidRPr="00D16645" w:rsidRDefault="00D16645" w:rsidP="00D16645">
      <w:pPr>
        <w:rPr>
          <w:rFonts w:ascii="Times New Roman" w:hAnsi="Times New Roman" w:cs="Times New Roman"/>
          <w:sz w:val="28"/>
          <w:szCs w:val="28"/>
        </w:rPr>
      </w:pPr>
      <w:r w:rsidRPr="00D16645">
        <w:rPr>
          <w:rFonts w:ascii="Times New Roman" w:hAnsi="Times New Roman" w:cs="Times New Roman"/>
          <w:sz w:val="28"/>
          <w:szCs w:val="28"/>
        </w:rPr>
        <w:t xml:space="preserve"> 3. Изображаемые связи могут быть не только логическими, но ассоциативными, а записи – не только терминологическими, но и образными, приблизительными. Главное – чтобы было понятно тем, кто пользуется картой. Источник: </w:t>
      </w:r>
      <w:hyperlink r:id="rId5" w:history="1">
        <w:r w:rsidRPr="00D16645">
          <w:rPr>
            <w:rStyle w:val="a7"/>
            <w:rFonts w:ascii="Times New Roman" w:hAnsi="Times New Roman" w:cs="Times New Roman"/>
            <w:sz w:val="28"/>
            <w:szCs w:val="28"/>
          </w:rPr>
          <w:t>http://si-sv.com/blog/2013-03-04-34</w:t>
        </w:r>
      </w:hyperlink>
    </w:p>
    <w:p w:rsidR="00942A86" w:rsidRDefault="0093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есть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spellEnd"/>
      <w:proofErr w:type="gramEnd"/>
      <w:r w:rsidR="00621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и такая</w:t>
      </w:r>
      <w:r w:rsidR="0097738E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1303">
        <w:rPr>
          <w:rFonts w:ascii="Times New Roman" w:hAnsi="Times New Roman" w:cs="Times New Roman"/>
          <w:sz w:val="28"/>
          <w:szCs w:val="28"/>
        </w:rPr>
        <w:t xml:space="preserve"> которая активна и без интернета(</w:t>
      </w:r>
      <w:r w:rsidR="00621303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="00621303" w:rsidRPr="00621303">
        <w:rPr>
          <w:rFonts w:ascii="Times New Roman" w:hAnsi="Times New Roman" w:cs="Times New Roman"/>
          <w:sz w:val="28"/>
          <w:szCs w:val="28"/>
        </w:rPr>
        <w:t>)</w:t>
      </w:r>
      <w:r w:rsidR="00621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930EC6">
        <w:rPr>
          <w:rFonts w:ascii="Times New Roman" w:hAnsi="Times New Roman" w:cs="Times New Roman"/>
          <w:sz w:val="28"/>
          <w:szCs w:val="28"/>
        </w:rPr>
        <w:t xml:space="preserve">оказать, кратко познакомить с программой </w:t>
      </w:r>
      <w:proofErr w:type="spellStart"/>
      <w:r w:rsidR="00930EC6">
        <w:rPr>
          <w:rFonts w:ascii="Times New Roman" w:hAnsi="Times New Roman" w:cs="Times New Roman"/>
          <w:sz w:val="28"/>
          <w:szCs w:val="28"/>
          <w:lang w:val="en-US"/>
        </w:rPr>
        <w:t>XMind</w:t>
      </w:r>
      <w:proofErr w:type="spellEnd"/>
      <w:r w:rsidR="00930EC6" w:rsidRPr="00930EC6">
        <w:rPr>
          <w:rFonts w:ascii="Times New Roman" w:hAnsi="Times New Roman" w:cs="Times New Roman"/>
          <w:sz w:val="28"/>
          <w:szCs w:val="28"/>
        </w:rPr>
        <w:t>)</w:t>
      </w:r>
    </w:p>
    <w:p w:rsidR="00930EC6" w:rsidRPr="00930EC6" w:rsidRDefault="00930EC6">
      <w:pPr>
        <w:rPr>
          <w:rFonts w:ascii="Times New Roman" w:hAnsi="Times New Roman" w:cs="Times New Roman"/>
          <w:b/>
          <w:sz w:val="28"/>
          <w:szCs w:val="28"/>
        </w:rPr>
      </w:pPr>
      <w:r w:rsidRPr="00930EC6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930EC6" w:rsidRPr="00930EC6" w:rsidRDefault="00930EC6" w:rsidP="002963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C6">
        <w:rPr>
          <w:rFonts w:ascii="Times New Roman" w:hAnsi="Times New Roman" w:cs="Times New Roman"/>
          <w:b/>
          <w:sz w:val="28"/>
          <w:szCs w:val="28"/>
        </w:rPr>
        <w:t>Практическая работа в группа</w:t>
      </w:r>
      <w:proofErr w:type="gramStart"/>
      <w:r w:rsidRPr="00930EC6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930EC6">
        <w:rPr>
          <w:rFonts w:ascii="Times New Roman" w:hAnsi="Times New Roman" w:cs="Times New Roman"/>
          <w:b/>
          <w:sz w:val="28"/>
          <w:szCs w:val="28"/>
        </w:rPr>
        <w:t>парах)</w:t>
      </w:r>
    </w:p>
    <w:p w:rsidR="00930EC6" w:rsidRDefault="00003528" w:rsidP="00296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</w:t>
      </w:r>
      <w:r w:rsidR="009326A6">
        <w:rPr>
          <w:rFonts w:ascii="Times New Roman" w:hAnsi="Times New Roman" w:cs="Times New Roman"/>
          <w:sz w:val="28"/>
          <w:szCs w:val="28"/>
        </w:rPr>
        <w:t>вниманию предлагается   текст</w:t>
      </w:r>
      <w:r>
        <w:rPr>
          <w:rFonts w:ascii="Times New Roman" w:hAnsi="Times New Roman" w:cs="Times New Roman"/>
          <w:sz w:val="28"/>
          <w:szCs w:val="28"/>
        </w:rPr>
        <w:t xml:space="preserve">, по одному  для каждой группы (пары), и </w:t>
      </w:r>
      <w:r w:rsidR="009326A6">
        <w:rPr>
          <w:rFonts w:ascii="Times New Roman" w:hAnsi="Times New Roman" w:cs="Times New Roman"/>
          <w:sz w:val="28"/>
          <w:szCs w:val="28"/>
        </w:rPr>
        <w:t>графическая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9326A6">
        <w:rPr>
          <w:rFonts w:ascii="Times New Roman" w:hAnsi="Times New Roman" w:cs="Times New Roman"/>
          <w:sz w:val="28"/>
          <w:szCs w:val="28"/>
        </w:rPr>
        <w:t xml:space="preserve">а для </w:t>
      </w:r>
      <w:r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003528" w:rsidRDefault="0000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желание, можно использовать и ментальную карту</w:t>
      </w:r>
      <w:r w:rsidR="009326A6">
        <w:rPr>
          <w:rFonts w:ascii="Times New Roman" w:hAnsi="Times New Roman" w:cs="Times New Roman"/>
          <w:sz w:val="28"/>
          <w:szCs w:val="28"/>
        </w:rPr>
        <w:t xml:space="preserve"> на компьютере</w:t>
      </w:r>
      <w:r>
        <w:rPr>
          <w:rFonts w:ascii="Times New Roman" w:hAnsi="Times New Roman" w:cs="Times New Roman"/>
          <w:sz w:val="28"/>
          <w:szCs w:val="28"/>
        </w:rPr>
        <w:t>. Сейчас вы в группах анализируете текст, если кто-то хочет работать один, я могу предоставить дополнительный материал. На эту работу отводится 10 минут.</w:t>
      </w:r>
    </w:p>
    <w:p w:rsidR="00C33783" w:rsidRPr="0029630F" w:rsidRDefault="009326A6" w:rsidP="00296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слово представителям групп для презентации своей работы.</w:t>
      </w:r>
    </w:p>
    <w:p w:rsidR="00C33783" w:rsidRDefault="00C33783" w:rsidP="00C337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C33783" w:rsidRDefault="00C33783" w:rsidP="00003528">
      <w:pPr>
        <w:rPr>
          <w:rFonts w:ascii="Times New Roman" w:hAnsi="Times New Roman" w:cs="Times New Roman"/>
          <w:sz w:val="28"/>
          <w:szCs w:val="28"/>
        </w:rPr>
      </w:pPr>
    </w:p>
    <w:p w:rsidR="00BD1764" w:rsidRPr="00BD1764" w:rsidRDefault="00BD1764" w:rsidP="00BD1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56B">
        <w:rPr>
          <w:rFonts w:ascii="Times New Roman" w:hAnsi="Times New Roman" w:cs="Times New Roman"/>
          <w:b/>
          <w:sz w:val="28"/>
          <w:szCs w:val="28"/>
        </w:rPr>
        <w:lastRenderedPageBreak/>
        <w:t>Текст по биологии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rStyle w:val="c36"/>
          <w:sz w:val="28"/>
          <w:szCs w:val="28"/>
        </w:rPr>
        <w:t>“Не только над лягушкой, но и над крошечной инфузорией склоняются поколения людей и не могут открыть всех её тайн”. Жан Ростан</w:t>
      </w:r>
    </w:p>
    <w:p w:rsidR="00BD1764" w:rsidRPr="0099556B" w:rsidRDefault="00BD1764" w:rsidP="00BD1764">
      <w:pPr>
        <w:pStyle w:val="c1"/>
        <w:rPr>
          <w:sz w:val="28"/>
          <w:szCs w:val="28"/>
        </w:rPr>
      </w:pPr>
      <w:r w:rsidRPr="0099556B">
        <w:rPr>
          <w:rStyle w:val="c36"/>
          <w:sz w:val="28"/>
          <w:szCs w:val="28"/>
        </w:rPr>
        <w:t> </w:t>
      </w:r>
      <w:r w:rsidRPr="0099556B">
        <w:rPr>
          <w:rStyle w:val="c14"/>
          <w:sz w:val="28"/>
          <w:szCs w:val="28"/>
        </w:rPr>
        <w:t>Класс Земноводные. “Лягушачьи тайны”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rStyle w:val="c9"/>
          <w:sz w:val="28"/>
          <w:szCs w:val="28"/>
        </w:rPr>
        <w:t> Лягушки – это поистине удивительные создания.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На территории Мурманской области</w:t>
      </w:r>
      <w:r w:rsidRPr="0099556B">
        <w:rPr>
          <w:sz w:val="28"/>
          <w:szCs w:val="28"/>
        </w:rPr>
        <w:t xml:space="preserve"> повсеместно </w:t>
      </w:r>
      <w:r w:rsidRPr="0099556B">
        <w:rPr>
          <w:rStyle w:val="c9"/>
          <w:sz w:val="28"/>
          <w:szCs w:val="28"/>
        </w:rPr>
        <w:t>встречаются: лягушка травяная и лягушка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остромордая,</w:t>
      </w:r>
      <w:r w:rsidRPr="0099556B">
        <w:rPr>
          <w:sz w:val="28"/>
          <w:szCs w:val="28"/>
        </w:rPr>
        <w:t xml:space="preserve"> на юге области – </w:t>
      </w:r>
      <w:r w:rsidRPr="0099556B">
        <w:rPr>
          <w:rStyle w:val="c9"/>
          <w:sz w:val="28"/>
          <w:szCs w:val="28"/>
        </w:rPr>
        <w:t>жаба обыкновенная.</w:t>
      </w:r>
      <w:r w:rsidRPr="0099556B">
        <w:rPr>
          <w:sz w:val="28"/>
          <w:szCs w:val="28"/>
        </w:rPr>
        <w:t xml:space="preserve"> Активны лягушки в тёплое время года, в конце сентября они уходят на зимовку. </w:t>
      </w:r>
      <w:r w:rsidRPr="0099556B">
        <w:rPr>
          <w:rStyle w:val="c9"/>
          <w:sz w:val="28"/>
          <w:szCs w:val="28"/>
        </w:rPr>
        <w:t>Места зимовок</w:t>
      </w:r>
      <w:r w:rsidRPr="0099556B">
        <w:rPr>
          <w:sz w:val="28"/>
          <w:szCs w:val="28"/>
        </w:rPr>
        <w:t xml:space="preserve"> – незамерзающие участки рек. 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sz w:val="28"/>
          <w:szCs w:val="28"/>
        </w:rPr>
        <w:t xml:space="preserve">Лягушка – животное, приспособленное </w:t>
      </w:r>
      <w:r w:rsidRPr="0099556B">
        <w:rPr>
          <w:rStyle w:val="c14"/>
          <w:sz w:val="28"/>
          <w:szCs w:val="28"/>
        </w:rPr>
        <w:t xml:space="preserve">к обитанию и в воде и на суше. Тонкая и нежная </w:t>
      </w:r>
      <w:r w:rsidRPr="0099556B">
        <w:rPr>
          <w:sz w:val="28"/>
          <w:szCs w:val="28"/>
        </w:rPr>
        <w:t> </w:t>
      </w:r>
      <w:r w:rsidRPr="0099556B">
        <w:rPr>
          <w:rStyle w:val="c14"/>
          <w:sz w:val="28"/>
          <w:szCs w:val="28"/>
        </w:rPr>
        <w:t xml:space="preserve">кожа </w:t>
      </w:r>
      <w:r w:rsidRPr="0099556B">
        <w:rPr>
          <w:sz w:val="28"/>
          <w:szCs w:val="28"/>
        </w:rPr>
        <w:t xml:space="preserve">лягушки всегда влажная, благодаря жидким слизистым выделениям кожных желез. Периодически происходит линька. </w:t>
      </w:r>
      <w:r w:rsidRPr="0099556B">
        <w:rPr>
          <w:rStyle w:val="c9"/>
          <w:sz w:val="28"/>
          <w:szCs w:val="28"/>
        </w:rPr>
        <w:t>Лягушкам нет нужды пить воду ртом</w:t>
      </w:r>
      <w:r w:rsidRPr="0099556B">
        <w:rPr>
          <w:sz w:val="28"/>
          <w:szCs w:val="28"/>
        </w:rPr>
        <w:t xml:space="preserve">, </w:t>
      </w:r>
      <w:r w:rsidRPr="0099556B">
        <w:rPr>
          <w:rStyle w:val="c9"/>
          <w:sz w:val="28"/>
          <w:szCs w:val="28"/>
        </w:rPr>
        <w:t>они впитывают влагу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всей кожей.</w:t>
      </w:r>
      <w:r w:rsidRPr="0099556B">
        <w:rPr>
          <w:sz w:val="28"/>
          <w:szCs w:val="28"/>
        </w:rPr>
        <w:t> Прогуляются амфибии по траве, мокрой от росы, и наберут воды.</w:t>
      </w:r>
      <w:r w:rsidRPr="0099556B">
        <w:rPr>
          <w:rStyle w:val="c9"/>
          <w:sz w:val="28"/>
          <w:szCs w:val="28"/>
        </w:rPr>
        <w:t> </w:t>
      </w:r>
    </w:p>
    <w:p w:rsidR="00BD1764" w:rsidRPr="0099556B" w:rsidRDefault="00BD1764" w:rsidP="00BD1764">
      <w:pPr>
        <w:pStyle w:val="c13"/>
        <w:rPr>
          <w:sz w:val="28"/>
          <w:szCs w:val="28"/>
        </w:rPr>
      </w:pPr>
      <w:r w:rsidRPr="0099556B">
        <w:rPr>
          <w:rStyle w:val="c9"/>
          <w:sz w:val="28"/>
          <w:szCs w:val="28"/>
        </w:rPr>
        <w:t>Тело лягушки состоит</w:t>
      </w:r>
      <w:r w:rsidRPr="0099556B">
        <w:rPr>
          <w:sz w:val="28"/>
          <w:szCs w:val="28"/>
        </w:rPr>
        <w:t xml:space="preserve"> из головы, туловища и конечностей. </w:t>
      </w:r>
      <w:r w:rsidRPr="0099556B">
        <w:rPr>
          <w:rStyle w:val="c9"/>
          <w:sz w:val="28"/>
          <w:szCs w:val="28"/>
        </w:rPr>
        <w:t>Шеи у лягушки  нет,</w:t>
      </w:r>
      <w:r w:rsidRPr="0099556B">
        <w:rPr>
          <w:sz w:val="28"/>
          <w:szCs w:val="28"/>
        </w:rPr>
        <w:t xml:space="preserve"> но она все же может поворачивать голову в стороны и наклонять ее. </w:t>
      </w:r>
      <w:r w:rsidRPr="0099556B">
        <w:rPr>
          <w:rStyle w:val="c9"/>
          <w:sz w:val="28"/>
          <w:szCs w:val="28"/>
        </w:rPr>
        <w:t>На голове</w:t>
      </w:r>
      <w:r w:rsidRPr="0099556B">
        <w:rPr>
          <w:sz w:val="28"/>
          <w:szCs w:val="28"/>
        </w:rPr>
        <w:t xml:space="preserve"> заметны два больших выпученных </w:t>
      </w:r>
      <w:r w:rsidRPr="0099556B">
        <w:rPr>
          <w:rStyle w:val="c9"/>
          <w:sz w:val="28"/>
          <w:szCs w:val="28"/>
        </w:rPr>
        <w:t xml:space="preserve">глаза, </w:t>
      </w:r>
      <w:r w:rsidRPr="0099556B">
        <w:rPr>
          <w:sz w:val="28"/>
          <w:szCs w:val="28"/>
        </w:rPr>
        <w:t xml:space="preserve">защищенные </w:t>
      </w:r>
      <w:r w:rsidRPr="0099556B">
        <w:rPr>
          <w:rStyle w:val="c9"/>
          <w:sz w:val="28"/>
          <w:szCs w:val="28"/>
        </w:rPr>
        <w:t>веками</w:t>
      </w:r>
      <w:r w:rsidRPr="0099556B">
        <w:rPr>
          <w:sz w:val="28"/>
          <w:szCs w:val="28"/>
        </w:rPr>
        <w:t xml:space="preserve">. Впереди глаз - </w:t>
      </w:r>
      <w:r w:rsidRPr="0099556B">
        <w:rPr>
          <w:rStyle w:val="c9"/>
          <w:sz w:val="28"/>
          <w:szCs w:val="28"/>
        </w:rPr>
        <w:t>пара ноздрей.</w:t>
      </w:r>
      <w:r w:rsidRPr="0099556B">
        <w:rPr>
          <w:sz w:val="28"/>
          <w:szCs w:val="28"/>
        </w:rPr>
        <w:t xml:space="preserve"> Позади каждого глаза заметен небольшой кружок, затянутый кожей. Это наружная часть органа слуха - </w:t>
      </w:r>
      <w:r w:rsidRPr="0099556B">
        <w:rPr>
          <w:rStyle w:val="c9"/>
          <w:sz w:val="28"/>
          <w:szCs w:val="28"/>
        </w:rPr>
        <w:t>барабанная перепонка</w:t>
      </w:r>
      <w:r w:rsidRPr="0099556B">
        <w:rPr>
          <w:sz w:val="28"/>
          <w:szCs w:val="28"/>
        </w:rPr>
        <w:t xml:space="preserve">.  Самцы некоторых видов лягушек громко </w:t>
      </w:r>
      <w:r w:rsidRPr="0099556B">
        <w:rPr>
          <w:rStyle w:val="c14"/>
          <w:sz w:val="28"/>
          <w:szCs w:val="28"/>
        </w:rPr>
        <w:t>квакают.</w:t>
      </w:r>
      <w:r w:rsidRPr="0099556B">
        <w:rPr>
          <w:sz w:val="28"/>
          <w:szCs w:val="28"/>
        </w:rPr>
        <w:t xml:space="preserve"> Усилению звуков способствуют </w:t>
      </w:r>
      <w:r w:rsidRPr="0099556B">
        <w:rPr>
          <w:rStyle w:val="c9"/>
          <w:sz w:val="28"/>
          <w:szCs w:val="28"/>
        </w:rPr>
        <w:t>особые мешки - резонаторы</w:t>
      </w:r>
      <w:r w:rsidRPr="0099556B">
        <w:rPr>
          <w:rStyle w:val="c14"/>
          <w:sz w:val="28"/>
          <w:szCs w:val="28"/>
        </w:rPr>
        <w:t>,</w:t>
      </w:r>
      <w:r w:rsidRPr="0099556B">
        <w:rPr>
          <w:sz w:val="28"/>
          <w:szCs w:val="28"/>
        </w:rPr>
        <w:t xml:space="preserve"> которые раздуваются у самца по бокам головы. У лягушки хорошо развиты парные конечности. Кисть заканчивается четырьмя пальцами (пятый палец у нее недоразвит), между пятью пальцами задних ног – плавательные перепонки. Задние ноги значительно длиннее и сильнее передних, быстро распрямляя их, лягушка совершает прыжок. Плавает лягушка брассом, подтягивая и выпрямляя задние конечности. 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rStyle w:val="c6"/>
          <w:sz w:val="28"/>
          <w:szCs w:val="28"/>
        </w:rPr>
        <w:t>Дыхание.</w:t>
      </w:r>
      <w:r w:rsidRPr="0099556B">
        <w:rPr>
          <w:rStyle w:val="c9"/>
          <w:sz w:val="28"/>
          <w:szCs w:val="28"/>
        </w:rPr>
        <w:t> </w:t>
      </w:r>
      <w:r w:rsidRPr="0099556B">
        <w:rPr>
          <w:sz w:val="28"/>
          <w:szCs w:val="28"/>
        </w:rPr>
        <w:t xml:space="preserve">Легкие имеют вид мешков, развиты слабо, и кожное дыхание для лягушки  так же важно, как и лёгочное. Газообмен возможен только при влажной коже. </w:t>
      </w:r>
      <w:r w:rsidRPr="0099556B">
        <w:rPr>
          <w:rStyle w:val="c9"/>
          <w:sz w:val="28"/>
          <w:szCs w:val="28"/>
        </w:rPr>
        <w:t>Если лягушку поместить в сухой сосуд,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 xml:space="preserve">то вскоре кожа её </w:t>
      </w:r>
      <w:proofErr w:type="gramStart"/>
      <w:r w:rsidRPr="0099556B">
        <w:rPr>
          <w:rStyle w:val="c9"/>
          <w:sz w:val="28"/>
          <w:szCs w:val="28"/>
        </w:rPr>
        <w:t>высыхает</w:t>
      </w:r>
      <w:proofErr w:type="gramEnd"/>
      <w:r w:rsidRPr="0099556B">
        <w:rPr>
          <w:rStyle w:val="c9"/>
          <w:sz w:val="28"/>
          <w:szCs w:val="28"/>
        </w:rPr>
        <w:t xml:space="preserve"> и животное может погибнуть.</w:t>
      </w:r>
      <w:r w:rsidRPr="0099556B">
        <w:rPr>
          <w:sz w:val="28"/>
          <w:szCs w:val="28"/>
        </w:rPr>
        <w:t xml:space="preserve"> Погруженная в воду, лягушка целиком переходит на кожное дыхание. </w:t>
      </w:r>
      <w:r w:rsidRPr="0099556B">
        <w:rPr>
          <w:rStyle w:val="c9"/>
          <w:sz w:val="28"/>
          <w:szCs w:val="28"/>
        </w:rPr>
        <w:t>Обмен веществ</w:t>
      </w:r>
      <w:r w:rsidRPr="0099556B">
        <w:rPr>
          <w:sz w:val="28"/>
          <w:szCs w:val="28"/>
        </w:rPr>
        <w:t xml:space="preserve"> у земноводных протекает медленно, температура тела лягушки зависит от температуры окружающей среды. Это </w:t>
      </w:r>
      <w:r w:rsidRPr="0099556B">
        <w:rPr>
          <w:rStyle w:val="c9"/>
          <w:sz w:val="28"/>
          <w:szCs w:val="28"/>
        </w:rPr>
        <w:t>холоднокровное</w:t>
      </w:r>
      <w:r w:rsidRPr="0099556B">
        <w:rPr>
          <w:sz w:val="28"/>
          <w:szCs w:val="28"/>
        </w:rPr>
        <w:t xml:space="preserve"> животное. 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rStyle w:val="c14"/>
          <w:sz w:val="28"/>
          <w:szCs w:val="28"/>
        </w:rPr>
        <w:t> </w:t>
      </w:r>
      <w:r w:rsidRPr="0099556B">
        <w:rPr>
          <w:rStyle w:val="c6"/>
          <w:sz w:val="28"/>
          <w:szCs w:val="28"/>
        </w:rPr>
        <w:t xml:space="preserve">Питание. </w:t>
      </w:r>
      <w:r w:rsidRPr="0099556B">
        <w:rPr>
          <w:sz w:val="28"/>
          <w:szCs w:val="28"/>
        </w:rPr>
        <w:t xml:space="preserve">Лягушки питаются </w:t>
      </w:r>
      <w:r w:rsidRPr="0099556B">
        <w:rPr>
          <w:rStyle w:val="c9"/>
          <w:sz w:val="28"/>
          <w:szCs w:val="28"/>
        </w:rPr>
        <w:t>исключительно животной пищей</w:t>
      </w:r>
      <w:r w:rsidRPr="0099556B">
        <w:rPr>
          <w:sz w:val="28"/>
          <w:szCs w:val="28"/>
        </w:rPr>
        <w:t xml:space="preserve">, и только такой, которая движется. Это комары, мухи, жуки, черви, слизни, пауки, иногда мальки рыб. А вот кусать они не могут. Заметив стрекозу, лягушка выбрасывает изо рта широкий липкий язык, к которому и прилипает жертва. Когда лягушка проглатывает насекомое, она закрывает глаза, глазные  яблоки опускаются внутрь головы и проталкивают добычу в глотку. Взрослые лягушки нередко становятся добычей хищных птиц, во время зимнего сна в водоёме их могут поймать норки и выдры. Лягушками не прочь  полакомиться аисты, цапли, журавли, филины, вороны, чайки. 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rStyle w:val="c6"/>
          <w:sz w:val="28"/>
          <w:szCs w:val="28"/>
        </w:rPr>
        <w:t xml:space="preserve">Размножение. </w:t>
      </w:r>
      <w:r w:rsidRPr="0099556B">
        <w:rPr>
          <w:sz w:val="28"/>
          <w:szCs w:val="28"/>
        </w:rPr>
        <w:t xml:space="preserve">Травяная лягушка откладывает икру небольшим комком в неглубокие водоёмы. </w:t>
      </w:r>
      <w:r w:rsidRPr="0099556B">
        <w:rPr>
          <w:rStyle w:val="c9"/>
          <w:sz w:val="28"/>
          <w:szCs w:val="28"/>
        </w:rPr>
        <w:t>Головастик</w:t>
      </w:r>
      <w:r w:rsidRPr="0099556B">
        <w:rPr>
          <w:sz w:val="28"/>
          <w:szCs w:val="28"/>
        </w:rPr>
        <w:t xml:space="preserve"> появляется  через 7-9 дней. Внешне он напоминает маленькую рыбку с большим хвостом. Дышит головастик наружными  жабрами, питается </w:t>
      </w:r>
      <w:r w:rsidRPr="0099556B">
        <w:rPr>
          <w:sz w:val="28"/>
          <w:szCs w:val="28"/>
        </w:rPr>
        <w:lastRenderedPageBreak/>
        <w:t>водорослями. Сначала у него появляются задние ноги, затем передние, развиваются лёгкие. Развитие головастика и превращение (</w:t>
      </w:r>
      <w:r w:rsidRPr="0099556B">
        <w:rPr>
          <w:rStyle w:val="c9"/>
          <w:sz w:val="28"/>
          <w:szCs w:val="28"/>
        </w:rPr>
        <w:t>метаморфоз)</w:t>
      </w:r>
      <w:r w:rsidRPr="0099556B">
        <w:rPr>
          <w:sz w:val="28"/>
          <w:szCs w:val="28"/>
        </w:rPr>
        <w:t xml:space="preserve"> его в лягушонка длится 2 месяца.  Лягушата появляются в конце июля. Хвост у них постепенно исчезает. Они </w:t>
      </w:r>
      <w:r w:rsidRPr="0099556B">
        <w:rPr>
          <w:rStyle w:val="c9"/>
          <w:sz w:val="28"/>
          <w:szCs w:val="28"/>
        </w:rPr>
        <w:t>могут размножаться с третьего года</w:t>
      </w:r>
      <w:r w:rsidRPr="0099556B">
        <w:rPr>
          <w:sz w:val="28"/>
          <w:szCs w:val="28"/>
        </w:rPr>
        <w:t xml:space="preserve"> жизни. 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rStyle w:val="c14"/>
          <w:sz w:val="28"/>
          <w:szCs w:val="28"/>
        </w:rPr>
        <w:t xml:space="preserve">Охрана. </w:t>
      </w:r>
      <w:proofErr w:type="gramStart"/>
      <w:r w:rsidRPr="0099556B">
        <w:rPr>
          <w:sz w:val="28"/>
          <w:szCs w:val="28"/>
        </w:rPr>
        <w:t xml:space="preserve">В </w:t>
      </w:r>
      <w:r w:rsidRPr="0099556B">
        <w:rPr>
          <w:rStyle w:val="c9"/>
          <w:sz w:val="28"/>
          <w:szCs w:val="28"/>
        </w:rPr>
        <w:t>Красную книгу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Мурманской области</w:t>
      </w:r>
      <w:r w:rsidRPr="0099556B">
        <w:rPr>
          <w:rStyle w:val="c14"/>
          <w:sz w:val="28"/>
          <w:szCs w:val="28"/>
        </w:rPr>
        <w:t xml:space="preserve">  </w:t>
      </w:r>
      <w:r w:rsidRPr="0099556B">
        <w:rPr>
          <w:sz w:val="28"/>
          <w:szCs w:val="28"/>
        </w:rPr>
        <w:t xml:space="preserve">включены </w:t>
      </w:r>
      <w:r w:rsidRPr="0099556B">
        <w:rPr>
          <w:rStyle w:val="c9"/>
          <w:sz w:val="28"/>
          <w:szCs w:val="28"/>
        </w:rPr>
        <w:t>остромордая лягушка и жаба обыкновенная.</w:t>
      </w:r>
      <w:proofErr w:type="gramEnd"/>
      <w:r w:rsidRPr="0099556B">
        <w:rPr>
          <w:sz w:val="28"/>
          <w:szCs w:val="28"/>
        </w:rPr>
        <w:t xml:space="preserve"> Загрязнение водоёмов мазутом у населённых пунктов и  дорог, приводит к сокращению численности лягушек. </w:t>
      </w:r>
      <w:r w:rsidRPr="0099556B">
        <w:rPr>
          <w:rStyle w:val="c9"/>
          <w:sz w:val="28"/>
          <w:szCs w:val="28"/>
        </w:rPr>
        <w:t>Наибольший вред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популяциям травяных лягушек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приносит разрушение лесных экосистем (вырубка леса, пожары, кислотные дожди) и осушение водоёмов и болот.</w:t>
      </w:r>
      <w:r w:rsidRPr="0099556B">
        <w:rPr>
          <w:sz w:val="28"/>
          <w:szCs w:val="28"/>
        </w:rPr>
        <w:t xml:space="preserve"> Много лягушек гибнет весной на дорогах </w:t>
      </w:r>
      <w:r w:rsidRPr="0099556B">
        <w:rPr>
          <w:rStyle w:val="c9"/>
          <w:sz w:val="28"/>
          <w:szCs w:val="28"/>
        </w:rPr>
        <w:t>под колёсами автомобилей</w:t>
      </w:r>
      <w:r w:rsidRPr="0099556B">
        <w:rPr>
          <w:sz w:val="28"/>
          <w:szCs w:val="28"/>
        </w:rPr>
        <w:t xml:space="preserve">, когда они направляются к местам икрометания. </w:t>
      </w:r>
      <w:r w:rsidRPr="0099556B">
        <w:rPr>
          <w:rStyle w:val="c9"/>
          <w:sz w:val="28"/>
          <w:szCs w:val="28"/>
        </w:rPr>
        <w:t>Тысячи травяных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лягушек ежегодно вылавливают для использования в научных целях.</w:t>
      </w:r>
      <w:r w:rsidRPr="0099556B">
        <w:rPr>
          <w:sz w:val="28"/>
          <w:szCs w:val="28"/>
        </w:rPr>
        <w:t> 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sz w:val="28"/>
          <w:szCs w:val="28"/>
        </w:rPr>
        <w:t> </w:t>
      </w:r>
      <w:r w:rsidRPr="0099556B">
        <w:rPr>
          <w:rStyle w:val="c14"/>
          <w:sz w:val="28"/>
          <w:szCs w:val="28"/>
        </w:rPr>
        <w:t>Значение.</w:t>
      </w:r>
      <w:r w:rsidRPr="0099556B">
        <w:rPr>
          <w:sz w:val="28"/>
          <w:szCs w:val="28"/>
        </w:rPr>
        <w:t xml:space="preserve"> Лягушки и жабы </w:t>
      </w:r>
      <w:r w:rsidRPr="0099556B">
        <w:rPr>
          <w:rStyle w:val="c9"/>
          <w:sz w:val="28"/>
          <w:szCs w:val="28"/>
        </w:rPr>
        <w:t>приносят колоссальную пользу, истребляя вредителей растений</w:t>
      </w:r>
      <w:r w:rsidRPr="0099556B">
        <w:rPr>
          <w:sz w:val="28"/>
          <w:szCs w:val="28"/>
        </w:rPr>
        <w:t xml:space="preserve">. Добывают эти земноводные и медведок, перекусывающих корни огурцов и  помидоров. </w:t>
      </w:r>
      <w:r w:rsidRPr="0099556B">
        <w:rPr>
          <w:rStyle w:val="c9"/>
          <w:sz w:val="28"/>
          <w:szCs w:val="28"/>
        </w:rPr>
        <w:t>А ещё жабы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истребляют ненавистного всем дачникам колорадского жука.</w:t>
      </w:r>
    </w:p>
    <w:p w:rsidR="00BD1764" w:rsidRPr="0099556B" w:rsidRDefault="00BD1764" w:rsidP="00BD1764">
      <w:pPr>
        <w:pStyle w:val="c13"/>
        <w:rPr>
          <w:sz w:val="28"/>
          <w:szCs w:val="28"/>
        </w:rPr>
      </w:pPr>
      <w:r w:rsidRPr="0099556B">
        <w:rPr>
          <w:sz w:val="28"/>
          <w:szCs w:val="28"/>
        </w:rPr>
        <w:t xml:space="preserve">Некоторые особенности лягушек давно заинтересовали ученых – </w:t>
      </w:r>
      <w:proofErr w:type="spellStart"/>
      <w:r w:rsidRPr="0099556B">
        <w:rPr>
          <w:sz w:val="28"/>
          <w:szCs w:val="28"/>
        </w:rPr>
        <w:t>биоников</w:t>
      </w:r>
      <w:proofErr w:type="spellEnd"/>
      <w:r w:rsidRPr="0099556B">
        <w:rPr>
          <w:sz w:val="28"/>
          <w:szCs w:val="28"/>
        </w:rPr>
        <w:t>.</w:t>
      </w:r>
      <w:r w:rsidRPr="0099556B">
        <w:rPr>
          <w:rStyle w:val="c9"/>
          <w:sz w:val="28"/>
          <w:szCs w:val="28"/>
        </w:rPr>
        <w:t> </w:t>
      </w:r>
      <w:r w:rsidRPr="0099556B">
        <w:rPr>
          <w:sz w:val="28"/>
          <w:szCs w:val="28"/>
        </w:rPr>
        <w:t xml:space="preserve">На основе этих особенностей была сконструирована </w:t>
      </w:r>
      <w:r w:rsidRPr="0099556B">
        <w:rPr>
          <w:rStyle w:val="c9"/>
          <w:sz w:val="28"/>
          <w:szCs w:val="28"/>
        </w:rPr>
        <w:t>электронная модель глаза</w:t>
      </w:r>
      <w:r w:rsidRPr="0099556B">
        <w:rPr>
          <w:sz w:val="28"/>
          <w:szCs w:val="28"/>
        </w:rPr>
        <w:t xml:space="preserve"> для слежения за движущими самолетами. А особенность строения задней конечности лягушки подсказала конструкцию </w:t>
      </w:r>
      <w:r w:rsidRPr="0099556B">
        <w:rPr>
          <w:rStyle w:val="c9"/>
          <w:sz w:val="28"/>
          <w:szCs w:val="28"/>
        </w:rPr>
        <w:t>ласт для подводного плавания.</w:t>
      </w:r>
      <w:r w:rsidRPr="0099556B">
        <w:rPr>
          <w:sz w:val="28"/>
          <w:szCs w:val="28"/>
        </w:rPr>
        <w:t xml:space="preserve"> У лягушки есть ещё одно качество, которое может открыть перед человеком огромные возможности по завоеванию Мирового океана. Это способность к кожному дыханию. Возможно, когда-нибудь будут </w:t>
      </w:r>
      <w:r w:rsidRPr="0099556B">
        <w:rPr>
          <w:rStyle w:val="c9"/>
          <w:sz w:val="28"/>
          <w:szCs w:val="28"/>
        </w:rPr>
        <w:t>созданы костюмы из полупроницаемых мембран</w:t>
      </w:r>
      <w:r w:rsidRPr="0099556B">
        <w:rPr>
          <w:sz w:val="28"/>
          <w:szCs w:val="28"/>
        </w:rPr>
        <w:t xml:space="preserve">, </w:t>
      </w:r>
      <w:r w:rsidRPr="0099556B">
        <w:rPr>
          <w:rStyle w:val="c9"/>
          <w:sz w:val="28"/>
          <w:szCs w:val="28"/>
        </w:rPr>
        <w:t>которые, как кожа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лягушки, смогут извлекать кислород,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растворенный в воде</w:t>
      </w:r>
      <w:r w:rsidRPr="0099556B">
        <w:rPr>
          <w:sz w:val="28"/>
          <w:szCs w:val="28"/>
        </w:rPr>
        <w:t xml:space="preserve">. Существует довольно распространённое мнение, что “славу” лягушке создал учёный </w:t>
      </w:r>
      <w:proofErr w:type="spellStart"/>
      <w:r w:rsidRPr="0099556B">
        <w:rPr>
          <w:sz w:val="28"/>
          <w:szCs w:val="28"/>
        </w:rPr>
        <w:t>Луиджи</w:t>
      </w:r>
      <w:proofErr w:type="spellEnd"/>
      <w:r w:rsidRPr="0099556B">
        <w:rPr>
          <w:sz w:val="28"/>
          <w:szCs w:val="28"/>
        </w:rPr>
        <w:t xml:space="preserve"> </w:t>
      </w:r>
      <w:proofErr w:type="spellStart"/>
      <w:r w:rsidRPr="0099556B">
        <w:rPr>
          <w:sz w:val="28"/>
          <w:szCs w:val="28"/>
        </w:rPr>
        <w:t>Гальвани</w:t>
      </w:r>
      <w:proofErr w:type="spellEnd"/>
      <w:r w:rsidRPr="0099556B">
        <w:rPr>
          <w:sz w:val="28"/>
          <w:szCs w:val="28"/>
        </w:rPr>
        <w:t>. Он показал, по остроумному выражению французского зоолога  Жана Ростана, что “</w:t>
      </w:r>
      <w:r w:rsidRPr="0099556B">
        <w:rPr>
          <w:rStyle w:val="c9"/>
          <w:sz w:val="28"/>
          <w:szCs w:val="28"/>
        </w:rPr>
        <w:t>лягушка – это гораздо больше, чем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лягушка”.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Именно на ней были впервые проведены исследования мышц и нервов</w:t>
      </w:r>
      <w:r w:rsidRPr="0099556B">
        <w:rPr>
          <w:sz w:val="28"/>
          <w:szCs w:val="28"/>
        </w:rPr>
        <w:t xml:space="preserve">, потом выяснилось, что сердце лягушки – прекрасный объект для исследования, и </w:t>
      </w:r>
      <w:r w:rsidRPr="0099556B">
        <w:rPr>
          <w:rStyle w:val="c9"/>
          <w:sz w:val="28"/>
          <w:szCs w:val="28"/>
        </w:rPr>
        <w:t>успехами в области изучения физиологии сердца медицина во многом обязана лягушке.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Амфибии обладают удивительной способностью восстанавливать утраченные органы –</w:t>
      </w:r>
      <w:r w:rsidRPr="0099556B">
        <w:rPr>
          <w:sz w:val="28"/>
          <w:szCs w:val="28"/>
        </w:rPr>
        <w:t> </w:t>
      </w:r>
      <w:r w:rsidRPr="0099556B">
        <w:rPr>
          <w:rStyle w:val="c14"/>
          <w:sz w:val="28"/>
          <w:szCs w:val="28"/>
        </w:rPr>
        <w:t>регенерацией.</w:t>
      </w:r>
      <w:r w:rsidRPr="0099556B">
        <w:rPr>
          <w:sz w:val="28"/>
          <w:szCs w:val="28"/>
        </w:rPr>
        <w:t xml:space="preserve"> Учёные отрезали тритонам ноги и хвосты, удаляли глаза, и даже спинной мозг – они восстанавливались. Люди рано или поздно откроют </w:t>
      </w:r>
      <w:r w:rsidRPr="0099556B">
        <w:rPr>
          <w:rStyle w:val="c9"/>
          <w:sz w:val="28"/>
          <w:szCs w:val="28"/>
        </w:rPr>
        <w:t>тайны</w:t>
      </w:r>
      <w:r w:rsidRPr="0099556B">
        <w:rPr>
          <w:sz w:val="28"/>
          <w:szCs w:val="28"/>
        </w:rPr>
        <w:t xml:space="preserve"> амфибий, ведь искусственная </w:t>
      </w:r>
      <w:r w:rsidRPr="0099556B">
        <w:rPr>
          <w:rStyle w:val="c9"/>
          <w:sz w:val="28"/>
          <w:szCs w:val="28"/>
        </w:rPr>
        <w:t>регенерация</w:t>
      </w:r>
      <w:proofErr w:type="gramStart"/>
      <w:r w:rsidRPr="0099556B">
        <w:rPr>
          <w:rStyle w:val="c9"/>
          <w:sz w:val="28"/>
          <w:szCs w:val="28"/>
        </w:rPr>
        <w:t xml:space="preserve"> -–</w:t>
      </w:r>
      <w:proofErr w:type="gramEnd"/>
      <w:r w:rsidRPr="0099556B">
        <w:rPr>
          <w:rStyle w:val="c9"/>
          <w:sz w:val="28"/>
          <w:szCs w:val="28"/>
        </w:rPr>
        <w:t>это тысячи спасённых жизней.</w:t>
      </w:r>
    </w:p>
    <w:p w:rsidR="00BD1764" w:rsidRPr="0099556B" w:rsidRDefault="00BD1764" w:rsidP="00BD1764">
      <w:pPr>
        <w:pStyle w:val="c15"/>
        <w:rPr>
          <w:sz w:val="28"/>
          <w:szCs w:val="28"/>
        </w:rPr>
      </w:pPr>
      <w:r w:rsidRPr="0099556B">
        <w:rPr>
          <w:sz w:val="28"/>
          <w:szCs w:val="28"/>
        </w:rPr>
        <w:t xml:space="preserve">Медицина и биология, физиология и генетика </w:t>
      </w:r>
      <w:proofErr w:type="gramStart"/>
      <w:r w:rsidRPr="0099556B">
        <w:rPr>
          <w:sz w:val="28"/>
          <w:szCs w:val="28"/>
        </w:rPr>
        <w:t>обязаны</w:t>
      </w:r>
      <w:proofErr w:type="gramEnd"/>
      <w:r w:rsidRPr="0099556B">
        <w:rPr>
          <w:sz w:val="28"/>
          <w:szCs w:val="28"/>
        </w:rPr>
        <w:t xml:space="preserve"> лягушкам своим развитием</w:t>
      </w:r>
      <w:r w:rsidRPr="0099556B">
        <w:rPr>
          <w:rStyle w:val="c9"/>
          <w:sz w:val="28"/>
          <w:szCs w:val="28"/>
        </w:rPr>
        <w:t>. И если бы составить список открытий, сделанных благодаря опытам</w:t>
      </w:r>
      <w:r w:rsidRPr="0099556B">
        <w:rPr>
          <w:sz w:val="28"/>
          <w:szCs w:val="28"/>
        </w:rPr>
        <w:t> </w:t>
      </w:r>
      <w:r w:rsidRPr="0099556B">
        <w:rPr>
          <w:rStyle w:val="c9"/>
          <w:sz w:val="28"/>
          <w:szCs w:val="28"/>
        </w:rPr>
        <w:t>над лягушками, он занял бы не одну страницу</w:t>
      </w:r>
      <w:r w:rsidRPr="0099556B">
        <w:rPr>
          <w:sz w:val="28"/>
          <w:szCs w:val="28"/>
        </w:rPr>
        <w:t xml:space="preserve">. Благодарное человечество поставило лягушкам два памятника: в Париже и в Токио. Но лучшей наградой лягушкам за всё, что они сделали для человека, было бы гуманное к ним отношение. </w:t>
      </w:r>
    </w:p>
    <w:p w:rsidR="00BD1764" w:rsidRPr="00003528" w:rsidRDefault="00BD1764" w:rsidP="00003528">
      <w:pPr>
        <w:rPr>
          <w:rFonts w:ascii="Times New Roman" w:hAnsi="Times New Roman" w:cs="Times New Roman"/>
          <w:sz w:val="28"/>
          <w:szCs w:val="28"/>
        </w:rPr>
      </w:pPr>
    </w:p>
    <w:sectPr w:rsidR="00BD1764" w:rsidRPr="00003528" w:rsidSect="000F3FE5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08FA"/>
    <w:multiLevelType w:val="hybridMultilevel"/>
    <w:tmpl w:val="0354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3FE5"/>
    <w:rsid w:val="00003528"/>
    <w:rsid w:val="00007F66"/>
    <w:rsid w:val="00057B1D"/>
    <w:rsid w:val="000A2FDB"/>
    <w:rsid w:val="000F3FE5"/>
    <w:rsid w:val="001530CD"/>
    <w:rsid w:val="0029630F"/>
    <w:rsid w:val="003C7107"/>
    <w:rsid w:val="004417B2"/>
    <w:rsid w:val="00537D69"/>
    <w:rsid w:val="00601E88"/>
    <w:rsid w:val="00621303"/>
    <w:rsid w:val="00720E9B"/>
    <w:rsid w:val="007B3EE7"/>
    <w:rsid w:val="007B474D"/>
    <w:rsid w:val="0087471E"/>
    <w:rsid w:val="008B6E47"/>
    <w:rsid w:val="00930EC6"/>
    <w:rsid w:val="009326A6"/>
    <w:rsid w:val="00942A86"/>
    <w:rsid w:val="00957EA5"/>
    <w:rsid w:val="0097738E"/>
    <w:rsid w:val="00B77A2A"/>
    <w:rsid w:val="00BB610C"/>
    <w:rsid w:val="00BD1764"/>
    <w:rsid w:val="00C209DE"/>
    <w:rsid w:val="00C33783"/>
    <w:rsid w:val="00C954F3"/>
    <w:rsid w:val="00D16645"/>
    <w:rsid w:val="00D20017"/>
    <w:rsid w:val="00E103C2"/>
    <w:rsid w:val="00E1283E"/>
    <w:rsid w:val="00EA717C"/>
    <w:rsid w:val="00EF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88"/>
  </w:style>
  <w:style w:type="paragraph" w:styleId="3">
    <w:name w:val="heading 3"/>
    <w:basedOn w:val="a"/>
    <w:link w:val="30"/>
    <w:uiPriority w:val="9"/>
    <w:qFormat/>
    <w:rsid w:val="000F3FE5"/>
    <w:pPr>
      <w:spacing w:before="182" w:after="0" w:line="240" w:lineRule="auto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FE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30">
    <w:name w:val="c30"/>
    <w:basedOn w:val="a"/>
    <w:rsid w:val="000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F3FE5"/>
    <w:rPr>
      <w:b/>
      <w:bCs/>
    </w:rPr>
  </w:style>
  <w:style w:type="paragraph" w:customStyle="1" w:styleId="c10">
    <w:name w:val="c10"/>
    <w:basedOn w:val="a"/>
    <w:rsid w:val="000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F3FE5"/>
  </w:style>
  <w:style w:type="paragraph" w:styleId="a6">
    <w:name w:val="List Paragraph"/>
    <w:basedOn w:val="a"/>
    <w:uiPriority w:val="34"/>
    <w:qFormat/>
    <w:rsid w:val="00003528"/>
    <w:pPr>
      <w:ind w:left="720"/>
      <w:contextualSpacing/>
    </w:pPr>
  </w:style>
  <w:style w:type="character" w:customStyle="1" w:styleId="apple-converted-space">
    <w:name w:val="apple-converted-space"/>
    <w:basedOn w:val="a0"/>
    <w:rsid w:val="00D16645"/>
  </w:style>
  <w:style w:type="character" w:styleId="a7">
    <w:name w:val="Hyperlink"/>
    <w:basedOn w:val="a0"/>
    <w:uiPriority w:val="99"/>
    <w:unhideWhenUsed/>
    <w:rsid w:val="00D16645"/>
    <w:rPr>
      <w:color w:val="0000FF"/>
      <w:u w:val="single"/>
    </w:rPr>
  </w:style>
  <w:style w:type="character" w:customStyle="1" w:styleId="c14">
    <w:name w:val="c14"/>
    <w:basedOn w:val="a0"/>
    <w:rsid w:val="00BD1764"/>
  </w:style>
  <w:style w:type="paragraph" w:customStyle="1" w:styleId="c15">
    <w:name w:val="c15"/>
    <w:basedOn w:val="a"/>
    <w:rsid w:val="00B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1764"/>
  </w:style>
  <w:style w:type="character" w:customStyle="1" w:styleId="c6">
    <w:name w:val="c6"/>
    <w:basedOn w:val="a0"/>
    <w:rsid w:val="00BD1764"/>
  </w:style>
  <w:style w:type="paragraph" w:customStyle="1" w:styleId="c13">
    <w:name w:val="c13"/>
    <w:basedOn w:val="a"/>
    <w:rsid w:val="00B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-sv.com/blog/2013-03-04-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2014-11-04T09:57:00Z</cp:lastPrinted>
  <dcterms:created xsi:type="dcterms:W3CDTF">2014-11-04T09:52:00Z</dcterms:created>
  <dcterms:modified xsi:type="dcterms:W3CDTF">2014-11-06T11:59:00Z</dcterms:modified>
</cp:coreProperties>
</file>