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20" w:rsidRPr="008F0ACA" w:rsidRDefault="002E1396" w:rsidP="002E1396">
      <w:pPr>
        <w:pStyle w:val="11"/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0" w:name="bookmark0"/>
      <w:r>
        <w:t xml:space="preserve">     </w:t>
      </w:r>
      <w:r w:rsidRPr="008F0ACA">
        <w:rPr>
          <w:rFonts w:ascii="Times New Roman" w:hAnsi="Times New Roman" w:cs="Times New Roman"/>
          <w:sz w:val="32"/>
          <w:szCs w:val="32"/>
        </w:rPr>
        <w:t xml:space="preserve">Тема: </w:t>
      </w:r>
      <w:r w:rsidR="006D5220" w:rsidRPr="008F0ACA">
        <w:rPr>
          <w:rFonts w:ascii="Times New Roman" w:hAnsi="Times New Roman" w:cs="Times New Roman"/>
          <w:sz w:val="32"/>
          <w:szCs w:val="32"/>
        </w:rPr>
        <w:t xml:space="preserve"> Мораль</w:t>
      </w:r>
      <w:bookmarkEnd w:id="0"/>
    </w:p>
    <w:p w:rsidR="006D5220" w:rsidRPr="008F0ACA" w:rsidRDefault="006D5220" w:rsidP="006D5220">
      <w:pPr>
        <w:pStyle w:val="a3"/>
        <w:spacing w:before="180" w:line="259" w:lineRule="exact"/>
        <w:ind w:left="20" w:right="40" w:firstLine="340"/>
        <w:rPr>
          <w:rFonts w:ascii="Arial Unicode MS" w:hAnsi="Arial Unicode MS" w:cs="Arial Unicode MS"/>
          <w:sz w:val="24"/>
          <w:szCs w:val="24"/>
        </w:rPr>
      </w:pPr>
      <w:r w:rsidRPr="008F0ACA">
        <w:rPr>
          <w:rStyle w:val="11pt"/>
          <w:sz w:val="24"/>
          <w:szCs w:val="24"/>
        </w:rPr>
        <w:t>Цели:</w:t>
      </w:r>
      <w:r w:rsidRPr="008F0ACA">
        <w:rPr>
          <w:sz w:val="24"/>
          <w:szCs w:val="24"/>
        </w:rPr>
        <w:t xml:space="preserve"> рассмотреть содержание понятия «мораль»; развивать умение анализировать и систематизировать информацию; фор</w:t>
      </w:r>
      <w:r w:rsidRPr="008F0ACA">
        <w:rPr>
          <w:sz w:val="24"/>
          <w:szCs w:val="24"/>
        </w:rPr>
        <w:softHyphen/>
        <w:t>мировать эмоциональное отношение к морали и нравственным ценностям.</w:t>
      </w:r>
    </w:p>
    <w:p w:rsidR="006D5220" w:rsidRPr="008F0ACA" w:rsidRDefault="006D5220" w:rsidP="006D5220">
      <w:pPr>
        <w:pStyle w:val="a3"/>
        <w:spacing w:line="274" w:lineRule="exact"/>
        <w:ind w:left="20" w:right="40" w:firstLine="340"/>
        <w:rPr>
          <w:rFonts w:ascii="Arial Unicode MS" w:hAnsi="Arial Unicode MS" w:cs="Arial Unicode MS"/>
          <w:sz w:val="24"/>
          <w:szCs w:val="24"/>
        </w:rPr>
      </w:pPr>
      <w:r w:rsidRPr="008F0ACA">
        <w:rPr>
          <w:rStyle w:val="11pt"/>
          <w:sz w:val="24"/>
          <w:szCs w:val="24"/>
        </w:rPr>
        <w:t>Основные понятия:</w:t>
      </w:r>
      <w:r w:rsidRPr="008F0ACA">
        <w:rPr>
          <w:sz w:val="24"/>
          <w:szCs w:val="24"/>
        </w:rPr>
        <w:t xml:space="preserve"> «мораль», «моральный поступок», «без</w:t>
      </w:r>
      <w:r w:rsidRPr="008F0ACA">
        <w:rPr>
          <w:sz w:val="24"/>
          <w:szCs w:val="24"/>
        </w:rPr>
        <w:softHyphen/>
        <w:t>нравственный поступок».</w:t>
      </w:r>
    </w:p>
    <w:p w:rsidR="006D5220" w:rsidRPr="008F0ACA" w:rsidRDefault="006D5220" w:rsidP="006D5220">
      <w:pPr>
        <w:pStyle w:val="41"/>
        <w:spacing w:after="180" w:line="240" w:lineRule="auto"/>
        <w:ind w:left="360"/>
        <w:rPr>
          <w:rFonts w:ascii="Arial Unicode MS" w:hAnsi="Arial Unicode MS" w:cs="Arial Unicode MS"/>
          <w:sz w:val="24"/>
          <w:szCs w:val="24"/>
        </w:rPr>
      </w:pPr>
      <w:r w:rsidRPr="008F0ACA">
        <w:rPr>
          <w:rStyle w:val="411pt"/>
          <w:sz w:val="24"/>
          <w:szCs w:val="24"/>
        </w:rPr>
        <w:t>Оборудование:</w:t>
      </w:r>
      <w:r w:rsidRPr="008F0ACA">
        <w:rPr>
          <w:sz w:val="24"/>
          <w:szCs w:val="24"/>
        </w:rPr>
        <w:t xml:space="preserve"> учебник, дополнительный материал.</w:t>
      </w:r>
    </w:p>
    <w:p w:rsidR="006D5220" w:rsidRPr="008F0ACA" w:rsidRDefault="006D5220" w:rsidP="006D5220">
      <w:pPr>
        <w:pStyle w:val="61"/>
        <w:ind w:left="360"/>
        <w:rPr>
          <w:rFonts w:ascii="Arial Unicode MS" w:hAnsi="Arial Unicode MS" w:cs="Arial Unicode MS"/>
          <w:sz w:val="24"/>
          <w:szCs w:val="24"/>
        </w:rPr>
      </w:pPr>
      <w:r w:rsidRPr="008F0ACA">
        <w:rPr>
          <w:sz w:val="24"/>
          <w:szCs w:val="24"/>
        </w:rPr>
        <w:t>План изучения нового материала</w:t>
      </w:r>
    </w:p>
    <w:p w:rsidR="006D5220" w:rsidRPr="008F0ACA" w:rsidRDefault="006D5220" w:rsidP="006D5220">
      <w:pPr>
        <w:pStyle w:val="41"/>
        <w:numPr>
          <w:ilvl w:val="1"/>
          <w:numId w:val="1"/>
        </w:numPr>
        <w:tabs>
          <w:tab w:val="left" w:pos="547"/>
        </w:tabs>
        <w:spacing w:line="250" w:lineRule="exact"/>
        <w:ind w:left="360"/>
        <w:rPr>
          <w:sz w:val="24"/>
          <w:szCs w:val="24"/>
        </w:rPr>
      </w:pPr>
      <w:r w:rsidRPr="008F0ACA">
        <w:rPr>
          <w:sz w:val="24"/>
          <w:szCs w:val="24"/>
        </w:rPr>
        <w:t>Что такое мораль?</w:t>
      </w:r>
    </w:p>
    <w:p w:rsidR="006D5220" w:rsidRPr="008F0ACA" w:rsidRDefault="006D5220" w:rsidP="006D5220">
      <w:pPr>
        <w:pStyle w:val="41"/>
        <w:numPr>
          <w:ilvl w:val="1"/>
          <w:numId w:val="1"/>
        </w:numPr>
        <w:tabs>
          <w:tab w:val="left" w:pos="566"/>
        </w:tabs>
        <w:spacing w:line="250" w:lineRule="exact"/>
        <w:ind w:left="360"/>
        <w:rPr>
          <w:sz w:val="24"/>
          <w:szCs w:val="24"/>
        </w:rPr>
      </w:pPr>
      <w:r w:rsidRPr="008F0ACA">
        <w:rPr>
          <w:sz w:val="24"/>
          <w:szCs w:val="24"/>
        </w:rPr>
        <w:t>Нравственные ценности.</w:t>
      </w:r>
    </w:p>
    <w:p w:rsidR="006D5220" w:rsidRDefault="006D5220" w:rsidP="006D5220">
      <w:pPr>
        <w:pStyle w:val="11"/>
        <w:spacing w:line="240" w:lineRule="auto"/>
        <w:ind w:left="2360"/>
        <w:rPr>
          <w:rFonts w:ascii="Arial Unicode MS" w:hAnsi="Arial Unicode MS" w:cs="Arial Unicode MS"/>
        </w:rPr>
      </w:pPr>
      <w:r>
        <w:t>Ход урока</w:t>
      </w:r>
    </w:p>
    <w:p w:rsidR="006D5220" w:rsidRPr="008F0ACA" w:rsidRDefault="002E1396" w:rsidP="008F0ACA">
      <w:pPr>
        <w:pStyle w:val="21"/>
        <w:tabs>
          <w:tab w:val="left" w:pos="237"/>
        </w:tabs>
        <w:spacing w:line="240" w:lineRule="auto"/>
        <w:ind w:left="40"/>
        <w:rPr>
          <w:sz w:val="24"/>
          <w:szCs w:val="24"/>
        </w:rPr>
      </w:pPr>
      <w:bookmarkStart w:id="1" w:name="bookmark1"/>
      <w:r w:rsidRPr="008F0ACA">
        <w:rPr>
          <w:sz w:val="24"/>
          <w:szCs w:val="24"/>
        </w:rPr>
        <w:t>1.</w:t>
      </w:r>
      <w:r w:rsidR="006D5220" w:rsidRPr="008F0ACA">
        <w:rPr>
          <w:sz w:val="24"/>
          <w:szCs w:val="24"/>
        </w:rPr>
        <w:t>Организационный момент</w:t>
      </w:r>
      <w:bookmarkEnd w:id="1"/>
    </w:p>
    <w:p w:rsidR="006D5220" w:rsidRPr="008F0ACA" w:rsidRDefault="006D5220" w:rsidP="008F0ACA">
      <w:pPr>
        <w:pStyle w:val="a3"/>
        <w:ind w:left="40" w:right="60"/>
        <w:jc w:val="left"/>
        <w:rPr>
          <w:rFonts w:ascii="Arial Unicode MS" w:hAnsi="Arial Unicode MS" w:cs="Arial Unicode MS"/>
          <w:sz w:val="24"/>
          <w:szCs w:val="24"/>
        </w:rPr>
      </w:pPr>
      <w:r w:rsidRPr="008F0ACA">
        <w:rPr>
          <w:sz w:val="24"/>
          <w:szCs w:val="24"/>
        </w:rPr>
        <w:t>Учитель предлагает учащимся записать тему урока</w:t>
      </w:r>
      <w:r w:rsidRPr="008F0ACA">
        <w:rPr>
          <w:rStyle w:val="13pt"/>
          <w:sz w:val="24"/>
          <w:szCs w:val="24"/>
        </w:rPr>
        <w:t xml:space="preserve"> «Мораль» </w:t>
      </w:r>
      <w:r w:rsidRPr="008F0ACA">
        <w:rPr>
          <w:sz w:val="24"/>
          <w:szCs w:val="24"/>
        </w:rPr>
        <w:t>и обратиться к домашнему заданию.</w:t>
      </w:r>
    </w:p>
    <w:p w:rsidR="006D5220" w:rsidRPr="008F0ACA" w:rsidRDefault="002E1396" w:rsidP="008F0ACA">
      <w:pPr>
        <w:pStyle w:val="21"/>
        <w:tabs>
          <w:tab w:val="left" w:pos="318"/>
        </w:tabs>
        <w:spacing w:before="0" w:line="240" w:lineRule="auto"/>
        <w:ind w:left="40"/>
        <w:rPr>
          <w:sz w:val="24"/>
          <w:szCs w:val="24"/>
        </w:rPr>
      </w:pPr>
      <w:bookmarkStart w:id="2" w:name="bookmark2"/>
      <w:r w:rsidRPr="008F0ACA">
        <w:rPr>
          <w:sz w:val="24"/>
          <w:szCs w:val="24"/>
        </w:rPr>
        <w:t>2.</w:t>
      </w:r>
      <w:r w:rsidR="006D5220" w:rsidRPr="008F0ACA">
        <w:rPr>
          <w:sz w:val="24"/>
          <w:szCs w:val="24"/>
        </w:rPr>
        <w:t>Актуализация знаний</w:t>
      </w:r>
      <w:bookmarkEnd w:id="2"/>
    </w:p>
    <w:p w:rsidR="006D5220" w:rsidRPr="008F0ACA" w:rsidRDefault="006D5220" w:rsidP="008F0ACA">
      <w:pPr>
        <w:pStyle w:val="51"/>
        <w:ind w:left="420" w:right="1360"/>
        <w:rPr>
          <w:rFonts w:ascii="Arial Unicode MS" w:hAnsi="Arial Unicode MS" w:cs="Arial Unicode MS"/>
          <w:sz w:val="24"/>
          <w:szCs w:val="24"/>
        </w:rPr>
      </w:pPr>
      <w:r w:rsidRPr="008F0ACA">
        <w:rPr>
          <w:sz w:val="24"/>
          <w:szCs w:val="24"/>
        </w:rPr>
        <w:t xml:space="preserve">Учащиеся дают развернутый ответ по плану: </w:t>
      </w:r>
      <w:r w:rsidRPr="008F0ACA">
        <w:rPr>
          <w:rStyle w:val="11pt"/>
          <w:sz w:val="24"/>
          <w:szCs w:val="24"/>
        </w:rPr>
        <w:t>Карточка 1</w:t>
      </w:r>
    </w:p>
    <w:p w:rsidR="006D5220" w:rsidRPr="008F0ACA" w:rsidRDefault="006D5220" w:rsidP="008F0ACA">
      <w:pPr>
        <w:pStyle w:val="51"/>
        <w:numPr>
          <w:ilvl w:val="1"/>
          <w:numId w:val="1"/>
        </w:numPr>
        <w:tabs>
          <w:tab w:val="left" w:pos="598"/>
        </w:tabs>
        <w:spacing w:line="250" w:lineRule="exact"/>
        <w:ind w:left="420"/>
        <w:rPr>
          <w:sz w:val="24"/>
          <w:szCs w:val="24"/>
        </w:rPr>
      </w:pPr>
      <w:r w:rsidRPr="008F0ACA">
        <w:rPr>
          <w:sz w:val="24"/>
          <w:szCs w:val="24"/>
        </w:rPr>
        <w:t>Что такое наука?</w:t>
      </w:r>
    </w:p>
    <w:p w:rsidR="006D5220" w:rsidRPr="008F0ACA" w:rsidRDefault="006D5220" w:rsidP="008F0ACA">
      <w:pPr>
        <w:pStyle w:val="51"/>
        <w:numPr>
          <w:ilvl w:val="1"/>
          <w:numId w:val="1"/>
        </w:numPr>
        <w:tabs>
          <w:tab w:val="left" w:pos="626"/>
        </w:tabs>
        <w:spacing w:line="250" w:lineRule="exact"/>
        <w:ind w:left="420"/>
        <w:rPr>
          <w:sz w:val="24"/>
          <w:szCs w:val="24"/>
        </w:rPr>
      </w:pPr>
      <w:r w:rsidRPr="008F0ACA">
        <w:rPr>
          <w:sz w:val="24"/>
          <w:szCs w:val="24"/>
        </w:rPr>
        <w:t>Зарождение науки.</w:t>
      </w:r>
    </w:p>
    <w:p w:rsidR="006D5220" w:rsidRPr="008F0ACA" w:rsidRDefault="006D5220" w:rsidP="008F0ACA">
      <w:pPr>
        <w:pStyle w:val="51"/>
        <w:numPr>
          <w:ilvl w:val="1"/>
          <w:numId w:val="1"/>
        </w:numPr>
        <w:tabs>
          <w:tab w:val="left" w:pos="622"/>
        </w:tabs>
        <w:spacing w:line="250" w:lineRule="exact"/>
        <w:ind w:left="420"/>
        <w:rPr>
          <w:sz w:val="24"/>
          <w:szCs w:val="24"/>
        </w:rPr>
      </w:pPr>
      <w:r w:rsidRPr="008F0ACA">
        <w:rPr>
          <w:sz w:val="24"/>
          <w:szCs w:val="24"/>
        </w:rPr>
        <w:t>Наука делится...</w:t>
      </w:r>
    </w:p>
    <w:p w:rsidR="006D5220" w:rsidRPr="008F0ACA" w:rsidRDefault="006D5220" w:rsidP="008F0ACA">
      <w:pPr>
        <w:pStyle w:val="51"/>
        <w:numPr>
          <w:ilvl w:val="1"/>
          <w:numId w:val="1"/>
        </w:numPr>
        <w:tabs>
          <w:tab w:val="left" w:pos="631"/>
        </w:tabs>
        <w:spacing w:line="250" w:lineRule="exact"/>
        <w:ind w:left="420"/>
        <w:rPr>
          <w:sz w:val="24"/>
          <w:szCs w:val="24"/>
        </w:rPr>
      </w:pPr>
      <w:r w:rsidRPr="008F0ACA">
        <w:rPr>
          <w:sz w:val="24"/>
          <w:szCs w:val="24"/>
        </w:rPr>
        <w:t>Методы исследования.</w:t>
      </w:r>
    </w:p>
    <w:p w:rsidR="006D5220" w:rsidRPr="008F0ACA" w:rsidRDefault="006D5220" w:rsidP="008F0ACA">
      <w:pPr>
        <w:pStyle w:val="51"/>
        <w:numPr>
          <w:ilvl w:val="1"/>
          <w:numId w:val="1"/>
        </w:numPr>
        <w:tabs>
          <w:tab w:val="left" w:pos="646"/>
        </w:tabs>
        <w:spacing w:line="293" w:lineRule="exact"/>
        <w:ind w:left="420" w:right="1360"/>
        <w:rPr>
          <w:sz w:val="24"/>
          <w:szCs w:val="24"/>
        </w:rPr>
      </w:pPr>
      <w:r w:rsidRPr="008F0ACA">
        <w:rPr>
          <w:sz w:val="24"/>
          <w:szCs w:val="24"/>
        </w:rPr>
        <w:t xml:space="preserve">Значение общественных наук. </w:t>
      </w:r>
      <w:r w:rsidRPr="008F0ACA">
        <w:rPr>
          <w:rStyle w:val="11pt"/>
          <w:sz w:val="24"/>
          <w:szCs w:val="24"/>
        </w:rPr>
        <w:t>Карточка 2</w:t>
      </w:r>
    </w:p>
    <w:p w:rsidR="006D5220" w:rsidRPr="008F0ACA" w:rsidRDefault="006D5220" w:rsidP="008F0ACA">
      <w:pPr>
        <w:pStyle w:val="51"/>
        <w:numPr>
          <w:ilvl w:val="2"/>
          <w:numId w:val="1"/>
        </w:numPr>
        <w:tabs>
          <w:tab w:val="clear" w:pos="360"/>
          <w:tab w:val="left" w:pos="598"/>
        </w:tabs>
        <w:spacing w:line="250" w:lineRule="exact"/>
        <w:ind w:left="420"/>
        <w:rPr>
          <w:sz w:val="24"/>
          <w:szCs w:val="24"/>
        </w:rPr>
      </w:pPr>
      <w:r w:rsidRPr="008F0ACA">
        <w:rPr>
          <w:sz w:val="24"/>
          <w:szCs w:val="24"/>
        </w:rPr>
        <w:t>Что такое образование?</w:t>
      </w:r>
    </w:p>
    <w:p w:rsidR="006D5220" w:rsidRPr="008F0ACA" w:rsidRDefault="006D5220" w:rsidP="008F0ACA">
      <w:pPr>
        <w:pStyle w:val="51"/>
        <w:numPr>
          <w:ilvl w:val="2"/>
          <w:numId w:val="1"/>
        </w:numPr>
        <w:tabs>
          <w:tab w:val="clear" w:pos="360"/>
          <w:tab w:val="left" w:pos="626"/>
        </w:tabs>
        <w:spacing w:line="250" w:lineRule="exact"/>
        <w:ind w:left="420"/>
        <w:rPr>
          <w:sz w:val="24"/>
          <w:szCs w:val="24"/>
        </w:rPr>
      </w:pPr>
      <w:r w:rsidRPr="008F0ACA">
        <w:rPr>
          <w:sz w:val="24"/>
          <w:szCs w:val="24"/>
        </w:rPr>
        <w:t>Функции образования.</w:t>
      </w:r>
    </w:p>
    <w:p w:rsidR="006D5220" w:rsidRPr="008F0ACA" w:rsidRDefault="006D5220" w:rsidP="008F0ACA">
      <w:pPr>
        <w:pStyle w:val="51"/>
        <w:numPr>
          <w:ilvl w:val="2"/>
          <w:numId w:val="1"/>
        </w:numPr>
        <w:tabs>
          <w:tab w:val="clear" w:pos="360"/>
          <w:tab w:val="left" w:pos="622"/>
        </w:tabs>
        <w:spacing w:line="250" w:lineRule="exact"/>
        <w:ind w:left="420"/>
        <w:rPr>
          <w:sz w:val="24"/>
          <w:szCs w:val="24"/>
        </w:rPr>
      </w:pPr>
      <w:r w:rsidRPr="008F0ACA">
        <w:rPr>
          <w:sz w:val="24"/>
          <w:szCs w:val="24"/>
        </w:rPr>
        <w:t>Что такое самообразование?</w:t>
      </w:r>
    </w:p>
    <w:p w:rsidR="006D5220" w:rsidRPr="008F0ACA" w:rsidRDefault="006D5220" w:rsidP="008F0ACA">
      <w:pPr>
        <w:pStyle w:val="51"/>
        <w:numPr>
          <w:ilvl w:val="2"/>
          <w:numId w:val="1"/>
        </w:numPr>
        <w:tabs>
          <w:tab w:val="clear" w:pos="360"/>
          <w:tab w:val="left" w:pos="631"/>
        </w:tabs>
        <w:spacing w:line="250" w:lineRule="exact"/>
        <w:ind w:left="420"/>
        <w:rPr>
          <w:sz w:val="24"/>
          <w:szCs w:val="24"/>
        </w:rPr>
      </w:pPr>
      <w:r w:rsidRPr="008F0ACA">
        <w:rPr>
          <w:sz w:val="24"/>
          <w:szCs w:val="24"/>
        </w:rPr>
        <w:t>Ступени образования.</w:t>
      </w:r>
    </w:p>
    <w:p w:rsidR="006D5220" w:rsidRPr="008F0ACA" w:rsidRDefault="006D5220" w:rsidP="008F0ACA">
      <w:pPr>
        <w:pStyle w:val="51"/>
        <w:numPr>
          <w:ilvl w:val="2"/>
          <w:numId w:val="1"/>
        </w:numPr>
        <w:tabs>
          <w:tab w:val="clear" w:pos="360"/>
          <w:tab w:val="left" w:pos="626"/>
        </w:tabs>
        <w:spacing w:line="250" w:lineRule="exact"/>
        <w:ind w:left="420"/>
        <w:rPr>
          <w:sz w:val="24"/>
          <w:szCs w:val="24"/>
        </w:rPr>
      </w:pPr>
      <w:r w:rsidRPr="008F0ACA">
        <w:rPr>
          <w:sz w:val="24"/>
          <w:szCs w:val="24"/>
        </w:rPr>
        <w:t>Непрерывность образования.</w:t>
      </w:r>
    </w:p>
    <w:p w:rsidR="006D5220" w:rsidRPr="008F0ACA" w:rsidRDefault="006D5220" w:rsidP="008F0ACA">
      <w:pPr>
        <w:pStyle w:val="a3"/>
        <w:spacing w:line="216" w:lineRule="exact"/>
        <w:ind w:left="40" w:right="60"/>
        <w:jc w:val="left"/>
        <w:rPr>
          <w:rFonts w:ascii="Arial Unicode MS" w:hAnsi="Arial Unicode MS" w:cs="Arial Unicode MS"/>
          <w:sz w:val="24"/>
          <w:szCs w:val="24"/>
        </w:rPr>
      </w:pPr>
      <w:r w:rsidRPr="008F0ACA">
        <w:rPr>
          <w:sz w:val="24"/>
          <w:szCs w:val="24"/>
        </w:rPr>
        <w:t>2-3 ученика презентуют свой личный план самообразования на месяц.</w:t>
      </w:r>
    </w:p>
    <w:p w:rsidR="006D5220" w:rsidRPr="008F0ACA" w:rsidRDefault="006D5220" w:rsidP="008F0ACA">
      <w:pPr>
        <w:pStyle w:val="a3"/>
        <w:spacing w:line="221" w:lineRule="exact"/>
        <w:ind w:left="40" w:right="60"/>
        <w:jc w:val="left"/>
        <w:rPr>
          <w:rFonts w:ascii="Arial Unicode MS" w:hAnsi="Arial Unicode MS" w:cs="Arial Unicode MS"/>
          <w:sz w:val="24"/>
          <w:szCs w:val="24"/>
        </w:rPr>
      </w:pPr>
      <w:r w:rsidRPr="008F0ACA">
        <w:rPr>
          <w:sz w:val="24"/>
          <w:szCs w:val="24"/>
        </w:rPr>
        <w:t>Учитель совместно с учащимися оценивает и рецензирует ответы.</w:t>
      </w:r>
    </w:p>
    <w:p w:rsidR="006D5220" w:rsidRPr="008F0ACA" w:rsidRDefault="002E1396" w:rsidP="008F0ACA">
      <w:pPr>
        <w:pStyle w:val="21"/>
        <w:spacing w:before="0" w:line="240" w:lineRule="auto"/>
        <w:ind w:left="40"/>
        <w:rPr>
          <w:rFonts w:ascii="Arial Unicode MS" w:hAnsi="Arial Unicode MS" w:cs="Arial Unicode MS"/>
          <w:sz w:val="24"/>
          <w:szCs w:val="24"/>
        </w:rPr>
      </w:pPr>
      <w:bookmarkStart w:id="3" w:name="bookmark3"/>
      <w:r w:rsidRPr="008F0ACA">
        <w:rPr>
          <w:sz w:val="24"/>
          <w:szCs w:val="24"/>
        </w:rPr>
        <w:t>3.</w:t>
      </w:r>
      <w:r w:rsidR="006D5220" w:rsidRPr="008F0ACA">
        <w:rPr>
          <w:sz w:val="24"/>
          <w:szCs w:val="24"/>
        </w:rPr>
        <w:t xml:space="preserve"> Изучение новой темы</w:t>
      </w:r>
      <w:bookmarkEnd w:id="3"/>
    </w:p>
    <w:p w:rsidR="006D5220" w:rsidRPr="008F0ACA" w:rsidRDefault="006D5220" w:rsidP="008F0ACA">
      <w:pPr>
        <w:pStyle w:val="a3"/>
        <w:ind w:left="40" w:right="60"/>
        <w:jc w:val="left"/>
        <w:rPr>
          <w:rFonts w:ascii="Arial Unicode MS" w:hAnsi="Arial Unicode MS" w:cs="Arial Unicode MS"/>
          <w:sz w:val="24"/>
          <w:szCs w:val="24"/>
        </w:rPr>
      </w:pPr>
      <w:r w:rsidRPr="008F0ACA">
        <w:rPr>
          <w:sz w:val="24"/>
          <w:szCs w:val="24"/>
        </w:rPr>
        <w:t>Учитель начинает урок с притчи «Яма». Те</w:t>
      </w:r>
      <w:proofErr w:type="gramStart"/>
      <w:r w:rsidRPr="008F0ACA">
        <w:rPr>
          <w:sz w:val="24"/>
          <w:szCs w:val="24"/>
        </w:rPr>
        <w:t>кст пр</w:t>
      </w:r>
      <w:proofErr w:type="gramEnd"/>
      <w:r w:rsidRPr="008F0ACA">
        <w:rPr>
          <w:sz w:val="24"/>
          <w:szCs w:val="24"/>
        </w:rPr>
        <w:t>итчи разда</w:t>
      </w:r>
      <w:r w:rsidRPr="008F0ACA">
        <w:rPr>
          <w:sz w:val="24"/>
          <w:szCs w:val="24"/>
        </w:rPr>
        <w:softHyphen/>
        <w:t>ется на ученические столы.</w:t>
      </w:r>
    </w:p>
    <w:p w:rsidR="006D5220" w:rsidRPr="008F0ACA" w:rsidRDefault="006D5220" w:rsidP="008F0ACA">
      <w:pPr>
        <w:pStyle w:val="a3"/>
        <w:spacing w:line="245" w:lineRule="exact"/>
        <w:ind w:left="40" w:right="60"/>
        <w:jc w:val="left"/>
        <w:rPr>
          <w:rFonts w:ascii="Arial Unicode MS" w:hAnsi="Arial Unicode MS" w:cs="Arial Unicode MS"/>
          <w:sz w:val="24"/>
          <w:szCs w:val="24"/>
        </w:rPr>
      </w:pPr>
      <w:r w:rsidRPr="008F0ACA">
        <w:rPr>
          <w:sz w:val="24"/>
          <w:szCs w:val="24"/>
        </w:rPr>
        <w:t xml:space="preserve">«Однажды пастух обидел одного человека, а тот затаил на него злобу и решил отомстить ему. Он знал, что обидчик пасет животных в отдаленном месте, где почти никто не ходит, и решил воспользоваться этим: выкопать глубокую яму, чтобы пастух упал в нее. Поздней ночью человек начал копать. Когда он копал, то представлял себе, как его обидчик попадет в яму и, может быть, что-нибудь себе </w:t>
      </w:r>
      <w:proofErr w:type="gramStart"/>
      <w:r w:rsidRPr="008F0ACA">
        <w:rPr>
          <w:sz w:val="24"/>
          <w:szCs w:val="24"/>
        </w:rPr>
        <w:t>сломает</w:t>
      </w:r>
      <w:proofErr w:type="gramEnd"/>
      <w:r w:rsidRPr="008F0ACA">
        <w:rPr>
          <w:sz w:val="24"/>
          <w:szCs w:val="24"/>
        </w:rPr>
        <w:t xml:space="preserve"> или умрет в ней, не имея возможности вылезти оттуда. Или, по крайней мере, в яму упадет его корова, овца или, на худой конец, коза. Долго и упорно он копал, мечтая о мести, не замечая, как яма становилась все глубже и</w:t>
      </w:r>
      <w:r w:rsidRPr="008F0ACA">
        <w:rPr>
          <w:rStyle w:val="8pt"/>
          <w:sz w:val="24"/>
          <w:szCs w:val="24"/>
        </w:rPr>
        <w:t xml:space="preserve"> глубже. </w:t>
      </w:r>
      <w:r w:rsidRPr="008F0ACA">
        <w:rPr>
          <w:sz w:val="24"/>
          <w:szCs w:val="24"/>
        </w:rPr>
        <w:t>Но вот забрезжил рассвет, и он очнулся от своих мыслей. Каково же было его отчаяние, когда</w:t>
      </w:r>
      <w:bookmarkStart w:id="4" w:name="bookmark4"/>
      <w:r w:rsidRPr="008F0ACA">
        <w:rPr>
          <w:sz w:val="24"/>
          <w:szCs w:val="24"/>
        </w:rPr>
        <w:t xml:space="preserve"> он увидел, что за это время выкопал такую глубокую яму, что сам не сможет вылезти из нее».</w:t>
      </w:r>
    </w:p>
    <w:p w:rsidR="006D5220" w:rsidRPr="008F0ACA" w:rsidRDefault="002E1396" w:rsidP="008F0ACA">
      <w:pPr>
        <w:pStyle w:val="21"/>
        <w:spacing w:before="0" w:after="60" w:line="240" w:lineRule="auto"/>
        <w:rPr>
          <w:sz w:val="24"/>
          <w:szCs w:val="24"/>
        </w:rPr>
      </w:pPr>
      <w:r w:rsidRPr="008F0ACA">
        <w:rPr>
          <w:rStyle w:val="8pt"/>
          <w:bCs w:val="0"/>
          <w:sz w:val="24"/>
          <w:szCs w:val="24"/>
        </w:rPr>
        <w:t>4</w:t>
      </w:r>
      <w:r w:rsidRPr="008F0ACA">
        <w:rPr>
          <w:rStyle w:val="8pt"/>
          <w:b w:val="0"/>
          <w:bCs w:val="0"/>
          <w:sz w:val="24"/>
          <w:szCs w:val="24"/>
        </w:rPr>
        <w:t>.</w:t>
      </w:r>
      <w:r w:rsidR="006D5220" w:rsidRPr="008F0ACA">
        <w:rPr>
          <w:sz w:val="24"/>
          <w:szCs w:val="24"/>
        </w:rPr>
        <w:t>Работа с текстом</w:t>
      </w:r>
      <w:bookmarkEnd w:id="4"/>
    </w:p>
    <w:p w:rsidR="006D5220" w:rsidRPr="008F0ACA" w:rsidRDefault="006D5220" w:rsidP="006D5220">
      <w:pPr>
        <w:pStyle w:val="81"/>
        <w:ind w:left="400"/>
        <w:rPr>
          <w:rFonts w:ascii="Arial Unicode MS" w:hAnsi="Arial Unicode MS" w:cs="Arial Unicode MS"/>
          <w:sz w:val="24"/>
          <w:szCs w:val="24"/>
        </w:rPr>
      </w:pPr>
      <w:r w:rsidRPr="008F0ACA">
        <w:rPr>
          <w:sz w:val="24"/>
          <w:szCs w:val="24"/>
        </w:rPr>
        <w:t>Стратегия «Таблица-синтез»</w:t>
      </w:r>
    </w:p>
    <w:p w:rsidR="006D5220" w:rsidRPr="008F0ACA" w:rsidRDefault="006D5220" w:rsidP="006D5220">
      <w:pPr>
        <w:pStyle w:val="a3"/>
        <w:spacing w:after="60" w:line="250" w:lineRule="exact"/>
        <w:ind w:left="60" w:right="80" w:firstLine="360"/>
        <w:rPr>
          <w:rFonts w:ascii="Arial Unicode MS" w:hAnsi="Arial Unicode MS" w:cs="Arial Unicode MS"/>
          <w:sz w:val="24"/>
          <w:szCs w:val="24"/>
        </w:rPr>
      </w:pPr>
      <w:r w:rsidRPr="008F0ACA">
        <w:rPr>
          <w:sz w:val="24"/>
          <w:szCs w:val="24"/>
        </w:rPr>
        <w:t>Данная стратегия используется для развития рефлексивного восприятия информации. Она побуждает ученика к диалогу с тек</w:t>
      </w:r>
      <w:r w:rsidRPr="008F0ACA">
        <w:rPr>
          <w:sz w:val="24"/>
          <w:szCs w:val="24"/>
        </w:rPr>
        <w:softHyphen/>
        <w:t>стом, к критическому осмыслению его содержания. При первом восприятии текста заполняются первые две графы, а третья - при просмотре содержания первых двух. При чтении текста можно предложить ученикам читать в паре. Диалог, возникающий в про</w:t>
      </w:r>
      <w:r w:rsidRPr="008F0ACA">
        <w:rPr>
          <w:sz w:val="24"/>
          <w:szCs w:val="24"/>
        </w:rPr>
        <w:softHyphen/>
        <w:t>цессе подобного парного чтения, может впоследствии перерасти в умение вести диалог с текстом.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63"/>
        <w:gridCol w:w="1954"/>
        <w:gridCol w:w="1973"/>
      </w:tblGrid>
      <w:tr w:rsidR="006D5220" w:rsidRPr="008F0ACA" w:rsidTr="00733BD9">
        <w:trPr>
          <w:trHeight w:val="907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220" w:rsidRPr="008F0ACA" w:rsidRDefault="006D5220" w:rsidP="00733BD9">
            <w:pPr>
              <w:pStyle w:val="71"/>
              <w:framePr w:wrap="notBeside" w:vAnchor="text" w:hAnchor="text" w:xAlign="center"/>
              <w:shd w:val="clear" w:color="auto" w:fill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8F0ACA">
              <w:rPr>
                <w:sz w:val="24"/>
                <w:szCs w:val="24"/>
              </w:rPr>
              <w:t>Ключевые моменты текста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220" w:rsidRPr="008F0ACA" w:rsidRDefault="006D5220" w:rsidP="00733BD9">
            <w:pPr>
              <w:pStyle w:val="71"/>
              <w:framePr w:wrap="notBeside" w:vAnchor="text" w:hAnchor="text" w:xAlign="center"/>
              <w:shd w:val="clear" w:color="auto" w:fill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8F0ACA">
              <w:rPr>
                <w:sz w:val="24"/>
                <w:szCs w:val="24"/>
              </w:rPr>
              <w:t>На чем остановилось внимание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220" w:rsidRPr="008F0ACA" w:rsidRDefault="006D5220" w:rsidP="00733BD9">
            <w:pPr>
              <w:pStyle w:val="71"/>
              <w:framePr w:wrap="notBeside" w:vAnchor="text" w:hAnchor="text" w:xAlign="center"/>
              <w:shd w:val="clear" w:color="auto" w:fill="auto"/>
              <w:spacing w:line="202" w:lineRule="exact"/>
              <w:rPr>
                <w:rFonts w:ascii="Arial Unicode MS" w:hAnsi="Arial Unicode MS" w:cs="Arial Unicode MS"/>
                <w:sz w:val="24"/>
                <w:szCs w:val="24"/>
              </w:rPr>
            </w:pPr>
            <w:r w:rsidRPr="008F0ACA">
              <w:rPr>
                <w:sz w:val="24"/>
                <w:szCs w:val="24"/>
              </w:rPr>
              <w:t>Почему именно на этом остановилось внимание именно у меня</w:t>
            </w:r>
          </w:p>
        </w:tc>
      </w:tr>
      <w:tr w:rsidR="006D5220" w:rsidRPr="008F0ACA" w:rsidTr="00733BD9">
        <w:trPr>
          <w:trHeight w:val="302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220" w:rsidRPr="008F0ACA" w:rsidRDefault="006D5220" w:rsidP="00733BD9">
            <w:pPr>
              <w:framePr w:wrap="notBeside" w:vAnchor="text" w:hAnchor="text" w:xAlign="center"/>
              <w:rPr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220" w:rsidRPr="008F0ACA" w:rsidRDefault="006D5220" w:rsidP="00733BD9">
            <w:pPr>
              <w:framePr w:wrap="notBeside" w:vAnchor="text" w:hAnchor="text" w:xAlign="center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220" w:rsidRPr="008F0ACA" w:rsidRDefault="006D5220" w:rsidP="00733BD9">
            <w:pPr>
              <w:framePr w:wrap="notBeside" w:vAnchor="text" w:hAnchor="text" w:xAlign="center"/>
              <w:rPr>
                <w:sz w:val="24"/>
                <w:szCs w:val="24"/>
              </w:rPr>
            </w:pPr>
          </w:p>
        </w:tc>
      </w:tr>
    </w:tbl>
    <w:p w:rsidR="006D5220" w:rsidRPr="008F0ACA" w:rsidRDefault="006D5220" w:rsidP="006D5220">
      <w:pPr>
        <w:rPr>
          <w:sz w:val="24"/>
          <w:szCs w:val="24"/>
        </w:rPr>
      </w:pPr>
    </w:p>
    <w:p w:rsidR="006D5220" w:rsidRPr="008F0ACA" w:rsidRDefault="006D5220" w:rsidP="006D5220">
      <w:pPr>
        <w:pStyle w:val="51"/>
        <w:spacing w:before="120" w:after="60" w:line="240" w:lineRule="auto"/>
        <w:ind w:left="400"/>
        <w:rPr>
          <w:rFonts w:ascii="Arial Unicode MS" w:hAnsi="Arial Unicode MS" w:cs="Arial Unicode MS"/>
          <w:sz w:val="24"/>
          <w:szCs w:val="24"/>
        </w:rPr>
      </w:pPr>
      <w:r w:rsidRPr="008F0ACA">
        <w:rPr>
          <w:sz w:val="24"/>
          <w:szCs w:val="24"/>
        </w:rPr>
        <w:t>Вывод: в чем мораль?</w:t>
      </w:r>
    </w:p>
    <w:p w:rsidR="006D5220" w:rsidRPr="008F0ACA" w:rsidRDefault="006D5220" w:rsidP="006D5220">
      <w:pPr>
        <w:pStyle w:val="a3"/>
        <w:spacing w:before="60" w:line="259" w:lineRule="exact"/>
        <w:ind w:left="60" w:right="80" w:firstLine="360"/>
        <w:rPr>
          <w:rFonts w:ascii="Arial Unicode MS" w:hAnsi="Arial Unicode MS" w:cs="Arial Unicode MS"/>
          <w:sz w:val="24"/>
          <w:szCs w:val="24"/>
        </w:rPr>
      </w:pPr>
      <w:r w:rsidRPr="008F0ACA">
        <w:rPr>
          <w:rStyle w:val="a5"/>
          <w:sz w:val="24"/>
          <w:szCs w:val="24"/>
        </w:rPr>
        <w:t>Мораль</w:t>
      </w:r>
      <w:r w:rsidRPr="008F0ACA">
        <w:rPr>
          <w:sz w:val="24"/>
          <w:szCs w:val="24"/>
        </w:rPr>
        <w:t xml:space="preserve"> - нравственные правила поведения, основанные на представлениях людей о хорошем и плохом, о добре и зле, о спра</w:t>
      </w:r>
      <w:r w:rsidRPr="008F0ACA">
        <w:rPr>
          <w:sz w:val="24"/>
          <w:szCs w:val="24"/>
        </w:rPr>
        <w:softHyphen/>
        <w:t>ведливости, долге, чести и совести и др.</w:t>
      </w:r>
    </w:p>
    <w:p w:rsidR="006D5220" w:rsidRPr="008F0ACA" w:rsidRDefault="006D5220" w:rsidP="006D5220">
      <w:pPr>
        <w:pStyle w:val="91"/>
        <w:ind w:left="60" w:right="80"/>
        <w:rPr>
          <w:rFonts w:ascii="Arial Unicode MS" w:hAnsi="Arial Unicode MS" w:cs="Arial Unicode MS"/>
          <w:sz w:val="24"/>
          <w:szCs w:val="24"/>
        </w:rPr>
      </w:pPr>
      <w:r w:rsidRPr="008F0ACA">
        <w:rPr>
          <w:sz w:val="24"/>
          <w:szCs w:val="24"/>
        </w:rPr>
        <w:t>- Совместите определение и сформулированную вами мо</w:t>
      </w:r>
      <w:r w:rsidRPr="008F0ACA">
        <w:rPr>
          <w:sz w:val="24"/>
          <w:szCs w:val="24"/>
        </w:rPr>
        <w:softHyphen/>
        <w:t>раль при изучении текста. Учитель предлагает учащимся в парах прочитать текст: «Хри</w:t>
      </w:r>
      <w:r w:rsidRPr="008F0ACA">
        <w:rPr>
          <w:sz w:val="24"/>
          <w:szCs w:val="24"/>
        </w:rPr>
        <w:softHyphen/>
        <w:t>стианские заповеди», «Индуистские принципы йоги», «Пять глав</w:t>
      </w:r>
      <w:r w:rsidRPr="008F0ACA">
        <w:rPr>
          <w:sz w:val="24"/>
          <w:szCs w:val="24"/>
        </w:rPr>
        <w:softHyphen/>
      </w:r>
      <w:r w:rsidRPr="008F0ACA">
        <w:rPr>
          <w:rStyle w:val="90"/>
          <w:sz w:val="24"/>
          <w:szCs w:val="24"/>
        </w:rPr>
        <w:t>ных</w:t>
      </w:r>
      <w:r w:rsidRPr="008F0ACA">
        <w:rPr>
          <w:sz w:val="24"/>
          <w:szCs w:val="24"/>
        </w:rPr>
        <w:t xml:space="preserve"> заповедей правоверных мусульман». Обсудить, чему они учат? Какие общечеловеческие ценности выделяют?</w:t>
      </w:r>
    </w:p>
    <w:p w:rsidR="006D5220" w:rsidRPr="008F0ACA" w:rsidRDefault="002E1396" w:rsidP="006D5220">
      <w:pPr>
        <w:pStyle w:val="21"/>
        <w:spacing w:before="60" w:after="60" w:line="240" w:lineRule="auto"/>
        <w:ind w:left="60"/>
        <w:rPr>
          <w:rFonts w:ascii="Arial Unicode MS" w:hAnsi="Arial Unicode MS" w:cs="Arial Unicode MS"/>
          <w:sz w:val="24"/>
          <w:szCs w:val="24"/>
        </w:rPr>
      </w:pPr>
      <w:bookmarkStart w:id="5" w:name="bookmark5"/>
      <w:r w:rsidRPr="008F0ACA">
        <w:rPr>
          <w:sz w:val="24"/>
          <w:szCs w:val="24"/>
        </w:rPr>
        <w:t>5.</w:t>
      </w:r>
      <w:r w:rsidR="006D5220" w:rsidRPr="008F0ACA">
        <w:rPr>
          <w:sz w:val="24"/>
          <w:szCs w:val="24"/>
        </w:rPr>
        <w:t>Подведение итогов урока</w:t>
      </w:r>
      <w:bookmarkEnd w:id="5"/>
    </w:p>
    <w:p w:rsidR="006D5220" w:rsidRPr="008F0ACA" w:rsidRDefault="006D5220" w:rsidP="006D5220">
      <w:pPr>
        <w:pStyle w:val="a3"/>
        <w:spacing w:before="60" w:line="259" w:lineRule="exact"/>
        <w:ind w:left="60" w:right="80" w:firstLine="360"/>
        <w:rPr>
          <w:rFonts w:ascii="Arial Unicode MS" w:hAnsi="Arial Unicode MS" w:cs="Arial Unicode MS"/>
          <w:sz w:val="24"/>
          <w:szCs w:val="24"/>
        </w:rPr>
      </w:pPr>
      <w:r w:rsidRPr="008F0ACA">
        <w:rPr>
          <w:sz w:val="24"/>
          <w:szCs w:val="24"/>
        </w:rPr>
        <w:t>Мораль и право регулируют поведение человека в обществе. Нарушение морали наказывается мнением общества и заставляет человека испытывать угрызения совести.</w:t>
      </w:r>
    </w:p>
    <w:p w:rsidR="006D5220" w:rsidRPr="008F0ACA" w:rsidRDefault="006D5220" w:rsidP="006D5220">
      <w:pPr>
        <w:pStyle w:val="a3"/>
        <w:spacing w:after="60" w:line="293" w:lineRule="exact"/>
        <w:ind w:left="60" w:right="80" w:firstLine="360"/>
        <w:rPr>
          <w:rFonts w:ascii="Arial Unicode MS" w:hAnsi="Arial Unicode MS" w:cs="Arial Unicode MS"/>
          <w:sz w:val="24"/>
          <w:szCs w:val="24"/>
        </w:rPr>
      </w:pPr>
      <w:r w:rsidRPr="008F0ACA">
        <w:rPr>
          <w:sz w:val="24"/>
          <w:szCs w:val="24"/>
        </w:rPr>
        <w:t>Человек еще с древности задумывался над тем, что такое добро и зло.</w:t>
      </w:r>
    </w:p>
    <w:p w:rsidR="006D5220" w:rsidRPr="008F0ACA" w:rsidRDefault="006D5220" w:rsidP="006D5220">
      <w:pPr>
        <w:pStyle w:val="21"/>
        <w:spacing w:before="60" w:line="293" w:lineRule="exact"/>
        <w:ind w:left="60"/>
        <w:rPr>
          <w:rFonts w:ascii="Arial Unicode MS" w:hAnsi="Arial Unicode MS" w:cs="Arial Unicode MS"/>
          <w:sz w:val="24"/>
          <w:szCs w:val="24"/>
        </w:rPr>
      </w:pPr>
      <w:bookmarkStart w:id="6" w:name="bookmark6"/>
      <w:r w:rsidRPr="008F0ACA">
        <w:rPr>
          <w:sz w:val="24"/>
          <w:szCs w:val="24"/>
        </w:rPr>
        <w:t>Домашнее задание</w:t>
      </w:r>
      <w:bookmarkEnd w:id="6"/>
    </w:p>
    <w:p w:rsidR="006D5220" w:rsidRPr="008F0ACA" w:rsidRDefault="006D5220" w:rsidP="006D5220">
      <w:pPr>
        <w:pStyle w:val="51"/>
        <w:spacing w:after="120" w:line="240" w:lineRule="auto"/>
        <w:ind w:left="400"/>
        <w:rPr>
          <w:rFonts w:ascii="Arial Unicode MS" w:hAnsi="Arial Unicode MS" w:cs="Arial Unicode MS"/>
          <w:sz w:val="24"/>
          <w:szCs w:val="24"/>
        </w:rPr>
      </w:pPr>
      <w:r w:rsidRPr="008F0ACA">
        <w:rPr>
          <w:sz w:val="24"/>
          <w:szCs w:val="24"/>
        </w:rPr>
        <w:t>Прочитать с. 145-150. Задания 1-5, с. 150.</w:t>
      </w:r>
    </w:p>
    <w:p w:rsidR="006D5220" w:rsidRPr="008F0ACA" w:rsidRDefault="006D5220" w:rsidP="006D5220">
      <w:pPr>
        <w:pStyle w:val="221"/>
        <w:ind w:right="80"/>
        <w:rPr>
          <w:sz w:val="20"/>
          <w:szCs w:val="20"/>
        </w:rPr>
      </w:pPr>
      <w:bookmarkStart w:id="7" w:name="bookmark7"/>
      <w:r w:rsidRPr="008F0ACA">
        <w:rPr>
          <w:sz w:val="20"/>
          <w:szCs w:val="20"/>
        </w:rPr>
        <w:t xml:space="preserve">Дополнительный материал </w:t>
      </w:r>
      <w:r w:rsidRPr="008F0ACA">
        <w:rPr>
          <w:rStyle w:val="22FranklinGothicMedium"/>
          <w:rFonts w:ascii="Times New Roman" w:hAnsi="Times New Roman" w:cs="Times New Roman"/>
        </w:rPr>
        <w:t>Христианские заповеди</w:t>
      </w:r>
      <w:bookmarkEnd w:id="7"/>
    </w:p>
    <w:p w:rsidR="002E1396" w:rsidRPr="008F0ACA" w:rsidRDefault="002E1396" w:rsidP="002E1396">
      <w:pPr>
        <w:pStyle w:val="101"/>
        <w:ind w:left="660" w:right="80"/>
      </w:pPr>
      <w:r w:rsidRPr="008F0ACA">
        <w:t xml:space="preserve">1. Аз </w:t>
      </w:r>
      <w:proofErr w:type="spellStart"/>
      <w:r w:rsidRPr="008F0ACA">
        <w:t>есмь</w:t>
      </w:r>
      <w:proofErr w:type="spellEnd"/>
      <w:r w:rsidRPr="008F0ACA">
        <w:t xml:space="preserve"> Господь Бог твой; да не будут тебе </w:t>
      </w:r>
      <w:proofErr w:type="spellStart"/>
      <w:r w:rsidRPr="008F0ACA">
        <w:t>бози</w:t>
      </w:r>
      <w:proofErr w:type="spellEnd"/>
      <w:r w:rsidRPr="008F0ACA">
        <w:t xml:space="preserve"> </w:t>
      </w:r>
      <w:proofErr w:type="spellStart"/>
      <w:r w:rsidRPr="008F0ACA">
        <w:t>инии</w:t>
      </w:r>
      <w:proofErr w:type="spellEnd"/>
      <w:r w:rsidRPr="008F0ACA">
        <w:t>, разве Мене. (Я есть Господь Бог твой; да не будет у тебя других богов, кроме Меня.)</w:t>
      </w:r>
    </w:p>
    <w:p w:rsidR="002E1396" w:rsidRPr="008F0ACA" w:rsidRDefault="002E1396" w:rsidP="002E1396">
      <w:pPr>
        <w:pStyle w:val="a3"/>
        <w:numPr>
          <w:ilvl w:val="0"/>
          <w:numId w:val="1"/>
        </w:numPr>
        <w:tabs>
          <w:tab w:val="left" w:pos="629"/>
        </w:tabs>
        <w:ind w:left="480" w:right="40" w:firstLine="0"/>
      </w:pPr>
      <w:r w:rsidRPr="008F0ACA">
        <w:t xml:space="preserve">Не сотвори себе кумира, и </w:t>
      </w:r>
      <w:proofErr w:type="spellStart"/>
      <w:r w:rsidRPr="008F0ACA">
        <w:t>всякаго</w:t>
      </w:r>
      <w:proofErr w:type="spellEnd"/>
      <w:r w:rsidRPr="008F0ACA">
        <w:t xml:space="preserve"> подобия, </w:t>
      </w:r>
      <w:proofErr w:type="spellStart"/>
      <w:r w:rsidRPr="008F0ACA">
        <w:t>елика</w:t>
      </w:r>
      <w:proofErr w:type="spellEnd"/>
      <w:r w:rsidRPr="008F0ACA">
        <w:t xml:space="preserve"> на</w:t>
      </w:r>
      <w:r w:rsidRPr="008F0ACA">
        <w:rPr>
          <w:rStyle w:val="14pt"/>
          <w:sz w:val="20"/>
          <w:szCs w:val="20"/>
        </w:rPr>
        <w:t xml:space="preserve"> </w:t>
      </w:r>
      <w:proofErr w:type="spellStart"/>
      <w:r w:rsidRPr="008F0ACA">
        <w:rPr>
          <w:rStyle w:val="14pt"/>
          <w:sz w:val="20"/>
          <w:szCs w:val="20"/>
        </w:rPr>
        <w:t>небеси</w:t>
      </w:r>
      <w:proofErr w:type="spellEnd"/>
      <w:r w:rsidRPr="008F0ACA">
        <w:rPr>
          <w:rStyle w:val="14pt"/>
          <w:sz w:val="20"/>
          <w:szCs w:val="20"/>
        </w:rPr>
        <w:t xml:space="preserve"> </w:t>
      </w:r>
      <w:r w:rsidRPr="008F0ACA">
        <w:t xml:space="preserve">и горе, и </w:t>
      </w:r>
      <w:proofErr w:type="spellStart"/>
      <w:r w:rsidRPr="008F0ACA">
        <w:t>елика</w:t>
      </w:r>
      <w:proofErr w:type="spellEnd"/>
      <w:r w:rsidRPr="008F0ACA">
        <w:t xml:space="preserve"> на земли низу, и </w:t>
      </w:r>
      <w:proofErr w:type="spellStart"/>
      <w:r w:rsidRPr="008F0ACA">
        <w:t>елика</w:t>
      </w:r>
      <w:proofErr w:type="spellEnd"/>
      <w:r w:rsidRPr="008F0ACA">
        <w:t xml:space="preserve"> в водах под землею; д</w:t>
      </w:r>
      <w:r w:rsidRPr="008F0ACA">
        <w:rPr>
          <w:vertAlign w:val="subscript"/>
        </w:rPr>
        <w:t xml:space="preserve">а </w:t>
      </w:r>
      <w:r w:rsidRPr="008F0ACA">
        <w:t xml:space="preserve">не </w:t>
      </w:r>
      <w:proofErr w:type="spellStart"/>
      <w:r w:rsidRPr="008F0ACA">
        <w:t>поклонишися</w:t>
      </w:r>
      <w:proofErr w:type="spellEnd"/>
      <w:r w:rsidRPr="008F0ACA">
        <w:t xml:space="preserve"> им, ни </w:t>
      </w:r>
      <w:proofErr w:type="spellStart"/>
      <w:r w:rsidRPr="008F0ACA">
        <w:t>послужиши</w:t>
      </w:r>
      <w:proofErr w:type="spellEnd"/>
      <w:r w:rsidRPr="008F0ACA">
        <w:t xml:space="preserve"> им. (Не делай себе</w:t>
      </w:r>
      <w:r w:rsidRPr="008F0ACA">
        <w:rPr>
          <w:rStyle w:val="14pt"/>
          <w:sz w:val="20"/>
          <w:szCs w:val="20"/>
        </w:rPr>
        <w:t xml:space="preserve"> куми</w:t>
      </w:r>
      <w:r w:rsidRPr="008F0ACA">
        <w:rPr>
          <w:rStyle w:val="14pt"/>
          <w:sz w:val="20"/>
          <w:szCs w:val="20"/>
        </w:rPr>
        <w:softHyphen/>
      </w:r>
      <w:r w:rsidRPr="008F0ACA">
        <w:t>ров ни на небе, ни на земле, ни под землей; и не поклоняйся и не служи им.)</w:t>
      </w:r>
    </w:p>
    <w:p w:rsidR="002E1396" w:rsidRPr="008F0ACA" w:rsidRDefault="002E1396" w:rsidP="002E1396">
      <w:pPr>
        <w:pStyle w:val="a3"/>
        <w:numPr>
          <w:ilvl w:val="0"/>
          <w:numId w:val="1"/>
        </w:numPr>
        <w:tabs>
          <w:tab w:val="left" w:pos="648"/>
        </w:tabs>
        <w:spacing w:line="221" w:lineRule="exact"/>
        <w:ind w:left="480" w:right="40" w:firstLine="0"/>
      </w:pPr>
      <w:r w:rsidRPr="008F0ACA">
        <w:t>Не приемли имени Господа Бога твоего всуе. (Не произноси имени Господа Бога твоего напрасно.)</w:t>
      </w:r>
    </w:p>
    <w:p w:rsidR="002E1396" w:rsidRPr="008F0ACA" w:rsidRDefault="002E1396" w:rsidP="002E1396">
      <w:pPr>
        <w:pStyle w:val="a3"/>
        <w:numPr>
          <w:ilvl w:val="0"/>
          <w:numId w:val="1"/>
        </w:numPr>
        <w:tabs>
          <w:tab w:val="left" w:pos="658"/>
        </w:tabs>
        <w:ind w:left="480" w:right="40" w:firstLine="0"/>
      </w:pPr>
      <w:r w:rsidRPr="008F0ACA">
        <w:t xml:space="preserve">Помни день субботний, еже </w:t>
      </w:r>
      <w:proofErr w:type="spellStart"/>
      <w:r w:rsidRPr="008F0ACA">
        <w:t>святити</w:t>
      </w:r>
      <w:proofErr w:type="spellEnd"/>
      <w:r w:rsidRPr="008F0ACA">
        <w:t xml:space="preserve"> его: шесть дней делай ты, и сотворивши в них все дела твоя, день же </w:t>
      </w:r>
      <w:proofErr w:type="spellStart"/>
      <w:r w:rsidRPr="008F0ACA">
        <w:t>седьмый</w:t>
      </w:r>
      <w:proofErr w:type="spellEnd"/>
      <w:r w:rsidRPr="008F0ACA">
        <w:t xml:space="preserve"> - суббота Господу Богу твоему.</w:t>
      </w:r>
    </w:p>
    <w:p w:rsidR="002E1396" w:rsidRPr="008F0ACA" w:rsidRDefault="002E1396" w:rsidP="002E1396">
      <w:pPr>
        <w:pStyle w:val="a3"/>
        <w:numPr>
          <w:ilvl w:val="0"/>
          <w:numId w:val="1"/>
        </w:numPr>
        <w:tabs>
          <w:tab w:val="left" w:pos="658"/>
        </w:tabs>
        <w:spacing w:line="216" w:lineRule="exact"/>
        <w:ind w:left="480" w:right="40" w:firstLine="0"/>
      </w:pPr>
      <w:r w:rsidRPr="008F0ACA">
        <w:t xml:space="preserve">Чти отца твоего и матерь твою, да благо </w:t>
      </w:r>
      <w:proofErr w:type="spellStart"/>
      <w:r w:rsidRPr="008F0ACA">
        <w:t>ти</w:t>
      </w:r>
      <w:proofErr w:type="spellEnd"/>
      <w:r w:rsidRPr="008F0ACA">
        <w:t xml:space="preserve"> будет и да </w:t>
      </w:r>
      <w:proofErr w:type="spellStart"/>
      <w:r w:rsidRPr="008F0ACA">
        <w:t>долго</w:t>
      </w:r>
      <w:r w:rsidRPr="008F0ACA">
        <w:softHyphen/>
        <w:t>летен</w:t>
      </w:r>
      <w:proofErr w:type="spellEnd"/>
      <w:r w:rsidRPr="008F0ACA">
        <w:t xml:space="preserve"> </w:t>
      </w:r>
      <w:proofErr w:type="spellStart"/>
      <w:r w:rsidRPr="008F0ACA">
        <w:t>будеши</w:t>
      </w:r>
      <w:proofErr w:type="spellEnd"/>
      <w:r w:rsidRPr="008F0ACA">
        <w:t xml:space="preserve"> на земли.</w:t>
      </w:r>
    </w:p>
    <w:p w:rsidR="002E1396" w:rsidRPr="008F0ACA" w:rsidRDefault="002E1396" w:rsidP="002E1396">
      <w:pPr>
        <w:pStyle w:val="41"/>
        <w:numPr>
          <w:ilvl w:val="0"/>
          <w:numId w:val="1"/>
        </w:numPr>
        <w:tabs>
          <w:tab w:val="left" w:pos="667"/>
        </w:tabs>
        <w:spacing w:line="240" w:lineRule="auto"/>
        <w:ind w:left="480"/>
      </w:pPr>
      <w:r w:rsidRPr="008F0ACA">
        <w:t>Не убий.</w:t>
      </w:r>
    </w:p>
    <w:p w:rsidR="002E1396" w:rsidRPr="008F0ACA" w:rsidRDefault="002E1396" w:rsidP="002E1396">
      <w:pPr>
        <w:pStyle w:val="a3"/>
        <w:numPr>
          <w:ilvl w:val="0"/>
          <w:numId w:val="1"/>
        </w:numPr>
        <w:tabs>
          <w:tab w:val="left" w:pos="667"/>
        </w:tabs>
        <w:spacing w:line="221" w:lineRule="exact"/>
        <w:ind w:left="480" w:right="40" w:firstLine="0"/>
      </w:pPr>
      <w:r w:rsidRPr="008F0ACA">
        <w:t xml:space="preserve">Не </w:t>
      </w:r>
      <w:proofErr w:type="spellStart"/>
      <w:r w:rsidRPr="008F0ACA">
        <w:t>прелюбы</w:t>
      </w:r>
      <w:proofErr w:type="spellEnd"/>
      <w:r w:rsidRPr="008F0ACA">
        <w:t xml:space="preserve"> сотвори. (Не прелюбодействуй, не изменяй любви и верности, сохраняй чистоту мыслей и желаний.)</w:t>
      </w:r>
    </w:p>
    <w:p w:rsidR="002E1396" w:rsidRPr="008F0ACA" w:rsidRDefault="002E1396" w:rsidP="002E1396">
      <w:pPr>
        <w:pStyle w:val="41"/>
        <w:numPr>
          <w:ilvl w:val="0"/>
          <w:numId w:val="1"/>
        </w:numPr>
        <w:tabs>
          <w:tab w:val="left" w:pos="672"/>
        </w:tabs>
        <w:spacing w:line="221" w:lineRule="exact"/>
        <w:ind w:left="480"/>
      </w:pPr>
      <w:r w:rsidRPr="008F0ACA">
        <w:t>Не укради.</w:t>
      </w:r>
    </w:p>
    <w:p w:rsidR="002E1396" w:rsidRPr="008F0ACA" w:rsidRDefault="002E1396" w:rsidP="002E1396">
      <w:pPr>
        <w:pStyle w:val="a3"/>
        <w:numPr>
          <w:ilvl w:val="0"/>
          <w:numId w:val="1"/>
        </w:numPr>
        <w:tabs>
          <w:tab w:val="left" w:pos="677"/>
        </w:tabs>
        <w:spacing w:line="221" w:lineRule="exact"/>
        <w:ind w:left="480" w:right="40" w:firstLine="0"/>
      </w:pPr>
      <w:r w:rsidRPr="008F0ACA">
        <w:t xml:space="preserve">Не </w:t>
      </w:r>
      <w:proofErr w:type="spellStart"/>
      <w:r w:rsidRPr="008F0ACA">
        <w:t>послушествуй</w:t>
      </w:r>
      <w:proofErr w:type="spellEnd"/>
      <w:r w:rsidRPr="008F0ACA">
        <w:t xml:space="preserve"> на друга твоего свидетельства </w:t>
      </w:r>
      <w:proofErr w:type="gramStart"/>
      <w:r w:rsidRPr="008F0ACA">
        <w:t>ложна</w:t>
      </w:r>
      <w:proofErr w:type="gramEnd"/>
      <w:r w:rsidRPr="008F0ACA">
        <w:t>. (Не лжесвидетельствуй, не лги.)</w:t>
      </w:r>
    </w:p>
    <w:p w:rsidR="002E1396" w:rsidRPr="008F0ACA" w:rsidRDefault="002E1396" w:rsidP="002E1396">
      <w:pPr>
        <w:pStyle w:val="a3"/>
        <w:spacing w:line="235" w:lineRule="exact"/>
        <w:ind w:left="480" w:right="40"/>
      </w:pPr>
      <w:r w:rsidRPr="008F0ACA">
        <w:t xml:space="preserve">10. Не пожелай жены </w:t>
      </w:r>
      <w:proofErr w:type="spellStart"/>
      <w:r w:rsidRPr="008F0ACA">
        <w:t>ближняго</w:t>
      </w:r>
      <w:proofErr w:type="spellEnd"/>
      <w:r w:rsidRPr="008F0ACA">
        <w:t xml:space="preserve"> твоего, ни села его, ни раба его, ни рабыни его, ни вола его, ни </w:t>
      </w:r>
      <w:proofErr w:type="spellStart"/>
      <w:r w:rsidRPr="008F0ACA">
        <w:t>осла</w:t>
      </w:r>
      <w:proofErr w:type="spellEnd"/>
      <w:r w:rsidRPr="008F0ACA">
        <w:t xml:space="preserve"> его, ни </w:t>
      </w:r>
      <w:proofErr w:type="spellStart"/>
      <w:r w:rsidRPr="008F0ACA">
        <w:t>всяка</w:t>
      </w:r>
      <w:proofErr w:type="spellEnd"/>
      <w:r w:rsidRPr="008F0ACA">
        <w:t xml:space="preserve"> скота его, </w:t>
      </w:r>
      <w:proofErr w:type="spellStart"/>
      <w:r w:rsidRPr="008F0ACA">
        <w:t>елика</w:t>
      </w:r>
      <w:proofErr w:type="spellEnd"/>
      <w:r w:rsidRPr="008F0ACA">
        <w:t xml:space="preserve"> суть </w:t>
      </w:r>
      <w:proofErr w:type="spellStart"/>
      <w:r w:rsidRPr="008F0ACA">
        <w:t>ближняго</w:t>
      </w:r>
      <w:proofErr w:type="spellEnd"/>
      <w:r w:rsidRPr="008F0ACA">
        <w:t xml:space="preserve"> твоего. (Не завидуй чужому добру.)</w:t>
      </w:r>
    </w:p>
    <w:p w:rsidR="002E1396" w:rsidRPr="008F0ACA" w:rsidRDefault="002E1396" w:rsidP="002E1396">
      <w:pPr>
        <w:pStyle w:val="51"/>
        <w:ind w:left="1640"/>
        <w:rPr>
          <w:sz w:val="20"/>
          <w:szCs w:val="20"/>
        </w:rPr>
      </w:pPr>
      <w:r w:rsidRPr="008F0ACA">
        <w:rPr>
          <w:sz w:val="20"/>
          <w:szCs w:val="20"/>
        </w:rPr>
        <w:t>Библия, Книга Исход, гл. 20</w:t>
      </w:r>
    </w:p>
    <w:p w:rsidR="002E1396" w:rsidRPr="008F0ACA" w:rsidRDefault="002E1396" w:rsidP="002E1396">
      <w:pPr>
        <w:pStyle w:val="41"/>
        <w:spacing w:line="230" w:lineRule="exact"/>
        <w:ind w:left="480"/>
      </w:pPr>
      <w:r w:rsidRPr="008F0ACA">
        <w:t>Суть этих заповедей Иисус Христос изложил так:</w:t>
      </w:r>
    </w:p>
    <w:p w:rsidR="002E1396" w:rsidRPr="008F0ACA" w:rsidRDefault="002E1396" w:rsidP="002E1396">
      <w:pPr>
        <w:pStyle w:val="61"/>
        <w:ind w:left="20" w:right="40"/>
        <w:rPr>
          <w:rFonts w:ascii="Arial Unicode MS" w:hAnsi="Arial Unicode MS" w:cs="Arial Unicode MS"/>
          <w:sz w:val="24"/>
          <w:szCs w:val="24"/>
        </w:rPr>
      </w:pPr>
      <w:r w:rsidRPr="008F0ACA">
        <w:rPr>
          <w:sz w:val="24"/>
          <w:szCs w:val="24"/>
        </w:rPr>
        <w:t xml:space="preserve">«Возлюби Господа Бога твоего всем сердцем твоим, и всей </w:t>
      </w:r>
      <w:proofErr w:type="spellStart"/>
      <w:r w:rsidRPr="008F0ACA">
        <w:rPr>
          <w:sz w:val="24"/>
          <w:szCs w:val="24"/>
        </w:rPr>
        <w:t>д</w:t>
      </w:r>
      <w:proofErr w:type="gramStart"/>
      <w:r w:rsidRPr="008F0ACA">
        <w:rPr>
          <w:sz w:val="24"/>
          <w:szCs w:val="24"/>
        </w:rPr>
        <w:t>у</w:t>
      </w:r>
      <w:proofErr w:type="spellEnd"/>
      <w:r w:rsidRPr="008F0ACA">
        <w:rPr>
          <w:sz w:val="24"/>
          <w:szCs w:val="24"/>
        </w:rPr>
        <w:t>-</w:t>
      </w:r>
      <w:proofErr w:type="gramEnd"/>
      <w:r w:rsidRPr="008F0ACA">
        <w:rPr>
          <w:sz w:val="24"/>
          <w:szCs w:val="24"/>
        </w:rPr>
        <w:t xml:space="preserve"> шею твоею, и всем разумением твоим. Сия есть первая и наиболь</w:t>
      </w:r>
      <w:r w:rsidRPr="008F0ACA">
        <w:rPr>
          <w:sz w:val="24"/>
          <w:szCs w:val="24"/>
        </w:rPr>
        <w:softHyphen/>
        <w:t>шая заповедь. Вторая же, подобна ей: возлюби ближнего твоего, как самого себя».</w:t>
      </w:r>
    </w:p>
    <w:p w:rsidR="002E1396" w:rsidRPr="008F0ACA" w:rsidRDefault="002E1396" w:rsidP="002E1396">
      <w:pPr>
        <w:pStyle w:val="51"/>
        <w:spacing w:line="278" w:lineRule="exact"/>
        <w:ind w:left="1640" w:right="40"/>
        <w:rPr>
          <w:rFonts w:ascii="Arial Unicode MS" w:hAnsi="Arial Unicode MS" w:cs="Arial Unicode MS"/>
          <w:sz w:val="24"/>
          <w:szCs w:val="24"/>
        </w:rPr>
      </w:pPr>
      <w:r w:rsidRPr="008F0ACA">
        <w:rPr>
          <w:sz w:val="24"/>
          <w:szCs w:val="24"/>
        </w:rPr>
        <w:t xml:space="preserve">Евангелие от Матфея, гл. 22 </w:t>
      </w:r>
      <w:r w:rsidRPr="008F0ACA">
        <w:rPr>
          <w:rStyle w:val="5Tahoma"/>
          <w:b w:val="0"/>
          <w:bCs w:val="0"/>
          <w:i/>
          <w:iCs/>
          <w:sz w:val="24"/>
          <w:szCs w:val="24"/>
        </w:rPr>
        <w:t>Индуистские принципы йоги</w:t>
      </w:r>
    </w:p>
    <w:p w:rsidR="002E1396" w:rsidRPr="008F0ACA" w:rsidRDefault="002E1396" w:rsidP="002E1396">
      <w:pPr>
        <w:pStyle w:val="71"/>
        <w:ind w:left="20" w:right="40"/>
        <w:rPr>
          <w:rFonts w:ascii="Arial Unicode MS" w:hAnsi="Arial Unicode MS" w:cs="Arial Unicode MS"/>
        </w:rPr>
      </w:pPr>
      <w:r w:rsidRPr="008F0ACA">
        <w:t xml:space="preserve">Пять обетов сдержанности - </w:t>
      </w:r>
      <w:proofErr w:type="spellStart"/>
      <w:r w:rsidRPr="008F0ACA">
        <w:t>Йама</w:t>
      </w:r>
      <w:proofErr w:type="spellEnd"/>
      <w:r w:rsidRPr="008F0ACA">
        <w:t>, которые составляют Ве</w:t>
      </w:r>
      <w:r w:rsidRPr="008F0ACA">
        <w:softHyphen/>
        <w:t xml:space="preserve">ликий обет - </w:t>
      </w:r>
      <w:proofErr w:type="spellStart"/>
      <w:proofErr w:type="gramStart"/>
      <w:r w:rsidRPr="008F0ACA">
        <w:t>Маха-вратам</w:t>
      </w:r>
      <w:proofErr w:type="spellEnd"/>
      <w:proofErr w:type="gramEnd"/>
      <w:r w:rsidRPr="008F0ACA">
        <w:t>.</w:t>
      </w:r>
    </w:p>
    <w:p w:rsidR="002E1396" w:rsidRPr="008F0ACA" w:rsidRDefault="002E1396" w:rsidP="002E1396">
      <w:pPr>
        <w:pStyle w:val="a3"/>
        <w:numPr>
          <w:ilvl w:val="1"/>
          <w:numId w:val="1"/>
        </w:numPr>
        <w:tabs>
          <w:tab w:val="left" w:pos="638"/>
        </w:tabs>
        <w:ind w:left="480" w:right="40" w:firstLine="0"/>
      </w:pPr>
      <w:proofErr w:type="spellStart"/>
      <w:r w:rsidRPr="008F0ACA">
        <w:t>Ахимса</w:t>
      </w:r>
      <w:proofErr w:type="spellEnd"/>
      <w:r w:rsidRPr="008F0ACA">
        <w:t xml:space="preserve"> - ненасилие, </w:t>
      </w:r>
      <w:proofErr w:type="spellStart"/>
      <w:r w:rsidRPr="008F0ACA">
        <w:t>неубийство</w:t>
      </w:r>
      <w:proofErr w:type="spellEnd"/>
      <w:r w:rsidRPr="008F0ACA">
        <w:t xml:space="preserve">, </w:t>
      </w:r>
      <w:proofErr w:type="spellStart"/>
      <w:r w:rsidRPr="008F0ACA">
        <w:t>непричинение</w:t>
      </w:r>
      <w:proofErr w:type="spellEnd"/>
      <w:r w:rsidRPr="008F0ACA">
        <w:t xml:space="preserve"> вреда всему живому в делах, чувствах, словах и мыслях, любовь ко всему сущему.</w:t>
      </w:r>
    </w:p>
    <w:p w:rsidR="002E1396" w:rsidRPr="008F0ACA" w:rsidRDefault="002E1396" w:rsidP="002E1396">
      <w:pPr>
        <w:pStyle w:val="a3"/>
        <w:numPr>
          <w:ilvl w:val="1"/>
          <w:numId w:val="1"/>
        </w:numPr>
        <w:tabs>
          <w:tab w:val="left" w:pos="667"/>
        </w:tabs>
        <w:spacing w:line="216" w:lineRule="exact"/>
        <w:ind w:left="480" w:right="40" w:firstLine="0"/>
      </w:pPr>
      <w:proofErr w:type="spellStart"/>
      <w:r w:rsidRPr="008F0ACA">
        <w:t>Сатья</w:t>
      </w:r>
      <w:proofErr w:type="spellEnd"/>
      <w:r w:rsidRPr="008F0ACA">
        <w:t xml:space="preserve"> - правдивость, искренность в делах, чувствах, словах и мыслях.</w:t>
      </w:r>
    </w:p>
    <w:p w:rsidR="002E1396" w:rsidRPr="008F0ACA" w:rsidRDefault="002E1396" w:rsidP="002E1396">
      <w:pPr>
        <w:pStyle w:val="a3"/>
        <w:numPr>
          <w:ilvl w:val="1"/>
          <w:numId w:val="1"/>
        </w:numPr>
        <w:tabs>
          <w:tab w:val="left" w:pos="672"/>
        </w:tabs>
        <w:spacing w:line="221" w:lineRule="exact"/>
        <w:ind w:left="480" w:right="40" w:firstLine="0"/>
      </w:pPr>
      <w:proofErr w:type="spellStart"/>
      <w:r w:rsidRPr="008F0ACA">
        <w:t>Астейя</w:t>
      </w:r>
      <w:proofErr w:type="spellEnd"/>
      <w:r w:rsidRPr="008F0ACA">
        <w:t xml:space="preserve"> - </w:t>
      </w:r>
      <w:proofErr w:type="spellStart"/>
      <w:r w:rsidRPr="008F0ACA">
        <w:t>неворовство</w:t>
      </w:r>
      <w:proofErr w:type="spellEnd"/>
      <w:r w:rsidRPr="008F0ACA">
        <w:t xml:space="preserve">, </w:t>
      </w:r>
      <w:proofErr w:type="spellStart"/>
      <w:r w:rsidRPr="008F0ACA">
        <w:t>неприсвоение</w:t>
      </w:r>
      <w:proofErr w:type="spellEnd"/>
      <w:r w:rsidRPr="008F0ACA">
        <w:t xml:space="preserve"> чужого. </w:t>
      </w:r>
    </w:p>
    <w:p w:rsidR="002E1396" w:rsidRPr="008F0ACA" w:rsidRDefault="002E1396" w:rsidP="002E1396">
      <w:pPr>
        <w:pStyle w:val="a3"/>
        <w:numPr>
          <w:ilvl w:val="1"/>
          <w:numId w:val="1"/>
        </w:numPr>
        <w:tabs>
          <w:tab w:val="left" w:pos="672"/>
        </w:tabs>
        <w:spacing w:line="221" w:lineRule="exact"/>
        <w:ind w:left="480" w:right="40" w:firstLine="0"/>
      </w:pPr>
      <w:proofErr w:type="spellStart"/>
      <w:r w:rsidRPr="008F0ACA">
        <w:t>Брахмачарья</w:t>
      </w:r>
      <w:proofErr w:type="spellEnd"/>
      <w:r w:rsidRPr="008F0ACA">
        <w:t xml:space="preserve"> - воздержание, </w:t>
      </w:r>
      <w:proofErr w:type="gramStart"/>
      <w:r w:rsidRPr="008F0ACA">
        <w:t>контроль за</w:t>
      </w:r>
      <w:proofErr w:type="gramEnd"/>
      <w:r w:rsidRPr="008F0ACA">
        <w:t xml:space="preserve"> всеми желаниями, эмоциями, мыслями.</w:t>
      </w:r>
    </w:p>
    <w:p w:rsidR="008F0ACA" w:rsidRPr="008F0ACA" w:rsidRDefault="008F0ACA" w:rsidP="008F0ACA">
      <w:pPr>
        <w:pStyle w:val="41"/>
        <w:tabs>
          <w:tab w:val="left" w:pos="667"/>
        </w:tabs>
        <w:spacing w:line="230" w:lineRule="exact"/>
        <w:ind w:left="480"/>
      </w:pPr>
      <w:proofErr w:type="spellStart"/>
      <w:r w:rsidRPr="008F0ACA">
        <w:t>Апарибраха</w:t>
      </w:r>
      <w:proofErr w:type="spellEnd"/>
      <w:r w:rsidRPr="008F0ACA">
        <w:t xml:space="preserve"> - </w:t>
      </w:r>
      <w:proofErr w:type="spellStart"/>
      <w:r w:rsidRPr="008F0ACA">
        <w:t>ненакопительство</w:t>
      </w:r>
      <w:proofErr w:type="spellEnd"/>
      <w:r w:rsidRPr="008F0ACA">
        <w:t xml:space="preserve"> лишнего, отказ от</w:t>
      </w:r>
      <w:proofErr w:type="gramStart"/>
      <w:r w:rsidRPr="008F0ACA">
        <w:t xml:space="preserve"> П</w:t>
      </w:r>
      <w:proofErr w:type="gramEnd"/>
      <w:r w:rsidRPr="008F0ACA">
        <w:t>ять главных обязанностей правоверных мусульман</w:t>
      </w:r>
    </w:p>
    <w:p w:rsidR="008F0ACA" w:rsidRPr="008F0ACA" w:rsidRDefault="008F0ACA" w:rsidP="008F0ACA">
      <w:pPr>
        <w:pStyle w:val="81"/>
        <w:spacing w:line="240" w:lineRule="auto"/>
        <w:ind w:left="640"/>
        <w:rPr>
          <w:rFonts w:ascii="Arial Unicode MS" w:hAnsi="Arial Unicode MS" w:cs="Arial Unicode MS"/>
          <w:sz w:val="20"/>
          <w:szCs w:val="20"/>
        </w:rPr>
      </w:pPr>
      <w:r w:rsidRPr="008F0ACA">
        <w:rPr>
          <w:sz w:val="20"/>
          <w:szCs w:val="20"/>
        </w:rPr>
        <w:t>Пять столпов веры</w:t>
      </w:r>
    </w:p>
    <w:p w:rsidR="008F0ACA" w:rsidRPr="008F0ACA" w:rsidRDefault="008F0ACA" w:rsidP="008F0ACA">
      <w:pPr>
        <w:pStyle w:val="41"/>
        <w:numPr>
          <w:ilvl w:val="2"/>
          <w:numId w:val="1"/>
        </w:numPr>
        <w:tabs>
          <w:tab w:val="clear" w:pos="360"/>
          <w:tab w:val="left" w:pos="558"/>
        </w:tabs>
        <w:spacing w:line="254" w:lineRule="exact"/>
        <w:ind w:left="380" w:right="100"/>
      </w:pPr>
      <w:r w:rsidRPr="008F0ACA">
        <w:t>Верить, что есть только один единый Бог - Аллах, а Мухам</w:t>
      </w:r>
      <w:r w:rsidRPr="008F0ACA">
        <w:softHyphen/>
        <w:t>мед - его Пророк.</w:t>
      </w:r>
    </w:p>
    <w:p w:rsidR="008F0ACA" w:rsidRPr="008F0ACA" w:rsidRDefault="008F0ACA" w:rsidP="008F0ACA">
      <w:pPr>
        <w:pStyle w:val="91"/>
        <w:numPr>
          <w:ilvl w:val="2"/>
          <w:numId w:val="1"/>
        </w:numPr>
        <w:tabs>
          <w:tab w:val="clear" w:pos="360"/>
          <w:tab w:val="left" w:pos="557"/>
        </w:tabs>
        <w:spacing w:after="0" w:line="230" w:lineRule="exact"/>
        <w:ind w:left="640" w:hanging="280"/>
        <w:jc w:val="left"/>
        <w:rPr>
          <w:sz w:val="20"/>
          <w:szCs w:val="20"/>
        </w:rPr>
      </w:pPr>
      <w:r w:rsidRPr="008F0ACA">
        <w:rPr>
          <w:sz w:val="20"/>
          <w:szCs w:val="20"/>
        </w:rPr>
        <w:t>Совершать намаз (молиться) 5 раз в день.</w:t>
      </w:r>
    </w:p>
    <w:p w:rsidR="008F0ACA" w:rsidRPr="008F0ACA" w:rsidRDefault="008F0ACA" w:rsidP="008F0ACA">
      <w:pPr>
        <w:pStyle w:val="41"/>
        <w:numPr>
          <w:ilvl w:val="2"/>
          <w:numId w:val="1"/>
        </w:numPr>
        <w:tabs>
          <w:tab w:val="clear" w:pos="360"/>
          <w:tab w:val="left" w:pos="567"/>
        </w:tabs>
        <w:spacing w:line="230" w:lineRule="exact"/>
        <w:ind w:left="380" w:right="100"/>
      </w:pPr>
      <w:r w:rsidRPr="008F0ACA">
        <w:t>Соблюдать плавный пост с рассвета до заката в течение священ</w:t>
      </w:r>
      <w:r w:rsidRPr="008F0ACA">
        <w:softHyphen/>
        <w:t>ного месяца Рамадан всем, кроме малых детей и больных.</w:t>
      </w:r>
    </w:p>
    <w:p w:rsidR="008F0ACA" w:rsidRPr="008F0ACA" w:rsidRDefault="008F0ACA" w:rsidP="008F0ACA">
      <w:pPr>
        <w:pStyle w:val="91"/>
        <w:numPr>
          <w:ilvl w:val="2"/>
          <w:numId w:val="1"/>
        </w:numPr>
        <w:tabs>
          <w:tab w:val="clear" w:pos="360"/>
          <w:tab w:val="left" w:pos="542"/>
        </w:tabs>
        <w:spacing w:after="0" w:line="230" w:lineRule="exact"/>
        <w:ind w:left="640" w:hanging="280"/>
        <w:jc w:val="left"/>
        <w:rPr>
          <w:sz w:val="20"/>
          <w:szCs w:val="20"/>
        </w:rPr>
      </w:pPr>
      <w:r w:rsidRPr="008F0ACA">
        <w:rPr>
          <w:sz w:val="20"/>
          <w:szCs w:val="20"/>
        </w:rPr>
        <w:t>Тратить пятую часть своего дохода на милостыню.</w:t>
      </w:r>
    </w:p>
    <w:p w:rsidR="008F0ACA" w:rsidRPr="008F0ACA" w:rsidRDefault="008F0ACA" w:rsidP="008F0ACA">
      <w:pPr>
        <w:pStyle w:val="41"/>
        <w:numPr>
          <w:ilvl w:val="2"/>
          <w:numId w:val="1"/>
        </w:numPr>
        <w:tabs>
          <w:tab w:val="clear" w:pos="360"/>
          <w:tab w:val="left" w:pos="553"/>
        </w:tabs>
        <w:spacing w:after="300" w:line="230" w:lineRule="exact"/>
        <w:ind w:left="380" w:right="100"/>
      </w:pPr>
      <w:r w:rsidRPr="008F0ACA">
        <w:t>Совершить хотя бы раз в своей жизни хадж - паломничество (путешествие) в святые места - Мекку и Медину.</w:t>
      </w:r>
    </w:p>
    <w:p w:rsidR="008F0ACA" w:rsidRPr="008F0ACA" w:rsidRDefault="008F0ACA" w:rsidP="008F0ACA">
      <w:pPr>
        <w:pStyle w:val="41"/>
        <w:tabs>
          <w:tab w:val="left" w:pos="547"/>
        </w:tabs>
        <w:spacing w:line="250" w:lineRule="exact"/>
        <w:ind w:left="360"/>
      </w:pPr>
    </w:p>
    <w:p w:rsidR="006D5220" w:rsidRPr="008F0ACA" w:rsidRDefault="006D5220" w:rsidP="008F0ACA">
      <w:pPr>
        <w:pStyle w:val="41"/>
        <w:tabs>
          <w:tab w:val="left" w:pos="667"/>
        </w:tabs>
        <w:spacing w:line="230" w:lineRule="exact"/>
      </w:pPr>
    </w:p>
    <w:sectPr w:rsidR="006D5220" w:rsidRPr="008F0ACA" w:rsidSect="008F0ACA">
      <w:pgSz w:w="11906" w:h="16838"/>
      <w:pgMar w:top="568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B4E5294"/>
    <w:lvl w:ilvl="0" w:tplc="684CC5DA">
      <w:start w:val="1"/>
      <w:numFmt w:val="bullet"/>
      <w:lvlText w:val="•"/>
      <w:lvlJc w:val="left"/>
      <w:rPr>
        <w:sz w:val="20"/>
        <w:szCs w:val="20"/>
      </w:rPr>
    </w:lvl>
    <w:lvl w:ilvl="1" w:tplc="D36C756E">
      <w:start w:val="1"/>
      <w:numFmt w:val="decimal"/>
      <w:lvlText w:val="%2."/>
      <w:lvlJc w:val="left"/>
      <w:rPr>
        <w:sz w:val="20"/>
        <w:szCs w:val="20"/>
      </w:rPr>
    </w:lvl>
    <w:lvl w:ilvl="2" w:tplc="839A3E08">
      <w:numFmt w:val="none"/>
      <w:lvlText w:val=""/>
      <w:lvlJc w:val="left"/>
      <w:pPr>
        <w:tabs>
          <w:tab w:val="num" w:pos="360"/>
        </w:tabs>
      </w:pPr>
    </w:lvl>
    <w:lvl w:ilvl="3" w:tplc="0AA8273E">
      <w:numFmt w:val="none"/>
      <w:lvlText w:val=""/>
      <w:lvlJc w:val="left"/>
      <w:pPr>
        <w:tabs>
          <w:tab w:val="num" w:pos="360"/>
        </w:tabs>
      </w:pPr>
    </w:lvl>
    <w:lvl w:ilvl="4" w:tplc="CC14AC70">
      <w:numFmt w:val="none"/>
      <w:lvlText w:val=""/>
      <w:lvlJc w:val="left"/>
      <w:pPr>
        <w:tabs>
          <w:tab w:val="num" w:pos="360"/>
        </w:tabs>
      </w:pPr>
    </w:lvl>
    <w:lvl w:ilvl="5" w:tplc="E68ABFD4">
      <w:numFmt w:val="none"/>
      <w:lvlText w:val=""/>
      <w:lvlJc w:val="left"/>
      <w:pPr>
        <w:tabs>
          <w:tab w:val="num" w:pos="360"/>
        </w:tabs>
      </w:pPr>
    </w:lvl>
    <w:lvl w:ilvl="6" w:tplc="C2FCD432">
      <w:numFmt w:val="none"/>
      <w:lvlText w:val=""/>
      <w:lvlJc w:val="left"/>
      <w:pPr>
        <w:tabs>
          <w:tab w:val="num" w:pos="360"/>
        </w:tabs>
      </w:pPr>
    </w:lvl>
    <w:lvl w:ilvl="7" w:tplc="0DD62458">
      <w:numFmt w:val="none"/>
      <w:lvlText w:val=""/>
      <w:lvlJc w:val="left"/>
      <w:pPr>
        <w:tabs>
          <w:tab w:val="num" w:pos="360"/>
        </w:tabs>
      </w:pPr>
    </w:lvl>
    <w:lvl w:ilvl="8" w:tplc="B2A6FD3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5220"/>
    <w:rsid w:val="002E1396"/>
    <w:rsid w:val="006D5220"/>
    <w:rsid w:val="008F0ACA"/>
    <w:rsid w:val="00B34457"/>
    <w:rsid w:val="00CD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link w:val="41"/>
    <w:uiPriority w:val="99"/>
    <w:rsid w:val="006D522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3">
    <w:name w:val="Body Text"/>
    <w:basedOn w:val="a"/>
    <w:link w:val="a4"/>
    <w:uiPriority w:val="99"/>
    <w:rsid w:val="006D5220"/>
    <w:pPr>
      <w:shd w:val="clear" w:color="auto" w:fill="FFFFFF"/>
      <w:spacing w:after="0" w:line="226" w:lineRule="exact"/>
      <w:ind w:firstLine="320"/>
      <w:jc w:val="both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D5220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">
    <w:name w:val="Заголовок №1"/>
    <w:basedOn w:val="a0"/>
    <w:link w:val="11"/>
    <w:uiPriority w:val="99"/>
    <w:rsid w:val="006D5220"/>
    <w:rPr>
      <w:rFonts w:ascii="Franklin Gothic Medium" w:hAnsi="Franklin Gothic Medium" w:cs="Franklin Gothic Medium"/>
      <w:b/>
      <w:bCs/>
      <w:sz w:val="28"/>
      <w:szCs w:val="28"/>
      <w:shd w:val="clear" w:color="auto" w:fill="FFFFFF"/>
    </w:rPr>
  </w:style>
  <w:style w:type="character" w:customStyle="1" w:styleId="11pt">
    <w:name w:val="Основной текст + 11 pt"/>
    <w:aliases w:val="Полужирный,Курсив,Основной текст (5) + Полужирный"/>
    <w:uiPriority w:val="99"/>
    <w:rsid w:val="006D522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411pt">
    <w:name w:val="Основной текст (4) + 11 pt"/>
    <w:aliases w:val="Полужирный1,Курсив1"/>
    <w:basedOn w:val="4"/>
    <w:uiPriority w:val="99"/>
    <w:rsid w:val="006D5220"/>
    <w:rPr>
      <w:b/>
      <w:bCs/>
      <w:i/>
      <w:iCs/>
      <w:sz w:val="22"/>
      <w:szCs w:val="22"/>
    </w:rPr>
  </w:style>
  <w:style w:type="character" w:customStyle="1" w:styleId="6">
    <w:name w:val="Основной текст (6)"/>
    <w:basedOn w:val="a0"/>
    <w:link w:val="61"/>
    <w:uiPriority w:val="99"/>
    <w:rsid w:val="006D5220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6D5220"/>
    <w:pPr>
      <w:shd w:val="clear" w:color="auto" w:fill="FFFFFF"/>
      <w:spacing w:before="300" w:after="180" w:line="240" w:lineRule="atLeast"/>
      <w:outlineLvl w:val="0"/>
    </w:pPr>
    <w:rPr>
      <w:rFonts w:ascii="Franklin Gothic Medium" w:hAnsi="Franklin Gothic Medium" w:cs="Franklin Gothic Medium"/>
      <w:b/>
      <w:bCs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6D5220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6D5220"/>
    <w:pPr>
      <w:shd w:val="clear" w:color="auto" w:fill="FFFFFF"/>
      <w:spacing w:before="180" w:after="0" w:line="250" w:lineRule="exact"/>
    </w:pPr>
    <w:rPr>
      <w:rFonts w:ascii="Times New Roman" w:hAnsi="Times New Roman" w:cs="Times New Roman"/>
      <w:b/>
      <w:bCs/>
      <w:i/>
      <w:iCs/>
    </w:rPr>
  </w:style>
  <w:style w:type="character" w:customStyle="1" w:styleId="2">
    <w:name w:val="Заголовок №2"/>
    <w:basedOn w:val="a0"/>
    <w:link w:val="21"/>
    <w:uiPriority w:val="99"/>
    <w:rsid w:val="006D522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pt">
    <w:name w:val="Основной текст + 13 pt"/>
    <w:uiPriority w:val="99"/>
    <w:rsid w:val="006D5220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"/>
    <w:basedOn w:val="a0"/>
    <w:link w:val="51"/>
    <w:uiPriority w:val="99"/>
    <w:rsid w:val="006D5220"/>
    <w:rPr>
      <w:rFonts w:ascii="Times New Roman" w:hAnsi="Times New Roman" w:cs="Times New Roman"/>
      <w:shd w:val="clear" w:color="auto" w:fill="FFFFFF"/>
    </w:rPr>
  </w:style>
  <w:style w:type="character" w:customStyle="1" w:styleId="8pt">
    <w:name w:val="Основной текст + 8 pt"/>
    <w:uiPriority w:val="99"/>
    <w:rsid w:val="006D5220"/>
    <w:rPr>
      <w:rFonts w:ascii="Times New Roman" w:hAnsi="Times New Roman" w:cs="Times New Roman"/>
      <w:sz w:val="16"/>
      <w:szCs w:val="16"/>
    </w:rPr>
  </w:style>
  <w:style w:type="paragraph" w:customStyle="1" w:styleId="21">
    <w:name w:val="Заголовок №21"/>
    <w:basedOn w:val="a"/>
    <w:link w:val="2"/>
    <w:uiPriority w:val="99"/>
    <w:rsid w:val="006D5220"/>
    <w:pPr>
      <w:shd w:val="clear" w:color="auto" w:fill="FFFFFF"/>
      <w:spacing w:before="120" w:after="0" w:line="240" w:lineRule="atLeast"/>
      <w:outlineLvl w:val="1"/>
    </w:pPr>
    <w:rPr>
      <w:rFonts w:ascii="Times New Roman" w:hAnsi="Times New Roman" w:cs="Times New Roman"/>
      <w:b/>
      <w:bCs/>
    </w:rPr>
  </w:style>
  <w:style w:type="paragraph" w:customStyle="1" w:styleId="51">
    <w:name w:val="Основной текст (5)1"/>
    <w:basedOn w:val="a"/>
    <w:link w:val="5"/>
    <w:uiPriority w:val="99"/>
    <w:rsid w:val="006D5220"/>
    <w:pPr>
      <w:shd w:val="clear" w:color="auto" w:fill="FFFFFF"/>
      <w:spacing w:after="0" w:line="288" w:lineRule="exact"/>
    </w:pPr>
    <w:rPr>
      <w:rFonts w:ascii="Times New Roman" w:hAnsi="Times New Roman" w:cs="Times New Roman"/>
    </w:rPr>
  </w:style>
  <w:style w:type="character" w:customStyle="1" w:styleId="210pt">
    <w:name w:val="Заголовок №2 + 10 pt"/>
    <w:basedOn w:val="2"/>
    <w:uiPriority w:val="99"/>
    <w:rsid w:val="006D5220"/>
    <w:rPr>
      <w:b/>
      <w:bCs/>
      <w:sz w:val="20"/>
      <w:szCs w:val="20"/>
    </w:rPr>
  </w:style>
  <w:style w:type="character" w:customStyle="1" w:styleId="8">
    <w:name w:val="Основной текст (8)"/>
    <w:basedOn w:val="a0"/>
    <w:link w:val="81"/>
    <w:uiPriority w:val="99"/>
    <w:rsid w:val="006D5220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6D522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5">
    <w:name w:val="Основной текст + Курсив"/>
    <w:uiPriority w:val="99"/>
    <w:rsid w:val="006D5220"/>
    <w:rPr>
      <w:rFonts w:ascii="Times New Roman" w:hAnsi="Times New Roman" w:cs="Times New Roman"/>
      <w:i/>
      <w:iCs/>
      <w:sz w:val="22"/>
      <w:szCs w:val="22"/>
    </w:rPr>
  </w:style>
  <w:style w:type="character" w:customStyle="1" w:styleId="9">
    <w:name w:val="Основной текст (9)"/>
    <w:basedOn w:val="a0"/>
    <w:link w:val="91"/>
    <w:uiPriority w:val="99"/>
    <w:rsid w:val="006D5220"/>
    <w:rPr>
      <w:rFonts w:ascii="Times New Roman" w:hAnsi="Times New Roman" w:cs="Times New Roman"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6D5220"/>
    <w:rPr>
      <w:b/>
      <w:bCs/>
    </w:rPr>
  </w:style>
  <w:style w:type="character" w:customStyle="1" w:styleId="22">
    <w:name w:val="Заголовок №2 (2)"/>
    <w:basedOn w:val="a0"/>
    <w:link w:val="221"/>
    <w:uiPriority w:val="99"/>
    <w:rsid w:val="006D522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FranklinGothicMedium">
    <w:name w:val="Заголовок №2 (2) + Franklin Gothic Medium"/>
    <w:aliases w:val="10 pt,Не полужирный"/>
    <w:basedOn w:val="22"/>
    <w:uiPriority w:val="99"/>
    <w:rsid w:val="006D5220"/>
    <w:rPr>
      <w:rFonts w:ascii="Franklin Gothic Medium" w:hAnsi="Franklin Gothic Medium" w:cs="Franklin Gothic Medium"/>
      <w:sz w:val="20"/>
      <w:szCs w:val="20"/>
    </w:rPr>
  </w:style>
  <w:style w:type="paragraph" w:customStyle="1" w:styleId="81">
    <w:name w:val="Основной текст (8)1"/>
    <w:basedOn w:val="a"/>
    <w:link w:val="8"/>
    <w:uiPriority w:val="99"/>
    <w:rsid w:val="006D5220"/>
    <w:pPr>
      <w:shd w:val="clear" w:color="auto" w:fill="FFFFFF"/>
      <w:spacing w:before="60" w:after="0" w:line="250" w:lineRule="exact"/>
    </w:pPr>
    <w:rPr>
      <w:rFonts w:ascii="Times New Roman" w:hAnsi="Times New Roman" w:cs="Times New Roman"/>
      <w:b/>
      <w:bCs/>
      <w:i/>
      <w:iCs/>
    </w:rPr>
  </w:style>
  <w:style w:type="paragraph" w:customStyle="1" w:styleId="71">
    <w:name w:val="Основной текст (7)1"/>
    <w:basedOn w:val="a"/>
    <w:link w:val="7"/>
    <w:uiPriority w:val="99"/>
    <w:rsid w:val="006D5220"/>
    <w:pPr>
      <w:shd w:val="clear" w:color="auto" w:fill="FFFFFF"/>
      <w:spacing w:after="0" w:line="206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91">
    <w:name w:val="Основной текст (9)1"/>
    <w:basedOn w:val="a"/>
    <w:link w:val="9"/>
    <w:uiPriority w:val="99"/>
    <w:rsid w:val="006D5220"/>
    <w:pPr>
      <w:shd w:val="clear" w:color="auto" w:fill="FFFFFF"/>
      <w:spacing w:after="60" w:line="250" w:lineRule="exact"/>
      <w:jc w:val="right"/>
    </w:pPr>
    <w:rPr>
      <w:rFonts w:ascii="Times New Roman" w:hAnsi="Times New Roman" w:cs="Times New Roman"/>
    </w:rPr>
  </w:style>
  <w:style w:type="paragraph" w:customStyle="1" w:styleId="221">
    <w:name w:val="Заголовок №2 (2)1"/>
    <w:basedOn w:val="a"/>
    <w:link w:val="22"/>
    <w:uiPriority w:val="99"/>
    <w:rsid w:val="006D5220"/>
    <w:pPr>
      <w:shd w:val="clear" w:color="auto" w:fill="FFFFFF"/>
      <w:spacing w:before="120" w:after="0" w:line="293" w:lineRule="exac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10">
    <w:name w:val="Основной текст (10)"/>
    <w:basedOn w:val="a0"/>
    <w:link w:val="101"/>
    <w:uiPriority w:val="99"/>
    <w:rsid w:val="002E139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E1396"/>
    <w:pPr>
      <w:shd w:val="clear" w:color="auto" w:fill="FFFFFF"/>
      <w:spacing w:after="0" w:line="245" w:lineRule="exact"/>
      <w:ind w:hanging="26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4pt">
    <w:name w:val="Основной текст + 14 pt"/>
    <w:uiPriority w:val="99"/>
    <w:rsid w:val="002E1396"/>
    <w:rPr>
      <w:rFonts w:ascii="Times New Roman" w:hAnsi="Times New Roman" w:cs="Times New Roman"/>
      <w:sz w:val="28"/>
      <w:szCs w:val="28"/>
    </w:rPr>
  </w:style>
  <w:style w:type="character" w:customStyle="1" w:styleId="5Tahoma">
    <w:name w:val="Основной текст (5) + Tahoma"/>
    <w:aliases w:val="9 pt,Не курсив"/>
    <w:basedOn w:val="5"/>
    <w:uiPriority w:val="99"/>
    <w:rsid w:val="002E1396"/>
    <w:rPr>
      <w:rFonts w:ascii="Tahoma" w:hAnsi="Tahoma" w:cs="Tahoma"/>
      <w:b/>
      <w:bCs/>
      <w:sz w:val="18"/>
      <w:szCs w:val="18"/>
    </w:rPr>
  </w:style>
  <w:style w:type="character" w:customStyle="1" w:styleId="3">
    <w:name w:val="Заголовок №3"/>
    <w:basedOn w:val="a0"/>
    <w:link w:val="31"/>
    <w:uiPriority w:val="99"/>
    <w:rsid w:val="002E1396"/>
    <w:rPr>
      <w:rFonts w:ascii="Tahoma" w:hAnsi="Tahoma" w:cs="Tahoma"/>
      <w:b/>
      <w:bCs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2E1396"/>
    <w:pPr>
      <w:shd w:val="clear" w:color="auto" w:fill="FFFFFF"/>
      <w:spacing w:after="120" w:line="240" w:lineRule="atLeast"/>
      <w:ind w:hanging="280"/>
      <w:outlineLvl w:val="2"/>
    </w:pPr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2011-03-15T16:35:00Z</dcterms:created>
  <dcterms:modified xsi:type="dcterms:W3CDTF">2012-04-17T17:10:00Z</dcterms:modified>
</cp:coreProperties>
</file>