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C7" w:rsidRPr="00DB46C7" w:rsidRDefault="00DB46C7" w:rsidP="00DB46C7">
      <w:pPr>
        <w:pStyle w:val="a3"/>
        <w:jc w:val="center"/>
        <w:rPr>
          <w:b/>
          <w:sz w:val="28"/>
          <w:szCs w:val="28"/>
        </w:rPr>
      </w:pPr>
      <w:r w:rsidRPr="00DB46C7">
        <w:rPr>
          <w:b/>
          <w:sz w:val="28"/>
          <w:szCs w:val="28"/>
        </w:rPr>
        <w:t>Учебные ситуации в рамках системно</w:t>
      </w:r>
      <w:r>
        <w:rPr>
          <w:b/>
          <w:sz w:val="28"/>
          <w:szCs w:val="28"/>
        </w:rPr>
        <w:t xml:space="preserve"> </w:t>
      </w:r>
      <w:r w:rsidRPr="00DB46C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DB46C7">
        <w:rPr>
          <w:b/>
          <w:sz w:val="28"/>
          <w:szCs w:val="28"/>
        </w:rPr>
        <w:t>деятельностного</w:t>
      </w:r>
      <w:proofErr w:type="spellEnd"/>
      <w:r w:rsidRPr="00DB46C7">
        <w:rPr>
          <w:b/>
          <w:sz w:val="28"/>
          <w:szCs w:val="28"/>
        </w:rPr>
        <w:t xml:space="preserve"> подхода.</w:t>
      </w:r>
    </w:p>
    <w:p w:rsidR="00DB46C7" w:rsidRPr="00DB46C7" w:rsidRDefault="00DB46C7" w:rsidP="00DB46C7">
      <w:pPr>
        <w:pStyle w:val="a3"/>
      </w:pPr>
      <w:r w:rsidRPr="00DB46C7">
        <w:t xml:space="preserve">Вся учебная деятельность должна строиться на основе </w:t>
      </w:r>
      <w:proofErr w:type="spellStart"/>
      <w:r w:rsidRPr="00DB46C7">
        <w:t>деятельностного</w:t>
      </w:r>
      <w:proofErr w:type="spellEnd"/>
      <w:r w:rsidRPr="00DB46C7">
        <w:t xml:space="preserve"> 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образовательная задача состоит в организации  условий, провоцирующих детское действие. В качестве примера можно привести задания традиционных учебников и учебников по ФГОС.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1"/>
        <w:gridCol w:w="6521"/>
      </w:tblGrid>
      <w:tr w:rsidR="00DB46C7" w:rsidRPr="00DB46C7" w:rsidTr="00DB46C7">
        <w:trPr>
          <w:trHeight w:val="401"/>
        </w:trPr>
        <w:tc>
          <w:tcPr>
            <w:tcW w:w="3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46C7" w:rsidRDefault="00DB46C7" w:rsidP="00DB46C7">
            <w:pPr>
              <w:pStyle w:val="a3"/>
            </w:pPr>
            <w:r w:rsidRPr="00DB46C7">
              <w:rPr>
                <w:b/>
                <w:bCs/>
              </w:rPr>
              <w:t xml:space="preserve">Традиционные задания 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46C7" w:rsidRDefault="00DB46C7" w:rsidP="00DB46C7">
            <w:pPr>
              <w:pStyle w:val="a3"/>
            </w:pPr>
            <w:r w:rsidRPr="00DB46C7">
              <w:rPr>
                <w:b/>
                <w:bCs/>
              </w:rPr>
              <w:t xml:space="preserve">Задания в учебниках ФГОС </w:t>
            </w:r>
          </w:p>
        </w:tc>
      </w:tr>
      <w:tr w:rsidR="00DB46C7" w:rsidRPr="00DB46C7" w:rsidTr="00DB46C7">
        <w:trPr>
          <w:trHeight w:val="1259"/>
        </w:trPr>
        <w:tc>
          <w:tcPr>
            <w:tcW w:w="3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46C7" w:rsidRDefault="00DB46C7" w:rsidP="00DB46C7">
            <w:pPr>
              <w:pStyle w:val="a3"/>
            </w:pPr>
            <w:r w:rsidRPr="00DB46C7">
              <w:t xml:space="preserve">Назови прогрессивные силы, участвовавшие в Гражданской войне. 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46C7" w:rsidRDefault="00DB46C7" w:rsidP="00DB46C7">
            <w:pPr>
              <w:pStyle w:val="a3"/>
            </w:pPr>
            <w:r w:rsidRPr="00DB46C7">
              <w:t xml:space="preserve">Представь, что ты  оказался на месте своего предка -  участника  Гражданской войны на стороне белых  или красных. За какие действия своих соратников ты бы испытывал угрызения совести? Своё мнение объясни. </w:t>
            </w:r>
          </w:p>
        </w:tc>
      </w:tr>
      <w:tr w:rsidR="00DB46C7" w:rsidRPr="00DB46C7" w:rsidTr="00DB46C7">
        <w:trPr>
          <w:trHeight w:val="557"/>
        </w:trPr>
        <w:tc>
          <w:tcPr>
            <w:tcW w:w="3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46C7" w:rsidRDefault="00DB46C7" w:rsidP="00DB46C7">
            <w:pPr>
              <w:pStyle w:val="a3"/>
            </w:pPr>
            <w:r w:rsidRPr="00DB46C7">
              <w:t xml:space="preserve">Перечислите отличия растений от животных. 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46C7" w:rsidRDefault="00DB46C7" w:rsidP="00DB46C7">
            <w:pPr>
              <w:pStyle w:val="a3"/>
            </w:pPr>
            <w:r w:rsidRPr="00DB46C7">
              <w:t xml:space="preserve">Лягушонок прыгал и кричал: «Я зелёный – значит, я растение!» Что ему ответил умный утёнок? </w:t>
            </w:r>
          </w:p>
        </w:tc>
      </w:tr>
      <w:tr w:rsidR="00DB46C7" w:rsidRPr="00DB46C7" w:rsidTr="00DB46C7">
        <w:trPr>
          <w:trHeight w:val="695"/>
        </w:trPr>
        <w:tc>
          <w:tcPr>
            <w:tcW w:w="3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46C7" w:rsidRDefault="00DB46C7" w:rsidP="00DB46C7">
            <w:pPr>
              <w:pStyle w:val="a3"/>
            </w:pPr>
            <w:r w:rsidRPr="00DB46C7">
              <w:t xml:space="preserve">Определите площадь прямоугольника. 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46C7" w:rsidRDefault="00DB46C7" w:rsidP="00DB46C7">
            <w:pPr>
              <w:pStyle w:val="a3"/>
            </w:pPr>
            <w:r w:rsidRPr="00DB46C7">
              <w:t xml:space="preserve">Дан план комнаты и размеры ковров. </w:t>
            </w:r>
            <w:proofErr w:type="gramStart"/>
            <w:r w:rsidRPr="00DB46C7">
              <w:t>Определите</w:t>
            </w:r>
            <w:proofErr w:type="gramEnd"/>
            <w:r w:rsidRPr="00DB46C7">
              <w:t xml:space="preserve"> какой из предложенных  ковров  полностью закроет пол. </w:t>
            </w:r>
          </w:p>
        </w:tc>
      </w:tr>
    </w:tbl>
    <w:p w:rsidR="00DB46C7" w:rsidRDefault="00DB46C7" w:rsidP="00DB46C7">
      <w:pPr>
        <w:shd w:val="clear" w:color="auto" w:fill="FFFFFF"/>
        <w:spacing w:after="0" w:line="23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46C7" w:rsidRPr="00DB46C7" w:rsidRDefault="00DB46C7" w:rsidP="00DB46C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6C7">
        <w:rPr>
          <w:rFonts w:ascii="Times New Roman" w:hAnsi="Times New Roman" w:cs="Times New Roman"/>
          <w:sz w:val="24"/>
          <w:szCs w:val="24"/>
        </w:rPr>
        <w:t xml:space="preserve">ФГОС  вводят новое понятие – </w:t>
      </w:r>
      <w:r w:rsidRPr="00DB4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Учебная ситуация</w:t>
      </w:r>
      <w:r w:rsidRPr="00DB46C7">
        <w:rPr>
          <w:rFonts w:ascii="Times New Roman" w:hAnsi="Times New Roman" w:cs="Times New Roman"/>
          <w:sz w:val="24"/>
          <w:szCs w:val="24"/>
        </w:rPr>
        <w:t xml:space="preserve">, под которым подразумевается </w:t>
      </w:r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</w:t>
      </w:r>
    </w:p>
    <w:p w:rsidR="00DB46C7" w:rsidRPr="00DB46C7" w:rsidRDefault="00DB46C7" w:rsidP="00DB46C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учебной ситуации на уроке состоит в построении такой </w:t>
      </w:r>
      <w:r w:rsidRPr="00DB4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среды</w:t>
      </w:r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бы позволила ученикам творчески реализовать себя и получить собственную продукцию определенного качества. Временная продолжительность образовательной ситуации может занимать часть урока, урок, либо несколько уроков. Учитель может создать несколько учебных ситуаций на одном учебном занятии с учениками.   </w:t>
      </w:r>
    </w:p>
    <w:p w:rsidR="00DB46C7" w:rsidRPr="00DB46C7" w:rsidRDefault="00DB46C7" w:rsidP="00DB46C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«мощной» является та учебная ситуация, в которую вместе с учащимися вовлекается сам учитель. Результаты такого взаимодействия «</w:t>
      </w:r>
      <w:proofErr w:type="spellStart"/>
      <w:proofErr w:type="gramStart"/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учитель-ученики</w:t>
      </w:r>
      <w:proofErr w:type="spellEnd"/>
      <w:proofErr w:type="gramEnd"/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» на уроке будут наиболее продуктивными.</w:t>
      </w:r>
    </w:p>
    <w:p w:rsidR="00DB46C7" w:rsidRPr="00DB46C7" w:rsidRDefault="00DB46C7" w:rsidP="00DB46C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учебной ситуации должно строиться с учетом:</w:t>
      </w:r>
    </w:p>
    <w:p w:rsidR="00DB46C7" w:rsidRPr="00DB46C7" w:rsidRDefault="00DB46C7" w:rsidP="00DB46C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• возраста ребенка;</w:t>
      </w:r>
    </w:p>
    <w:p w:rsidR="00DB46C7" w:rsidRPr="00DB46C7" w:rsidRDefault="00DB46C7" w:rsidP="00DB46C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• специфики учебного предмета;</w:t>
      </w:r>
    </w:p>
    <w:p w:rsidR="00DB46C7" w:rsidRDefault="00DB46C7" w:rsidP="00DB46C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меры </w:t>
      </w:r>
      <w:proofErr w:type="spellStart"/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B4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учащихся.</w:t>
      </w:r>
    </w:p>
    <w:p w:rsidR="00DB46C7" w:rsidRPr="00DB46C7" w:rsidRDefault="00DB46C7" w:rsidP="00DB46C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6C7" w:rsidRPr="00DB46C7" w:rsidRDefault="00DB46C7" w:rsidP="00DB46C7">
      <w:pPr>
        <w:pStyle w:val="a3"/>
      </w:pPr>
      <w:r w:rsidRPr="00DB46C7">
        <w:t>На что направлен метод обучения?</w:t>
      </w:r>
      <w:r w:rsidRPr="00DB46C7">
        <w:rPr>
          <w:rFonts w:ascii="Corbel" w:eastAsia="+mn-ea" w:hAnsi="Corbel" w:cs="+mn-cs"/>
          <w:color w:val="000000"/>
          <w:kern w:val="24"/>
          <w:sz w:val="64"/>
          <w:szCs w:val="64"/>
        </w:rPr>
        <w:t xml:space="preserve"> </w:t>
      </w:r>
    </w:p>
    <w:p w:rsidR="00000000" w:rsidRPr="00DB46C7" w:rsidRDefault="00500A5A" w:rsidP="00DB46C7">
      <w:pPr>
        <w:pStyle w:val="a3"/>
        <w:numPr>
          <w:ilvl w:val="0"/>
          <w:numId w:val="1"/>
        </w:numPr>
      </w:pPr>
      <w:r w:rsidRPr="00DB46C7">
        <w:t>На выявление проблем</w:t>
      </w:r>
      <w:proofErr w:type="gramStart"/>
      <w:r w:rsidRPr="00DB46C7">
        <w:t>ы(</w:t>
      </w:r>
      <w:proofErr w:type="gramEnd"/>
      <w:r w:rsidRPr="00DB46C7">
        <w:t>затруднения)</w:t>
      </w:r>
    </w:p>
    <w:p w:rsidR="00000000" w:rsidRPr="00DB46C7" w:rsidRDefault="00500A5A" w:rsidP="00DB46C7">
      <w:pPr>
        <w:pStyle w:val="a3"/>
        <w:numPr>
          <w:ilvl w:val="0"/>
          <w:numId w:val="1"/>
        </w:numPr>
      </w:pPr>
      <w:r w:rsidRPr="00DB46C7">
        <w:t>На выбор решения проблемы</w:t>
      </w:r>
    </w:p>
    <w:p w:rsidR="00000000" w:rsidRPr="00DB46C7" w:rsidRDefault="00500A5A" w:rsidP="00DB46C7">
      <w:pPr>
        <w:pStyle w:val="a3"/>
        <w:numPr>
          <w:ilvl w:val="0"/>
          <w:numId w:val="1"/>
        </w:numPr>
      </w:pPr>
      <w:r w:rsidRPr="00DB46C7">
        <w:t>Умение работать с информацией</w:t>
      </w:r>
    </w:p>
    <w:p w:rsidR="00000000" w:rsidRPr="00DB46C7" w:rsidRDefault="00500A5A" w:rsidP="00DB46C7">
      <w:pPr>
        <w:pStyle w:val="a3"/>
        <w:numPr>
          <w:ilvl w:val="0"/>
          <w:numId w:val="1"/>
        </w:numPr>
      </w:pPr>
      <w:r w:rsidRPr="00DB46C7">
        <w:t>Слушание и понимание других людей</w:t>
      </w:r>
    </w:p>
    <w:p w:rsidR="00000000" w:rsidRDefault="00500A5A" w:rsidP="00DB46C7">
      <w:pPr>
        <w:pStyle w:val="a3"/>
        <w:numPr>
          <w:ilvl w:val="0"/>
          <w:numId w:val="1"/>
        </w:numPr>
      </w:pPr>
      <w:r w:rsidRPr="00DB46C7">
        <w:t>На умения работать в группе</w:t>
      </w:r>
    </w:p>
    <w:p w:rsidR="00DB46C7" w:rsidRDefault="00DB46C7" w:rsidP="00DB46C7">
      <w:pPr>
        <w:pStyle w:val="a3"/>
      </w:pPr>
      <w:r w:rsidRPr="00DB46C7">
        <w:t>Задача учителя</w:t>
      </w:r>
    </w:p>
    <w:p w:rsidR="00000000" w:rsidRPr="00DB46C7" w:rsidRDefault="00500A5A" w:rsidP="00DB46C7">
      <w:pPr>
        <w:pStyle w:val="a3"/>
        <w:numPr>
          <w:ilvl w:val="0"/>
          <w:numId w:val="2"/>
        </w:numPr>
      </w:pPr>
      <w:r w:rsidRPr="00DB46C7">
        <w:lastRenderedPageBreak/>
        <w:t>Создавать учебные ситуации</w:t>
      </w:r>
    </w:p>
    <w:p w:rsidR="00DB46C7" w:rsidRPr="00DB46C7" w:rsidRDefault="00500A5A" w:rsidP="00DB46C7">
      <w:pPr>
        <w:pStyle w:val="a3"/>
        <w:numPr>
          <w:ilvl w:val="0"/>
          <w:numId w:val="2"/>
        </w:numPr>
      </w:pPr>
      <w:r w:rsidRPr="00DB46C7">
        <w:t>Переводить учебные задачи</w:t>
      </w:r>
      <w:r w:rsidR="00DB46C7">
        <w:t xml:space="preserve"> </w:t>
      </w:r>
      <w:r w:rsidR="00DB46C7" w:rsidRPr="00DB46C7">
        <w:t xml:space="preserve"> в учебные ситуации</w:t>
      </w:r>
    </w:p>
    <w:p w:rsidR="00DB46C7" w:rsidRPr="00DB46C7" w:rsidRDefault="00DB46C7" w:rsidP="00DB46C7">
      <w:pPr>
        <w:pStyle w:val="a3"/>
      </w:pPr>
    </w:p>
    <w:p w:rsidR="00DB46C7" w:rsidRDefault="00DB46C7" w:rsidP="00DB46C7">
      <w:pPr>
        <w:pStyle w:val="a3"/>
      </w:pPr>
      <w:r w:rsidRPr="00DB46C7">
        <w:t>Что значит создавать учебные ситуации?</w:t>
      </w:r>
    </w:p>
    <w:p w:rsidR="00000000" w:rsidRPr="00DB46C7" w:rsidRDefault="00500A5A" w:rsidP="00DB46C7">
      <w:pPr>
        <w:pStyle w:val="a3"/>
        <w:numPr>
          <w:ilvl w:val="0"/>
          <w:numId w:val="3"/>
        </w:numPr>
      </w:pPr>
      <w:r w:rsidRPr="00DB46C7">
        <w:t xml:space="preserve">Определиться с педагогической </w:t>
      </w:r>
      <w:r w:rsidRPr="00DB46C7">
        <w:t>задачей;</w:t>
      </w:r>
    </w:p>
    <w:p w:rsidR="00000000" w:rsidRPr="00DB46C7" w:rsidRDefault="00500A5A" w:rsidP="00DB46C7">
      <w:pPr>
        <w:pStyle w:val="a3"/>
        <w:numPr>
          <w:ilvl w:val="0"/>
          <w:numId w:val="3"/>
        </w:numPr>
      </w:pPr>
      <w:r w:rsidRPr="00DB46C7">
        <w:t>отобрать учебный материал;</w:t>
      </w:r>
    </w:p>
    <w:p w:rsidR="00000000" w:rsidRPr="00DB46C7" w:rsidRDefault="00500A5A" w:rsidP="00DB46C7">
      <w:pPr>
        <w:pStyle w:val="a3"/>
        <w:numPr>
          <w:ilvl w:val="0"/>
          <w:numId w:val="3"/>
        </w:numPr>
      </w:pPr>
      <w:r w:rsidRPr="00DB46C7">
        <w:t>определить способ организации учебной ситуации (что делать каждому участнику процесса);</w:t>
      </w:r>
    </w:p>
    <w:p w:rsidR="00DB46C7" w:rsidRDefault="00500A5A" w:rsidP="00DB46C7">
      <w:pPr>
        <w:pStyle w:val="a3"/>
        <w:numPr>
          <w:ilvl w:val="0"/>
          <w:numId w:val="3"/>
        </w:numPr>
      </w:pPr>
      <w:r w:rsidRPr="00DB46C7">
        <w:t>Спрогнозировать</w:t>
      </w:r>
      <w:r w:rsidR="00DB46C7">
        <w:t xml:space="preserve">  </w:t>
      </w:r>
      <w:r w:rsidR="00DB46C7" w:rsidRPr="00DB46C7">
        <w:t>возможные действия детей.</w:t>
      </w:r>
    </w:p>
    <w:p w:rsidR="00DB46C7" w:rsidRDefault="00DB46C7" w:rsidP="00DB46C7">
      <w:pPr>
        <w:pStyle w:val="a3"/>
      </w:pPr>
      <w:r w:rsidRPr="00DB46C7">
        <w:t>Что значит переводить учебные задачи в учебные ситуации?</w:t>
      </w:r>
    </w:p>
    <w:p w:rsidR="00000000" w:rsidRDefault="00500A5A" w:rsidP="00DB46C7">
      <w:pPr>
        <w:pStyle w:val="a3"/>
        <w:numPr>
          <w:ilvl w:val="0"/>
          <w:numId w:val="4"/>
        </w:numPr>
      </w:pPr>
      <w:r w:rsidRPr="00DB46C7">
        <w:t xml:space="preserve">Не только придумать </w:t>
      </w:r>
      <w:r w:rsidRPr="00DB46C7">
        <w:t>учебную задачу, но и ее «аранжировку»</w:t>
      </w:r>
      <w:r w:rsidR="00DB46C7">
        <w:t xml:space="preserve"> </w:t>
      </w:r>
      <w:r w:rsidRPr="00DB46C7">
        <w:t>-</w:t>
      </w:r>
      <w:r w:rsidR="00DB46C7">
        <w:t xml:space="preserve"> </w:t>
      </w:r>
      <w:r w:rsidRPr="00DB46C7">
        <w:t xml:space="preserve">поставить эту задачу в такие условия, которые провоцируют детей на </w:t>
      </w:r>
      <w:r w:rsidRPr="00DB46C7">
        <w:rPr>
          <w:u w:val="single"/>
        </w:rPr>
        <w:t>активное действие</w:t>
      </w:r>
      <w:r w:rsidRPr="00DB46C7">
        <w:t xml:space="preserve">, создают </w:t>
      </w:r>
      <w:r w:rsidRPr="00DB46C7">
        <w:rPr>
          <w:u w:val="single"/>
        </w:rPr>
        <w:t xml:space="preserve">мотивацию </w:t>
      </w:r>
      <w:r w:rsidRPr="00DB46C7">
        <w:t>учения</w:t>
      </w:r>
    </w:p>
    <w:p w:rsidR="00DB46C7" w:rsidRDefault="00DB46C7" w:rsidP="00DB46C7">
      <w:pPr>
        <w:pStyle w:val="a3"/>
      </w:pPr>
      <w:r w:rsidRPr="00DB46C7">
        <w:t>Сколько учебных ситуаций может быть на уроке?</w:t>
      </w:r>
    </w:p>
    <w:p w:rsidR="00000000" w:rsidRPr="00DB46C7" w:rsidRDefault="00500A5A" w:rsidP="00DB46C7">
      <w:pPr>
        <w:pStyle w:val="a3"/>
        <w:numPr>
          <w:ilvl w:val="0"/>
          <w:numId w:val="5"/>
        </w:numPr>
      </w:pPr>
      <w:r w:rsidRPr="00DB46C7">
        <w:t>Уроки состоят из учебных ситуаций, следующих одна за другой</w:t>
      </w:r>
      <w:r w:rsidRPr="00DB46C7">
        <w:t xml:space="preserve"> в определенном порядке</w:t>
      </w:r>
    </w:p>
    <w:p w:rsidR="00000000" w:rsidRPr="00DB46C7" w:rsidRDefault="00500A5A" w:rsidP="00DB46C7">
      <w:pPr>
        <w:pStyle w:val="a3"/>
        <w:numPr>
          <w:ilvl w:val="0"/>
          <w:numId w:val="5"/>
        </w:numPr>
      </w:pPr>
      <w:r w:rsidRPr="00DB46C7">
        <w:t>Каждая учебная ситуация ориентирована на конкретных учащихся</w:t>
      </w:r>
    </w:p>
    <w:p w:rsidR="00000000" w:rsidRPr="00DB46C7" w:rsidRDefault="00500A5A" w:rsidP="00DB46C7">
      <w:pPr>
        <w:pStyle w:val="a3"/>
        <w:numPr>
          <w:ilvl w:val="0"/>
          <w:numId w:val="5"/>
        </w:numPr>
      </w:pPr>
      <w:r w:rsidRPr="00DB46C7">
        <w:t>Для каждой учебной ситуации имеются средства работы: внутренни</w:t>
      </w:r>
      <w:proofErr w:type="gramStart"/>
      <w:r w:rsidRPr="00DB46C7">
        <w:t>е(</w:t>
      </w:r>
      <w:proofErr w:type="gramEnd"/>
      <w:r w:rsidRPr="00DB46C7">
        <w:t>знания, умения и навыки учащихся); внешние(учебники, приборы,…)</w:t>
      </w:r>
    </w:p>
    <w:p w:rsidR="00DB46C7" w:rsidRDefault="00DB46C7" w:rsidP="00DB46C7">
      <w:pPr>
        <w:pStyle w:val="a3"/>
      </w:pPr>
      <w:r w:rsidRPr="00DB46C7">
        <w:t>Требования к учебным ситуациям</w:t>
      </w:r>
    </w:p>
    <w:p w:rsidR="00DB46C7" w:rsidRPr="00DB46C7" w:rsidRDefault="00DB46C7" w:rsidP="00DB46C7">
      <w:pPr>
        <w:pStyle w:val="a3"/>
      </w:pPr>
      <w:r w:rsidRPr="00DB46C7">
        <w:t>Все проблемы построения учебных ситуаций решаются на основе всестороннего анализа современных требований обучения в школе:</w:t>
      </w:r>
    </w:p>
    <w:p w:rsidR="00000000" w:rsidRPr="00DB46C7" w:rsidRDefault="00500A5A" w:rsidP="00DB46C7">
      <w:pPr>
        <w:pStyle w:val="a3"/>
        <w:numPr>
          <w:ilvl w:val="0"/>
          <w:numId w:val="6"/>
        </w:numPr>
      </w:pPr>
      <w:r w:rsidRPr="00DB46C7">
        <w:t>Наличие у учащихся базовых знаний, умений</w:t>
      </w:r>
      <w:proofErr w:type="gramStart"/>
      <w:r w:rsidRPr="00DB46C7">
        <w:t xml:space="preserve"> ,</w:t>
      </w:r>
      <w:proofErr w:type="gramEnd"/>
      <w:r w:rsidRPr="00DB46C7">
        <w:t xml:space="preserve"> навыков по предметам(владение программным материалом);</w:t>
      </w:r>
    </w:p>
    <w:p w:rsidR="00000000" w:rsidRPr="00DB46C7" w:rsidRDefault="00500A5A" w:rsidP="00DB46C7">
      <w:pPr>
        <w:pStyle w:val="a3"/>
        <w:numPr>
          <w:ilvl w:val="0"/>
          <w:numId w:val="6"/>
        </w:numPr>
      </w:pPr>
      <w:r w:rsidRPr="00DB46C7">
        <w:t>Способность работать самостоятельно;</w:t>
      </w:r>
    </w:p>
    <w:p w:rsidR="00000000" w:rsidRPr="00DB46C7" w:rsidRDefault="00500A5A" w:rsidP="00DB46C7">
      <w:pPr>
        <w:pStyle w:val="a3"/>
        <w:numPr>
          <w:ilvl w:val="0"/>
          <w:numId w:val="6"/>
        </w:numPr>
      </w:pPr>
      <w:r w:rsidRPr="00DB46C7">
        <w:t>Цен</w:t>
      </w:r>
      <w:r w:rsidRPr="00DB46C7">
        <w:t>ность ожидаемых результатов обучения;</w:t>
      </w:r>
    </w:p>
    <w:p w:rsidR="00000000" w:rsidRPr="00DB46C7" w:rsidRDefault="00500A5A" w:rsidP="00DB46C7">
      <w:pPr>
        <w:pStyle w:val="a3"/>
        <w:numPr>
          <w:ilvl w:val="0"/>
          <w:numId w:val="6"/>
        </w:numPr>
      </w:pPr>
      <w:r w:rsidRPr="00DB46C7">
        <w:t>Способность менять  конструкции мышления</w:t>
      </w:r>
    </w:p>
    <w:p w:rsidR="00DB46C7" w:rsidRDefault="00DB46C7" w:rsidP="00DB46C7">
      <w:pPr>
        <w:pStyle w:val="a3"/>
      </w:pPr>
      <w:r w:rsidRPr="00DB46C7">
        <w:t>Виды учебных ситуаций</w:t>
      </w:r>
    </w:p>
    <w:p w:rsidR="00DB46C7" w:rsidRPr="00DB46C7" w:rsidRDefault="00DB46C7" w:rsidP="00DB46C7">
      <w:pPr>
        <w:pStyle w:val="a3"/>
      </w:pPr>
      <w:r w:rsidRPr="00DB46C7">
        <w:t>1-ый вид</w:t>
      </w:r>
    </w:p>
    <w:p w:rsidR="00000000" w:rsidRPr="00DB46C7" w:rsidRDefault="00500A5A" w:rsidP="00DB46C7">
      <w:pPr>
        <w:pStyle w:val="a3"/>
        <w:numPr>
          <w:ilvl w:val="0"/>
          <w:numId w:val="7"/>
        </w:numPr>
      </w:pPr>
      <w:r w:rsidRPr="00DB46C7">
        <w:t xml:space="preserve">Источник знаний </w:t>
      </w:r>
      <w:r w:rsidR="00DB46C7">
        <w:t>–</w:t>
      </w:r>
      <w:r w:rsidRPr="00DB46C7">
        <w:t xml:space="preserve"> </w:t>
      </w:r>
      <w:r w:rsidRPr="00DB46C7">
        <w:rPr>
          <w:b/>
          <w:bCs/>
        </w:rPr>
        <w:t>учитель</w:t>
      </w:r>
      <w:r w:rsidR="00DB46C7">
        <w:rPr>
          <w:b/>
          <w:bCs/>
        </w:rPr>
        <w:t xml:space="preserve"> </w:t>
      </w:r>
      <w:r w:rsidRPr="00DB46C7">
        <w:t>(он говорит, показывает, демонстрирует</w:t>
      </w:r>
      <w:proofErr w:type="gramStart"/>
      <w:r w:rsidRPr="00DB46C7">
        <w:t>,…)</w:t>
      </w:r>
      <w:proofErr w:type="gramEnd"/>
    </w:p>
    <w:p w:rsidR="00000000" w:rsidRPr="00DB46C7" w:rsidRDefault="00500A5A" w:rsidP="00DB46C7">
      <w:pPr>
        <w:pStyle w:val="a3"/>
        <w:numPr>
          <w:ilvl w:val="0"/>
          <w:numId w:val="7"/>
        </w:numPr>
      </w:pPr>
      <w:r w:rsidRPr="00DB46C7">
        <w:t>Учащиеся</w:t>
      </w:r>
      <w:r w:rsidR="00DB46C7">
        <w:t xml:space="preserve"> </w:t>
      </w:r>
      <w:r w:rsidRPr="00DB46C7">
        <w:t>- пассивно созерцают</w:t>
      </w:r>
    </w:p>
    <w:p w:rsidR="00000000" w:rsidRPr="00DB46C7" w:rsidRDefault="00500A5A" w:rsidP="00DB46C7">
      <w:pPr>
        <w:pStyle w:val="a3"/>
        <w:numPr>
          <w:ilvl w:val="0"/>
          <w:numId w:val="7"/>
        </w:numPr>
      </w:pPr>
      <w:proofErr w:type="gramStart"/>
      <w:r w:rsidRPr="00DB46C7">
        <w:t>Контроль за</w:t>
      </w:r>
      <w:proofErr w:type="gramEnd"/>
      <w:r w:rsidRPr="00DB46C7">
        <w:t xml:space="preserve"> объемом, </w:t>
      </w:r>
      <w:r w:rsidRPr="00DB46C7">
        <w:t xml:space="preserve">темпом, выбором форм подачи – за </w:t>
      </w:r>
      <w:r w:rsidRPr="00DB46C7">
        <w:rPr>
          <w:b/>
          <w:bCs/>
        </w:rPr>
        <w:t>учителем</w:t>
      </w:r>
    </w:p>
    <w:p w:rsidR="00000000" w:rsidRDefault="00500A5A" w:rsidP="00DB46C7">
      <w:pPr>
        <w:pStyle w:val="a3"/>
        <w:numPr>
          <w:ilvl w:val="0"/>
          <w:numId w:val="7"/>
        </w:numPr>
      </w:pPr>
      <w:r w:rsidRPr="00DB46C7">
        <w:t xml:space="preserve">Формы </w:t>
      </w:r>
      <w:proofErr w:type="gramStart"/>
      <w:r w:rsidRPr="00DB46C7">
        <w:t>–л</w:t>
      </w:r>
      <w:proofErr w:type="gramEnd"/>
      <w:r w:rsidRPr="00DB46C7">
        <w:t>екция,</w:t>
      </w:r>
      <w:r w:rsidR="00DB46C7">
        <w:t xml:space="preserve"> </w:t>
      </w:r>
      <w:r w:rsidRPr="00DB46C7">
        <w:t>рассказ, объяснение, демонстрация</w:t>
      </w:r>
    </w:p>
    <w:p w:rsidR="00DB46C7" w:rsidRPr="00DB46C7" w:rsidRDefault="00DB46C7" w:rsidP="00DB46C7">
      <w:pPr>
        <w:pStyle w:val="a3"/>
      </w:pPr>
      <w:r w:rsidRPr="00DB46C7">
        <w:t>2-ой вид</w:t>
      </w:r>
    </w:p>
    <w:p w:rsidR="00000000" w:rsidRPr="00DB46C7" w:rsidRDefault="00500A5A" w:rsidP="00DB46C7">
      <w:pPr>
        <w:pStyle w:val="a3"/>
        <w:numPr>
          <w:ilvl w:val="0"/>
          <w:numId w:val="8"/>
        </w:numPr>
      </w:pPr>
      <w:r w:rsidRPr="00DB46C7">
        <w:t>Источник знаний</w:t>
      </w:r>
      <w:r w:rsidR="00DB46C7">
        <w:t xml:space="preserve"> </w:t>
      </w:r>
      <w:r w:rsidRPr="00DB46C7">
        <w:t>-</w:t>
      </w:r>
      <w:r w:rsidR="00DB46C7">
        <w:t xml:space="preserve"> </w:t>
      </w:r>
      <w:r w:rsidRPr="00DB46C7">
        <w:t>любые источники, кроме учителя;</w:t>
      </w:r>
    </w:p>
    <w:p w:rsidR="00000000" w:rsidRPr="00DB46C7" w:rsidRDefault="00500A5A" w:rsidP="00DB46C7">
      <w:pPr>
        <w:pStyle w:val="a3"/>
        <w:numPr>
          <w:ilvl w:val="0"/>
          <w:numId w:val="8"/>
        </w:numPr>
      </w:pPr>
      <w:r w:rsidRPr="00DB46C7">
        <w:t xml:space="preserve">Учащиеся- сами контролируют  содержание </w:t>
      </w:r>
      <w:proofErr w:type="spellStart"/>
      <w:r w:rsidRPr="00DB46C7">
        <w:t>уч</w:t>
      </w:r>
      <w:proofErr w:type="spellEnd"/>
      <w:r w:rsidRPr="00DB46C7">
        <w:t>. материала,</w:t>
      </w:r>
      <w:r w:rsidR="00DB46C7">
        <w:t xml:space="preserve"> </w:t>
      </w:r>
      <w:r w:rsidRPr="00DB46C7">
        <w:t>темп,</w:t>
      </w:r>
      <w:r w:rsidR="00DB46C7">
        <w:t xml:space="preserve"> </w:t>
      </w:r>
      <w:r w:rsidRPr="00DB46C7">
        <w:t>объем;</w:t>
      </w:r>
    </w:p>
    <w:p w:rsidR="00000000" w:rsidRDefault="00500A5A" w:rsidP="00DB46C7">
      <w:pPr>
        <w:pStyle w:val="a3"/>
        <w:numPr>
          <w:ilvl w:val="0"/>
          <w:numId w:val="8"/>
        </w:numPr>
      </w:pPr>
      <w:r w:rsidRPr="00DB46C7">
        <w:t>Контроль – учитель;</w:t>
      </w:r>
    </w:p>
    <w:p w:rsidR="00DB46C7" w:rsidRDefault="00DB46C7" w:rsidP="00DB46C7">
      <w:pPr>
        <w:pStyle w:val="a3"/>
        <w:numPr>
          <w:ilvl w:val="0"/>
          <w:numId w:val="8"/>
        </w:numPr>
      </w:pPr>
      <w:r w:rsidRPr="00DB46C7">
        <w:lastRenderedPageBreak/>
        <w:t xml:space="preserve">Формы </w:t>
      </w:r>
      <w:proofErr w:type="gramStart"/>
      <w:r w:rsidRPr="00DB46C7">
        <w:t>–с</w:t>
      </w:r>
      <w:proofErr w:type="gramEnd"/>
      <w:r w:rsidRPr="00DB46C7">
        <w:t>ам</w:t>
      </w:r>
      <w:r>
        <w:t xml:space="preserve">остоятельная работа с учебником, </w:t>
      </w:r>
      <w:r w:rsidRPr="00DB46C7">
        <w:t>устные упражнения, письменные работы, лаб. и практические занятия.</w:t>
      </w:r>
    </w:p>
    <w:p w:rsidR="00DB46C7" w:rsidRPr="00DB46C7" w:rsidRDefault="00DB46C7" w:rsidP="00DB46C7">
      <w:pPr>
        <w:pStyle w:val="a3"/>
      </w:pPr>
      <w:r w:rsidRPr="00DB46C7">
        <w:t>3-ий вид</w:t>
      </w:r>
    </w:p>
    <w:p w:rsidR="00000000" w:rsidRPr="00DB46C7" w:rsidRDefault="00500A5A" w:rsidP="00DB46C7">
      <w:pPr>
        <w:pStyle w:val="a3"/>
        <w:numPr>
          <w:ilvl w:val="0"/>
          <w:numId w:val="9"/>
        </w:numPr>
      </w:pPr>
      <w:r w:rsidRPr="00DB46C7">
        <w:t>Источник-учитель и другие источники;</w:t>
      </w:r>
    </w:p>
    <w:p w:rsidR="00000000" w:rsidRPr="00DB46C7" w:rsidRDefault="00500A5A" w:rsidP="00DB46C7">
      <w:pPr>
        <w:pStyle w:val="a3"/>
        <w:numPr>
          <w:ilvl w:val="0"/>
          <w:numId w:val="9"/>
        </w:numPr>
      </w:pPr>
      <w:r w:rsidRPr="00DB46C7">
        <w:t>Учащиес</w:t>
      </w:r>
      <w:proofErr w:type="gramStart"/>
      <w:r w:rsidRPr="00DB46C7">
        <w:t>я-</w:t>
      </w:r>
      <w:proofErr w:type="gramEnd"/>
      <w:r w:rsidRPr="00DB46C7">
        <w:t xml:space="preserve"> взаимодействуют с учителем на основе обмена  информацией;</w:t>
      </w:r>
    </w:p>
    <w:p w:rsidR="00000000" w:rsidRPr="00DB46C7" w:rsidRDefault="00500A5A" w:rsidP="00DB46C7">
      <w:pPr>
        <w:pStyle w:val="a3"/>
        <w:numPr>
          <w:ilvl w:val="0"/>
          <w:numId w:val="9"/>
        </w:numPr>
      </w:pPr>
      <w:r w:rsidRPr="00DB46C7">
        <w:t>Контроль-учитель и учащиеся;</w:t>
      </w:r>
    </w:p>
    <w:p w:rsidR="00000000" w:rsidRDefault="00500A5A" w:rsidP="00DB46C7">
      <w:pPr>
        <w:pStyle w:val="a3"/>
        <w:numPr>
          <w:ilvl w:val="0"/>
          <w:numId w:val="9"/>
        </w:numPr>
      </w:pPr>
      <w:r w:rsidRPr="00DB46C7">
        <w:t>Формы</w:t>
      </w:r>
      <w:r w:rsidR="00DB46C7">
        <w:t xml:space="preserve"> </w:t>
      </w:r>
      <w:r w:rsidRPr="00DB46C7">
        <w:t>-</w:t>
      </w:r>
      <w:r w:rsidR="00DB46C7">
        <w:t xml:space="preserve"> беседы, дискуссии.</w:t>
      </w:r>
    </w:p>
    <w:p w:rsidR="00DB46C7" w:rsidRDefault="00DB46C7" w:rsidP="00DB46C7">
      <w:pPr>
        <w:pStyle w:val="a3"/>
      </w:pPr>
      <w:r w:rsidRPr="00DB46C7">
        <w:t>Правила создания проблемных ситуаций</w:t>
      </w:r>
    </w:p>
    <w:p w:rsidR="00000000" w:rsidRPr="00DB46C7" w:rsidRDefault="00500A5A" w:rsidP="00DB46C7">
      <w:pPr>
        <w:pStyle w:val="a3"/>
        <w:numPr>
          <w:ilvl w:val="0"/>
          <w:numId w:val="10"/>
        </w:numPr>
      </w:pPr>
      <w:r w:rsidRPr="00DB46C7">
        <w:t>Должно быть поставлено такое практическое или теоретическое задание, при выполнении которого учащийся должен открыть новые знания или действия, подлежащие усвоению.</w:t>
      </w:r>
    </w:p>
    <w:p w:rsidR="00000000" w:rsidRDefault="00500A5A" w:rsidP="00DB46C7">
      <w:pPr>
        <w:pStyle w:val="a3"/>
        <w:numPr>
          <w:ilvl w:val="0"/>
          <w:numId w:val="10"/>
        </w:numPr>
      </w:pPr>
      <w:r w:rsidRPr="00DB46C7">
        <w:t>Проблемное задание предшествует</w:t>
      </w:r>
      <w:r w:rsidRPr="00DB46C7">
        <w:t xml:space="preserve"> учебному материалу, подлежащему усвоению.</w:t>
      </w:r>
    </w:p>
    <w:p w:rsidR="00000000" w:rsidRPr="00A870C6" w:rsidRDefault="00500A5A" w:rsidP="00A870C6">
      <w:pPr>
        <w:pStyle w:val="a3"/>
        <w:numPr>
          <w:ilvl w:val="0"/>
          <w:numId w:val="10"/>
        </w:numPr>
      </w:pPr>
      <w:r w:rsidRPr="00A870C6">
        <w:t>Через практическое задание, которое не может выполнить ученик, возникает проблемная ситуация. Возникает потребность в изучении нового способа.</w:t>
      </w:r>
    </w:p>
    <w:p w:rsidR="00A870C6" w:rsidRDefault="00A870C6" w:rsidP="00A870C6">
      <w:pPr>
        <w:pStyle w:val="a3"/>
      </w:pPr>
      <w:r w:rsidRPr="00A870C6">
        <w:t>Учебные ситуации с элементами игровой деятельности</w:t>
      </w:r>
    </w:p>
    <w:p w:rsidR="00000000" w:rsidRPr="00A870C6" w:rsidRDefault="00500A5A" w:rsidP="00A870C6">
      <w:pPr>
        <w:pStyle w:val="a3"/>
        <w:numPr>
          <w:ilvl w:val="0"/>
          <w:numId w:val="12"/>
        </w:numPr>
      </w:pPr>
      <w:r w:rsidRPr="00A870C6">
        <w:t>Соревнования (ин</w:t>
      </w:r>
      <w:r w:rsidRPr="00A870C6">
        <w:t>дивидуальные, командные)</w:t>
      </w:r>
    </w:p>
    <w:p w:rsidR="00000000" w:rsidRPr="00A870C6" w:rsidRDefault="00500A5A" w:rsidP="00A870C6">
      <w:pPr>
        <w:pStyle w:val="a3"/>
        <w:numPr>
          <w:ilvl w:val="0"/>
          <w:numId w:val="12"/>
        </w:numPr>
      </w:pPr>
      <w:proofErr w:type="gramStart"/>
      <w:r w:rsidRPr="00A870C6">
        <w:t>Сюжетные</w:t>
      </w:r>
      <w:proofErr w:type="gramEnd"/>
      <w:r w:rsidRPr="00A870C6">
        <w:t xml:space="preserve"> («поиск сокровищ»)</w:t>
      </w:r>
    </w:p>
    <w:p w:rsidR="00000000" w:rsidRPr="00A870C6" w:rsidRDefault="00500A5A" w:rsidP="00A870C6">
      <w:pPr>
        <w:pStyle w:val="a3"/>
        <w:numPr>
          <w:ilvl w:val="0"/>
          <w:numId w:val="12"/>
        </w:numPr>
      </w:pPr>
      <w:proofErr w:type="gramStart"/>
      <w:r w:rsidRPr="00A870C6">
        <w:t>Ролевые</w:t>
      </w:r>
      <w:proofErr w:type="gramEnd"/>
      <w:r w:rsidRPr="00A870C6">
        <w:t xml:space="preserve"> (пишем инструкцию)</w:t>
      </w:r>
    </w:p>
    <w:p w:rsidR="00A870C6" w:rsidRDefault="00A870C6" w:rsidP="00A870C6">
      <w:pPr>
        <w:pStyle w:val="a3"/>
      </w:pPr>
      <w:r w:rsidRPr="00A870C6">
        <w:t>Учебные ситуации с элементами исследовательской деятельности</w:t>
      </w:r>
    </w:p>
    <w:p w:rsidR="00000000" w:rsidRPr="00A870C6" w:rsidRDefault="00500A5A" w:rsidP="00A870C6">
      <w:pPr>
        <w:pStyle w:val="a3"/>
        <w:numPr>
          <w:ilvl w:val="0"/>
          <w:numId w:val="13"/>
        </w:numPr>
      </w:pPr>
      <w:r w:rsidRPr="00A870C6">
        <w:t>Эксперименты с объектами</w:t>
      </w:r>
    </w:p>
    <w:p w:rsidR="00000000" w:rsidRPr="00A870C6" w:rsidRDefault="00500A5A" w:rsidP="00A870C6">
      <w:pPr>
        <w:pStyle w:val="a3"/>
        <w:numPr>
          <w:ilvl w:val="0"/>
          <w:numId w:val="13"/>
        </w:numPr>
      </w:pPr>
      <w:r w:rsidRPr="00A870C6">
        <w:t xml:space="preserve">Маркировка, группировка, </w:t>
      </w:r>
      <w:r w:rsidRPr="00A870C6">
        <w:t>классификация, сравнение и сопоставление, подведение под понятие</w:t>
      </w:r>
    </w:p>
    <w:p w:rsidR="00000000" w:rsidRPr="00A870C6" w:rsidRDefault="00500A5A" w:rsidP="00A870C6">
      <w:pPr>
        <w:pStyle w:val="a3"/>
        <w:numPr>
          <w:ilvl w:val="0"/>
          <w:numId w:val="13"/>
        </w:numPr>
      </w:pPr>
      <w:r w:rsidRPr="00A870C6">
        <w:t>Проведение мини-исследований</w:t>
      </w:r>
    </w:p>
    <w:p w:rsidR="00000000" w:rsidRPr="00A870C6" w:rsidRDefault="00500A5A" w:rsidP="00A870C6">
      <w:pPr>
        <w:pStyle w:val="a3"/>
        <w:numPr>
          <w:ilvl w:val="0"/>
          <w:numId w:val="13"/>
        </w:numPr>
      </w:pPr>
      <w:r w:rsidRPr="00A870C6">
        <w:t>Описание и оценка</w:t>
      </w:r>
    </w:p>
    <w:p w:rsidR="00A870C6" w:rsidRDefault="00A870C6" w:rsidP="00A870C6">
      <w:pPr>
        <w:pStyle w:val="a3"/>
      </w:pPr>
      <w:r w:rsidRPr="00A870C6">
        <w:t>Учебные ситуации с элементами творческой, конструктивной, социальной деятельности</w:t>
      </w:r>
    </w:p>
    <w:p w:rsidR="00000000" w:rsidRPr="00A870C6" w:rsidRDefault="00500A5A" w:rsidP="00A870C6">
      <w:pPr>
        <w:pStyle w:val="a3"/>
        <w:numPr>
          <w:ilvl w:val="0"/>
          <w:numId w:val="14"/>
        </w:numPr>
      </w:pPr>
      <w:r w:rsidRPr="00A870C6">
        <w:t>«Пишем книгу»</w:t>
      </w:r>
    </w:p>
    <w:p w:rsidR="00000000" w:rsidRPr="00A870C6" w:rsidRDefault="00500A5A" w:rsidP="00A870C6">
      <w:pPr>
        <w:pStyle w:val="a3"/>
        <w:numPr>
          <w:ilvl w:val="0"/>
          <w:numId w:val="14"/>
        </w:numPr>
      </w:pPr>
      <w:r w:rsidRPr="00A870C6">
        <w:t>«Готовим праздник»</w:t>
      </w:r>
    </w:p>
    <w:p w:rsidR="00000000" w:rsidRPr="00A870C6" w:rsidRDefault="00500A5A" w:rsidP="00A870C6">
      <w:pPr>
        <w:pStyle w:val="a3"/>
        <w:numPr>
          <w:ilvl w:val="0"/>
          <w:numId w:val="14"/>
        </w:numPr>
      </w:pPr>
      <w:r w:rsidRPr="00A870C6">
        <w:t>«Делаем подарки»</w:t>
      </w:r>
    </w:p>
    <w:p w:rsidR="00000000" w:rsidRPr="00A870C6" w:rsidRDefault="00500A5A" w:rsidP="00A870C6">
      <w:pPr>
        <w:pStyle w:val="a3"/>
        <w:numPr>
          <w:ilvl w:val="0"/>
          <w:numId w:val="14"/>
        </w:numPr>
      </w:pPr>
      <w:r w:rsidRPr="00A870C6">
        <w:t>«Сооб</w:t>
      </w:r>
      <w:r w:rsidRPr="00A870C6">
        <w:t>щаем Вам…»</w:t>
      </w:r>
    </w:p>
    <w:p w:rsidR="00A870C6" w:rsidRDefault="00A870C6" w:rsidP="00A870C6">
      <w:pPr>
        <w:pStyle w:val="a3"/>
      </w:pPr>
      <w:r>
        <w:t xml:space="preserve">Приемы создания  </w:t>
      </w:r>
      <w:r w:rsidRPr="00A870C6">
        <w:t>проблемных ситуаций</w:t>
      </w:r>
    </w:p>
    <w:p w:rsidR="00000000" w:rsidRPr="00A870C6" w:rsidRDefault="00500A5A" w:rsidP="00A870C6">
      <w:pPr>
        <w:pStyle w:val="a3"/>
        <w:numPr>
          <w:ilvl w:val="0"/>
          <w:numId w:val="15"/>
        </w:numPr>
        <w:spacing w:before="0" w:beforeAutospacing="0" w:after="0" w:afterAutospacing="0"/>
      </w:pPr>
      <w:r w:rsidRPr="00A870C6">
        <w:t xml:space="preserve">Сообщение информации, содержащей в себе </w:t>
      </w:r>
      <w:r w:rsidRPr="00A870C6">
        <w:rPr>
          <w:u w:val="single"/>
        </w:rPr>
        <w:t>познавательное противоречие</w:t>
      </w:r>
      <w:r w:rsidRPr="00A870C6">
        <w:t>.</w:t>
      </w:r>
    </w:p>
    <w:p w:rsidR="00A870C6" w:rsidRPr="00A870C6" w:rsidRDefault="00A870C6" w:rsidP="00A870C6">
      <w:pPr>
        <w:pStyle w:val="a3"/>
        <w:spacing w:before="0" w:beforeAutospacing="0" w:after="0" w:afterAutospacing="0"/>
      </w:pPr>
      <w:r w:rsidRPr="00A870C6">
        <w:t xml:space="preserve">Урок «Окружающий мир». Большинство грызунов питаются </w:t>
      </w:r>
    </w:p>
    <w:p w:rsidR="00A870C6" w:rsidRPr="00A870C6" w:rsidRDefault="00A870C6" w:rsidP="00A870C6">
      <w:pPr>
        <w:pStyle w:val="a3"/>
        <w:spacing w:before="0" w:beforeAutospacing="0" w:after="0" w:afterAutospacing="0"/>
      </w:pPr>
      <w:r w:rsidRPr="00A870C6">
        <w:t xml:space="preserve">твердой растительной пищей, которую они отгрызают и перетирают зубами. </w:t>
      </w:r>
    </w:p>
    <w:p w:rsidR="00A870C6" w:rsidRPr="00A870C6" w:rsidRDefault="00A870C6" w:rsidP="00A870C6">
      <w:pPr>
        <w:pStyle w:val="a3"/>
        <w:spacing w:before="0" w:beforeAutospacing="0" w:after="0" w:afterAutospacing="0"/>
      </w:pPr>
      <w:r w:rsidRPr="00A870C6">
        <w:t>Зубы должны истачиваться, «снашиваться», но они всегда одного размера.</w:t>
      </w:r>
    </w:p>
    <w:p w:rsidR="00A870C6" w:rsidRPr="00A870C6" w:rsidRDefault="00A870C6" w:rsidP="00A870C6">
      <w:pPr>
        <w:pStyle w:val="a3"/>
        <w:spacing w:before="0" w:beforeAutospacing="0" w:after="0" w:afterAutospacing="0"/>
      </w:pPr>
      <w:r w:rsidRPr="00A870C6">
        <w:t xml:space="preserve"> Чем объяснить, что у бобра, который всю жизнь точит стволы  деревьев, зубы не уменьшаются и не тупятся на протяжении всей жизни? </w:t>
      </w:r>
    </w:p>
    <w:p w:rsidR="00A870C6" w:rsidRPr="00A870C6" w:rsidRDefault="00A870C6" w:rsidP="00A870C6">
      <w:pPr>
        <w:pStyle w:val="a3"/>
        <w:spacing w:before="0" w:beforeAutospacing="0" w:after="0" w:afterAutospacing="0"/>
      </w:pPr>
      <w:r w:rsidRPr="00A870C6">
        <w:t>Учащиеся вместе с учителем осознают противоречие, опираясь на  имеющиеся знания, и формулируют проблемный вопрос.</w:t>
      </w:r>
    </w:p>
    <w:p w:rsidR="00A870C6" w:rsidRDefault="00A870C6" w:rsidP="00A870C6">
      <w:pPr>
        <w:pStyle w:val="a3"/>
        <w:spacing w:before="0" w:beforeAutospacing="0" w:after="0" w:afterAutospacing="0"/>
      </w:pPr>
      <w:r w:rsidRPr="00A870C6">
        <w:t xml:space="preserve"> (Ответ: зубы грызунов растут на протяжении всей жизни.)</w:t>
      </w:r>
    </w:p>
    <w:p w:rsidR="00A870C6" w:rsidRPr="00A870C6" w:rsidRDefault="00A870C6" w:rsidP="00A870C6">
      <w:pPr>
        <w:pStyle w:val="a3"/>
        <w:spacing w:before="0" w:beforeAutospacing="0" w:after="0" w:afterAutospacing="0"/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7"/>
        <w:gridCol w:w="2410"/>
        <w:gridCol w:w="4961"/>
      </w:tblGrid>
      <w:tr w:rsidR="00A870C6" w:rsidRPr="00A870C6" w:rsidTr="00A870C6">
        <w:trPr>
          <w:trHeight w:val="585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rPr>
                <w:b/>
                <w:bCs/>
              </w:rPr>
              <w:lastRenderedPageBreak/>
              <w:t xml:space="preserve">Тип </w:t>
            </w:r>
            <w:proofErr w:type="gramStart"/>
            <w:r w:rsidRPr="00A870C6">
              <w:rPr>
                <w:b/>
                <w:bCs/>
              </w:rPr>
              <w:t>проблемной</w:t>
            </w:r>
            <w:proofErr w:type="gramEnd"/>
          </w:p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rPr>
                <w:b/>
                <w:bCs/>
              </w:rPr>
              <w:t>ситуации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rPr>
                <w:b/>
                <w:bCs/>
              </w:rPr>
              <w:t xml:space="preserve">Тип </w:t>
            </w:r>
          </w:p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rPr>
                <w:b/>
                <w:bCs/>
              </w:rPr>
              <w:t>противоречия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rPr>
                <w:b/>
                <w:bCs/>
              </w:rPr>
              <w:t>Приёмы  создания проблемной ситуации</w:t>
            </w:r>
            <w:r w:rsidRPr="00A870C6">
              <w:rPr>
                <w:b/>
                <w:bCs/>
              </w:rPr>
              <w:tab/>
            </w:r>
          </w:p>
        </w:tc>
      </w:tr>
      <w:tr w:rsidR="00A870C6" w:rsidRPr="00A870C6" w:rsidTr="00A870C6">
        <w:trPr>
          <w:trHeight w:val="585"/>
        </w:trPr>
        <w:tc>
          <w:tcPr>
            <w:tcW w:w="19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С удивлением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Между двумя (или более) фактами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Одновременно предъявить </w:t>
            </w:r>
          </w:p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противоречивые факты, теории</w:t>
            </w:r>
            <w:r w:rsidRPr="00A870C6">
              <w:tab/>
            </w:r>
          </w:p>
        </w:tc>
      </w:tr>
      <w:tr w:rsidR="00A870C6" w:rsidRPr="00A870C6" w:rsidTr="00A870C6">
        <w:trPr>
          <w:trHeight w:val="585"/>
        </w:trPr>
        <w:tc>
          <w:tcPr>
            <w:tcW w:w="1987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Столкнуть разные мнения учеников </w:t>
            </w:r>
          </w:p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вопросом или практическим действием</w:t>
            </w:r>
          </w:p>
        </w:tc>
      </w:tr>
      <w:tr w:rsidR="00A870C6" w:rsidRPr="00A870C6" w:rsidTr="00A870C6">
        <w:trPr>
          <w:trHeight w:val="585"/>
        </w:trPr>
        <w:tc>
          <w:tcPr>
            <w:tcW w:w="1987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Между житейским представлением учеников и научным фактом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Обнажить житейское представление </w:t>
            </w:r>
          </w:p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учеников вопросом или практическим </w:t>
            </w:r>
          </w:p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заданием с «ловушкой»</w:t>
            </w:r>
            <w:r w:rsidRPr="00A870C6">
              <w:tab/>
            </w:r>
          </w:p>
        </w:tc>
      </w:tr>
      <w:tr w:rsidR="00A870C6" w:rsidRPr="00A870C6" w:rsidTr="00A870C6">
        <w:trPr>
          <w:trHeight w:val="585"/>
        </w:trPr>
        <w:tc>
          <w:tcPr>
            <w:tcW w:w="1987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Предъявить научный факт сообщением, </w:t>
            </w:r>
          </w:p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экспериментом, презентацией</w:t>
            </w:r>
          </w:p>
        </w:tc>
      </w:tr>
      <w:tr w:rsidR="00A870C6" w:rsidRPr="00A870C6" w:rsidTr="00A870C6">
        <w:trPr>
          <w:trHeight w:val="585"/>
        </w:trPr>
        <w:tc>
          <w:tcPr>
            <w:tcW w:w="198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С затруднением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Между необходимостью и невозможностью выполнить задание учителя 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Дать практическое задание, не выполнимое </w:t>
            </w:r>
          </w:p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вообще </w:t>
            </w:r>
          </w:p>
        </w:tc>
      </w:tr>
      <w:tr w:rsidR="00A870C6" w:rsidRPr="00A870C6" w:rsidTr="00A870C6">
        <w:trPr>
          <w:trHeight w:val="585"/>
        </w:trPr>
        <w:tc>
          <w:tcPr>
            <w:tcW w:w="1987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Дать практическое задание, не сходное </w:t>
            </w:r>
          </w:p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 xml:space="preserve">с предыдущим </w:t>
            </w:r>
          </w:p>
        </w:tc>
      </w:tr>
      <w:tr w:rsidR="00A870C6" w:rsidRPr="00A870C6" w:rsidTr="00A870C6">
        <w:trPr>
          <w:trHeight w:val="585"/>
        </w:trPr>
        <w:tc>
          <w:tcPr>
            <w:tcW w:w="1987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Дать невыполнимое практическое задание,  сходное с предыдущим</w:t>
            </w:r>
            <w:r w:rsidRPr="00A870C6">
              <w:tab/>
            </w:r>
          </w:p>
        </w:tc>
      </w:tr>
      <w:tr w:rsidR="00A870C6" w:rsidRPr="00A870C6" w:rsidTr="00A870C6">
        <w:trPr>
          <w:trHeight w:val="585"/>
        </w:trPr>
        <w:tc>
          <w:tcPr>
            <w:tcW w:w="1987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870C6" w:rsidRPr="00A870C6" w:rsidRDefault="00A870C6" w:rsidP="00A870C6">
            <w:pPr>
              <w:pStyle w:val="a3"/>
              <w:spacing w:before="0" w:beforeAutospacing="0" w:after="0" w:afterAutospacing="0"/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870C6" w:rsidRDefault="00A870C6" w:rsidP="00A870C6">
            <w:pPr>
              <w:pStyle w:val="a3"/>
              <w:spacing w:before="0" w:beforeAutospacing="0" w:after="0" w:afterAutospacing="0"/>
            </w:pPr>
            <w:r w:rsidRPr="00A870C6">
              <w:t>Доказать, что задание учениками не выполнено</w:t>
            </w:r>
            <w:r w:rsidRPr="00A870C6">
              <w:tab/>
            </w:r>
          </w:p>
        </w:tc>
      </w:tr>
    </w:tbl>
    <w:p w:rsidR="00A870C6" w:rsidRPr="00DB46C7" w:rsidRDefault="00A870C6" w:rsidP="00A870C6">
      <w:pPr>
        <w:pStyle w:val="a3"/>
      </w:pPr>
    </w:p>
    <w:p w:rsidR="00DB46C7" w:rsidRPr="00DB46C7" w:rsidRDefault="00DB46C7" w:rsidP="00DB46C7">
      <w:pPr>
        <w:pStyle w:val="a3"/>
      </w:pPr>
    </w:p>
    <w:p w:rsidR="00DB46C7" w:rsidRDefault="00A870C6" w:rsidP="00DB46C7">
      <w:pPr>
        <w:pStyle w:val="a3"/>
      </w:pPr>
      <w:r>
        <w:t>Спасибо за внимание!</w:t>
      </w:r>
    </w:p>
    <w:p w:rsidR="00DB46C7" w:rsidRPr="00DB46C7" w:rsidRDefault="00DB46C7" w:rsidP="00DB46C7">
      <w:pPr>
        <w:pStyle w:val="a3"/>
      </w:pPr>
      <w:r w:rsidRPr="00DB46C7">
        <w:t xml:space="preserve"> </w:t>
      </w:r>
    </w:p>
    <w:p w:rsidR="00DB46C7" w:rsidRDefault="00DB46C7" w:rsidP="00DB46C7">
      <w:pPr>
        <w:pStyle w:val="a3"/>
      </w:pPr>
    </w:p>
    <w:p w:rsidR="00DB46C7" w:rsidRPr="00DB46C7" w:rsidRDefault="00DB46C7" w:rsidP="00DB46C7">
      <w:pPr>
        <w:pStyle w:val="a3"/>
      </w:pPr>
    </w:p>
    <w:p w:rsidR="00DB46C7" w:rsidRDefault="00DB46C7" w:rsidP="00DB46C7">
      <w:pPr>
        <w:pStyle w:val="a3"/>
      </w:pPr>
    </w:p>
    <w:p w:rsidR="00DB46C7" w:rsidRPr="00DB46C7" w:rsidRDefault="00DB46C7" w:rsidP="00DB46C7">
      <w:pPr>
        <w:pStyle w:val="a3"/>
        <w:ind w:left="720"/>
      </w:pPr>
    </w:p>
    <w:p w:rsidR="00DB46C7" w:rsidRPr="00DB46C7" w:rsidRDefault="00DB46C7" w:rsidP="00DB46C7">
      <w:pPr>
        <w:pStyle w:val="a3"/>
      </w:pPr>
    </w:p>
    <w:p w:rsidR="00000000" w:rsidRPr="00DB46C7" w:rsidRDefault="00500A5A">
      <w:pPr>
        <w:rPr>
          <w:rFonts w:ascii="Times New Roman" w:hAnsi="Times New Roman" w:cs="Times New Roman"/>
          <w:sz w:val="24"/>
          <w:szCs w:val="24"/>
        </w:rPr>
      </w:pPr>
    </w:p>
    <w:sectPr w:rsidR="00000000" w:rsidRPr="00DB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7966"/>
    <w:multiLevelType w:val="hybridMultilevel"/>
    <w:tmpl w:val="3CC6FFAC"/>
    <w:lvl w:ilvl="0" w:tplc="0ADCF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22D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60DA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2A54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544B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4E6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020D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3624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927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706E11"/>
    <w:multiLevelType w:val="hybridMultilevel"/>
    <w:tmpl w:val="98B4C06A"/>
    <w:lvl w:ilvl="0" w:tplc="35126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368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9037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149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10C3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7297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ACA1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8CAA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2C6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9C759C"/>
    <w:multiLevelType w:val="hybridMultilevel"/>
    <w:tmpl w:val="49B89EE6"/>
    <w:lvl w:ilvl="0" w:tplc="52365F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47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FE74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5650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4655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E4B2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2A3B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0EB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5487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7C21D5C"/>
    <w:multiLevelType w:val="hybridMultilevel"/>
    <w:tmpl w:val="37B69CE6"/>
    <w:lvl w:ilvl="0" w:tplc="96C8F0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E4E1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24C0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6AE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04C0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06C4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6EF4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3C1B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1C3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E846F43"/>
    <w:multiLevelType w:val="hybridMultilevel"/>
    <w:tmpl w:val="4C886B0A"/>
    <w:lvl w:ilvl="0" w:tplc="ECECB0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D4E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2CA4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9808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D4F0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0C40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2FA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38E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1AAA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2FE26DC"/>
    <w:multiLevelType w:val="hybridMultilevel"/>
    <w:tmpl w:val="E58CAC04"/>
    <w:lvl w:ilvl="0" w:tplc="821E36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2A93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EE7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A267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AC3C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E428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0234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DE8A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584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12C2A8E"/>
    <w:multiLevelType w:val="hybridMultilevel"/>
    <w:tmpl w:val="9FCA8D8E"/>
    <w:lvl w:ilvl="0" w:tplc="196A6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E3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6D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49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2D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C6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A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C5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0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AC5272"/>
    <w:multiLevelType w:val="hybridMultilevel"/>
    <w:tmpl w:val="3BC8D128"/>
    <w:lvl w:ilvl="0" w:tplc="70A6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8C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8F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EB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28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AB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AD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20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D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8D7500C"/>
    <w:multiLevelType w:val="hybridMultilevel"/>
    <w:tmpl w:val="5D76DCEE"/>
    <w:lvl w:ilvl="0" w:tplc="23B095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FADF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467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3885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04E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D02B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04AE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3629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5AA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00719D0"/>
    <w:multiLevelType w:val="hybridMultilevel"/>
    <w:tmpl w:val="E7F663A6"/>
    <w:lvl w:ilvl="0" w:tplc="39BEA7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CA6A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B602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5664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DE4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61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3EFE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3295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96A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08F7AFF"/>
    <w:multiLevelType w:val="hybridMultilevel"/>
    <w:tmpl w:val="DDBCFB2A"/>
    <w:lvl w:ilvl="0" w:tplc="1514F7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ECF0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C211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625E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3696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E65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420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FC4E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A22A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4F405DC"/>
    <w:multiLevelType w:val="hybridMultilevel"/>
    <w:tmpl w:val="0A7A292E"/>
    <w:lvl w:ilvl="0" w:tplc="19E0F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0A5D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785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2460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9C3E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78BE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5CFE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F0A3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5C1F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5B50194"/>
    <w:multiLevelType w:val="hybridMultilevel"/>
    <w:tmpl w:val="64CEBAE8"/>
    <w:lvl w:ilvl="0" w:tplc="CE82CC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66DC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A68C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A08A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C3D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547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66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61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F2D4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77F1DC4"/>
    <w:multiLevelType w:val="hybridMultilevel"/>
    <w:tmpl w:val="4B6E3EC4"/>
    <w:lvl w:ilvl="0" w:tplc="5F220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9BCB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E3E7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4C6A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2A25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542A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8A49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A5AE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560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7AAF68DA"/>
    <w:multiLevelType w:val="hybridMultilevel"/>
    <w:tmpl w:val="9350EA02"/>
    <w:lvl w:ilvl="0" w:tplc="03B6A3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44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5617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61D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44BD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7405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282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C0EF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94E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5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6C7"/>
    <w:rsid w:val="00500A5A"/>
    <w:rsid w:val="00A870C6"/>
    <w:rsid w:val="00D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4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3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4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9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8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40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4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91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1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1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1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9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4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8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6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7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7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9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7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62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5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4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7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3</cp:revision>
  <dcterms:created xsi:type="dcterms:W3CDTF">2014-11-07T07:41:00Z</dcterms:created>
  <dcterms:modified xsi:type="dcterms:W3CDTF">2014-11-07T07:56:00Z</dcterms:modified>
</cp:coreProperties>
</file>