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Открытый урок по предмету:  Основы безопасности жизнедеятельности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  Учитель 1 категории Якубова Н.И.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ТЕМА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: </w:t>
      </w:r>
      <w:r w:rsidRPr="00643B34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Международный терроризм -  угроза  национальной безопасности России.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Класс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: 9  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Тип урока: Комбинированный.  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ЦЕЛИ: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Образовательные: познакомить учащихся с понятиями «терроризм» и «международный терроризм»; рассмотреть примеры международных террористических актов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Воспитательные</w:t>
      </w:r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: воспитывать чувство патриотизма, толерантное отношение друг к другу, интерес к предмету;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Развивающие: способствовать развитию мышления, восприятия, памяти, внимания.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Учащиеся должны знать: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1.Понятие о терроризме и международном терроризме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2. Основные опасности распространения терроризма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Учащиеся должны уметь: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1. Приводить примеры террористических актов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2.Самостоятельно искать и использовать при подготовке к уроку информацию по данной теме: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а) поиск информации в сети Интернет;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б) поиск  информации в периодических изданиях и литературе.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lastRenderedPageBreak/>
        <w:t>ОБОРУДОВАНИЕ:  Персональный компьютер.</w:t>
      </w:r>
    </w:p>
    <w:p w:rsidR="006746B6" w:rsidRPr="006746B6" w:rsidRDefault="006746B6" w:rsidP="006746B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ru-RU"/>
        </w:rPr>
      </w:pPr>
      <w:r w:rsidRPr="006746B6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ru-RU"/>
        </w:rPr>
        <w:t>Ход урока</w:t>
      </w:r>
    </w:p>
    <w:p w:rsidR="006746B6" w:rsidRPr="00643B34" w:rsidRDefault="006746B6" w:rsidP="006746B6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360" w:lineRule="auto"/>
        <w:ind w:left="0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746B6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Организационный</w:t>
      </w: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 xml:space="preserve"> момент (2 мин)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Приветствие, проверка присутствующих. Сообщение темы и цели урока.    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Здравствуйте, ребята. Садитесь.  Откройте тетради и запишите число и тему урока. Сегодня на уроке мы с вами познакомимся с понятиями   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«терроризм» и «международный терроризм», а также рассмотрим их на примерах.   </w:t>
      </w:r>
    </w:p>
    <w:p w:rsidR="006746B6" w:rsidRPr="00643B34" w:rsidRDefault="006746B6" w:rsidP="00674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 xml:space="preserve">Формирование новых знаний (15 мин)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 последнее время мы часто слышим  слово терроризм, террористы, захват заложников и т. д. Ребята, а вы знаете, что означает это понятие?  (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Ответы учащихся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)              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Да, действительно, термин “террор” в переводе с латинского «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terror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» означает страх, ужас. Поэтому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терроризм 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– опаснейшее преступление против человечества, крайняя форма проявления насилия и жестокости в отношении человека или государства. (</w:t>
      </w: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 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Записать в тетрадь)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Как и любое другое явление, терроризм имеет свои отличительные особенности.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Во-первых, терроризм порождает высокую общественную опасность.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Во-вторых, терроризм отличает публичный характер.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В-третьих,  особенностью терроризма является преднамеренное создание обстановки страха, подавленности, напряженности.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В-четвертых, оказывает психологическое воздействие.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         В последние годы терроризм стал особенно изощрен, кровав и безжалостен.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Взрывы в публичных местах: поездах, на вокзалах, ресторанах;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Возникают новые невиданные прежде направления терроризма: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воздушный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, ядерный, биологический, экологический и информационный. Все они носят явные черты политического терроризма. Его цель гораздо масштабнее и грандиознее, чем получение денежного выкупа или освобождение из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тюрем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арестованных боевиков, - поставить на колени целые народы и государства.</w:t>
      </w:r>
    </w:p>
    <w:p w:rsidR="006746B6" w:rsidRPr="00643B34" w:rsidRDefault="006746B6" w:rsidP="006746B6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История показывает, что все самые громкие террористические события современности приходятся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на конец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XX начало XXI века. Именно в этот период разрабатывается стратегия современного терроризма, совершенствуется и оттачивается его тактика. </w:t>
      </w:r>
    </w:p>
    <w:p w:rsidR="006746B6" w:rsidRPr="00643B34" w:rsidRDefault="006746B6" w:rsidP="006746B6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 Раньше он существовал в основном в форме единичных покушений на руководителей государств, правительств и высокопоставленных чиновников. Сейчас ситуация кардинально изменилась. </w:t>
      </w:r>
    </w:p>
    <w:p w:rsidR="006746B6" w:rsidRPr="00643B34" w:rsidRDefault="006746B6" w:rsidP="006746B6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lastRenderedPageBreak/>
        <w:t>Современный терроризм - это уже не разрозненные индивидуальные действия. А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.</w:t>
      </w:r>
      <w:bookmarkStart w:id="0" w:name="_GoBack"/>
      <w:bookmarkEnd w:id="0"/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 </w:t>
      </w: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з</w:t>
      </w:r>
      <w:proofErr w:type="gramEnd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аписать в тетрадь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)</w:t>
      </w:r>
    </w:p>
    <w:p w:rsidR="006746B6" w:rsidRPr="00643B34" w:rsidRDefault="006746B6" w:rsidP="006746B6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Международный терроризм – организованная сеть террористов, осуществляющая акции, проводимые с целью подрыва конституционного строя отдельных стран либо международного правопорядка или международных отношений в целом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з</w:t>
      </w:r>
      <w:proofErr w:type="gramEnd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аписать в тетрадь)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 России террористическими признаны порядка 17 организаций,  в США -  42.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Группировки, известные во всем мире это:</w:t>
      </w:r>
    </w:p>
    <w:p w:rsidR="006746B6" w:rsidRPr="00643B34" w:rsidRDefault="006746B6" w:rsidP="0067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Аль –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Кайда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– международная террористическая организация, создана в 1988 году саудовским миллиардером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Усамой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Бен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Ладеном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. Основная цель является – свержение режимов и установление шариата. Единое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общеисламское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государство - ХАЛИФАТ.</w:t>
      </w:r>
    </w:p>
    <w:p w:rsidR="006746B6" w:rsidRPr="00643B34" w:rsidRDefault="006746B6" w:rsidP="0067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«Братья – мусульмане» функционирует в Лондоне, Париже, Вене, Бонне, столицах всех арабских государств, в Пакистане, Иране, Афганистане, Турции, Таджикистане, Чечне, Дагестане, </w:t>
      </w:r>
      <w:proofErr w:type="spellStart"/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Кабардино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– Балкарии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6746B6" w:rsidRPr="00643B34" w:rsidRDefault="006746B6" w:rsidP="0067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«Серые волки» Чечня,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Амир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аль – Хаттаб (иорданец или араб) прославился своими боевыми операциями на территории Чечни и Дагестана против Российской армии.</w:t>
      </w:r>
    </w:p>
    <w:p w:rsidR="006746B6" w:rsidRPr="00643B34" w:rsidRDefault="006746B6" w:rsidP="0067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lastRenderedPageBreak/>
        <w:t>ХАМАС</w:t>
      </w:r>
    </w:p>
    <w:p w:rsidR="006746B6" w:rsidRPr="00643B34" w:rsidRDefault="006746B6" w:rsidP="0067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Хезболлах</w:t>
      </w:r>
      <w:proofErr w:type="spellEnd"/>
    </w:p>
    <w:p w:rsidR="006746B6" w:rsidRPr="00643B34" w:rsidRDefault="006746B6" w:rsidP="0067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Талибан.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Так, организация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Усамы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Бен Ладана взяла на себя ответственность за проведение и организацию террористического акта, совершенного в США  11 сентября 2001 года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 (</w:t>
      </w:r>
      <w:proofErr w:type="gramStart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росмотр слайдов)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 xml:space="preserve">3. Закрепление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Ребята, приведите, примеры террористических актов, о которых вы слышали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(</w:t>
      </w: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у</w:t>
      </w:r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чащиеся приводят примеры).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Заслушивание сообщений учащихся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ТЕРРОРИСТИЧЕСКИЙ АКТ В БУДЕННОВСКЕ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14 июня 1995 г группа террористов численностью 195 человек, возглавляемая Шамилем Басаевым, захватила более 1600 заложников в больнице Будённовска</w:t>
      </w: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результате теракта погибли 129 человек, 415 ранены Боевики проезжали в зашторенных автобусах по Кавказу как победители, что вызвало в дальнейшем сильнейший </w:t>
      </w:r>
      <w:proofErr w:type="spell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подьем</w:t>
      </w:r>
      <w:proofErr w:type="spell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террористических движений на Северном Кавказе.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Учител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ь: в чем особенность этого террористического акта? </w:t>
      </w:r>
    </w:p>
    <w:p w:rsidR="006746B6" w:rsidRPr="00643B34" w:rsidRDefault="006746B6" w:rsidP="00674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 качестве «живого щита» были использованы беременные женщины, что делало невозможным использование силовых методов. С этим спецслужбы столкнулись впервые.</w:t>
      </w:r>
    </w:p>
    <w:p w:rsidR="006746B6" w:rsidRPr="00643B34" w:rsidRDefault="006746B6" w:rsidP="00674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Наличие в террористической группе лиц знакомых с приемами оперативно-розыскной деятельности.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- Какие цели они преследовали? </w:t>
      </w:r>
    </w:p>
    <w:p w:rsidR="006746B6" w:rsidRPr="00643B34" w:rsidRDefault="006746B6" w:rsidP="006746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Переговоры с Дудаевым, т.е. признание их представителями чеченского народа. Они требовали, чтобы президент России сел за стол переговоров с террористами.</w:t>
      </w:r>
    </w:p>
    <w:p w:rsidR="006746B6" w:rsidRPr="00643B34" w:rsidRDefault="006746B6" w:rsidP="006746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Посеять панику и страх у мирных жителей.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НОРД ОСТ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23 октября в 21.15.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 в здание Театрального центра на Дубровке, на улице Мельникова, врываются вооруженные люди в камуфляже. В это время в ДК идет мюзикл "Норд-Ост", в зале находятся более 800 человек.   Террористы объявляют всех людей заложниками и начинают минировать здание. </w:t>
      </w: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 первые</w:t>
      </w:r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минуты части актеров и служащим театрального центра удалось бежать из здания через окна и запасные выходы.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24 октября в 6.30.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 официальный представитель ФСБ Сергей </w:t>
      </w:r>
      <w:proofErr w:type="spell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Игнатченко</w:t>
      </w:r>
      <w:proofErr w:type="spell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сообщает, что Театральный центр находится под контролем спецслужб, Мовсар Бараев и большая часть террористов уничтожены. О жертвах среди заложников ничего не сообщается.</w:t>
      </w:r>
    </w:p>
    <w:p w:rsidR="006746B6" w:rsidRPr="00643B34" w:rsidRDefault="006746B6" w:rsidP="006746B6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Особую боль в наших сердцах оставила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трагедия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произошедшая в городе Беслан, когда весь мир был ошеломлен зверством и коварством террористов захвативших школу 1 сентября 2004 года.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 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1 сентября 2004 года, в 9 часов 15 минут утра, во время праздничной линейки в североосетинском городе Беслане, группа 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lastRenderedPageBreak/>
        <w:t>лиц в количестве 32 человек, вооруженных автоматическим оружием, ручными гранатометами, снайперскими винтовками, применив имеющееся у них огнестрельное оружие, захватили школу в момент проведения торжественной линейки.  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школы. Попытки переговоров результатов не принесли. 3 сентября 2004 года примерно в 13 часов 05 мин, преступники привели в действие взрывное устройство и начали уничтожать заложников, что потребовало проведения экстренной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контртеррористической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силовой операции по освобождению заложников.  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В результате преступных действий террористов погибли 318 человек заложников, в том числе 186 детей, 10 сотрудников ФСБ и 2 сотрудника МЧС. 783 человека получили ранения.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 чем особенность террористического акта?  </w:t>
      </w:r>
    </w:p>
    <w:p w:rsidR="006746B6" w:rsidRPr="00643B34" w:rsidRDefault="006746B6" w:rsidP="00674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Высокий уровень технической оснащенности террористов, </w:t>
      </w:r>
    </w:p>
    <w:p w:rsidR="006746B6" w:rsidRPr="00643B34" w:rsidRDefault="006746B6" w:rsidP="00674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выбор места – центр города, защищенность от воздействия сил правопорядка, неординарность поведения при проведении теракта.</w:t>
      </w:r>
    </w:p>
    <w:p w:rsidR="006746B6" w:rsidRPr="00643B34" w:rsidRDefault="006746B6" w:rsidP="00674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Использование «поясов шахидов»</w:t>
      </w:r>
    </w:p>
    <w:p w:rsidR="006746B6" w:rsidRPr="00643B34" w:rsidRDefault="006746B6" w:rsidP="006746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Какова цель террористов?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</w:p>
    <w:p w:rsidR="006746B6" w:rsidRPr="00643B34" w:rsidRDefault="006746B6" w:rsidP="00674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Дестабилизация политической обстановки </w:t>
      </w:r>
    </w:p>
    <w:p w:rsidR="006746B6" w:rsidRPr="00643B34" w:rsidRDefault="006746B6" w:rsidP="00674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lastRenderedPageBreak/>
        <w:t>Паника, страх.</w:t>
      </w:r>
    </w:p>
    <w:p w:rsidR="006746B6" w:rsidRPr="00643B34" w:rsidRDefault="006746B6" w:rsidP="00674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межнациональная война на Кавказе</w:t>
      </w: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!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- Достигли своей цели?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(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Нет.</w:t>
      </w:r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Подъем патриотизма. Наши ребята гибли, закрывая собой детей. Им </w:t>
      </w: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не важно было</w:t>
      </w:r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, какой они национальности. </w:t>
      </w: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Надпись на стене – «Спасибо, вам </w:t>
      </w:r>
      <w:proofErr w:type="spell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альфавцы</w:t>
      </w:r>
      <w:proofErr w:type="spell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»).</w:t>
      </w:r>
      <w:proofErr w:type="gramEnd"/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- 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Какой еще пример, солидарности русского и осетинского народов, вы можете привести?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(Южная Осетия).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Итак, борьба с  терроризмом предполагает:  </w:t>
      </w:r>
    </w:p>
    <w:p w:rsidR="006746B6" w:rsidRPr="00643B34" w:rsidRDefault="006746B6" w:rsidP="00674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необходимость консолидации усилий по борьбе с терроризмом</w:t>
      </w:r>
    </w:p>
    <w:p w:rsidR="006746B6" w:rsidRPr="00643B34" w:rsidRDefault="006746B6" w:rsidP="00674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борьба с террором должна быть решительной и бескомпромиссной без всяких так называемых «двойных стандартов»</w:t>
      </w:r>
    </w:p>
    <w:p w:rsidR="006746B6" w:rsidRPr="00643B34" w:rsidRDefault="006746B6" w:rsidP="00674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нужно попытаться понять корни и причины, порождающие терроризм, и толкающие одних людей совершать массовые убийства других</w:t>
      </w:r>
    </w:p>
    <w:p w:rsidR="006746B6" w:rsidRPr="00643B34" w:rsidRDefault="006746B6" w:rsidP="00674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При этом необходимо понимать, что чужой беды в таких случаях быть не может и что в одиночку терроризм не может победить ни одна даже самая могущественная страна</w:t>
      </w:r>
    </w:p>
    <w:p w:rsidR="006746B6" w:rsidRPr="00643B34" w:rsidRDefault="006746B6" w:rsidP="00674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необходимость консолидации усилий по борьбе с терроризмом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4. Итог урока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1) Что означает слово « террор» в переводе с </w:t>
      </w:r>
      <w:proofErr w:type="gram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латинского</w:t>
      </w:r>
      <w:proofErr w:type="gram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?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2)  В чем особенность современного терроризма?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3) Что такое террористическая организация?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4) О каких террористических актах вы сегодня узнали?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lastRenderedPageBreak/>
        <w:t xml:space="preserve">Выставление оценок за урок 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5. Домашнее задание</w:t>
      </w: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:   прочитать </w:t>
      </w:r>
      <w:proofErr w:type="spellStart"/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стр</w:t>
      </w:r>
      <w:proofErr w:type="spellEnd"/>
      <w:proofErr w:type="gramEnd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52 – 53 учебника.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- </w:t>
      </w: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Урок, я бы хотела закончить словами великого осетинского поэта, гуманиста, патриота </w:t>
      </w:r>
      <w:proofErr w:type="spellStart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Коста</w:t>
      </w:r>
      <w:proofErr w:type="spellEnd"/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Хетагурова: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Весь мир – мой храм,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Любовь – моя святыня,</w:t>
      </w:r>
    </w:p>
    <w:p w:rsidR="006746B6" w:rsidRPr="00643B34" w:rsidRDefault="006746B6" w:rsidP="006746B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Вселенная – Отечество мое!</w:t>
      </w:r>
    </w:p>
    <w:p w:rsidR="006746B6" w:rsidRPr="00643B34" w:rsidRDefault="006746B6" w:rsidP="006746B6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Всем спасибо</w:t>
      </w:r>
      <w:proofErr w:type="gramStart"/>
      <w:r w:rsidRPr="00643B34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!</w:t>
      </w:r>
      <w:proofErr w:type="gramEnd"/>
    </w:p>
    <w:p w:rsidR="006746B6" w:rsidRPr="00643B34" w:rsidRDefault="006746B6" w:rsidP="006746B6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4479C9" w:rsidRDefault="004479C9" w:rsidP="006746B6">
      <w:pPr>
        <w:jc w:val="both"/>
      </w:pPr>
    </w:p>
    <w:sectPr w:rsidR="004479C9" w:rsidSect="004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A9"/>
    <w:multiLevelType w:val="multilevel"/>
    <w:tmpl w:val="8662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712"/>
    <w:multiLevelType w:val="multilevel"/>
    <w:tmpl w:val="9178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62676"/>
    <w:multiLevelType w:val="multilevel"/>
    <w:tmpl w:val="8F9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C186E"/>
    <w:multiLevelType w:val="multilevel"/>
    <w:tmpl w:val="C9F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44DCD"/>
    <w:multiLevelType w:val="multilevel"/>
    <w:tmpl w:val="D89ED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6051EA"/>
    <w:multiLevelType w:val="multilevel"/>
    <w:tmpl w:val="914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7905D4"/>
    <w:multiLevelType w:val="multilevel"/>
    <w:tmpl w:val="AC2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DC56EC"/>
    <w:multiLevelType w:val="multilevel"/>
    <w:tmpl w:val="EA44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63166"/>
    <w:multiLevelType w:val="multilevel"/>
    <w:tmpl w:val="972C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B6"/>
    <w:rsid w:val="004479C9"/>
    <w:rsid w:val="0067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1389</Words>
  <Characters>7918</Characters>
  <Application>Microsoft Office Word</Application>
  <DocSecurity>0</DocSecurity>
  <Lines>65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2013-10-19T13:09:00Z</dcterms:created>
  <dcterms:modified xsi:type="dcterms:W3CDTF">2013-10-19T13:13:00Z</dcterms:modified>
</cp:coreProperties>
</file>