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0A" w:rsidRPr="00340B86" w:rsidRDefault="00A5030A" w:rsidP="00C62066">
      <w:pPr>
        <w:pStyle w:val="a3"/>
        <w:rPr>
          <w:b/>
          <w:sz w:val="24"/>
          <w:szCs w:val="24"/>
        </w:rPr>
      </w:pPr>
      <w:r w:rsidRPr="00340B86">
        <w:rPr>
          <w:b/>
          <w:sz w:val="24"/>
          <w:szCs w:val="24"/>
        </w:rPr>
        <w:t>1. Верны ли следующие суждения о гражданском обществе?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>А. Гражданское общество выражает частные интересы людей в различных сферах.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>Б. Гражданское общество предполагает автономность организаций граждан, действующих на принципах самоорганизации и самоуправления.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1) верно только</w:t>
      </w:r>
      <w:proofErr w:type="gramStart"/>
      <w:r w:rsidRPr="00340B86">
        <w:rPr>
          <w:sz w:val="24"/>
          <w:szCs w:val="24"/>
        </w:rPr>
        <w:t xml:space="preserve"> А</w:t>
      </w:r>
      <w:proofErr w:type="gramEnd"/>
      <w:r w:rsidR="00340B86" w:rsidRPr="00340B86">
        <w:rPr>
          <w:sz w:val="24"/>
          <w:szCs w:val="24"/>
        </w:rPr>
        <w:t xml:space="preserve">           </w:t>
      </w:r>
      <w:r w:rsidRPr="00340B86">
        <w:rPr>
          <w:sz w:val="24"/>
          <w:szCs w:val="24"/>
        </w:rPr>
        <w:t xml:space="preserve"> 2) верно только Б</w:t>
      </w:r>
    </w:p>
    <w:p w:rsidR="0056607E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3) верны оба суждения</w:t>
      </w:r>
      <w:r w:rsidR="00340B86" w:rsidRPr="00340B86">
        <w:rPr>
          <w:sz w:val="24"/>
          <w:szCs w:val="24"/>
        </w:rPr>
        <w:t xml:space="preserve">   </w:t>
      </w:r>
      <w:r w:rsidRPr="00340B86">
        <w:rPr>
          <w:sz w:val="24"/>
          <w:szCs w:val="24"/>
        </w:rPr>
        <w:t xml:space="preserve"> 4) оба суждения неверны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b/>
          <w:sz w:val="24"/>
          <w:szCs w:val="24"/>
        </w:rPr>
        <w:t>2. Прочитайте приведённый текст, каждое положение которого отмечено буквой.</w:t>
      </w:r>
      <w:r w:rsidRPr="00340B86">
        <w:rPr>
          <w:sz w:val="24"/>
          <w:szCs w:val="24"/>
        </w:rPr>
        <w:t xml:space="preserve">  (А</w:t>
      </w:r>
      <w:proofErr w:type="gramStart"/>
      <w:r w:rsidRPr="00340B86">
        <w:rPr>
          <w:sz w:val="24"/>
          <w:szCs w:val="24"/>
        </w:rPr>
        <w:t>)О</w:t>
      </w:r>
      <w:proofErr w:type="gramEnd"/>
      <w:r w:rsidRPr="00340B86">
        <w:rPr>
          <w:sz w:val="24"/>
          <w:szCs w:val="24"/>
        </w:rPr>
        <w:t>дним из проявлений народовластия являются выборы в органы государственной власти и местного самоуправления. (Б</w:t>
      </w:r>
      <w:proofErr w:type="gramStart"/>
      <w:r w:rsidRPr="00340B86">
        <w:rPr>
          <w:sz w:val="24"/>
          <w:szCs w:val="24"/>
        </w:rPr>
        <w:t>)Д</w:t>
      </w:r>
      <w:proofErr w:type="gramEnd"/>
      <w:r w:rsidRPr="00340B86">
        <w:rPr>
          <w:sz w:val="24"/>
          <w:szCs w:val="24"/>
        </w:rPr>
        <w:t>осадно, что не все граждане понимают значение выборов и некоторые уклоняются от участия в них. (В</w:t>
      </w:r>
      <w:proofErr w:type="gramStart"/>
      <w:r w:rsidRPr="00340B86">
        <w:rPr>
          <w:sz w:val="24"/>
          <w:szCs w:val="24"/>
        </w:rPr>
        <w:t>)В</w:t>
      </w:r>
      <w:proofErr w:type="gramEnd"/>
      <w:r w:rsidRPr="00340B86">
        <w:rPr>
          <w:sz w:val="24"/>
          <w:szCs w:val="24"/>
        </w:rPr>
        <w:t>ероятно, в этой ситуации есть вина государства, политических партий, прессы, которые не смогли привлечь граждан к активному участию в политической жизни.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>Определите, какие положения текста</w:t>
      </w:r>
    </w:p>
    <w:p w:rsidR="00A5030A" w:rsidRPr="00340B86" w:rsidRDefault="00340B86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1) отражают факты </w:t>
      </w:r>
      <w:r>
        <w:rPr>
          <w:sz w:val="24"/>
          <w:szCs w:val="24"/>
        </w:rPr>
        <w:t xml:space="preserve">         </w:t>
      </w:r>
      <w:r w:rsidR="00A5030A" w:rsidRPr="00340B86">
        <w:rPr>
          <w:sz w:val="24"/>
          <w:szCs w:val="24"/>
        </w:rPr>
        <w:t>2) выражают мнения</w:t>
      </w:r>
    </w:p>
    <w:p w:rsidR="00A5030A" w:rsidRPr="00340B86" w:rsidRDefault="00A5030A" w:rsidP="00C62066">
      <w:pPr>
        <w:pStyle w:val="a3"/>
        <w:rPr>
          <w:b/>
          <w:sz w:val="24"/>
          <w:szCs w:val="24"/>
        </w:rPr>
      </w:pPr>
      <w:r w:rsidRPr="00340B86">
        <w:rPr>
          <w:b/>
          <w:sz w:val="24"/>
          <w:szCs w:val="24"/>
        </w:rPr>
        <w:t>3. Верны ли следующие суждения об участии граждан в политической жизни в демократическом обществе?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>А. Формой непосредственного участия граждан в политической жизни является общественное обсуждение законопроекта. Б. Граждане могут участвовать в политической жизни, обращаясь в государственные органы.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1) верно только</w:t>
      </w:r>
      <w:proofErr w:type="gramStart"/>
      <w:r w:rsidRPr="00340B86">
        <w:rPr>
          <w:sz w:val="24"/>
          <w:szCs w:val="24"/>
        </w:rPr>
        <w:t xml:space="preserve"> А</w:t>
      </w:r>
      <w:proofErr w:type="gramEnd"/>
      <w:r w:rsidR="00340B86">
        <w:rPr>
          <w:sz w:val="24"/>
          <w:szCs w:val="24"/>
        </w:rPr>
        <w:t xml:space="preserve">             </w:t>
      </w:r>
      <w:r w:rsidRPr="00340B86">
        <w:rPr>
          <w:sz w:val="24"/>
          <w:szCs w:val="24"/>
        </w:rPr>
        <w:t xml:space="preserve"> 2) верно только Б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3) верны оба суждения</w:t>
      </w:r>
      <w:r w:rsidR="00340B86">
        <w:rPr>
          <w:sz w:val="24"/>
          <w:szCs w:val="24"/>
        </w:rPr>
        <w:t xml:space="preserve">   </w:t>
      </w:r>
      <w:r w:rsidRPr="00340B86">
        <w:rPr>
          <w:sz w:val="24"/>
          <w:szCs w:val="24"/>
        </w:rPr>
        <w:t xml:space="preserve"> 4) оба суждения неверны</w:t>
      </w:r>
    </w:p>
    <w:p w:rsidR="00A5030A" w:rsidRPr="00340B86" w:rsidRDefault="00A5030A" w:rsidP="00C62066">
      <w:pPr>
        <w:pStyle w:val="a3"/>
        <w:rPr>
          <w:b/>
          <w:sz w:val="24"/>
          <w:szCs w:val="24"/>
        </w:rPr>
      </w:pPr>
      <w:r w:rsidRPr="00340B86">
        <w:rPr>
          <w:b/>
          <w:sz w:val="24"/>
          <w:szCs w:val="24"/>
        </w:rPr>
        <w:t>4. В государстве Z состоялись выборы, в которых приняло участие около половины граждан, обладающих правом голоса. Какая информация позволит сделать вывод, что выборы носили демократический характер?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1) Избиратели выбирали из нескольких альтернативных кандидатов, предлагающих свои программы.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2) Избиратели должны были узнать мнение властей о каждом из кандидатов.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3) Участвовать в выборах могли только те, кто имел постоянную работу.</w:t>
      </w:r>
    </w:p>
    <w:p w:rsidR="00A5030A" w:rsidRPr="00340B86" w:rsidRDefault="00A5030A" w:rsidP="00C62066">
      <w:pPr>
        <w:pStyle w:val="a3"/>
        <w:rPr>
          <w:sz w:val="24"/>
          <w:szCs w:val="24"/>
        </w:rPr>
      </w:pPr>
      <w:r w:rsidRPr="00340B86">
        <w:rPr>
          <w:sz w:val="24"/>
          <w:szCs w:val="24"/>
        </w:rPr>
        <w:t xml:space="preserve">  </w:t>
      </w:r>
      <w:r w:rsidRPr="00340B86">
        <w:rPr>
          <w:sz w:val="24"/>
          <w:szCs w:val="24"/>
        </w:rPr>
        <w:tab/>
        <w:t xml:space="preserve"> 4) Члены правящей партии получили дополнительное число голосов на выборах.</w:t>
      </w:r>
    </w:p>
    <w:p w:rsidR="00A5030A" w:rsidRPr="00C62066" w:rsidRDefault="00692A43" w:rsidP="00C62066">
      <w:pPr>
        <w:pStyle w:val="a3"/>
        <w:rPr>
          <w:sz w:val="24"/>
          <w:szCs w:val="24"/>
        </w:rPr>
      </w:pPr>
      <w:r w:rsidRPr="00C62066">
        <w:rPr>
          <w:b/>
          <w:sz w:val="24"/>
          <w:szCs w:val="24"/>
        </w:rPr>
        <w:t xml:space="preserve">5. </w:t>
      </w:r>
      <w:r w:rsidR="00A5030A" w:rsidRPr="00C62066">
        <w:rPr>
          <w:b/>
          <w:sz w:val="24"/>
          <w:szCs w:val="24"/>
        </w:rPr>
        <w:t>Верны ли следующие суждения о гражданском обществе?</w:t>
      </w:r>
      <w:r w:rsidR="00A5030A" w:rsidRPr="00C62066">
        <w:rPr>
          <w:sz w:val="24"/>
          <w:szCs w:val="24"/>
        </w:rPr>
        <w:t xml:space="preserve"> А. Становление гражданского общества неразрывно связано с утверждением правового государства. Б. Гражданское общество представляет собой совокупность инициативных объединений граждан.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1) верно только</w:t>
      </w:r>
      <w:proofErr w:type="gramStart"/>
      <w:r w:rsidRPr="00C62066">
        <w:rPr>
          <w:sz w:val="24"/>
          <w:szCs w:val="24"/>
        </w:rPr>
        <w:t xml:space="preserve"> А</w:t>
      </w:r>
      <w:proofErr w:type="gramEnd"/>
      <w:r w:rsidR="00340B86">
        <w:rPr>
          <w:sz w:val="24"/>
          <w:szCs w:val="24"/>
        </w:rPr>
        <w:t xml:space="preserve">           </w:t>
      </w:r>
      <w:r w:rsidRPr="00C62066">
        <w:rPr>
          <w:sz w:val="24"/>
          <w:szCs w:val="24"/>
        </w:rPr>
        <w:t xml:space="preserve"> 2) верно только Б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3) верны оба суждения</w:t>
      </w:r>
      <w:r w:rsidR="00340B86">
        <w:rPr>
          <w:sz w:val="24"/>
          <w:szCs w:val="24"/>
        </w:rPr>
        <w:t xml:space="preserve"> </w:t>
      </w:r>
      <w:r w:rsidRPr="00C62066">
        <w:rPr>
          <w:sz w:val="24"/>
          <w:szCs w:val="24"/>
        </w:rPr>
        <w:t xml:space="preserve"> 4) оба суждения неверны</w:t>
      </w:r>
    </w:p>
    <w:p w:rsidR="00A5030A" w:rsidRPr="00C62066" w:rsidRDefault="00692A43" w:rsidP="00692A43">
      <w:pPr>
        <w:pStyle w:val="a3"/>
        <w:rPr>
          <w:sz w:val="24"/>
          <w:szCs w:val="24"/>
        </w:rPr>
      </w:pPr>
      <w:r w:rsidRPr="00C62066">
        <w:rPr>
          <w:b/>
          <w:sz w:val="24"/>
          <w:szCs w:val="24"/>
        </w:rPr>
        <w:t>6</w:t>
      </w:r>
      <w:r w:rsidR="00A5030A" w:rsidRPr="00C62066">
        <w:rPr>
          <w:b/>
          <w:sz w:val="24"/>
          <w:szCs w:val="24"/>
        </w:rPr>
        <w:t>. В государстве Z члены парламента могут пригласить на своё заседание любого министра с отчётом о работе. В свою очередь правительство имеет право обратиться в Конституционный суд для установления соответствия закона, принятого парламентом, конституции страны. Президент может отправить правительство в отставку.</w:t>
      </w:r>
      <w:r w:rsidR="00A5030A" w:rsidRPr="00C62066">
        <w:rPr>
          <w:sz w:val="24"/>
          <w:szCs w:val="24"/>
        </w:rPr>
        <w:t xml:space="preserve"> Перечисленные факты свидетельствуют о том, что в государстве Z 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1) сложилась федеративная республика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2) президент обладает всей полнотой власти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3) существует разделение властей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4) законодательная власть подчиняется </w:t>
      </w:r>
      <w:proofErr w:type="gramStart"/>
      <w:r w:rsidRPr="00C62066">
        <w:rPr>
          <w:sz w:val="24"/>
          <w:szCs w:val="24"/>
        </w:rPr>
        <w:t>исполнительной</w:t>
      </w:r>
      <w:proofErr w:type="gramEnd"/>
    </w:p>
    <w:p w:rsidR="00A5030A" w:rsidRPr="00340B86" w:rsidRDefault="00692A43" w:rsidP="00692A43">
      <w:pPr>
        <w:pStyle w:val="a3"/>
        <w:rPr>
          <w:b/>
          <w:sz w:val="24"/>
          <w:szCs w:val="24"/>
        </w:rPr>
      </w:pPr>
      <w:r w:rsidRPr="00340B86">
        <w:rPr>
          <w:b/>
          <w:sz w:val="24"/>
          <w:szCs w:val="24"/>
        </w:rPr>
        <w:t>7</w:t>
      </w:r>
      <w:r w:rsidR="00A5030A" w:rsidRPr="00340B86">
        <w:rPr>
          <w:b/>
          <w:sz w:val="24"/>
          <w:szCs w:val="24"/>
        </w:rPr>
        <w:t xml:space="preserve">. Верны ли следующие суждения о разделении властей?  А. Разделение властей предполагает выделение законодательной, исполнительной и судебной ветвей </w:t>
      </w:r>
      <w:proofErr w:type="spellStart"/>
      <w:r w:rsidR="00A5030A" w:rsidRPr="00340B86">
        <w:rPr>
          <w:b/>
          <w:sz w:val="24"/>
          <w:szCs w:val="24"/>
        </w:rPr>
        <w:t>власти</w:t>
      </w:r>
      <w:proofErr w:type="gramStart"/>
      <w:r w:rsidR="00A5030A" w:rsidRPr="00340B86">
        <w:rPr>
          <w:b/>
          <w:sz w:val="24"/>
          <w:szCs w:val="24"/>
        </w:rPr>
        <w:t>.Б</w:t>
      </w:r>
      <w:proofErr w:type="spellEnd"/>
      <w:proofErr w:type="gramEnd"/>
      <w:r w:rsidR="00A5030A" w:rsidRPr="00340B86">
        <w:rPr>
          <w:b/>
          <w:sz w:val="24"/>
          <w:szCs w:val="24"/>
        </w:rPr>
        <w:t>. Парламент представляет исполнительную власть.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1) верно только</w:t>
      </w:r>
      <w:proofErr w:type="gramStart"/>
      <w:r w:rsidRPr="00C62066">
        <w:rPr>
          <w:sz w:val="24"/>
          <w:szCs w:val="24"/>
        </w:rPr>
        <w:t xml:space="preserve"> А</w:t>
      </w:r>
      <w:proofErr w:type="gramEnd"/>
      <w:r w:rsidR="00340B86">
        <w:rPr>
          <w:sz w:val="24"/>
          <w:szCs w:val="24"/>
        </w:rPr>
        <w:t xml:space="preserve">            </w:t>
      </w:r>
      <w:r w:rsidRPr="00C62066">
        <w:rPr>
          <w:sz w:val="24"/>
          <w:szCs w:val="24"/>
        </w:rPr>
        <w:t xml:space="preserve"> 2) верно только Б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3) верны оба суждения</w:t>
      </w:r>
      <w:r w:rsidR="00340B86">
        <w:rPr>
          <w:sz w:val="24"/>
          <w:szCs w:val="24"/>
        </w:rPr>
        <w:t xml:space="preserve">   </w:t>
      </w:r>
      <w:r w:rsidRPr="00C62066">
        <w:rPr>
          <w:sz w:val="24"/>
          <w:szCs w:val="24"/>
        </w:rPr>
        <w:t xml:space="preserve"> 4) оба суждения неверны</w:t>
      </w:r>
    </w:p>
    <w:p w:rsidR="00A5030A" w:rsidRPr="00340B86" w:rsidRDefault="00692A43" w:rsidP="00692A43">
      <w:pPr>
        <w:pStyle w:val="a3"/>
        <w:rPr>
          <w:b/>
          <w:sz w:val="24"/>
          <w:szCs w:val="24"/>
        </w:rPr>
      </w:pPr>
      <w:r w:rsidRPr="00340B86">
        <w:rPr>
          <w:b/>
          <w:sz w:val="24"/>
          <w:szCs w:val="24"/>
        </w:rPr>
        <w:lastRenderedPageBreak/>
        <w:t>8</w:t>
      </w:r>
      <w:r w:rsidR="00A5030A" w:rsidRPr="00340B86">
        <w:rPr>
          <w:b/>
          <w:sz w:val="24"/>
          <w:szCs w:val="24"/>
        </w:rPr>
        <w:t>. К демократической процедуре выборов относят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1) предоставление дополнительного голоса сотрудникам правоохранительных органов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2) наличие образовательного ценза для избирателей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3) свободное и добровольное участие в выборах</w:t>
      </w:r>
    </w:p>
    <w:p w:rsidR="00A5030A" w:rsidRPr="00C62066" w:rsidRDefault="00A5030A" w:rsidP="00692A43">
      <w:pPr>
        <w:pStyle w:val="a3"/>
        <w:rPr>
          <w:sz w:val="24"/>
          <w:szCs w:val="24"/>
        </w:rPr>
      </w:pPr>
      <w:r w:rsidRPr="00C62066">
        <w:rPr>
          <w:sz w:val="24"/>
          <w:szCs w:val="24"/>
        </w:rPr>
        <w:t xml:space="preserve">  </w:t>
      </w:r>
      <w:r w:rsidRPr="00C62066">
        <w:rPr>
          <w:sz w:val="24"/>
          <w:szCs w:val="24"/>
        </w:rPr>
        <w:tab/>
        <w:t xml:space="preserve"> 4) выдвижение на выборах одного, наиболее достойного кандидата</w:t>
      </w:r>
    </w:p>
    <w:p w:rsidR="00692A43" w:rsidRPr="00C62066" w:rsidRDefault="00340B86" w:rsidP="00692A43">
      <w:pPr>
        <w:pStyle w:val="a3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9</w:t>
      </w:r>
      <w:r w:rsidR="00692A43" w:rsidRPr="00C62066">
        <w:rPr>
          <w:rStyle w:val="FontStyle12"/>
          <w:b/>
          <w:sz w:val="24"/>
          <w:szCs w:val="24"/>
        </w:rPr>
        <w:t>.  Верны ли следующие суждения о гражданском обществе?</w:t>
      </w:r>
    </w:p>
    <w:p w:rsidR="00692A43" w:rsidRPr="00C62066" w:rsidRDefault="00692A43" w:rsidP="00692A43">
      <w:pPr>
        <w:pStyle w:val="Style1"/>
        <w:widowControl/>
        <w:spacing w:line="278" w:lineRule="exact"/>
        <w:ind w:left="403"/>
        <w:jc w:val="both"/>
        <w:rPr>
          <w:rStyle w:val="FontStyle12"/>
          <w:sz w:val="24"/>
          <w:szCs w:val="24"/>
        </w:rPr>
      </w:pPr>
      <w:r w:rsidRPr="00C62066">
        <w:rPr>
          <w:rStyle w:val="FontStyle12"/>
          <w:sz w:val="24"/>
          <w:szCs w:val="24"/>
        </w:rPr>
        <w:t>А. Гражданское общество — это сфера действия государственных орга</w:t>
      </w:r>
      <w:r w:rsidRPr="00C62066">
        <w:rPr>
          <w:rStyle w:val="FontStyle12"/>
          <w:sz w:val="24"/>
          <w:szCs w:val="24"/>
        </w:rPr>
        <w:softHyphen/>
        <w:t>нов власти.</w:t>
      </w:r>
    </w:p>
    <w:p w:rsidR="00692A43" w:rsidRPr="00C62066" w:rsidRDefault="00692A43" w:rsidP="00340B86">
      <w:pPr>
        <w:pStyle w:val="a3"/>
        <w:rPr>
          <w:rStyle w:val="FontStyle12"/>
          <w:sz w:val="24"/>
          <w:szCs w:val="24"/>
        </w:rPr>
      </w:pPr>
      <w:r w:rsidRPr="00C62066">
        <w:rPr>
          <w:rStyle w:val="FontStyle12"/>
          <w:sz w:val="24"/>
          <w:szCs w:val="24"/>
        </w:rPr>
        <w:t>Б. Гражданское общество — сферы жизнедеятельности общества, в ко</w:t>
      </w:r>
      <w:r w:rsidRPr="00C62066">
        <w:rPr>
          <w:rStyle w:val="FontStyle12"/>
          <w:sz w:val="24"/>
          <w:szCs w:val="24"/>
        </w:rPr>
        <w:softHyphen/>
        <w:t>торых личность и добровольные организации граждан ограждены от прямого вмешательства властей.</w:t>
      </w:r>
    </w:p>
    <w:p w:rsidR="00692A43" w:rsidRPr="00C62066" w:rsidRDefault="00340B86" w:rsidP="00340B86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1)</w:t>
      </w:r>
      <w:r w:rsidR="00692A43" w:rsidRPr="00C62066">
        <w:rPr>
          <w:rStyle w:val="FontStyle12"/>
          <w:sz w:val="24"/>
          <w:szCs w:val="24"/>
        </w:rPr>
        <w:t>Верно только А.</w:t>
      </w:r>
      <w:r w:rsidR="00692A43" w:rsidRPr="00C62066"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 xml:space="preserve">                 2</w:t>
      </w:r>
      <w:r w:rsidR="00692A43" w:rsidRPr="00C62066">
        <w:rPr>
          <w:rStyle w:val="FontStyle12"/>
          <w:sz w:val="24"/>
          <w:szCs w:val="24"/>
        </w:rPr>
        <w:t>) Оба суждения неверны.</w:t>
      </w:r>
    </w:p>
    <w:p w:rsidR="00C62066" w:rsidRDefault="00340B86" w:rsidP="00340B86">
      <w:pPr>
        <w:pStyle w:val="Style4"/>
        <w:widowControl/>
        <w:tabs>
          <w:tab w:val="left" w:pos="528"/>
          <w:tab w:val="left" w:pos="4166"/>
        </w:tabs>
        <w:spacing w:before="4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3)Верно только</w:t>
      </w:r>
      <w:proofErr w:type="gramStart"/>
      <w:r>
        <w:rPr>
          <w:rStyle w:val="FontStyle12"/>
          <w:sz w:val="24"/>
          <w:szCs w:val="24"/>
        </w:rPr>
        <w:t xml:space="preserve"> Б</w:t>
      </w:r>
      <w:proofErr w:type="gramEnd"/>
      <w:r>
        <w:rPr>
          <w:rStyle w:val="FontStyle12"/>
          <w:sz w:val="24"/>
          <w:szCs w:val="24"/>
        </w:rPr>
        <w:t xml:space="preserve">                </w:t>
      </w:r>
      <w:r w:rsidR="00692A43" w:rsidRPr="00C62066">
        <w:rPr>
          <w:rStyle w:val="FontStyle12"/>
          <w:sz w:val="24"/>
          <w:szCs w:val="24"/>
        </w:rPr>
        <w:t>4) Оба суждения верны.</w:t>
      </w:r>
    </w:p>
    <w:p w:rsidR="00540DA7" w:rsidRPr="00340B86" w:rsidRDefault="00540DA7" w:rsidP="00340B86">
      <w:pPr>
        <w:pStyle w:val="Style4"/>
        <w:widowControl/>
        <w:tabs>
          <w:tab w:val="left" w:pos="528"/>
          <w:tab w:val="left" w:pos="4166"/>
        </w:tabs>
        <w:spacing w:before="48"/>
        <w:rPr>
          <w:rStyle w:val="FontStyle12"/>
          <w:sz w:val="24"/>
          <w:szCs w:val="24"/>
        </w:rPr>
      </w:pPr>
      <w:r w:rsidRPr="00340B86">
        <w:rPr>
          <w:rStyle w:val="FontStyle12"/>
          <w:rFonts w:ascii="Times New Roman" w:hAnsi="Times New Roman" w:cs="Times New Roman"/>
          <w:b/>
          <w:sz w:val="24"/>
          <w:szCs w:val="24"/>
        </w:rPr>
        <w:t>9. Приведите по одному примеру общественных организаций в экономи</w:t>
      </w:r>
      <w:r w:rsidRPr="00340B86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ческой сфере и сфере духовной культуры (</w:t>
      </w:r>
      <w:r w:rsidRPr="00340B86">
        <w:rPr>
          <w:rStyle w:val="FontStyle12"/>
          <w:rFonts w:ascii="Times New Roman" w:hAnsi="Times New Roman" w:cs="Times New Roman"/>
          <w:sz w:val="24"/>
          <w:szCs w:val="24"/>
        </w:rPr>
        <w:t>всего два</w:t>
      </w:r>
      <w:r w:rsidR="00C62066" w:rsidRPr="00340B86">
        <w:rPr>
          <w:rStyle w:val="FontStyle12"/>
          <w:rFonts w:ascii="Times New Roman" w:hAnsi="Times New Roman" w:cs="Times New Roman"/>
          <w:sz w:val="24"/>
          <w:szCs w:val="24"/>
        </w:rPr>
        <w:t xml:space="preserve"> примера)</w:t>
      </w:r>
    </w:p>
    <w:p w:rsidR="00540DA7" w:rsidRPr="00340B86" w:rsidRDefault="00540DA7" w:rsidP="00340B86">
      <w:pPr>
        <w:pStyle w:val="a3"/>
        <w:rPr>
          <w:rStyle w:val="FontStyle12"/>
          <w:rFonts w:ascii="Times New Roman" w:hAnsi="Times New Roman" w:cs="Times New Roman"/>
          <w:sz w:val="24"/>
          <w:szCs w:val="24"/>
        </w:rPr>
      </w:pPr>
      <w:r w:rsidRPr="00C62066">
        <w:rPr>
          <w:rStyle w:val="FontStyle12"/>
          <w:rFonts w:ascii="Times New Roman" w:hAnsi="Times New Roman" w:cs="Times New Roman"/>
          <w:b/>
          <w:sz w:val="24"/>
          <w:szCs w:val="24"/>
        </w:rPr>
        <w:t>10. Докажите, что становление гражданского общества неразрывно связа</w:t>
      </w:r>
      <w:r w:rsidRPr="00C62066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но с правовым государством</w:t>
      </w:r>
      <w:r w:rsidRPr="00340B86">
        <w:rPr>
          <w:rStyle w:val="FontStyle12"/>
          <w:rFonts w:ascii="Times New Roman" w:hAnsi="Times New Roman" w:cs="Times New Roman"/>
          <w:sz w:val="24"/>
          <w:szCs w:val="24"/>
        </w:rPr>
        <w:t>. Может ли сложиться гражданское обще</w:t>
      </w:r>
      <w:r w:rsidRPr="00340B86">
        <w:rPr>
          <w:rStyle w:val="FontStyle12"/>
          <w:rFonts w:ascii="Times New Roman" w:hAnsi="Times New Roman" w:cs="Times New Roman"/>
          <w:sz w:val="24"/>
          <w:szCs w:val="24"/>
        </w:rPr>
        <w:softHyphen/>
        <w:t>ство в государстве с тоталитарным политическим режимом?</w:t>
      </w:r>
    </w:p>
    <w:p w:rsidR="00540DA7" w:rsidRPr="00340B86" w:rsidRDefault="00540DA7" w:rsidP="00340B86">
      <w:pPr>
        <w:pStyle w:val="a3"/>
        <w:rPr>
          <w:rFonts w:eastAsiaTheme="minorEastAsia"/>
          <w:bCs/>
          <w:sz w:val="24"/>
          <w:szCs w:val="24"/>
          <w:lang w:eastAsia="ru-RU"/>
        </w:rPr>
      </w:pPr>
      <w:r w:rsidRPr="00340B86">
        <w:rPr>
          <w:rFonts w:eastAsiaTheme="minorEastAsia"/>
          <w:b/>
          <w:bCs/>
          <w:sz w:val="24"/>
          <w:szCs w:val="24"/>
          <w:lang w:eastAsia="ru-RU"/>
        </w:rPr>
        <w:t>11.</w:t>
      </w:r>
      <w:r w:rsidR="00340B86">
        <w:rPr>
          <w:rFonts w:eastAsiaTheme="minorEastAsia"/>
          <w:b/>
          <w:bCs/>
          <w:sz w:val="24"/>
          <w:szCs w:val="24"/>
          <w:lang w:eastAsia="ru-RU"/>
        </w:rPr>
        <w:t xml:space="preserve">Социологической службой страны </w:t>
      </w:r>
      <w:r w:rsidRPr="00340B86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="00340B86">
        <w:rPr>
          <w:rFonts w:eastAsiaTheme="minorEastAsia"/>
          <w:b/>
          <w:bCs/>
          <w:sz w:val="24"/>
          <w:szCs w:val="24"/>
          <w:lang w:val="en-US" w:eastAsia="ru-RU"/>
        </w:rPr>
        <w:t>Z</w:t>
      </w:r>
      <w:r w:rsidR="00340B86" w:rsidRPr="00340B86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Pr="00340B86">
        <w:rPr>
          <w:rFonts w:eastAsiaTheme="minorEastAsia"/>
          <w:b/>
          <w:bCs/>
          <w:sz w:val="24"/>
          <w:szCs w:val="24"/>
          <w:lang w:eastAsia="ru-RU"/>
        </w:rPr>
        <w:t>был проведён опрос группы граж</w:t>
      </w:r>
      <w:r w:rsidRPr="00340B86">
        <w:rPr>
          <w:rFonts w:eastAsiaTheme="minorEastAsia"/>
          <w:b/>
          <w:bCs/>
          <w:sz w:val="24"/>
          <w:szCs w:val="24"/>
          <w:lang w:eastAsia="ru-RU"/>
        </w:rPr>
        <w:softHyphen/>
        <w:t xml:space="preserve">дан. Был задан вопрос: </w:t>
      </w:r>
      <w:r w:rsidRPr="00340B86">
        <w:rPr>
          <w:rFonts w:eastAsiaTheme="minorEastAsia"/>
          <w:bCs/>
          <w:sz w:val="24"/>
          <w:szCs w:val="24"/>
          <w:lang w:eastAsia="ru-RU"/>
        </w:rPr>
        <w:t>«Какова степень Вашего участия в полити</w:t>
      </w:r>
      <w:r w:rsidRPr="00340B86">
        <w:rPr>
          <w:rFonts w:eastAsiaTheme="minorEastAsia"/>
          <w:bCs/>
          <w:sz w:val="24"/>
          <w:szCs w:val="24"/>
          <w:lang w:eastAsia="ru-RU"/>
        </w:rPr>
        <w:softHyphen/>
        <w:t>ческой жизни общества?» Результаты опроса представлены в виде таблицы.</w:t>
      </w:r>
    </w:p>
    <w:p w:rsidR="00540DA7" w:rsidRPr="00540DA7" w:rsidRDefault="00540DA7" w:rsidP="00540DA7">
      <w:pPr>
        <w:autoSpaceDE w:val="0"/>
        <w:autoSpaceDN w:val="0"/>
        <w:adjustRightInd w:val="0"/>
        <w:spacing w:after="178" w:line="1" w:lineRule="exact"/>
        <w:rPr>
          <w:rFonts w:ascii="Arial" w:eastAsiaTheme="minorEastAsia" w:hAnsi="Arial" w:cs="Arial"/>
          <w:b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1"/>
        <w:gridCol w:w="1958"/>
      </w:tblGrid>
      <w:tr w:rsidR="00540DA7" w:rsidRPr="00540DA7" w:rsidTr="00627630">
        <w:tc>
          <w:tcPr>
            <w:tcW w:w="7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ind w:left="241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40D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Ответы граждан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40DA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 ответивших</w:t>
            </w:r>
          </w:p>
        </w:tc>
      </w:tr>
      <w:tr w:rsidR="00540DA7" w:rsidRPr="00540DA7" w:rsidTr="00627630">
        <w:tc>
          <w:tcPr>
            <w:tcW w:w="7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Х</w:t>
            </w: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ожу на выборы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50%</w:t>
            </w:r>
          </w:p>
        </w:tc>
      </w:tr>
      <w:tr w:rsidR="00540DA7" w:rsidRPr="00540DA7" w:rsidTr="00627630">
        <w:tc>
          <w:tcPr>
            <w:tcW w:w="7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Я</w:t>
            </w: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вляюсь членом политической партии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5%</w:t>
            </w:r>
          </w:p>
        </w:tc>
      </w:tr>
      <w:tr w:rsidR="00540DA7" w:rsidRPr="00540DA7" w:rsidTr="00627630">
        <w:tc>
          <w:tcPr>
            <w:tcW w:w="7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олитикой не интересуюсь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25%</w:t>
            </w:r>
          </w:p>
        </w:tc>
      </w:tr>
      <w:tr w:rsidR="00540DA7" w:rsidRPr="00540DA7" w:rsidTr="00627630">
        <w:tc>
          <w:tcPr>
            <w:tcW w:w="7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Ч</w:t>
            </w: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итаю партийную прессу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10%</w:t>
            </w:r>
          </w:p>
        </w:tc>
      </w:tr>
      <w:tr w:rsidR="00540DA7" w:rsidRPr="00540DA7" w:rsidTr="00627630">
        <w:tc>
          <w:tcPr>
            <w:tcW w:w="7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осещаю митинги и демонстрации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A7" w:rsidRPr="00540DA7" w:rsidRDefault="00540DA7" w:rsidP="0054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40DA7">
              <w:rPr>
                <w:rFonts w:ascii="Times New Roman" w:eastAsiaTheme="minorEastAsia" w:hAnsi="Times New Roman" w:cs="Times New Roman"/>
                <w:bCs/>
                <w:lang w:eastAsia="ru-RU"/>
              </w:rPr>
              <w:t>10%</w:t>
            </w:r>
          </w:p>
        </w:tc>
      </w:tr>
    </w:tbl>
    <w:p w:rsidR="00540DA7" w:rsidRPr="00C62066" w:rsidRDefault="00540DA7" w:rsidP="00540DA7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620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12. Найдите в приведённом списке выводы, которые можно сделать основе таблицы, и запишите цифры, под которыми они указаны.</w:t>
      </w:r>
    </w:p>
    <w:p w:rsidR="00540DA7" w:rsidRPr="00540DA7" w:rsidRDefault="00540DA7" w:rsidP="00540DA7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Большинство граждан не интересуются политикой.</w:t>
      </w:r>
    </w:p>
    <w:p w:rsidR="00540DA7" w:rsidRPr="00540DA7" w:rsidRDefault="00540DA7" w:rsidP="00540DA7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Одинаковое количество опрошенных читают партийную </w:t>
      </w:r>
      <w:proofErr w:type="gramStart"/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прессу</w:t>
      </w:r>
      <w:proofErr w:type="gramEnd"/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сещают демонстрации.</w:t>
      </w:r>
    </w:p>
    <w:p w:rsidR="00540DA7" w:rsidRPr="00540DA7" w:rsidRDefault="00540DA7" w:rsidP="00540DA7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Четверть </w:t>
      </w:r>
      <w:proofErr w:type="gramStart"/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интересуется политикой.</w:t>
      </w:r>
    </w:p>
    <w:p w:rsidR="00540DA7" w:rsidRPr="00540DA7" w:rsidRDefault="00540DA7" w:rsidP="00540DA7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Наиболее популярная форма участия в политической жизни с </w:t>
      </w:r>
      <w:proofErr w:type="gramStart"/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выборы.</w:t>
      </w:r>
    </w:p>
    <w:p w:rsidR="00540DA7" w:rsidRDefault="00540DA7" w:rsidP="00540DA7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Около трети опрошенных состоят в политических партиях.</w:t>
      </w:r>
    </w:p>
    <w:p w:rsidR="00540DA7" w:rsidRPr="00C62066" w:rsidRDefault="00C62066" w:rsidP="00540DA7">
      <w:pPr>
        <w:pStyle w:val="Style3"/>
        <w:widowControl/>
        <w:spacing w:before="29"/>
        <w:rPr>
          <w:b/>
        </w:rPr>
      </w:pPr>
      <w:r w:rsidRPr="00C62066">
        <w:rPr>
          <w:b/>
        </w:rPr>
        <w:t>13</w:t>
      </w:r>
      <w:r w:rsidR="00540DA7" w:rsidRPr="00C62066">
        <w:rPr>
          <w:b/>
        </w:rPr>
        <w:t xml:space="preserve">. Результаты опроса, отражённые в таблице, были опубликованы и комментированы в СМИ. Какие из приведённых ниже выводов </w:t>
      </w:r>
      <w:r w:rsidR="00540DA7" w:rsidRPr="00C62066">
        <w:rPr>
          <w:rFonts w:ascii="Candara" w:hAnsi="Candara" w:cs="Candara"/>
          <w:b/>
          <w:sz w:val="18"/>
          <w:szCs w:val="18"/>
        </w:rPr>
        <w:t xml:space="preserve"> </w:t>
      </w:r>
      <w:r w:rsidR="00540DA7" w:rsidRPr="00C62066">
        <w:rPr>
          <w:rFonts w:ascii="Candara" w:hAnsi="Candara" w:cs="Candara"/>
          <w:b/>
        </w:rPr>
        <w:t>непо</w:t>
      </w:r>
      <w:r w:rsidR="00540DA7" w:rsidRPr="00C62066">
        <w:rPr>
          <w:b/>
        </w:rPr>
        <w:t xml:space="preserve">средственно вытекают из полученной в ходе опроса информации'. </w:t>
      </w:r>
    </w:p>
    <w:p w:rsidR="00540DA7" w:rsidRPr="00540DA7" w:rsidRDefault="00540DA7" w:rsidP="00540DA7">
      <w:pPr>
        <w:pStyle w:val="Style3"/>
        <w:widowControl/>
        <w:spacing w:before="29"/>
      </w:pPr>
      <w:r w:rsidRPr="00540DA7">
        <w:t>Запишите цифры, под которыми они указаны.</w:t>
      </w:r>
    </w:p>
    <w:p w:rsidR="00540DA7" w:rsidRPr="00540DA7" w:rsidRDefault="00540DA7" w:rsidP="00540DA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граждан, интересу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ющихся политикой, намного превыша</w:t>
      </w: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 количество граждан аполитичных.</w:t>
      </w:r>
    </w:p>
    <w:p w:rsidR="00540DA7" w:rsidRPr="00540DA7" w:rsidRDefault="00540DA7" w:rsidP="00540DA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Около половины граждан страны состоят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политических партиях</w:t>
      </w:r>
    </w:p>
    <w:p w:rsidR="00540DA7" w:rsidRPr="00540DA7" w:rsidRDefault="00540DA7" w:rsidP="00540DA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Половина граждан считает выборы важным событием политиче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ской </w:t>
      </w: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жизни.</w:t>
      </w:r>
    </w:p>
    <w:p w:rsidR="00540DA7" w:rsidRPr="00540DA7" w:rsidRDefault="00540DA7" w:rsidP="00540DA7">
      <w:pPr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before="5"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Люди в стране </w:t>
      </w:r>
      <w:r w:rsidR="00C6206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Z</w:t>
      </w:r>
      <w:r w:rsidR="00C62066" w:rsidRPr="00C62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принимают участия в политической ж страны.</w:t>
      </w:r>
    </w:p>
    <w:p w:rsidR="00C62066" w:rsidRPr="00C62066" w:rsidRDefault="00540DA7" w:rsidP="00540DA7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5)Большинство граждан страны 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Z</w:t>
      </w:r>
      <w:r w:rsidRPr="00540D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активные участники демонстра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ций</w:t>
      </w:r>
    </w:p>
    <w:p w:rsidR="00C62066" w:rsidRPr="00C62066" w:rsidRDefault="00C62066" w:rsidP="00C62066">
      <w:pPr>
        <w:pStyle w:val="Style3"/>
        <w:widowControl/>
        <w:spacing w:before="5"/>
        <w:jc w:val="left"/>
        <w:rPr>
          <w:b/>
        </w:rPr>
      </w:pPr>
      <w:r w:rsidRPr="00C62066">
        <w:rPr>
          <w:b/>
        </w:rPr>
        <w:t>14. Верны ли суждения о выборах?</w:t>
      </w:r>
    </w:p>
    <w:p w:rsidR="00C62066" w:rsidRPr="00C62066" w:rsidRDefault="00C62066" w:rsidP="00C62066">
      <w:pPr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620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А. Выборы в демократическом государстве являются всеобщими. Б. В демократическом государстве все граждане, независимо от </w:t>
      </w:r>
      <w:proofErr w:type="gramStart"/>
      <w:r w:rsidRPr="00C620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C620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та, участвуют в выборах.</w:t>
      </w:r>
    </w:p>
    <w:p w:rsidR="00C62066" w:rsidRPr="00C62066" w:rsidRDefault="00C62066" w:rsidP="00C62066">
      <w:pPr>
        <w:widowControl w:val="0"/>
        <w:numPr>
          <w:ilvl w:val="0"/>
          <w:numId w:val="4"/>
        </w:numPr>
        <w:tabs>
          <w:tab w:val="left" w:pos="883"/>
          <w:tab w:val="left" w:pos="5026"/>
        </w:tabs>
        <w:autoSpaceDE w:val="0"/>
        <w:autoSpaceDN w:val="0"/>
        <w:adjustRightInd w:val="0"/>
        <w:spacing w:before="62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206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Верно только А.</w:t>
      </w:r>
      <w:r w:rsidRPr="00C6206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3) Оба суждения неверны.</w:t>
      </w:r>
    </w:p>
    <w:p w:rsidR="00C62066" w:rsidRPr="00C62066" w:rsidRDefault="00C62066" w:rsidP="00C62066">
      <w:pPr>
        <w:widowControl w:val="0"/>
        <w:numPr>
          <w:ilvl w:val="0"/>
          <w:numId w:val="4"/>
        </w:numPr>
        <w:tabs>
          <w:tab w:val="left" w:pos="883"/>
          <w:tab w:val="left" w:pos="502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2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Верно только Б.</w:t>
      </w:r>
      <w:r w:rsidRPr="00C6206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4) Оба суждения верны.</w:t>
      </w:r>
    </w:p>
    <w:p w:rsidR="00C62066" w:rsidRPr="00C62066" w:rsidRDefault="00C62066" w:rsidP="00C62066">
      <w:pPr>
        <w:pStyle w:val="Style3"/>
        <w:widowControl/>
        <w:spacing w:before="34"/>
        <w:ind w:right="5"/>
        <w:rPr>
          <w:b/>
        </w:rPr>
      </w:pPr>
      <w:r w:rsidRPr="00340B86">
        <w:rPr>
          <w:b/>
        </w:rPr>
        <w:t>15.</w:t>
      </w:r>
      <w:r w:rsidRPr="00C62066">
        <w:rPr>
          <w:b/>
          <w:sz w:val="20"/>
          <w:szCs w:val="20"/>
        </w:rPr>
        <w:t xml:space="preserve"> </w:t>
      </w:r>
      <w:r w:rsidRPr="00C62066">
        <w:rPr>
          <w:b/>
        </w:rPr>
        <w:t>Что является препятствием для избрания депутатом Государственной Думы РФ?</w:t>
      </w:r>
    </w:p>
    <w:p w:rsidR="00C62066" w:rsidRPr="00340B86" w:rsidRDefault="00340B86" w:rsidP="00340B86">
      <w:pPr>
        <w:widowControl w:val="0"/>
        <w:numPr>
          <w:ilvl w:val="0"/>
          <w:numId w:val="5"/>
        </w:numPr>
        <w:tabs>
          <w:tab w:val="left" w:pos="883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2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C62066" w:rsidRPr="00C62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C6206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национальность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3)</w:t>
      </w:r>
      <w:r w:rsidR="00C6206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вероисповедание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4)</w:t>
      </w:r>
      <w:r w:rsidR="00C6206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 моложе 21 года</w:t>
      </w:r>
    </w:p>
    <w:p w:rsidR="00C62066" w:rsidRPr="00C62066" w:rsidRDefault="00C62066" w:rsidP="00C62066">
      <w:pPr>
        <w:pStyle w:val="Style3"/>
        <w:widowControl/>
        <w:rPr>
          <w:rFonts w:ascii="Century Schoolbook" w:hAnsi="Century Schoolbook" w:cs="Century Schoolbook"/>
          <w:b/>
        </w:rPr>
      </w:pPr>
      <w:r w:rsidRPr="00340B86">
        <w:rPr>
          <w:b/>
        </w:rPr>
        <w:t>16</w:t>
      </w:r>
      <w:r w:rsidRPr="00C62066">
        <w:rPr>
          <w:b/>
          <w:sz w:val="20"/>
          <w:szCs w:val="20"/>
        </w:rPr>
        <w:t xml:space="preserve">. </w:t>
      </w:r>
      <w:r w:rsidRPr="00C62066">
        <w:rPr>
          <w:rFonts w:ascii="Century Schoolbook" w:hAnsi="Century Schoolbook" w:cs="Century Schoolbook"/>
          <w:b/>
        </w:rPr>
        <w:t xml:space="preserve">Прочитайте приведённый текст, каждое положение которого отмечено —' </w:t>
      </w:r>
      <w:proofErr w:type="gramStart"/>
      <w:r w:rsidRPr="00C62066">
        <w:rPr>
          <w:rFonts w:ascii="Century Schoolbook" w:hAnsi="Century Schoolbook" w:cs="Century Schoolbook"/>
          <w:b/>
        </w:rPr>
        <w:t>бу</w:t>
      </w:r>
      <w:proofErr w:type="gramEnd"/>
      <w:r w:rsidRPr="00C62066">
        <w:rPr>
          <w:rFonts w:ascii="Century Schoolbook" w:hAnsi="Century Schoolbook" w:cs="Century Schoolbook"/>
          <w:b/>
        </w:rPr>
        <w:t>квой.</w:t>
      </w:r>
    </w:p>
    <w:p w:rsidR="00C62066" w:rsidRPr="00C62066" w:rsidRDefault="00C62066" w:rsidP="00340B86">
      <w:pPr>
        <w:autoSpaceDE w:val="0"/>
        <w:autoSpaceDN w:val="0"/>
        <w:adjustRightInd w:val="0"/>
        <w:spacing w:before="19" w:after="0" w:line="278" w:lineRule="exact"/>
        <w:jc w:val="both"/>
        <w:rPr>
          <w:rFonts w:ascii="Century Schoolbook" w:eastAsiaTheme="minorEastAsia" w:hAnsi="Century Schoolbook" w:cs="Century Schoolbook"/>
          <w:sz w:val="24"/>
          <w:szCs w:val="24"/>
          <w:lang w:eastAsia="ru-RU"/>
        </w:rPr>
      </w:pPr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>(А) Непосредственное участие в управлении делами государства граж</w:t>
      </w:r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softHyphen/>
        <w:t>дане принимают на референдуме. (Б) Референдум — всенародное голосо</w:t>
      </w:r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softHyphen/>
        <w:t>вание по проектам законов и другим вопросам государственного значе</w:t>
      </w:r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softHyphen/>
        <w:t>ния. (В) Это, определённо, наиболее массовая форма участия граждан в управлении делами государства.</w:t>
      </w:r>
      <w:r w:rsidR="00340B86" w:rsidRPr="00340B8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 xml:space="preserve">   </w:t>
      </w:r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>Определите, како</w:t>
      </w:r>
      <w:proofErr w:type="gramStart"/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>е(</w:t>
      </w:r>
      <w:proofErr w:type="spellStart"/>
      <w:proofErr w:type="gramEnd"/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>ие</w:t>
      </w:r>
      <w:proofErr w:type="spellEnd"/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>) положение(я) текста</w:t>
      </w:r>
    </w:p>
    <w:p w:rsidR="00C62066" w:rsidRDefault="00C62066" w:rsidP="00C62066">
      <w:pPr>
        <w:tabs>
          <w:tab w:val="left" w:pos="4210"/>
        </w:tabs>
        <w:autoSpaceDE w:val="0"/>
        <w:autoSpaceDN w:val="0"/>
        <w:adjustRightInd w:val="0"/>
        <w:spacing w:before="24" w:after="0" w:line="240" w:lineRule="auto"/>
        <w:ind w:left="466"/>
        <w:rPr>
          <w:rFonts w:ascii="Century Schoolbook" w:eastAsiaTheme="minorEastAsia" w:hAnsi="Century Schoolbook" w:cs="Century Schoolbook"/>
          <w:sz w:val="24"/>
          <w:szCs w:val="24"/>
          <w:lang w:eastAsia="ru-RU"/>
        </w:rPr>
      </w:pPr>
      <w:r w:rsidRPr="00C62066">
        <w:rPr>
          <w:rFonts w:ascii="Bookman Old Style" w:eastAsiaTheme="minorEastAsia" w:hAnsi="Bookman Old Style" w:cs="Bookman Old Style"/>
          <w:b/>
          <w:bCs/>
          <w:sz w:val="24"/>
          <w:szCs w:val="24"/>
          <w:lang w:eastAsia="ru-RU"/>
        </w:rPr>
        <w:t xml:space="preserve">1) </w:t>
      </w:r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>отражают факты</w:t>
      </w:r>
      <w:r w:rsidRPr="00C62066">
        <w:rPr>
          <w:rFonts w:ascii="Century Schoolbook" w:eastAsiaTheme="minorEastAsia" w:hAnsi="Century Schoolbook" w:cs="Century Schoolbook"/>
          <w:sz w:val="24"/>
          <w:szCs w:val="24"/>
          <w:lang w:eastAsia="ru-RU"/>
        </w:rPr>
        <w:tab/>
        <w:t>2) выражают мнения</w:t>
      </w:r>
    </w:p>
    <w:p w:rsidR="00C62066" w:rsidRPr="00C62066" w:rsidRDefault="00C62066" w:rsidP="00C62066">
      <w:pPr>
        <w:tabs>
          <w:tab w:val="left" w:pos="4210"/>
        </w:tabs>
        <w:autoSpaceDE w:val="0"/>
        <w:autoSpaceDN w:val="0"/>
        <w:adjustRightInd w:val="0"/>
        <w:spacing w:before="24" w:after="0" w:line="240" w:lineRule="auto"/>
        <w:rPr>
          <w:rFonts w:ascii="Century Schoolbook" w:eastAsiaTheme="minorEastAsia" w:hAnsi="Century Schoolbook" w:cs="Century Schoolbook"/>
          <w:sz w:val="24"/>
          <w:szCs w:val="24"/>
          <w:lang w:eastAsia="ru-RU"/>
        </w:rPr>
      </w:pPr>
      <w:r w:rsidRPr="00C62066">
        <w:rPr>
          <w:rFonts w:ascii="Century Schoolbook" w:eastAsiaTheme="minorEastAsia" w:hAnsi="Century Schoolbook" w:cs="Century Schoolbook"/>
          <w:b/>
          <w:sz w:val="24"/>
          <w:szCs w:val="24"/>
        </w:rPr>
        <w:t>17</w:t>
      </w:r>
      <w:r w:rsidRPr="00C62066">
        <w:rPr>
          <w:rFonts w:ascii="Century Schoolbook" w:eastAsiaTheme="minorEastAsia" w:hAnsi="Century Schoolbook" w:cs="Century Schoolbook"/>
          <w:b/>
          <w:sz w:val="24"/>
          <w:szCs w:val="24"/>
          <w:lang w:eastAsia="ru-RU"/>
        </w:rPr>
        <w:t xml:space="preserve">. </w:t>
      </w:r>
      <w:r w:rsidRPr="00C62066">
        <w:rPr>
          <w:rFonts w:ascii="Times New Roman" w:eastAsia="Arial Unicode MS" w:hAnsi="Times New Roman" w:cs="Times New Roman"/>
          <w:b/>
          <w:sz w:val="24"/>
          <w:szCs w:val="24"/>
        </w:rPr>
        <w:t>Верны ли суждения о выборах?</w:t>
      </w:r>
    </w:p>
    <w:p w:rsidR="00C62066" w:rsidRDefault="00C62066" w:rsidP="00C62066">
      <w:pPr>
        <w:autoSpaceDE w:val="0"/>
        <w:autoSpaceDN w:val="0"/>
        <w:adjustRightInd w:val="0"/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2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А. Всеобщее избирательное право является признаком демократии. </w:t>
      </w:r>
    </w:p>
    <w:p w:rsidR="00C62066" w:rsidRPr="00C62066" w:rsidRDefault="00C62066" w:rsidP="00C62066">
      <w:pPr>
        <w:autoSpaceDE w:val="0"/>
        <w:autoSpaceDN w:val="0"/>
        <w:adjustRightInd w:val="0"/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C62066">
        <w:rPr>
          <w:rFonts w:ascii="Times New Roman" w:eastAsia="Arial Unicode MS" w:hAnsi="Times New Roman" w:cs="Times New Roman"/>
          <w:sz w:val="24"/>
          <w:szCs w:val="24"/>
          <w:lang w:eastAsia="ru-RU"/>
        </w:rPr>
        <w:t>Б. В демократическом государстве выборы производятся путем тай] голосования.</w:t>
      </w:r>
      <w:proofErr w:type="gramEnd"/>
    </w:p>
    <w:p w:rsidR="00C62066" w:rsidRPr="00C62066" w:rsidRDefault="00C62066" w:rsidP="00C62066">
      <w:pPr>
        <w:widowControl w:val="0"/>
        <w:numPr>
          <w:ilvl w:val="0"/>
          <w:numId w:val="6"/>
        </w:numPr>
        <w:tabs>
          <w:tab w:val="left" w:pos="883"/>
          <w:tab w:val="left" w:pos="5026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2066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Верно только А.</w:t>
      </w:r>
      <w:r w:rsidRPr="00C620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3) Оба суждения неверны.</w:t>
      </w:r>
    </w:p>
    <w:p w:rsidR="00C62066" w:rsidRDefault="00C62066" w:rsidP="00C62066">
      <w:pPr>
        <w:widowControl w:val="0"/>
        <w:numPr>
          <w:ilvl w:val="0"/>
          <w:numId w:val="6"/>
        </w:numPr>
        <w:tabs>
          <w:tab w:val="left" w:pos="883"/>
          <w:tab w:val="left" w:pos="502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62066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Верно только Б.</w:t>
      </w:r>
      <w:r w:rsidRPr="00C6206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4) Оба суждения верны.</w:t>
      </w:r>
    </w:p>
    <w:p w:rsidR="00C62066" w:rsidRPr="00C62066" w:rsidRDefault="00C62066" w:rsidP="00C6206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18</w:t>
      </w:r>
      <w:r w:rsidRPr="00C620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C62066">
        <w:rPr>
          <w:b/>
          <w:sz w:val="24"/>
          <w:szCs w:val="24"/>
        </w:rPr>
        <w:t xml:space="preserve">Прочитайте приведённый текст, каждое положение которого </w:t>
      </w:r>
      <w:proofErr w:type="gramStart"/>
      <w:r w:rsidRPr="00C62066">
        <w:rPr>
          <w:b/>
          <w:sz w:val="24"/>
          <w:szCs w:val="24"/>
        </w:rPr>
        <w:t>отмечены</w:t>
      </w:r>
      <w:proofErr w:type="gramEnd"/>
      <w:r w:rsidRPr="00C62066">
        <w:rPr>
          <w:b/>
          <w:sz w:val="24"/>
          <w:szCs w:val="24"/>
        </w:rPr>
        <w:t xml:space="preserve"> буквой</w:t>
      </w:r>
    </w:p>
    <w:p w:rsidR="00C62066" w:rsidRPr="00C62066" w:rsidRDefault="00C62066" w:rsidP="00C620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2066">
        <w:rPr>
          <w:rFonts w:ascii="Times New Roman" w:hAnsi="Times New Roman" w:cs="Times New Roman"/>
          <w:sz w:val="24"/>
          <w:szCs w:val="24"/>
          <w:lang w:eastAsia="ru-RU"/>
        </w:rPr>
        <w:t xml:space="preserve">(А) Избирательным правом называются принципы и условия </w:t>
      </w:r>
      <w:proofErr w:type="spellStart"/>
      <w:r w:rsidRPr="00C62066">
        <w:rPr>
          <w:rFonts w:ascii="Times New Roman" w:hAnsi="Times New Roman" w:cs="Times New Roman"/>
          <w:sz w:val="24"/>
          <w:szCs w:val="24"/>
          <w:lang w:eastAsia="ru-RU"/>
        </w:rPr>
        <w:t>участ</w:t>
      </w:r>
      <w:proofErr w:type="spellEnd"/>
      <w:r w:rsidRPr="00C62066">
        <w:rPr>
          <w:rFonts w:ascii="Times New Roman" w:hAnsi="Times New Roman" w:cs="Times New Roman"/>
          <w:sz w:val="24"/>
          <w:szCs w:val="24"/>
          <w:lang w:eastAsia="ru-RU"/>
        </w:rPr>
        <w:t xml:space="preserve">: граждан в формировании выборных органов. (Б) </w:t>
      </w:r>
      <w:proofErr w:type="gramStart"/>
      <w:r w:rsidRPr="00C62066">
        <w:rPr>
          <w:rFonts w:ascii="Times New Roman" w:hAnsi="Times New Roman" w:cs="Times New Roman"/>
          <w:sz w:val="24"/>
          <w:szCs w:val="24"/>
          <w:lang w:eastAsia="ru-RU"/>
        </w:rPr>
        <w:t>Избирательное</w:t>
      </w:r>
      <w:proofErr w:type="gramEnd"/>
      <w:r w:rsidRPr="00C620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066">
        <w:rPr>
          <w:rFonts w:ascii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C62066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ограничено цензами. (В) Очевидно, что в </w:t>
      </w:r>
      <w:proofErr w:type="spellStart"/>
      <w:r w:rsidRPr="00C62066">
        <w:rPr>
          <w:rFonts w:ascii="Times New Roman" w:hAnsi="Times New Roman" w:cs="Times New Roman"/>
          <w:sz w:val="24"/>
          <w:szCs w:val="24"/>
          <w:lang w:eastAsia="ru-RU"/>
        </w:rPr>
        <w:t>демократическ</w:t>
      </w:r>
      <w:proofErr w:type="spellEnd"/>
      <w:r w:rsidRPr="00C62066">
        <w:rPr>
          <w:rFonts w:ascii="Times New Roman" w:hAnsi="Times New Roman" w:cs="Times New Roman"/>
          <w:sz w:val="24"/>
          <w:szCs w:val="24"/>
          <w:lang w:eastAsia="ru-RU"/>
        </w:rPr>
        <w:t>: государствах допустим лишь возрастной ценз.</w:t>
      </w:r>
    </w:p>
    <w:p w:rsid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340B8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19. 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Расширение прямой демократии предполагает повышенные требования к населению. Ведь осознанно обсуждать различные непростые вопросы может лишь человек с каким-то уровнем образования. Это касается уровня гражданственности, стремления и готовности быть активно вовлечённым </w:t>
      </w:r>
    </w:p>
    <w:p w:rsidR="00340B8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жизнь общества. Сегодня во многих странах, включая старые солидные демократии, население устало и разочаровалось в политической жизни, </w:t>
      </w:r>
    </w:p>
    <w:p w:rsidR="00340B8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политических деятелях. Это привело к появлению странного феномена, который назван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«созерцательной демократией»,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огда люди 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смотрят на политическую жизнь в своей стране, но не интересуются происходящим глубоко и не принимают в ней активного участия. </w:t>
      </w:r>
    </w:p>
    <w:p w:rsidR="00340B8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Сегодня во многих странах люди не испытывают никакого энтузиазма от того, чтобы как граждане принимать участие в политической жизни страны. Они просто хотят жить себе потихоньку внутри своего маленького мирка. Они не хотят тратить время на вникание в политические дискуссии, они устали от политики. В то же время нельзя сказать, чтобы они не были заинтересованы в демократии. Они не хотели бы установления диктатуры, им нравится демократическая система, они просто не хотят в ней слишком активно участвовать. В большинстве случаев уровень образования этих людей весьма высок, но уровень их гражданской активности крайне низок.</w:t>
      </w:r>
    </w:p>
    <w:p w:rsidR="00340B8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Напротив, в других странах, где большинство населения обладает весьма низким уровнем образования, например в Индии, люди чрезвычайно активны политически, хотят голосовать и оказывать возможное влияние на политическую жизнь общества. Так что это далеко не только вопрос уровня образования. </w:t>
      </w:r>
    </w:p>
    <w:p w:rsidR="00340B8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(Интервью М. </w:t>
      </w:r>
      <w:proofErr w:type="spellStart"/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Вьеворка</w:t>
      </w:r>
      <w:proofErr w:type="spellEnd"/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текст адаптирован)</w:t>
      </w:r>
    </w:p>
    <w:p w:rsidR="00340B8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066" w:rsidRPr="00340B86" w:rsidRDefault="00340B86" w:rsidP="00340B86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40B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540DA7" w:rsidRPr="00340B86" w:rsidRDefault="00540DA7" w:rsidP="00340B86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40B8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 </w:t>
      </w:r>
      <w:r w:rsidR="00340B8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причины низкой политическо</w:t>
      </w:r>
      <w:r w:rsid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 активности граждан в странах </w:t>
      </w:r>
      <w:r w:rsidR="00340B8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развитой демократией выделяет автор? </w:t>
      </w:r>
      <w:r w:rsidR="00340B8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40B86" w:rsidRPr="0034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Приведите две такие причины.</w:t>
      </w:r>
    </w:p>
    <w:p w:rsidR="00A5030A" w:rsidRDefault="00A5030A" w:rsidP="00692A43">
      <w:pPr>
        <w:rPr>
          <w:lang w:val="en-US"/>
        </w:rPr>
      </w:pPr>
    </w:p>
    <w:p w:rsidR="00490632" w:rsidRDefault="00490632" w:rsidP="00692A43">
      <w:pPr>
        <w:rPr>
          <w:sz w:val="24"/>
          <w:szCs w:val="24"/>
          <w:lang w:val="en-US"/>
        </w:rPr>
      </w:pPr>
      <w:r w:rsidRPr="00490632">
        <w:rPr>
          <w:b/>
          <w:sz w:val="24"/>
          <w:szCs w:val="24"/>
        </w:rPr>
        <w:lastRenderedPageBreak/>
        <w:t>21.</w:t>
      </w:r>
      <w:r w:rsidRPr="00490632">
        <w:rPr>
          <w:sz w:val="24"/>
          <w:szCs w:val="24"/>
        </w:rPr>
        <w:t xml:space="preserve"> Что позволяет человеку проявлять свою гражданскую позицию и каковы пути формирования такой позиции? Используя содержание текста, знания курса, личный социальный опыт, назовите три возможных проявления гражданской позиции и укажите любые два способа её формирования.</w:t>
      </w:r>
    </w:p>
    <w:p w:rsidR="00490632" w:rsidRPr="00490632" w:rsidRDefault="00490632" w:rsidP="00490632">
      <w:pPr>
        <w:pStyle w:val="a3"/>
        <w:rPr>
          <w:sz w:val="24"/>
          <w:szCs w:val="24"/>
        </w:rPr>
      </w:pPr>
      <w:r w:rsidRPr="00490632">
        <w:rPr>
          <w:b/>
          <w:sz w:val="24"/>
          <w:szCs w:val="24"/>
        </w:rPr>
        <w:t>22.</w:t>
      </w:r>
      <w:r w:rsidRPr="00490632">
        <w:t xml:space="preserve"> </w:t>
      </w:r>
      <w:r w:rsidRPr="00490632">
        <w:rPr>
          <w:sz w:val="24"/>
          <w:szCs w:val="24"/>
        </w:rPr>
        <w:t xml:space="preserve">В демократическом государстве </w:t>
      </w:r>
      <w:r w:rsidRPr="00490632">
        <w:rPr>
          <w:sz w:val="24"/>
          <w:szCs w:val="24"/>
          <w:lang w:val="en-US"/>
        </w:rPr>
        <w:t>Z</w:t>
      </w:r>
      <w:r w:rsidRPr="00490632">
        <w:rPr>
          <w:sz w:val="24"/>
          <w:szCs w:val="24"/>
        </w:rPr>
        <w:t xml:space="preserve"> на выборах в парламент, прошедших </w:t>
      </w:r>
    </w:p>
    <w:p w:rsidR="00490632" w:rsidRDefault="00490632" w:rsidP="00490632">
      <w:pPr>
        <w:pStyle w:val="a3"/>
        <w:rPr>
          <w:sz w:val="24"/>
          <w:szCs w:val="24"/>
          <w:lang w:val="en-US"/>
        </w:rPr>
      </w:pPr>
      <w:r w:rsidRPr="00490632">
        <w:rPr>
          <w:sz w:val="24"/>
          <w:szCs w:val="24"/>
        </w:rPr>
        <w:t xml:space="preserve"> в условиях низкого процента явки избирателей, большинство получила партия, выступающая с требованиями об ограничении избирательных прав некоторых категорий граждан. С опорой на обществоведческие знания дайте два объяснения того, к каким последствиям может привести эта ситуация. Приведите фрагмент текста,</w:t>
      </w:r>
      <w:r w:rsidRPr="00490632">
        <w:rPr>
          <w:sz w:val="24"/>
          <w:szCs w:val="24"/>
        </w:rPr>
        <w:t xml:space="preserve"> </w:t>
      </w:r>
      <w:r w:rsidRPr="00490632">
        <w:rPr>
          <w:sz w:val="24"/>
          <w:szCs w:val="24"/>
        </w:rPr>
        <w:t xml:space="preserve"> который</w:t>
      </w:r>
      <w:r w:rsidRPr="00490632">
        <w:rPr>
          <w:sz w:val="24"/>
          <w:szCs w:val="24"/>
        </w:rPr>
        <w:t xml:space="preserve"> указывает причины сложившейся  </w:t>
      </w:r>
      <w:r w:rsidRPr="00490632">
        <w:rPr>
          <w:sz w:val="24"/>
          <w:szCs w:val="24"/>
        </w:rPr>
        <w:t xml:space="preserve"> в стране </w:t>
      </w:r>
      <w:r w:rsidRPr="00490632">
        <w:rPr>
          <w:sz w:val="24"/>
          <w:szCs w:val="24"/>
          <w:lang w:val="en-US"/>
        </w:rPr>
        <w:t>Z</w:t>
      </w:r>
      <w:r w:rsidRPr="00490632">
        <w:rPr>
          <w:sz w:val="24"/>
          <w:szCs w:val="24"/>
        </w:rPr>
        <w:t xml:space="preserve"> ситуации.</w:t>
      </w:r>
    </w:p>
    <w:p w:rsidR="00490632" w:rsidRDefault="00490632" w:rsidP="00490632">
      <w:pPr>
        <w:pStyle w:val="a3"/>
        <w:rPr>
          <w:sz w:val="24"/>
          <w:szCs w:val="24"/>
          <w:lang w:val="en-US"/>
        </w:rPr>
      </w:pPr>
    </w:p>
    <w:p w:rsidR="00490632" w:rsidRPr="00490632" w:rsidRDefault="00490632" w:rsidP="00490632">
      <w:pPr>
        <w:pStyle w:val="a3"/>
        <w:rPr>
          <w:sz w:val="24"/>
          <w:szCs w:val="24"/>
          <w:lang w:val="en-US"/>
        </w:rPr>
      </w:pPr>
      <w:r w:rsidRPr="00490632">
        <w:rPr>
          <w:b/>
          <w:sz w:val="24"/>
          <w:szCs w:val="24"/>
        </w:rPr>
        <w:t>23</w:t>
      </w:r>
      <w:r w:rsidRPr="00490632">
        <w:rPr>
          <w:sz w:val="24"/>
          <w:szCs w:val="24"/>
        </w:rPr>
        <w:t xml:space="preserve">. Автор считает, что «осознанно обсуждать различные непростые вопросы может лишь человек с каким-то уровнем образования». </w:t>
      </w:r>
      <w:proofErr w:type="spellStart"/>
      <w:r w:rsidRPr="00490632">
        <w:rPr>
          <w:sz w:val="24"/>
          <w:szCs w:val="24"/>
          <w:lang w:val="en-US"/>
        </w:rPr>
        <w:t>Приведите</w:t>
      </w:r>
      <w:proofErr w:type="spellEnd"/>
      <w:r w:rsidRPr="00490632">
        <w:rPr>
          <w:sz w:val="24"/>
          <w:szCs w:val="24"/>
          <w:lang w:val="en-US"/>
        </w:rPr>
        <w:t xml:space="preserve"> </w:t>
      </w:r>
      <w:proofErr w:type="spellStart"/>
      <w:r w:rsidRPr="00490632">
        <w:rPr>
          <w:sz w:val="24"/>
          <w:szCs w:val="24"/>
          <w:lang w:val="en-US"/>
        </w:rPr>
        <w:t>два</w:t>
      </w:r>
      <w:proofErr w:type="spellEnd"/>
      <w:r w:rsidRPr="00490632">
        <w:rPr>
          <w:sz w:val="24"/>
          <w:szCs w:val="24"/>
          <w:lang w:val="en-US"/>
        </w:rPr>
        <w:t xml:space="preserve"> </w:t>
      </w:r>
      <w:proofErr w:type="spellStart"/>
      <w:r w:rsidRPr="00490632">
        <w:rPr>
          <w:sz w:val="24"/>
          <w:szCs w:val="24"/>
          <w:lang w:val="en-US"/>
        </w:rPr>
        <w:t>аргумента</w:t>
      </w:r>
      <w:proofErr w:type="spellEnd"/>
      <w:r w:rsidRPr="00490632">
        <w:rPr>
          <w:sz w:val="24"/>
          <w:szCs w:val="24"/>
          <w:lang w:val="en-US"/>
        </w:rPr>
        <w:t xml:space="preserve"> (</w:t>
      </w:r>
      <w:proofErr w:type="spellStart"/>
      <w:r w:rsidRPr="00490632">
        <w:rPr>
          <w:sz w:val="24"/>
          <w:szCs w:val="24"/>
          <w:lang w:val="en-US"/>
        </w:rPr>
        <w:t>объяснения</w:t>
      </w:r>
      <w:proofErr w:type="spellEnd"/>
      <w:r w:rsidRPr="00490632">
        <w:rPr>
          <w:sz w:val="24"/>
          <w:szCs w:val="24"/>
          <w:lang w:val="en-US"/>
        </w:rPr>
        <w:t xml:space="preserve">) в </w:t>
      </w:r>
      <w:proofErr w:type="spellStart"/>
      <w:proofErr w:type="gramStart"/>
      <w:r w:rsidRPr="00490632">
        <w:rPr>
          <w:sz w:val="24"/>
          <w:szCs w:val="24"/>
          <w:lang w:val="en-US"/>
        </w:rPr>
        <w:t>защиту</w:t>
      </w:r>
      <w:proofErr w:type="spellEnd"/>
      <w:r>
        <w:rPr>
          <w:sz w:val="24"/>
          <w:szCs w:val="24"/>
          <w:lang w:val="en-US"/>
        </w:rPr>
        <w:t xml:space="preserve"> </w:t>
      </w:r>
      <w:r w:rsidRPr="00490632">
        <w:rPr>
          <w:sz w:val="24"/>
          <w:szCs w:val="24"/>
          <w:lang w:val="en-US"/>
        </w:rPr>
        <w:t xml:space="preserve"> </w:t>
      </w:r>
      <w:proofErr w:type="spellStart"/>
      <w:r w:rsidRPr="00490632">
        <w:rPr>
          <w:sz w:val="24"/>
          <w:szCs w:val="24"/>
          <w:lang w:val="en-US"/>
        </w:rPr>
        <w:t>авторской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Pr="00490632">
        <w:rPr>
          <w:sz w:val="24"/>
          <w:szCs w:val="24"/>
          <w:lang w:val="en-US"/>
        </w:rPr>
        <w:t xml:space="preserve"> </w:t>
      </w:r>
      <w:proofErr w:type="spellStart"/>
      <w:r w:rsidRPr="00490632">
        <w:rPr>
          <w:sz w:val="24"/>
          <w:szCs w:val="24"/>
          <w:lang w:val="en-US"/>
        </w:rPr>
        <w:t>позиции</w:t>
      </w:r>
      <w:proofErr w:type="spellEnd"/>
      <w:r w:rsidRPr="00490632">
        <w:rPr>
          <w:sz w:val="24"/>
          <w:szCs w:val="24"/>
          <w:lang w:val="en-US"/>
        </w:rPr>
        <w:t>.</w:t>
      </w:r>
    </w:p>
    <w:sectPr w:rsidR="00490632" w:rsidRPr="0049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1CC1FC"/>
    <w:lvl w:ilvl="0">
      <w:numFmt w:val="bullet"/>
      <w:lvlText w:val="*"/>
      <w:lvlJc w:val="left"/>
    </w:lvl>
  </w:abstractNum>
  <w:abstractNum w:abstractNumId="1">
    <w:nsid w:val="065058FC"/>
    <w:multiLevelType w:val="singleLevel"/>
    <w:tmpl w:val="0E38ED8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45A51F88"/>
    <w:multiLevelType w:val="singleLevel"/>
    <w:tmpl w:val="C8F01B3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5247466C"/>
    <w:multiLevelType w:val="singleLevel"/>
    <w:tmpl w:val="C9AA1FC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640E4A45"/>
    <w:multiLevelType w:val="singleLevel"/>
    <w:tmpl w:val="1B7A640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6FA96553"/>
    <w:multiLevelType w:val="singleLevel"/>
    <w:tmpl w:val="F91076B0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7A987501"/>
    <w:multiLevelType w:val="singleLevel"/>
    <w:tmpl w:val="E56CF5E6"/>
    <w:lvl w:ilvl="0">
      <w:start w:val="1"/>
      <w:numFmt w:val="decimal"/>
      <w:lvlText w:val="%1)"/>
      <w:legacy w:legacy="1" w:legacySpace="0" w:legacyIndent="322"/>
      <w:lvlJc w:val="left"/>
      <w:rPr>
        <w:rFonts w:ascii="Century Schoolbook" w:hAnsi="Century Schoolbook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A"/>
    <w:rsid w:val="00340B86"/>
    <w:rsid w:val="00490632"/>
    <w:rsid w:val="00540DA7"/>
    <w:rsid w:val="0056607E"/>
    <w:rsid w:val="00692A43"/>
    <w:rsid w:val="00A5030A"/>
    <w:rsid w:val="00A6164A"/>
    <w:rsid w:val="00C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2A43"/>
    <w:pPr>
      <w:widowControl w:val="0"/>
      <w:autoSpaceDE w:val="0"/>
      <w:autoSpaceDN w:val="0"/>
      <w:adjustRightInd w:val="0"/>
      <w:spacing w:after="0" w:line="283" w:lineRule="exact"/>
      <w:ind w:hanging="403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2A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92A43"/>
    <w:rPr>
      <w:rFonts w:ascii="Century Schoolbook" w:hAnsi="Century Schoolbook" w:cs="Century Schoolbook"/>
      <w:sz w:val="20"/>
      <w:szCs w:val="20"/>
    </w:rPr>
  </w:style>
  <w:style w:type="paragraph" w:styleId="a3">
    <w:name w:val="No Spacing"/>
    <w:uiPriority w:val="1"/>
    <w:qFormat/>
    <w:rsid w:val="00692A43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540DA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0DA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2066"/>
    <w:pPr>
      <w:widowControl w:val="0"/>
      <w:autoSpaceDE w:val="0"/>
      <w:autoSpaceDN w:val="0"/>
      <w:adjustRightInd w:val="0"/>
      <w:spacing w:after="0" w:line="281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206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2A43"/>
    <w:pPr>
      <w:widowControl w:val="0"/>
      <w:autoSpaceDE w:val="0"/>
      <w:autoSpaceDN w:val="0"/>
      <w:adjustRightInd w:val="0"/>
      <w:spacing w:after="0" w:line="283" w:lineRule="exact"/>
      <w:ind w:hanging="403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92A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92A43"/>
    <w:rPr>
      <w:rFonts w:ascii="Century Schoolbook" w:hAnsi="Century Schoolbook" w:cs="Century Schoolbook"/>
      <w:sz w:val="20"/>
      <w:szCs w:val="20"/>
    </w:rPr>
  </w:style>
  <w:style w:type="paragraph" w:styleId="a3">
    <w:name w:val="No Spacing"/>
    <w:uiPriority w:val="1"/>
    <w:qFormat/>
    <w:rsid w:val="00692A43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540DA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40DA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2066"/>
    <w:pPr>
      <w:widowControl w:val="0"/>
      <w:autoSpaceDE w:val="0"/>
      <w:autoSpaceDN w:val="0"/>
      <w:adjustRightInd w:val="0"/>
      <w:spacing w:after="0" w:line="281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206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2013-11-19T10:17:00Z</dcterms:created>
  <dcterms:modified xsi:type="dcterms:W3CDTF">2013-11-19T11:47:00Z</dcterms:modified>
</cp:coreProperties>
</file>