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66" w:rsidRDefault="00156DCD">
      <w:r>
        <w:t xml:space="preserve">Тест </w:t>
      </w:r>
      <w:r w:rsidR="002952A9">
        <w:t>№2</w:t>
      </w:r>
    </w:p>
    <w:p w:rsidR="00156DCD" w:rsidRDefault="00156DCD"/>
    <w:p w:rsidR="00156DCD" w:rsidRPr="00156DCD" w:rsidRDefault="00156DCD" w:rsidP="00156D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Какое положение не относится к политике держав-победительниц в отношении Германии?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1) отмена разделения Германии на четыре зоны оккупации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2) полное разоружение и демилитаризация Германии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3) восстановление демократических свобод в Германии</w:t>
      </w:r>
    </w:p>
    <w:p w:rsid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4) предание главных нацистских преступников суду Международно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военного трибунала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156DCD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2.</w:t>
      </w:r>
      <w:r>
        <w:rPr>
          <w:rFonts w:ascii="Franklin Gothic Demi Cond" w:eastAsia="Times New Roman" w:hAnsi="Franklin Gothic Demi Cond" w:cs="Franklin Gothic Demi Cond"/>
          <w:iCs/>
          <w:color w:val="000000"/>
          <w:sz w:val="23"/>
          <w:szCs w:val="23"/>
          <w:lang w:eastAsia="ru-RU"/>
        </w:rPr>
        <w:t xml:space="preserve">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Фултонская речь У. Черчилля была произнесена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1) 26 июня 1945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3) 5 марта 1946 г.</w:t>
      </w:r>
    </w:p>
    <w:p w:rsid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2) 24 октября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1945 г.   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4) 12 марта 1947 г.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3.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К признакам «холодной войны» относится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1) неуклонная разрядка международной напряжённости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2) формирование военно-политических блоков вокруг сверхдержав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3) расшатывание биполярного мира</w:t>
      </w:r>
    </w:p>
    <w:p w:rsid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4) низкий уровень военно-промышленного комплекса в экономике сверхдержав</w:t>
      </w: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6DCD" w:rsidRP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4.   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 и определите название документа, о котором идёт речь.</w:t>
      </w:r>
    </w:p>
    <w:p w:rsidR="00156DCD" w:rsidRDefault="00156DCD" w:rsidP="00156D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«Если мы не придём на помощь Греции и Турции в этот роковой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час,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оследствия будут далеко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идущими как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на востоке, так и на западе.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Мы должны предпринять немедленные и решительные действия. Учитывая вышесказанное, я прошу Конгресс дать полномочия на помощь Греции и Турции в размере 400 000 </w:t>
      </w:r>
      <w:proofErr w:type="spellStart"/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proofErr w:type="spellEnd"/>
      <w:r w:rsidRPr="00156DC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долларов на период до 30 июня 1948 г.».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1) фултонская речь У. Черчилля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2) план Маршалла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3) доктрина Трумэна</w:t>
      </w:r>
    </w:p>
    <w:p w:rsid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4) доктрина Эйзенхауэра</w:t>
      </w:r>
    </w:p>
    <w:p w:rsidR="00590751" w:rsidRPr="00680490" w:rsidRDefault="00590751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Укажите черту, характерную для экономического развития инду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стриального общества в 1945—1970-х гг.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1) стихийное рыночное регулирование экономики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2) развитие интенсивного типа производства</w:t>
      </w: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3) рост ввозных пошлин на товары</w:t>
      </w:r>
    </w:p>
    <w:p w:rsid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4) стабильность международной валютной системы</w:t>
      </w:r>
    </w:p>
    <w:p w:rsidR="00590751" w:rsidRDefault="00590751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Первый после окончания Второй мировой войны мировой экономи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ческий кризис произошёл </w:t>
      </w:r>
      <w:proofErr w:type="gramStart"/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680490" w:rsidRPr="00680490" w:rsidRDefault="00680490" w:rsidP="006804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1) 1950—1953 гг.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3)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1974—1975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ab/>
        <w:t>гг.</w:t>
      </w:r>
    </w:p>
    <w:p w:rsidR="002952A9" w:rsidRDefault="00680490" w:rsidP="002952A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2) 1969—1970 гг.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>1977—1978</w:t>
      </w:r>
      <w:r w:rsidRPr="00680490">
        <w:rPr>
          <w:rFonts w:ascii="Times New Roman" w:eastAsia="Times New Roman" w:hAnsi="Times New Roman" w:cs="Times New Roman"/>
          <w:color w:val="000000"/>
          <w:lang w:eastAsia="ru-RU"/>
        </w:rPr>
        <w:tab/>
        <w:t>гг.</w:t>
      </w:r>
    </w:p>
    <w:p w:rsidR="002952A9" w:rsidRDefault="002952A9" w:rsidP="002952A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>Какое положение не относится к политике держав-победительниц в отношении Германии?</w:t>
      </w:r>
    </w:p>
    <w:p w:rsidR="002952A9" w:rsidRP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 1) длительная оккупация Германии</w:t>
      </w:r>
    </w:p>
    <w:p w:rsidR="002952A9" w:rsidRP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>2) заключение мирного договора с потерпевшей поражение Германией</w:t>
      </w:r>
    </w:p>
    <w:p w:rsidR="002952A9" w:rsidRP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>3) ликвидация военного производства Германии</w:t>
      </w:r>
    </w:p>
    <w:p w:rsid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>4) удаление с общественных должностей и с постов на важных част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предприятиях Германии членов нацистской партии</w:t>
      </w:r>
    </w:p>
    <w:p w:rsidR="002952A9" w:rsidRP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52A9" w:rsidRDefault="002952A9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     </w:t>
      </w:r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Организации Объединённых Наций произошло </w:t>
      </w:r>
      <w:proofErr w:type="gramStart"/>
      <w:r w:rsidRPr="002952A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2952A9" w:rsidRDefault="00D621A0" w:rsidP="002952A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52A9">
        <w:rPr>
          <w:rFonts w:ascii="Times New Roman" w:eastAsia="Times New Roman" w:hAnsi="Times New Roman" w:cs="Times New Roman"/>
          <w:color w:val="000000"/>
          <w:lang w:eastAsia="ru-RU"/>
        </w:rPr>
        <w:t>1) 1945 г.</w:t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>2) 1946</w:t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>г.</w:t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3) </w:t>
      </w:r>
      <w:r w:rsidR="002952A9">
        <w:rPr>
          <w:rFonts w:ascii="Times New Roman" w:eastAsia="Times New Roman" w:hAnsi="Times New Roman" w:cs="Times New Roman"/>
          <w:color w:val="000000"/>
          <w:lang w:eastAsia="ru-RU"/>
        </w:rPr>
        <w:t>1947</w:t>
      </w:r>
      <w:r w:rsidR="002952A9">
        <w:rPr>
          <w:rFonts w:ascii="Times New Roman" w:eastAsia="Times New Roman" w:hAnsi="Times New Roman" w:cs="Times New Roman"/>
          <w:color w:val="000000"/>
          <w:lang w:eastAsia="ru-RU"/>
        </w:rPr>
        <w:tab/>
        <w:t>г.</w:t>
      </w:r>
      <w:r w:rsidR="0057736D">
        <w:rPr>
          <w:rFonts w:ascii="Times New Roman" w:eastAsia="Times New Roman" w:hAnsi="Times New Roman" w:cs="Times New Roman"/>
          <w:color w:val="000000"/>
          <w:lang w:eastAsia="ru-RU"/>
        </w:rPr>
        <w:tab/>
        <w:t>4)</w:t>
      </w:r>
      <w:r w:rsidR="002952A9" w:rsidRPr="002952A9">
        <w:rPr>
          <w:rFonts w:ascii="Times New Roman" w:eastAsia="Times New Roman" w:hAnsi="Times New Roman" w:cs="Times New Roman"/>
          <w:color w:val="000000"/>
          <w:lang w:eastAsia="ru-RU"/>
        </w:rPr>
        <w:t>1949 г.</w:t>
      </w:r>
    </w:p>
    <w:p w:rsidR="002952A9" w:rsidRDefault="0057736D" w:rsidP="002952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     </w:t>
      </w:r>
      <w:r w:rsidR="002952A9" w:rsidRPr="002952A9">
        <w:rPr>
          <w:rFonts w:ascii="Times New Roman" w:eastAsia="Times New Roman" w:hAnsi="Times New Roman" w:cs="Times New Roman"/>
          <w:color w:val="000000"/>
          <w:lang w:eastAsia="ru-RU"/>
        </w:rPr>
        <w:t xml:space="preserve">Европейское экономическое сообщество было создано </w:t>
      </w:r>
      <w:proofErr w:type="gramStart"/>
      <w:r w:rsidR="002952A9" w:rsidRPr="002952A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57736D" w:rsidRPr="002952A9" w:rsidRDefault="0057736D" w:rsidP="0029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A9" w:rsidRDefault="0057736D" w:rsidP="002952A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1) 1947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 1949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3) 1951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г            </w:t>
      </w:r>
      <w:r w:rsidR="002952A9" w:rsidRPr="002952A9">
        <w:rPr>
          <w:rFonts w:ascii="Times New Roman" w:eastAsia="Times New Roman" w:hAnsi="Times New Roman" w:cs="Times New Roman"/>
          <w:color w:val="000000"/>
          <w:lang w:eastAsia="ru-RU"/>
        </w:rPr>
        <w:t>4) 1957 г.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10.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Укажите среди приведённых ниже характеристик мировых эконо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softHyphen/>
        <w:t>мических кризисов 1974—1975 и 1980—1982 гг. их последствие.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1) снижение объёмов производства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2) переход на ресурсосберегающие технологии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3) массовая безработица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4) сокращение объёма мировой торговли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70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11.</w:t>
      </w:r>
      <w:r>
        <w:rPr>
          <w:rFonts w:ascii="Franklin Gothic Demi Cond" w:eastAsia="Times New Roman" w:hAnsi="Franklin Gothic Demi Cond" w:cs="Franklin Gothic Demi Cond"/>
          <w:iCs/>
          <w:color w:val="000000"/>
          <w:sz w:val="23"/>
          <w:szCs w:val="23"/>
          <w:lang w:eastAsia="ru-RU"/>
        </w:rPr>
        <w:t xml:space="preserve">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Какой признак не относится к постиндустриальному обществу?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1) основным продуктом производства являются промышленные из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делия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2) отражением технического прогресса выступают экономичность, эффективность, экологическая чистота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3) децентрализация управления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4) индивидуализация производства и потребления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    </w:t>
      </w:r>
      <w:proofErr w:type="spellStart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Неоконсервативный</w:t>
      </w:r>
      <w:proofErr w:type="spellEnd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поворот в странах Запада имел место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конце 1940-х—1950-х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гг.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2)</w:t>
      </w:r>
      <w:r w:rsidR="00D62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конце 1950-х —1960-х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гг.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3) в конце 1960-х — 1970-х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гг.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4) в конце 1970-х — 1990-х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гг.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13.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Какое мероприятие относится к </w:t>
      </w:r>
      <w:proofErr w:type="spellStart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неоконсервативному</w:t>
      </w:r>
      <w:proofErr w:type="spellEnd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повороту?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1) приватизация государственных предприятий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2) борьба с безработицей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3) увеличение налогов</w:t>
      </w:r>
    </w:p>
    <w:p w:rsid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4) активное государственное вмешательство в экономику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14.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Движение новых левых возникло в развитых странах Запада </w:t>
      </w:r>
      <w:proofErr w:type="gramStart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A152A3" w:rsidRPr="00A92970" w:rsidRDefault="00A92970" w:rsidP="00A152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1) 1950-е гг.</w:t>
      </w:r>
      <w:r w:rsidR="00A152A3"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A152A3" w:rsidRPr="00A92970">
        <w:rPr>
          <w:rFonts w:ascii="Times New Roman" w:eastAsia="Times New Roman" w:hAnsi="Times New Roman" w:cs="Times New Roman"/>
          <w:color w:val="000000"/>
          <w:lang w:eastAsia="ru-RU"/>
        </w:rPr>
        <w:t>2) 1960-е гг.</w:t>
      </w:r>
      <w:r w:rsid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A152A3" w:rsidRPr="00A92970">
        <w:rPr>
          <w:rFonts w:ascii="Times New Roman" w:eastAsia="Times New Roman" w:hAnsi="Times New Roman" w:cs="Times New Roman"/>
          <w:color w:val="000000"/>
          <w:lang w:eastAsia="ru-RU"/>
        </w:rPr>
        <w:t>3) 1970-е гг.</w:t>
      </w:r>
      <w:r w:rsid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A152A3" w:rsidRPr="00A92970">
        <w:rPr>
          <w:rFonts w:ascii="Times New Roman" w:eastAsia="Times New Roman" w:hAnsi="Times New Roman" w:cs="Times New Roman"/>
          <w:color w:val="000000"/>
          <w:lang w:eastAsia="ru-RU"/>
        </w:rPr>
        <w:t>4) 1980-е гг.</w:t>
      </w:r>
    </w:p>
    <w:p w:rsidR="00A152A3" w:rsidRDefault="00A152A3" w:rsidP="00A152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15</w:t>
      </w:r>
      <w:r w:rsidRPr="00A92970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  <w:r>
        <w:rPr>
          <w:rFonts w:ascii="Franklin Gothic Demi Cond" w:eastAsia="Times New Roman" w:hAnsi="Franklin Gothic Demi Cond" w:cs="Franklin Gothic Demi Cond"/>
          <w:i/>
          <w:iCs/>
          <w:color w:val="000000"/>
          <w:sz w:val="23"/>
          <w:szCs w:val="23"/>
          <w:lang w:eastAsia="ru-RU"/>
        </w:rPr>
        <w:t xml:space="preserve">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К основным положениям обновленческого процесса в католической церкви относится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1) поддержка церковью демократической политической системы</w:t>
      </w:r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2) признание незаконности частной собственности</w:t>
      </w:r>
      <w:proofErr w:type="gramStart"/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A92970" w:rsidRPr="00A92970" w:rsidRDefault="00A92970" w:rsidP="00A92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3) использование в деятельности церкви новейшей техники, совре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менной музыки</w:t>
      </w:r>
    </w:p>
    <w:p w:rsidR="00A92970" w:rsidRDefault="00A92970" w:rsidP="00A929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92970">
        <w:rPr>
          <w:rFonts w:ascii="Times New Roman" w:eastAsia="Times New Roman" w:hAnsi="Times New Roman" w:cs="Times New Roman"/>
          <w:color w:val="000000"/>
          <w:lang w:eastAsia="ru-RU"/>
        </w:rPr>
        <w:t>4) сохранение латинского языка в качестве обязательного языка при богослужениях</w:t>
      </w:r>
    </w:p>
    <w:p w:rsidR="00A152A3" w:rsidRDefault="0055426A" w:rsidP="00A15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16.    </w:t>
      </w:r>
      <w:r w:rsidR="00AE1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426A">
        <w:rPr>
          <w:rFonts w:ascii="Times New Roman" w:eastAsia="Times New Roman" w:hAnsi="Times New Roman" w:cs="Times New Roman"/>
          <w:color w:val="000000"/>
          <w:lang w:eastAsia="ru-RU"/>
        </w:rPr>
        <w:t>Найдите в приведённом ниже списке два имени государственных де</w:t>
      </w:r>
      <w:r w:rsidRPr="0055426A">
        <w:rPr>
          <w:rFonts w:ascii="Times New Roman" w:eastAsia="Times New Roman" w:hAnsi="Times New Roman" w:cs="Times New Roman"/>
          <w:color w:val="000000"/>
          <w:lang w:eastAsia="ru-RU"/>
        </w:rPr>
        <w:softHyphen/>
        <w:t>ятелей, которые связаны с социально-экономической политикой «тре</w:t>
      </w:r>
      <w:r w:rsidRPr="0055426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тьего пути», и запишите цифры, под которыми они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>указаны.</w:t>
      </w:r>
    </w:p>
    <w:p w:rsidR="00A152A3" w:rsidRPr="00A152A3" w:rsidRDefault="00A152A3" w:rsidP="00A152A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AE15F5"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55426A"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Дж. Кеннеди</w:t>
      </w:r>
      <w:r w:rsidR="0055426A" w:rsidRPr="00A152A3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AE15F5" w:rsidRPr="00A152A3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="0055426A" w:rsidRPr="00A152A3">
        <w:rPr>
          <w:rFonts w:ascii="Times New Roman" w:eastAsia="Times New Roman" w:hAnsi="Times New Roman" w:cs="Times New Roman"/>
          <w:color w:val="000000"/>
          <w:lang w:eastAsia="ru-RU"/>
        </w:rPr>
        <w:t>Тэтчер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2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 3)  </w:t>
      </w:r>
      <w:proofErr w:type="gramStart"/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proofErr w:type="gramEnd"/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Коль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4)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Б. Клинтон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5)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>Э. Блэр</w:t>
      </w:r>
    </w:p>
    <w:p w:rsidR="00554C5E" w:rsidRPr="00554C5E" w:rsidRDefault="00554C5E" w:rsidP="00554C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C5E">
        <w:rPr>
          <w:rFonts w:ascii="Times New Roman" w:hAnsi="Times New Roman" w:cs="Times New Roman"/>
        </w:rPr>
        <w:t xml:space="preserve">17.    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>Ниже приведён перечень терминов. Все они, за исключением одно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го, отражают третью промышленно-технологическую революцию.         </w:t>
      </w:r>
    </w:p>
    <w:p w:rsidR="00554C5E" w:rsidRPr="00554C5E" w:rsidRDefault="00554C5E" w:rsidP="00554C5E">
      <w:pPr>
        <w:rPr>
          <w:rFonts w:ascii="Times New Roman" w:hAnsi="Times New Roman" w:cs="Times New Roman"/>
        </w:rPr>
      </w:pP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>Найдите термин, «выпадающий» из этого ряда, и запишите цифру, под которой он указан.</w:t>
      </w:r>
    </w:p>
    <w:p w:rsidR="00554C5E" w:rsidRPr="00554C5E" w:rsidRDefault="00554C5E" w:rsidP="00554C5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5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>реактивный двигатель    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Интернет 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ab/>
        <w:t>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>микроэлектроника</w:t>
      </w:r>
    </w:p>
    <w:p w:rsidR="00554C5E" w:rsidRDefault="00554C5E" w:rsidP="00554C5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4) программирование                5) постиндустриальное</w:t>
      </w:r>
      <w:r w:rsidRPr="00554C5E">
        <w:rPr>
          <w:rFonts w:ascii="Times New Roman" w:eastAsia="Times New Roman" w:hAnsi="Times New Roman" w:cs="Times New Roman"/>
          <w:color w:val="000000"/>
          <w:lang w:eastAsia="ru-RU"/>
        </w:rPr>
        <w:tab/>
        <w:t>общество</w:t>
      </w:r>
    </w:p>
    <w:p w:rsidR="00A152A3" w:rsidRPr="00A152A3" w:rsidRDefault="00A152A3" w:rsidP="00A15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>
        <w:t xml:space="preserve">    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приведённом ниже списке два имени государственных деятелей, которые связаны с </w:t>
      </w:r>
      <w:proofErr w:type="spellStart"/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>неоконсервативной</w:t>
      </w:r>
      <w:proofErr w:type="spellEnd"/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социально-экономиче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политикой, и запишите цифры, под которыми они указаны.</w:t>
      </w:r>
    </w:p>
    <w:p w:rsidR="00A152A3" w:rsidRPr="00A152A3" w:rsidRDefault="00D621A0" w:rsidP="00D621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1)</w:t>
      </w:r>
      <w:r w:rsidR="00A152A3"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Г. Шрёдер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2)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>М. Тэтчер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3) </w:t>
      </w:r>
      <w:r w:rsidRPr="00A152A3">
        <w:rPr>
          <w:rFonts w:ascii="Times New Roman" w:eastAsia="Times New Roman" w:hAnsi="Times New Roman" w:cs="Times New Roman"/>
          <w:color w:val="000000"/>
          <w:lang w:val="en-US"/>
        </w:rPr>
        <w:t>JI</w:t>
      </w:r>
      <w:r w:rsidRPr="00D621A0">
        <w:rPr>
          <w:rFonts w:ascii="Times New Roman" w:eastAsia="Times New Roman" w:hAnsi="Times New Roman" w:cs="Times New Roman"/>
          <w:color w:val="000000"/>
        </w:rPr>
        <w:t xml:space="preserve">. </w:t>
      </w: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>Джонсон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4) </w:t>
      </w:r>
      <w:r w:rsidR="00A152A3" w:rsidRPr="00A152A3">
        <w:rPr>
          <w:rFonts w:ascii="Times New Roman" w:eastAsia="Times New Roman" w:hAnsi="Times New Roman" w:cs="Times New Roman"/>
          <w:color w:val="000000"/>
          <w:lang w:eastAsia="ru-RU"/>
        </w:rPr>
        <w:t>Р. Рейган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5) </w:t>
      </w:r>
      <w:r w:rsidR="00A152A3"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В. Брандт </w:t>
      </w:r>
    </w:p>
    <w:p w:rsidR="00A152A3" w:rsidRPr="00554C5E" w:rsidRDefault="00A152A3" w:rsidP="00A152A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152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A152A3" w:rsidRPr="00554C5E" w:rsidSect="004D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124CE2"/>
    <w:multiLevelType w:val="hybridMultilevel"/>
    <w:tmpl w:val="F2AE8A28"/>
    <w:lvl w:ilvl="0" w:tplc="5E02E258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B9B3001"/>
    <w:multiLevelType w:val="hybridMultilevel"/>
    <w:tmpl w:val="FAECDD82"/>
    <w:lvl w:ilvl="0" w:tplc="984C0110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EF05CFD"/>
    <w:multiLevelType w:val="hybridMultilevel"/>
    <w:tmpl w:val="07E2CB98"/>
    <w:lvl w:ilvl="0" w:tplc="F14CB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D0EAA"/>
    <w:multiLevelType w:val="hybridMultilevel"/>
    <w:tmpl w:val="FA52BD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CD"/>
    <w:rsid w:val="00054459"/>
    <w:rsid w:val="00055B1A"/>
    <w:rsid w:val="0009044E"/>
    <w:rsid w:val="00130CA5"/>
    <w:rsid w:val="0015492F"/>
    <w:rsid w:val="00156DCD"/>
    <w:rsid w:val="00160C47"/>
    <w:rsid w:val="001611A2"/>
    <w:rsid w:val="001B70B7"/>
    <w:rsid w:val="002014E6"/>
    <w:rsid w:val="00206E29"/>
    <w:rsid w:val="00246574"/>
    <w:rsid w:val="002849C5"/>
    <w:rsid w:val="002952A9"/>
    <w:rsid w:val="00297007"/>
    <w:rsid w:val="002A1571"/>
    <w:rsid w:val="002F7A20"/>
    <w:rsid w:val="00302E35"/>
    <w:rsid w:val="00316278"/>
    <w:rsid w:val="003209B3"/>
    <w:rsid w:val="00356D08"/>
    <w:rsid w:val="00363123"/>
    <w:rsid w:val="00372827"/>
    <w:rsid w:val="00396FCF"/>
    <w:rsid w:val="003A000D"/>
    <w:rsid w:val="0045159F"/>
    <w:rsid w:val="004D0466"/>
    <w:rsid w:val="00514172"/>
    <w:rsid w:val="005210A2"/>
    <w:rsid w:val="00544BC4"/>
    <w:rsid w:val="00546229"/>
    <w:rsid w:val="0055426A"/>
    <w:rsid w:val="00554C5E"/>
    <w:rsid w:val="0057736D"/>
    <w:rsid w:val="0058256F"/>
    <w:rsid w:val="00590751"/>
    <w:rsid w:val="00590B6D"/>
    <w:rsid w:val="00602972"/>
    <w:rsid w:val="00617EC3"/>
    <w:rsid w:val="00622009"/>
    <w:rsid w:val="00644709"/>
    <w:rsid w:val="00644A53"/>
    <w:rsid w:val="00680490"/>
    <w:rsid w:val="006C0CC9"/>
    <w:rsid w:val="006C52C1"/>
    <w:rsid w:val="006F0034"/>
    <w:rsid w:val="00735BA3"/>
    <w:rsid w:val="00735C1B"/>
    <w:rsid w:val="00765042"/>
    <w:rsid w:val="007852C9"/>
    <w:rsid w:val="007A368A"/>
    <w:rsid w:val="007B76EA"/>
    <w:rsid w:val="007C104A"/>
    <w:rsid w:val="007D6556"/>
    <w:rsid w:val="007F7545"/>
    <w:rsid w:val="00801218"/>
    <w:rsid w:val="00816940"/>
    <w:rsid w:val="008412E8"/>
    <w:rsid w:val="00860F04"/>
    <w:rsid w:val="00876B05"/>
    <w:rsid w:val="008D44A2"/>
    <w:rsid w:val="008F575B"/>
    <w:rsid w:val="0093399F"/>
    <w:rsid w:val="00933E0A"/>
    <w:rsid w:val="00962517"/>
    <w:rsid w:val="0096272D"/>
    <w:rsid w:val="0098611D"/>
    <w:rsid w:val="009A2AA2"/>
    <w:rsid w:val="009B03E4"/>
    <w:rsid w:val="00A152A3"/>
    <w:rsid w:val="00A763F2"/>
    <w:rsid w:val="00A8100F"/>
    <w:rsid w:val="00A92970"/>
    <w:rsid w:val="00AC2DA8"/>
    <w:rsid w:val="00AE15F5"/>
    <w:rsid w:val="00B0354D"/>
    <w:rsid w:val="00B841C1"/>
    <w:rsid w:val="00B92840"/>
    <w:rsid w:val="00BA0205"/>
    <w:rsid w:val="00BE1B04"/>
    <w:rsid w:val="00C1746B"/>
    <w:rsid w:val="00C43260"/>
    <w:rsid w:val="00C46A15"/>
    <w:rsid w:val="00C624D8"/>
    <w:rsid w:val="00C64987"/>
    <w:rsid w:val="00C85078"/>
    <w:rsid w:val="00CE57D9"/>
    <w:rsid w:val="00D621A0"/>
    <w:rsid w:val="00D6330C"/>
    <w:rsid w:val="00DF4F5A"/>
    <w:rsid w:val="00E25ACD"/>
    <w:rsid w:val="00E86BBF"/>
    <w:rsid w:val="00EC060F"/>
    <w:rsid w:val="00ED1CA8"/>
    <w:rsid w:val="00ED4BDB"/>
    <w:rsid w:val="00ED7EF9"/>
    <w:rsid w:val="00EE3385"/>
    <w:rsid w:val="00F03BFA"/>
    <w:rsid w:val="00F42C78"/>
    <w:rsid w:val="00FB7D8D"/>
    <w:rsid w:val="00FC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2014-11-26T18:53:00Z</dcterms:created>
  <dcterms:modified xsi:type="dcterms:W3CDTF">2014-11-26T19:37:00Z</dcterms:modified>
</cp:coreProperties>
</file>