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F1" w:rsidRDefault="00845EF1" w:rsidP="00845EF1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845EF1" w:rsidRDefault="00845EF1" w:rsidP="00845EF1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EE76A8" w:rsidRDefault="00EE76A8" w:rsidP="00EE76A8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E76A8">
        <w:rPr>
          <w:rFonts w:ascii="Times New Roman" w:hAnsi="Times New Roman" w:cs="Times New Roman"/>
          <w:b/>
          <w:sz w:val="24"/>
        </w:rPr>
        <w:t>Профессиональное</w:t>
      </w:r>
      <w:proofErr w:type="gramEnd"/>
      <w:r w:rsidRPr="00EE76A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76A8">
        <w:rPr>
          <w:rFonts w:ascii="Times New Roman" w:hAnsi="Times New Roman" w:cs="Times New Roman"/>
          <w:b/>
          <w:sz w:val="24"/>
        </w:rPr>
        <w:t>портфолио</w:t>
      </w:r>
      <w:proofErr w:type="spellEnd"/>
      <w:r w:rsidRPr="00EE76A8">
        <w:rPr>
          <w:rFonts w:ascii="Times New Roman" w:hAnsi="Times New Roman" w:cs="Times New Roman"/>
          <w:b/>
          <w:sz w:val="24"/>
        </w:rPr>
        <w:t xml:space="preserve"> студента СПО</w:t>
      </w:r>
    </w:p>
    <w:p w:rsidR="00845EF1" w:rsidRPr="00845EF1" w:rsidRDefault="00FB3420" w:rsidP="00845EF1">
      <w:pPr>
        <w:pStyle w:val="a3"/>
        <w:spacing w:after="0"/>
        <w:ind w:left="0"/>
        <w:contextualSpacing w:val="0"/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Федченко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О.А</w:t>
      </w:r>
      <w:r w:rsidR="00845EF1" w:rsidRPr="00845EF1">
        <w:rPr>
          <w:rFonts w:ascii="Times New Roman" w:hAnsi="Times New Roman" w:cs="Times New Roman"/>
          <w:i/>
          <w:sz w:val="24"/>
        </w:rPr>
        <w:t xml:space="preserve">., </w:t>
      </w:r>
    </w:p>
    <w:p w:rsidR="00845EF1" w:rsidRPr="00845EF1" w:rsidRDefault="00EE76A8" w:rsidP="00845EF1">
      <w:pPr>
        <w:pStyle w:val="a3"/>
        <w:spacing w:after="0"/>
        <w:ind w:left="0"/>
        <w:contextualSpacing w:val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СП</w:t>
      </w:r>
      <w:r w:rsidR="00361777">
        <w:rPr>
          <w:rFonts w:ascii="Times New Roman" w:hAnsi="Times New Roman" w:cs="Times New Roman"/>
          <w:i/>
          <w:sz w:val="24"/>
        </w:rPr>
        <w:t xml:space="preserve">б </w:t>
      </w:r>
      <w:r w:rsidR="00845EF1" w:rsidRPr="00845EF1">
        <w:rPr>
          <w:rFonts w:ascii="Times New Roman" w:hAnsi="Times New Roman" w:cs="Times New Roman"/>
          <w:i/>
          <w:sz w:val="24"/>
        </w:rPr>
        <w:t>ГБ</w:t>
      </w:r>
      <w:r>
        <w:rPr>
          <w:rFonts w:ascii="Times New Roman" w:hAnsi="Times New Roman" w:cs="Times New Roman"/>
          <w:i/>
          <w:sz w:val="24"/>
        </w:rPr>
        <w:t>ОУ СПО</w:t>
      </w:r>
      <w:r w:rsidR="00845EF1" w:rsidRPr="00845EF1">
        <w:rPr>
          <w:rFonts w:ascii="Times New Roman" w:hAnsi="Times New Roman" w:cs="Times New Roman"/>
          <w:i/>
          <w:sz w:val="24"/>
        </w:rPr>
        <w:t xml:space="preserve"> </w:t>
      </w:r>
      <w:r w:rsidR="00361777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 xml:space="preserve">Петровский </w:t>
      </w:r>
      <w:r w:rsidR="00845EF1" w:rsidRPr="00845EF1">
        <w:rPr>
          <w:rFonts w:ascii="Times New Roman" w:hAnsi="Times New Roman" w:cs="Times New Roman"/>
          <w:i/>
          <w:sz w:val="24"/>
        </w:rPr>
        <w:t>колледж</w:t>
      </w:r>
      <w:r w:rsidR="00361777">
        <w:rPr>
          <w:rFonts w:ascii="Times New Roman" w:hAnsi="Times New Roman" w:cs="Times New Roman"/>
          <w:i/>
          <w:sz w:val="24"/>
        </w:rPr>
        <w:t>»</w:t>
      </w:r>
      <w:r w:rsidR="00845EF1" w:rsidRPr="00845EF1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845EF1" w:rsidRDefault="00845EF1" w:rsidP="00845EF1">
      <w:pPr>
        <w:pStyle w:val="a3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845EF1" w:rsidRDefault="0094301E" w:rsidP="00845EF1">
      <w:pPr>
        <w:pStyle w:val="a3"/>
        <w:spacing w:after="0"/>
        <w:ind w:left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4301E" w:rsidRPr="0094301E" w:rsidRDefault="0094301E" w:rsidP="00D2269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22694">
        <w:rPr>
          <w:rFonts w:ascii="Times New Roman" w:hAnsi="Times New Roman" w:cs="Times New Roman"/>
          <w:sz w:val="24"/>
        </w:rPr>
        <w:t xml:space="preserve">      </w:t>
      </w:r>
      <w:r w:rsidRPr="0094301E">
        <w:rPr>
          <w:rFonts w:ascii="Times New Roman" w:hAnsi="Times New Roman" w:cs="Times New Roman"/>
          <w:sz w:val="24"/>
        </w:rPr>
        <w:t>Одним из основополагающих компонентов повышения эффективности учебного процесса является мотивация обучаемого к познавательной деятельности и личным достижениям. Студент должен понимать, для чего ему нужны те или иные знания и навыки, как его личные достиж</w:t>
      </w:r>
      <w:r w:rsidRPr="0094301E">
        <w:rPr>
          <w:rFonts w:ascii="Times New Roman" w:hAnsi="Times New Roman" w:cs="Times New Roman"/>
          <w:sz w:val="24"/>
        </w:rPr>
        <w:t>е</w:t>
      </w:r>
      <w:r w:rsidRPr="0094301E">
        <w:rPr>
          <w:rFonts w:ascii="Times New Roman" w:hAnsi="Times New Roman" w:cs="Times New Roman"/>
          <w:sz w:val="24"/>
        </w:rPr>
        <w:t>ния отразятся на последующей жизни, профессиональной деятельности, трудоустройстве, кар</w:t>
      </w:r>
      <w:r w:rsidRPr="0094301E">
        <w:rPr>
          <w:rFonts w:ascii="Times New Roman" w:hAnsi="Times New Roman" w:cs="Times New Roman"/>
          <w:sz w:val="24"/>
        </w:rPr>
        <w:t>ь</w:t>
      </w:r>
      <w:r w:rsidRPr="0094301E">
        <w:rPr>
          <w:rFonts w:ascii="Times New Roman" w:hAnsi="Times New Roman" w:cs="Times New Roman"/>
          <w:sz w:val="24"/>
        </w:rPr>
        <w:t xml:space="preserve">ере. </w:t>
      </w:r>
    </w:p>
    <w:p w:rsidR="0094301E" w:rsidRPr="0094301E" w:rsidRDefault="0094301E" w:rsidP="00D2269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 w:rsidRPr="0094301E">
        <w:rPr>
          <w:rFonts w:ascii="Times New Roman" w:hAnsi="Times New Roman" w:cs="Times New Roman"/>
          <w:sz w:val="24"/>
        </w:rPr>
        <w:t xml:space="preserve">           Эффективным способом мотивации студентов к личностно–ориентированному образованию является создание с начальных курсов </w:t>
      </w:r>
      <w:r w:rsidR="00FB3420">
        <w:rPr>
          <w:rFonts w:ascii="Times New Roman" w:hAnsi="Times New Roman" w:cs="Times New Roman"/>
          <w:sz w:val="24"/>
        </w:rPr>
        <w:t>профессионального</w:t>
      </w:r>
      <w:r w:rsidRPr="009430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301E">
        <w:rPr>
          <w:rFonts w:ascii="Times New Roman" w:hAnsi="Times New Roman" w:cs="Times New Roman"/>
          <w:sz w:val="24"/>
        </w:rPr>
        <w:t>портфолио</w:t>
      </w:r>
      <w:proofErr w:type="spellEnd"/>
      <w:r w:rsidRPr="0094301E">
        <w:rPr>
          <w:rFonts w:ascii="Times New Roman" w:hAnsi="Times New Roman" w:cs="Times New Roman"/>
          <w:sz w:val="24"/>
        </w:rPr>
        <w:t>, как совокупность учебных достижений, которое позволит будущему специалисту выстроить генерал</w:t>
      </w:r>
      <w:r w:rsidRPr="0094301E">
        <w:rPr>
          <w:rFonts w:ascii="Times New Roman" w:hAnsi="Times New Roman" w:cs="Times New Roman"/>
          <w:sz w:val="24"/>
        </w:rPr>
        <w:t>ь</w:t>
      </w:r>
      <w:r w:rsidRPr="0094301E">
        <w:rPr>
          <w:rFonts w:ascii="Times New Roman" w:hAnsi="Times New Roman" w:cs="Times New Roman"/>
          <w:sz w:val="24"/>
        </w:rPr>
        <w:t>ную линию своей карьеры и удостоверяет фактические достижения его владельца и выступает как доказ</w:t>
      </w:r>
      <w:r w:rsidRPr="0094301E">
        <w:rPr>
          <w:rFonts w:ascii="Times New Roman" w:hAnsi="Times New Roman" w:cs="Times New Roman"/>
          <w:sz w:val="24"/>
        </w:rPr>
        <w:t>а</w:t>
      </w:r>
      <w:r w:rsidRPr="0094301E">
        <w:rPr>
          <w:rFonts w:ascii="Times New Roman" w:hAnsi="Times New Roman" w:cs="Times New Roman"/>
          <w:sz w:val="24"/>
        </w:rPr>
        <w:t>тельное средство.</w:t>
      </w:r>
      <w:r w:rsidR="004C7EA9">
        <w:rPr>
          <w:rFonts w:ascii="Times New Roman" w:hAnsi="Times New Roman" w:cs="Times New Roman"/>
          <w:sz w:val="24"/>
        </w:rPr>
        <w:t xml:space="preserve"> Особенно важно это для</w:t>
      </w:r>
      <w:r w:rsidR="00DC0F9A">
        <w:rPr>
          <w:rFonts w:ascii="Times New Roman" w:hAnsi="Times New Roman" w:cs="Times New Roman"/>
          <w:sz w:val="24"/>
        </w:rPr>
        <w:t xml:space="preserve"> студентов технических специальностей. </w:t>
      </w:r>
    </w:p>
    <w:p w:rsidR="00D22694" w:rsidRDefault="0094301E" w:rsidP="00D22694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94301E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94301E">
        <w:rPr>
          <w:rFonts w:ascii="Times New Roman" w:hAnsi="Times New Roman" w:cs="Times New Roman"/>
          <w:sz w:val="24"/>
        </w:rPr>
        <w:t>Портфолио</w:t>
      </w:r>
      <w:proofErr w:type="spellEnd"/>
      <w:r w:rsidRPr="0094301E">
        <w:rPr>
          <w:rFonts w:ascii="Times New Roman" w:hAnsi="Times New Roman" w:cs="Times New Roman"/>
          <w:sz w:val="24"/>
        </w:rPr>
        <w:t xml:space="preserve">  является новым  оценочным  средством  в профессиональном образ</w:t>
      </w:r>
      <w:r w:rsidRPr="0094301E">
        <w:rPr>
          <w:rFonts w:ascii="Times New Roman" w:hAnsi="Times New Roman" w:cs="Times New Roman"/>
          <w:sz w:val="24"/>
        </w:rPr>
        <w:t>о</w:t>
      </w:r>
      <w:r w:rsidRPr="0094301E">
        <w:rPr>
          <w:rFonts w:ascii="Times New Roman" w:hAnsi="Times New Roman" w:cs="Times New Roman"/>
          <w:sz w:val="24"/>
        </w:rPr>
        <w:t>вании. Оно означает упорядоченную совокупность работ студентов, собранных под руководством преподавателя для того, чтобы отметить их профессиональный и личностный рост, а также у</w:t>
      </w:r>
      <w:r w:rsidRPr="0094301E">
        <w:rPr>
          <w:rFonts w:ascii="Times New Roman" w:hAnsi="Times New Roman" w:cs="Times New Roman"/>
          <w:sz w:val="24"/>
        </w:rPr>
        <w:t>с</w:t>
      </w:r>
      <w:r w:rsidRPr="0094301E">
        <w:rPr>
          <w:rFonts w:ascii="Times New Roman" w:hAnsi="Times New Roman" w:cs="Times New Roman"/>
          <w:sz w:val="24"/>
        </w:rPr>
        <w:t>пех в процессе обучения.[1]</w:t>
      </w:r>
    </w:p>
    <w:p w:rsidR="00A57CB8" w:rsidRPr="00A57CB8" w:rsidRDefault="004C7EA9" w:rsidP="00A27A92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A57C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57CB8" w:rsidRPr="00A57CB8">
        <w:rPr>
          <w:rFonts w:ascii="Times New Roman" w:eastAsia="Calibri" w:hAnsi="Times New Roman" w:cs="Times New Roman"/>
          <w:sz w:val="24"/>
        </w:rPr>
        <w:t>Портфолио</w:t>
      </w:r>
      <w:proofErr w:type="spellEnd"/>
      <w:r w:rsidR="00A57CB8" w:rsidRPr="00A57CB8">
        <w:rPr>
          <w:rFonts w:ascii="Times New Roman" w:eastAsia="Calibri" w:hAnsi="Times New Roman" w:cs="Times New Roman"/>
          <w:sz w:val="24"/>
        </w:rPr>
        <w:t xml:space="preserve"> является не только современной эффективной формой </w:t>
      </w:r>
      <w:proofErr w:type="spellStart"/>
      <w:r w:rsidR="00A57CB8" w:rsidRPr="00A57CB8">
        <w:rPr>
          <w:rFonts w:ascii="Times New Roman" w:eastAsia="Calibri" w:hAnsi="Times New Roman" w:cs="Times New Roman"/>
          <w:sz w:val="24"/>
        </w:rPr>
        <w:t>самооценивания</w:t>
      </w:r>
      <w:proofErr w:type="spellEnd"/>
      <w:r w:rsidR="00A57CB8" w:rsidRPr="00A57CB8">
        <w:rPr>
          <w:rFonts w:ascii="Times New Roman" w:eastAsia="Calibri" w:hAnsi="Times New Roman" w:cs="Times New Roman"/>
          <w:sz w:val="24"/>
        </w:rPr>
        <w:t xml:space="preserve"> результатов образовательной деятельности студента, но и способствует:</w:t>
      </w:r>
    </w:p>
    <w:p w:rsidR="00A57CB8" w:rsidRPr="00A57CB8" w:rsidRDefault="00A57CB8" w:rsidP="00A27A9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A57CB8">
        <w:rPr>
          <w:rFonts w:ascii="Times New Roman" w:eastAsia="Calibri" w:hAnsi="Times New Roman" w:cs="Times New Roman"/>
          <w:sz w:val="24"/>
        </w:rPr>
        <w:t>-мотивации к образовательным достижениям;</w:t>
      </w:r>
    </w:p>
    <w:p w:rsidR="00A57CB8" w:rsidRPr="00A57CB8" w:rsidRDefault="00A57CB8" w:rsidP="00A27A9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A57CB8">
        <w:rPr>
          <w:rFonts w:ascii="Times New Roman" w:eastAsia="Calibri" w:hAnsi="Times New Roman" w:cs="Times New Roman"/>
          <w:sz w:val="24"/>
        </w:rPr>
        <w:t>-приобретению опыта к деловой конкуренции;</w:t>
      </w:r>
    </w:p>
    <w:p w:rsidR="00A57CB8" w:rsidRPr="00A57CB8" w:rsidRDefault="00A57CB8" w:rsidP="00A27A9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A57CB8">
        <w:rPr>
          <w:rFonts w:ascii="Times New Roman" w:eastAsia="Calibri" w:hAnsi="Times New Roman" w:cs="Times New Roman"/>
          <w:sz w:val="24"/>
        </w:rPr>
        <w:t xml:space="preserve">-обоснованной реализации самообразования для развития </w:t>
      </w:r>
      <w:proofErr w:type="gramStart"/>
      <w:r w:rsidRPr="00A57CB8">
        <w:rPr>
          <w:rFonts w:ascii="Times New Roman" w:eastAsia="Calibri" w:hAnsi="Times New Roman" w:cs="Times New Roman"/>
          <w:sz w:val="24"/>
        </w:rPr>
        <w:t>профессиональных</w:t>
      </w:r>
      <w:proofErr w:type="gramEnd"/>
      <w:r w:rsidRPr="00A57CB8">
        <w:rPr>
          <w:rFonts w:ascii="Times New Roman" w:eastAsia="Calibri" w:hAnsi="Times New Roman" w:cs="Times New Roman"/>
          <w:sz w:val="24"/>
        </w:rPr>
        <w:t xml:space="preserve"> компетентностей;</w:t>
      </w:r>
    </w:p>
    <w:p w:rsidR="00A57CB8" w:rsidRPr="00A57CB8" w:rsidRDefault="00A57CB8" w:rsidP="00A27A9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A57CB8">
        <w:rPr>
          <w:rFonts w:ascii="Times New Roman" w:eastAsia="Calibri" w:hAnsi="Times New Roman" w:cs="Times New Roman"/>
          <w:sz w:val="24"/>
        </w:rPr>
        <w:t>-выработке умения объективно оценивать уровень своих профессиональных компетентностей;</w:t>
      </w:r>
    </w:p>
    <w:p w:rsidR="00A57CB8" w:rsidRPr="00A57CB8" w:rsidRDefault="00A57CB8" w:rsidP="00A27A92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</w:rPr>
      </w:pPr>
      <w:r w:rsidRPr="00A57CB8">
        <w:rPr>
          <w:rFonts w:ascii="Times New Roman" w:eastAsia="Calibri" w:hAnsi="Times New Roman" w:cs="Times New Roman"/>
          <w:sz w:val="24"/>
        </w:rPr>
        <w:t>-повышению конкурентоспособности будущего специалиста.</w:t>
      </w:r>
    </w:p>
    <w:p w:rsidR="00D324F6" w:rsidRPr="00D324F6" w:rsidRDefault="00D324F6" w:rsidP="00D2269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D324F6">
        <w:rPr>
          <w:rFonts w:ascii="Times New Roman" w:hAnsi="Times New Roman" w:cs="Times New Roman"/>
          <w:sz w:val="24"/>
        </w:rPr>
        <w:t xml:space="preserve">Следует отметить, что и преподаватель,  и студент должны видеть в </w:t>
      </w:r>
      <w:proofErr w:type="spellStart"/>
      <w:r w:rsidRPr="00D324F6">
        <w:rPr>
          <w:rFonts w:ascii="Times New Roman" w:hAnsi="Times New Roman" w:cs="Times New Roman"/>
          <w:sz w:val="24"/>
        </w:rPr>
        <w:t>портфолио</w:t>
      </w:r>
      <w:proofErr w:type="spellEnd"/>
      <w:r w:rsidRPr="00D324F6">
        <w:rPr>
          <w:rFonts w:ascii="Times New Roman" w:hAnsi="Times New Roman" w:cs="Times New Roman"/>
          <w:sz w:val="24"/>
        </w:rPr>
        <w:t xml:space="preserve"> инструмент, который демонстрирует и оценивает профессиональный и личностный рост студентов в процессе обучения. </w:t>
      </w:r>
      <w:proofErr w:type="spellStart"/>
      <w:r w:rsidRPr="00D324F6">
        <w:rPr>
          <w:rFonts w:ascii="Times New Roman" w:hAnsi="Times New Roman" w:cs="Times New Roman"/>
          <w:sz w:val="24"/>
        </w:rPr>
        <w:t>Портфолио</w:t>
      </w:r>
      <w:proofErr w:type="spellEnd"/>
      <w:r w:rsidRPr="00D324F6">
        <w:rPr>
          <w:rFonts w:ascii="Times New Roman" w:hAnsi="Times New Roman" w:cs="Times New Roman"/>
          <w:sz w:val="24"/>
        </w:rPr>
        <w:t xml:space="preserve"> нужно рассматривать не как конечный продукт, а как процесс оценивания. </w:t>
      </w:r>
    </w:p>
    <w:p w:rsidR="00B74D85" w:rsidRDefault="00D324F6" w:rsidP="00D22694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D324F6">
        <w:rPr>
          <w:rFonts w:ascii="Times New Roman" w:hAnsi="Times New Roman" w:cs="Times New Roman"/>
          <w:sz w:val="24"/>
        </w:rPr>
        <w:t>Портфолио</w:t>
      </w:r>
      <w:proofErr w:type="spellEnd"/>
      <w:r w:rsidRPr="00D324F6">
        <w:rPr>
          <w:rFonts w:ascii="Times New Roman" w:hAnsi="Times New Roman" w:cs="Times New Roman"/>
          <w:sz w:val="24"/>
        </w:rPr>
        <w:t xml:space="preserve"> студентов может представлять собой папку, в которой хранится определённый объем информационного материала, и которая служит для того, чтобы в любой момент студенты и преподаватель могли использовать имеющиеся информационные носители. </w:t>
      </w:r>
    </w:p>
    <w:p w:rsidR="00B74D85" w:rsidRPr="00A27A92" w:rsidRDefault="00A27A92" w:rsidP="00A27A92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 w:rsidR="00B74D85" w:rsidRPr="00A27A92">
        <w:rPr>
          <w:rFonts w:ascii="Times New Roman" w:hAnsi="Times New Roman" w:cs="Times New Roman"/>
          <w:sz w:val="24"/>
        </w:rPr>
        <w:t>Портфолио</w:t>
      </w:r>
      <w:proofErr w:type="spellEnd"/>
      <w:r w:rsidR="00B74D85" w:rsidRPr="00A27A92">
        <w:rPr>
          <w:rFonts w:ascii="Times New Roman" w:hAnsi="Times New Roman" w:cs="Times New Roman"/>
          <w:sz w:val="24"/>
        </w:rPr>
        <w:t xml:space="preserve"> может</w:t>
      </w:r>
      <w:r w:rsidR="00B74D85" w:rsidRPr="00A27A92">
        <w:rPr>
          <w:rFonts w:ascii="Times New Roman" w:hAnsi="Times New Roman" w:cs="Times New Roman"/>
          <w:sz w:val="24"/>
        </w:rPr>
        <w:t xml:space="preserve"> содерж</w:t>
      </w:r>
      <w:r w:rsidR="00B74D85" w:rsidRPr="00A27A92">
        <w:rPr>
          <w:rFonts w:ascii="Times New Roman" w:hAnsi="Times New Roman" w:cs="Times New Roman"/>
          <w:sz w:val="24"/>
        </w:rPr>
        <w:t>ать</w:t>
      </w:r>
      <w:r w:rsidR="00B74D85" w:rsidRPr="00A27A92">
        <w:rPr>
          <w:rFonts w:ascii="Times New Roman" w:hAnsi="Times New Roman" w:cs="Times New Roman"/>
          <w:sz w:val="24"/>
        </w:rPr>
        <w:t xml:space="preserve"> следующие разделы: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Титульный лист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B74D85">
        <w:rPr>
          <w:rFonts w:ascii="Times New Roman" w:hAnsi="Times New Roman" w:cs="Times New Roman"/>
          <w:sz w:val="24"/>
        </w:rPr>
        <w:t>:</w:t>
      </w:r>
      <w:proofErr w:type="gramEnd"/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полное название образовательного учреждения;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 xml:space="preserve">– фамилия, имя, отчество </w:t>
      </w:r>
      <w:proofErr w:type="gramStart"/>
      <w:r w:rsidRPr="00B74D85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B74D85">
        <w:rPr>
          <w:rFonts w:ascii="Times New Roman" w:hAnsi="Times New Roman" w:cs="Times New Roman"/>
          <w:sz w:val="24"/>
        </w:rPr>
        <w:t>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номер группы;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профессия/специальность;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 xml:space="preserve">– мастер </w:t>
      </w:r>
      <w:proofErr w:type="spellStart"/>
      <w:proofErr w:type="gramStart"/>
      <w:r w:rsidRPr="00B74D85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B74D85">
        <w:rPr>
          <w:rFonts w:ascii="Times New Roman" w:hAnsi="Times New Roman" w:cs="Times New Roman"/>
          <w:sz w:val="24"/>
        </w:rPr>
        <w:t>/о (классный руководитель)</w:t>
      </w:r>
    </w:p>
    <w:p w:rsidR="00B74D85" w:rsidRPr="00A27A92" w:rsidRDefault="00A27A92" w:rsidP="00A27A92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74D85" w:rsidRPr="00A27A92">
        <w:rPr>
          <w:rFonts w:ascii="Times New Roman" w:hAnsi="Times New Roman" w:cs="Times New Roman"/>
          <w:sz w:val="24"/>
        </w:rPr>
        <w:t>Раздел 1. «</w:t>
      </w:r>
      <w:proofErr w:type="spellStart"/>
      <w:r w:rsidR="00B74D85" w:rsidRPr="00A27A92">
        <w:rPr>
          <w:rFonts w:ascii="Times New Roman" w:hAnsi="Times New Roman" w:cs="Times New Roman"/>
          <w:sz w:val="24"/>
        </w:rPr>
        <w:t>Портфолио</w:t>
      </w:r>
      <w:proofErr w:type="spellEnd"/>
      <w:r w:rsidR="00B74D85" w:rsidRPr="00A27A92">
        <w:rPr>
          <w:rFonts w:ascii="Times New Roman" w:hAnsi="Times New Roman" w:cs="Times New Roman"/>
          <w:sz w:val="24"/>
        </w:rPr>
        <w:t xml:space="preserve"> документов»: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1.1. Документы, подтверждающие образовательные результаты (копия зачетной книжки, копия ведомости  промежуточной аттестации, копия приказа  о получении именной стипендии).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lastRenderedPageBreak/>
        <w:t>1.2. Документы, подтверждающие освоение профессиональных модулей (отчет о прохождении производственной практики, свидетельства, подтверждающие уровень квалификации).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1.3. Документы, подтверждающие получение дополнительного образования (свидетельства, сертификаты, удостоверения).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1.4. Документы, подтверждающие участие в общественной жизни колледжа, органов студенческого самоуправления (копии отчетов, протоколов заседаний).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1.5. Документы, подтверждающие результаты участия в научно-практических конференциях, олимпиадах различного уровня.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1.6. Документы, подтверждающие результаты участия в творческих мероприятиях различного уровня.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1.7. Документы, подтверждающие спортивные и художественные достижения.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1.8. Документы, подтверждающие участие в военно-патриотических мероприятиях (для юношей).</w:t>
      </w:r>
    </w:p>
    <w:p w:rsidR="00B74D85" w:rsidRPr="00A27A92" w:rsidRDefault="00A27A92" w:rsidP="00A27A92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74D85" w:rsidRPr="00A27A92">
        <w:rPr>
          <w:rFonts w:ascii="Times New Roman" w:hAnsi="Times New Roman" w:cs="Times New Roman"/>
          <w:sz w:val="24"/>
        </w:rPr>
        <w:t>Раздел  2 .«</w:t>
      </w:r>
      <w:proofErr w:type="spellStart"/>
      <w:r w:rsidR="00B74D85" w:rsidRPr="00A27A92">
        <w:rPr>
          <w:rFonts w:ascii="Times New Roman" w:hAnsi="Times New Roman" w:cs="Times New Roman"/>
          <w:sz w:val="24"/>
        </w:rPr>
        <w:t>Портфолио</w:t>
      </w:r>
      <w:proofErr w:type="spellEnd"/>
      <w:r w:rsidR="00B74D85" w:rsidRPr="00A27A92">
        <w:rPr>
          <w:rFonts w:ascii="Times New Roman" w:hAnsi="Times New Roman" w:cs="Times New Roman"/>
          <w:sz w:val="24"/>
        </w:rPr>
        <w:t xml:space="preserve"> работ»: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2.1. Практические работы (фото-, видеоматериалы, подтверждающие изготовление изделий, деталей, узлов).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2.2. Внеаудиторная самостоятельная работа (мини-проекты, рефераты, расчетно-графические работы, опорные конспекты и др.).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2.3. Проектные и исследовательские работы (список работ, в которых обучающийся принимал участие, с указанием конкретных функций и роли).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2.4. Работы по техническому творчеству.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2.5. Публикации в журналах, сборниках и т.д.</w:t>
      </w:r>
    </w:p>
    <w:p w:rsidR="00B74D85" w:rsidRPr="00A27A92" w:rsidRDefault="00A27A92" w:rsidP="00A27A92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74D85" w:rsidRPr="00A27A92">
        <w:rPr>
          <w:rFonts w:ascii="Times New Roman" w:hAnsi="Times New Roman" w:cs="Times New Roman"/>
          <w:sz w:val="24"/>
        </w:rPr>
        <w:t>Раздел 3.«</w:t>
      </w:r>
      <w:proofErr w:type="spellStart"/>
      <w:r w:rsidR="00B74D85" w:rsidRPr="00A27A92">
        <w:rPr>
          <w:rFonts w:ascii="Times New Roman" w:hAnsi="Times New Roman" w:cs="Times New Roman"/>
          <w:sz w:val="24"/>
        </w:rPr>
        <w:t>Портфолио</w:t>
      </w:r>
      <w:proofErr w:type="spellEnd"/>
      <w:r w:rsidR="00B74D85" w:rsidRPr="00A27A92">
        <w:rPr>
          <w:rFonts w:ascii="Times New Roman" w:hAnsi="Times New Roman" w:cs="Times New Roman"/>
          <w:sz w:val="24"/>
        </w:rPr>
        <w:t xml:space="preserve"> отзывов»:</w:t>
      </w:r>
    </w:p>
    <w:p w:rsidR="00B74D85" w:rsidRPr="00B74D85" w:rsidRDefault="002D48A4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B74D85" w:rsidRPr="00B74D85">
        <w:rPr>
          <w:rFonts w:ascii="Times New Roman" w:hAnsi="Times New Roman" w:cs="Times New Roman"/>
          <w:sz w:val="24"/>
        </w:rPr>
        <w:t>Отзыв преподавателя (мастера производственного обучения) о результатах прохождения учебной практики.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3.2. Заключение о качестве работ, в которых принимал  личное участие обучающийся (коллективный проект и т.д.).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3.3. Отзыв работодателя о результатах прохождения производственной практики (характеристика).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3.4. Рецензии на выполненные курсовые и выпускные квалификационные работы.</w:t>
      </w:r>
    </w:p>
    <w:p w:rsidR="00B74D85" w:rsidRPr="00A27A92" w:rsidRDefault="00B74D85" w:rsidP="00A27A9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27A92">
        <w:rPr>
          <w:rFonts w:ascii="Times New Roman" w:hAnsi="Times New Roman" w:cs="Times New Roman"/>
          <w:sz w:val="24"/>
        </w:rPr>
        <w:t xml:space="preserve"> </w:t>
      </w:r>
      <w:r w:rsidR="00A27A92">
        <w:rPr>
          <w:rFonts w:ascii="Times New Roman" w:hAnsi="Times New Roman" w:cs="Times New Roman"/>
          <w:sz w:val="24"/>
        </w:rPr>
        <w:t xml:space="preserve">    </w:t>
      </w:r>
      <w:r w:rsidRPr="00A27A92">
        <w:rPr>
          <w:rFonts w:ascii="Times New Roman" w:hAnsi="Times New Roman" w:cs="Times New Roman"/>
          <w:sz w:val="24"/>
        </w:rPr>
        <w:t xml:space="preserve">Раздел 4. Рефлексивное </w:t>
      </w:r>
      <w:proofErr w:type="spellStart"/>
      <w:r w:rsidR="00CB355E">
        <w:rPr>
          <w:rFonts w:ascii="Times New Roman" w:hAnsi="Times New Roman" w:cs="Times New Roman"/>
          <w:sz w:val="24"/>
        </w:rPr>
        <w:t>п</w:t>
      </w:r>
      <w:r w:rsidRPr="00A27A92">
        <w:rPr>
          <w:rFonts w:ascii="Times New Roman" w:hAnsi="Times New Roman" w:cs="Times New Roman"/>
          <w:sz w:val="24"/>
        </w:rPr>
        <w:t>ортфолио</w:t>
      </w:r>
      <w:proofErr w:type="spellEnd"/>
      <w:r w:rsidRPr="00A27A92">
        <w:rPr>
          <w:rFonts w:ascii="Times New Roman" w:hAnsi="Times New Roman" w:cs="Times New Roman"/>
          <w:sz w:val="24"/>
        </w:rPr>
        <w:t>: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4.1. Материалы анкетирования.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4.2. Резюме.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4.3. Эссе «Ступени моей карьеры»: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оценка/самооценка достижения целей;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оценка ресурсов;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оценка готовности к профессиональной карьере;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образовательные планы;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профессиональные планы;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позиция в жизни;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ожидания от обучения в колледже.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4D85">
        <w:rPr>
          <w:rFonts w:ascii="Times New Roman" w:hAnsi="Times New Roman" w:cs="Times New Roman"/>
          <w:sz w:val="24"/>
        </w:rPr>
        <w:t>Портфолио</w:t>
      </w:r>
      <w:proofErr w:type="spellEnd"/>
      <w:r w:rsidRPr="00B74D85">
        <w:rPr>
          <w:rFonts w:ascii="Times New Roman" w:hAnsi="Times New Roman" w:cs="Times New Roman"/>
          <w:sz w:val="24"/>
        </w:rPr>
        <w:t xml:space="preserve"> можно составлять как в электронном виде, так и на бумажных носителях.</w:t>
      </w:r>
    </w:p>
    <w:p w:rsidR="00B74D85" w:rsidRPr="00B74D85" w:rsidRDefault="00A27A92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74D85" w:rsidRPr="00B74D85">
        <w:rPr>
          <w:rFonts w:ascii="Times New Roman" w:hAnsi="Times New Roman" w:cs="Times New Roman"/>
          <w:sz w:val="24"/>
        </w:rPr>
        <w:t xml:space="preserve">При оформлении </w:t>
      </w:r>
      <w:proofErr w:type="spellStart"/>
      <w:r w:rsidR="00B74D85" w:rsidRPr="00B74D85">
        <w:rPr>
          <w:rFonts w:ascii="Times New Roman" w:hAnsi="Times New Roman" w:cs="Times New Roman"/>
          <w:sz w:val="24"/>
        </w:rPr>
        <w:t>портфолио</w:t>
      </w:r>
      <w:proofErr w:type="spellEnd"/>
      <w:r w:rsidR="00B74D85" w:rsidRPr="00B74D85">
        <w:rPr>
          <w:rFonts w:ascii="Times New Roman" w:hAnsi="Times New Roman" w:cs="Times New Roman"/>
          <w:sz w:val="24"/>
        </w:rPr>
        <w:t xml:space="preserve"> необходимо соблюдать следующие требования:</w:t>
      </w:r>
    </w:p>
    <w:p w:rsidR="00B74D85" w:rsidRPr="00B74D85" w:rsidRDefault="00B74D85" w:rsidP="00B74D85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оформлять на компьютере отдельными листами (в пределах одного бланка или листа, таблицы;</w:t>
      </w:r>
    </w:p>
    <w:p w:rsidR="005E10C8" w:rsidRDefault="00B74D85" w:rsidP="005E10C8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>– предоставлять достоверную информацию;</w:t>
      </w:r>
    </w:p>
    <w:p w:rsidR="00B74D85" w:rsidRDefault="00B74D85" w:rsidP="005E10C8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B74D85">
        <w:rPr>
          <w:rFonts w:ascii="Times New Roman" w:hAnsi="Times New Roman" w:cs="Times New Roman"/>
          <w:sz w:val="24"/>
        </w:rPr>
        <w:t xml:space="preserve">– располагать материалы в </w:t>
      </w:r>
      <w:proofErr w:type="spellStart"/>
      <w:r w:rsidRPr="00B74D85">
        <w:rPr>
          <w:rFonts w:ascii="Times New Roman" w:hAnsi="Times New Roman" w:cs="Times New Roman"/>
          <w:sz w:val="24"/>
        </w:rPr>
        <w:t>портфолио</w:t>
      </w:r>
      <w:proofErr w:type="spellEnd"/>
      <w:r w:rsidRPr="00B74D85">
        <w:rPr>
          <w:rFonts w:ascii="Times New Roman" w:hAnsi="Times New Roman" w:cs="Times New Roman"/>
          <w:sz w:val="24"/>
        </w:rPr>
        <w:t xml:space="preserve"> в соответствии с принятой в ГБОУ СПО </w:t>
      </w:r>
      <w:r w:rsidR="005E10C8">
        <w:rPr>
          <w:rFonts w:ascii="Times New Roman" w:hAnsi="Times New Roman" w:cs="Times New Roman"/>
          <w:sz w:val="24"/>
        </w:rPr>
        <w:t>Петровский колле</w:t>
      </w:r>
      <w:proofErr w:type="gramStart"/>
      <w:r w:rsidR="005E10C8">
        <w:rPr>
          <w:rFonts w:ascii="Times New Roman" w:hAnsi="Times New Roman" w:cs="Times New Roman"/>
          <w:sz w:val="24"/>
        </w:rPr>
        <w:t>дж  стр</w:t>
      </w:r>
      <w:proofErr w:type="gramEnd"/>
      <w:r w:rsidR="005E10C8">
        <w:rPr>
          <w:rFonts w:ascii="Times New Roman" w:hAnsi="Times New Roman" w:cs="Times New Roman"/>
          <w:sz w:val="24"/>
        </w:rPr>
        <w:t xml:space="preserve">уктурой </w:t>
      </w:r>
      <w:proofErr w:type="spellStart"/>
      <w:r w:rsidR="005E10C8">
        <w:rPr>
          <w:rFonts w:ascii="Times New Roman" w:hAnsi="Times New Roman" w:cs="Times New Roman"/>
          <w:sz w:val="24"/>
        </w:rPr>
        <w:t>портфолио</w:t>
      </w:r>
      <w:proofErr w:type="spellEnd"/>
      <w:r w:rsidRPr="00B74D85">
        <w:rPr>
          <w:rFonts w:ascii="Times New Roman" w:hAnsi="Times New Roman" w:cs="Times New Roman"/>
          <w:sz w:val="24"/>
        </w:rPr>
        <w:t>.</w:t>
      </w:r>
    </w:p>
    <w:p w:rsidR="00933D24" w:rsidRPr="00933D24" w:rsidRDefault="005E10C8" w:rsidP="00933D24">
      <w:pPr>
        <w:pStyle w:val="a8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t xml:space="preserve"> </w:t>
      </w:r>
      <w:r w:rsidR="00933D24" w:rsidRPr="00933D24">
        <w:rPr>
          <w:rFonts w:ascii="Times New Roman" w:eastAsiaTheme="minorHAnsi" w:hAnsi="Times New Roman"/>
          <w:sz w:val="24"/>
          <w:lang w:eastAsia="en-US"/>
        </w:rPr>
        <w:t xml:space="preserve">Особого внимания требует механизм оценки </w:t>
      </w:r>
      <w:proofErr w:type="spellStart"/>
      <w:r w:rsidR="00933D24" w:rsidRPr="00933D24">
        <w:rPr>
          <w:rFonts w:ascii="Times New Roman" w:eastAsiaTheme="minorHAnsi" w:hAnsi="Times New Roman"/>
          <w:sz w:val="24"/>
          <w:lang w:eastAsia="en-US"/>
        </w:rPr>
        <w:t>портфолио</w:t>
      </w:r>
      <w:proofErr w:type="spellEnd"/>
      <w:r w:rsidR="00933D24" w:rsidRPr="00933D24">
        <w:rPr>
          <w:rFonts w:ascii="Times New Roman" w:eastAsiaTheme="minorHAnsi" w:hAnsi="Times New Roman"/>
          <w:sz w:val="24"/>
          <w:lang w:eastAsia="en-US"/>
        </w:rPr>
        <w:t xml:space="preserve">, который может быть реализован следующим образом: </w:t>
      </w:r>
    </w:p>
    <w:p w:rsidR="00933D24" w:rsidRPr="00933D24" w:rsidRDefault="00933D24" w:rsidP="00933D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933D24">
        <w:rPr>
          <w:rFonts w:ascii="Times New Roman" w:hAnsi="Times New Roman" w:cs="Times New Roman"/>
          <w:sz w:val="24"/>
        </w:rPr>
        <w:t xml:space="preserve">оцениваются только процесс и характер работы над </w:t>
      </w:r>
      <w:proofErr w:type="spellStart"/>
      <w:r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Pr="00933D24">
        <w:rPr>
          <w:rFonts w:ascii="Times New Roman" w:hAnsi="Times New Roman" w:cs="Times New Roman"/>
          <w:sz w:val="24"/>
        </w:rPr>
        <w:t>;</w:t>
      </w:r>
    </w:p>
    <w:p w:rsidR="00933D24" w:rsidRPr="00933D24" w:rsidRDefault="00933D24" w:rsidP="00933D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933D24">
        <w:rPr>
          <w:rFonts w:ascii="Times New Roman" w:hAnsi="Times New Roman" w:cs="Times New Roman"/>
          <w:sz w:val="24"/>
        </w:rPr>
        <w:t xml:space="preserve">оцениваются по заданным критериям только отдельные части </w:t>
      </w:r>
      <w:proofErr w:type="spellStart"/>
      <w:r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Pr="00933D24">
        <w:rPr>
          <w:rFonts w:ascii="Times New Roman" w:hAnsi="Times New Roman" w:cs="Times New Roman"/>
          <w:sz w:val="24"/>
        </w:rPr>
        <w:t xml:space="preserve"> (например, обязательные рубрики);</w:t>
      </w:r>
    </w:p>
    <w:p w:rsidR="00933D24" w:rsidRPr="00933D24" w:rsidRDefault="00933D24" w:rsidP="00933D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933D24">
        <w:rPr>
          <w:rFonts w:ascii="Times New Roman" w:hAnsi="Times New Roman" w:cs="Times New Roman"/>
          <w:sz w:val="24"/>
        </w:rPr>
        <w:t>оцениваются все рубрики, общая оценка выводится как среднее арифметическое;</w:t>
      </w:r>
    </w:p>
    <w:p w:rsidR="00933D24" w:rsidRPr="00933D24" w:rsidRDefault="00933D24" w:rsidP="00933D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933D24">
        <w:rPr>
          <w:rFonts w:ascii="Times New Roman" w:hAnsi="Times New Roman" w:cs="Times New Roman"/>
          <w:sz w:val="24"/>
        </w:rPr>
        <w:t xml:space="preserve">оценивается окончательный вариант </w:t>
      </w:r>
      <w:proofErr w:type="spellStart"/>
      <w:r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Pr="00933D24">
        <w:rPr>
          <w:rFonts w:ascii="Times New Roman" w:hAnsi="Times New Roman" w:cs="Times New Roman"/>
          <w:sz w:val="24"/>
        </w:rPr>
        <w:t xml:space="preserve"> по заранее определенным критериям;</w:t>
      </w:r>
    </w:p>
    <w:p w:rsidR="00933D24" w:rsidRDefault="00933D24" w:rsidP="00933D2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933D24">
        <w:rPr>
          <w:rFonts w:ascii="Times New Roman" w:hAnsi="Times New Roman" w:cs="Times New Roman"/>
          <w:sz w:val="24"/>
        </w:rPr>
        <w:t xml:space="preserve">оценивается не только сам </w:t>
      </w:r>
      <w:proofErr w:type="spellStart"/>
      <w:r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Pr="00933D24">
        <w:rPr>
          <w:rFonts w:ascii="Times New Roman" w:hAnsi="Times New Roman" w:cs="Times New Roman"/>
          <w:sz w:val="24"/>
        </w:rPr>
        <w:t>, но и качество его презентации</w:t>
      </w:r>
      <w:r>
        <w:rPr>
          <w:rFonts w:ascii="Times New Roman" w:hAnsi="Times New Roman" w:cs="Times New Roman"/>
          <w:sz w:val="24"/>
        </w:rPr>
        <w:t>.</w:t>
      </w:r>
    </w:p>
    <w:p w:rsidR="00933D24" w:rsidRPr="00933D24" w:rsidRDefault="0060701E" w:rsidP="00564137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933D24" w:rsidRPr="00564137">
        <w:rPr>
          <w:rFonts w:ascii="Times New Roman" w:hAnsi="Times New Roman" w:cs="Times New Roman"/>
          <w:sz w:val="24"/>
        </w:rPr>
        <w:t xml:space="preserve">Оценивание </w:t>
      </w:r>
      <w:proofErr w:type="spellStart"/>
      <w:r w:rsidR="00933D24" w:rsidRPr="00564137">
        <w:rPr>
          <w:rFonts w:ascii="Times New Roman" w:hAnsi="Times New Roman" w:cs="Times New Roman"/>
          <w:sz w:val="24"/>
        </w:rPr>
        <w:t>портфолио</w:t>
      </w:r>
      <w:proofErr w:type="spellEnd"/>
      <w:r w:rsidR="00933D24" w:rsidRPr="00564137">
        <w:rPr>
          <w:rFonts w:ascii="Times New Roman" w:hAnsi="Times New Roman" w:cs="Times New Roman"/>
          <w:sz w:val="24"/>
        </w:rPr>
        <w:t xml:space="preserve"> может быть как качественным, так и количественным, проводиться оно должно коллегиально. При оценивании </w:t>
      </w:r>
      <w:proofErr w:type="spellStart"/>
      <w:r w:rsidR="00933D24" w:rsidRPr="00564137">
        <w:rPr>
          <w:rFonts w:ascii="Times New Roman" w:hAnsi="Times New Roman" w:cs="Times New Roman"/>
          <w:sz w:val="24"/>
        </w:rPr>
        <w:t>портфолио</w:t>
      </w:r>
      <w:proofErr w:type="spellEnd"/>
      <w:r w:rsidR="00933D24" w:rsidRPr="00564137">
        <w:rPr>
          <w:rFonts w:ascii="Times New Roman" w:hAnsi="Times New Roman" w:cs="Times New Roman"/>
          <w:sz w:val="24"/>
        </w:rPr>
        <w:t xml:space="preserve"> происходит смещение акцента оценивания с того, что студент не знает и не умеет, к тому, что он знает и умеет делать лучше всего. Более того, в данном методе происходит интеграция количественной и качественной оценки, и, наконец,  перенос нагрузки с оценки на самооценку, самоанализ результатов обучения.                                                                       </w:t>
      </w:r>
      <w:r w:rsidR="00564137">
        <w:rPr>
          <w:rFonts w:ascii="Times New Roman" w:hAnsi="Times New Roman" w:cs="Times New Roman"/>
          <w:sz w:val="24"/>
        </w:rPr>
        <w:t xml:space="preserve">  </w:t>
      </w:r>
      <w:r w:rsidR="00933D24" w:rsidRPr="00564137">
        <w:rPr>
          <w:rFonts w:ascii="Times New Roman" w:hAnsi="Times New Roman" w:cs="Times New Roman"/>
          <w:sz w:val="24"/>
        </w:rPr>
        <w:t xml:space="preserve">Результаты, отраженные в </w:t>
      </w:r>
      <w:proofErr w:type="spellStart"/>
      <w:r w:rsidR="00933D24" w:rsidRPr="00564137">
        <w:rPr>
          <w:rFonts w:ascii="Times New Roman" w:hAnsi="Times New Roman" w:cs="Times New Roman"/>
          <w:sz w:val="24"/>
        </w:rPr>
        <w:t>портфолио</w:t>
      </w:r>
      <w:proofErr w:type="spellEnd"/>
      <w:r w:rsidR="00933D24" w:rsidRPr="00564137">
        <w:rPr>
          <w:rFonts w:ascii="Times New Roman" w:hAnsi="Times New Roman" w:cs="Times New Roman"/>
          <w:sz w:val="24"/>
        </w:rPr>
        <w:t xml:space="preserve"> студента, наряду с традиционными  показателями результативности образовательного процесса позволяют судить о качестве подготовки выпускника к успешной профессиональной деятельности</w:t>
      </w:r>
      <w:r w:rsidR="00564137">
        <w:rPr>
          <w:rFonts w:ascii="Times New Roman" w:hAnsi="Times New Roman" w:cs="Times New Roman"/>
          <w:sz w:val="24"/>
        </w:rPr>
        <w:t xml:space="preserve">.  </w:t>
      </w:r>
      <w:r w:rsidR="00933D24" w:rsidRPr="00933D24">
        <w:rPr>
          <w:rFonts w:ascii="Times New Roman" w:hAnsi="Times New Roman" w:cs="Times New Roman"/>
          <w:sz w:val="24"/>
        </w:rPr>
        <w:t>Критерии оценивания, как правило, определяются совместно со студентами, но могут быть предложены преподавателем. Набор критериев зависит от особенностей дисциплины, целей ее освоения, условий обучения и т. д.</w:t>
      </w:r>
    </w:p>
    <w:p w:rsidR="0060701E" w:rsidRDefault="0060701E" w:rsidP="0060701E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933D24" w:rsidRPr="00933D24">
        <w:rPr>
          <w:rFonts w:ascii="Times New Roman" w:hAnsi="Times New Roman" w:cs="Times New Roman"/>
          <w:sz w:val="24"/>
        </w:rPr>
        <w:t xml:space="preserve">Таким образом, процесс создания </w:t>
      </w:r>
      <w:proofErr w:type="spellStart"/>
      <w:r w:rsidR="00933D24"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="00933D24" w:rsidRPr="00933D24">
        <w:rPr>
          <w:rFonts w:ascii="Times New Roman" w:hAnsi="Times New Roman" w:cs="Times New Roman"/>
          <w:sz w:val="24"/>
        </w:rPr>
        <w:t xml:space="preserve"> не только демонстрирует усилия студента и его прогресс или достижения в конкретном виде </w:t>
      </w:r>
      <w:r w:rsidR="00564137">
        <w:rPr>
          <w:rFonts w:ascii="Times New Roman" w:hAnsi="Times New Roman" w:cs="Times New Roman"/>
          <w:sz w:val="24"/>
        </w:rPr>
        <w:t>деятельности</w:t>
      </w:r>
      <w:r w:rsidR="00933D24" w:rsidRPr="00933D24">
        <w:rPr>
          <w:rFonts w:ascii="Times New Roman" w:hAnsi="Times New Roman" w:cs="Times New Roman"/>
          <w:sz w:val="24"/>
        </w:rPr>
        <w:t>, но и помогает будущему специалисту в развитии способностей анализировать собственную деятельность, сопоставлять ее с общепринятыми стандартами и на основе этого пересматривать, усовершенствовать свои умения.</w:t>
      </w:r>
      <w:r>
        <w:rPr>
          <w:rFonts w:ascii="Times New Roman" w:hAnsi="Times New Roman" w:cs="Times New Roman"/>
          <w:sz w:val="24"/>
        </w:rPr>
        <w:t xml:space="preserve"> </w:t>
      </w:r>
      <w:r w:rsidRPr="00D324F6">
        <w:rPr>
          <w:rFonts w:ascii="Times New Roman" w:hAnsi="Times New Roman" w:cs="Times New Roman"/>
          <w:sz w:val="24"/>
        </w:rPr>
        <w:t>Эта форма работы помогает решать важные педагогические задачи,   такие как поддержание мотивации к обучению, стремление к высокому уровню знаний в области изучаемой дисциплины, повышение способности студентов к самооценке результатов обучения, развитие рефлексивных и оценочных навыков.</w:t>
      </w:r>
    </w:p>
    <w:p w:rsidR="00933D24" w:rsidRPr="00933D24" w:rsidRDefault="00933D24" w:rsidP="008B49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933D24">
        <w:rPr>
          <w:rFonts w:ascii="Times New Roman" w:hAnsi="Times New Roman" w:cs="Times New Roman"/>
          <w:sz w:val="24"/>
        </w:rPr>
        <w:t xml:space="preserve">Тема создания </w:t>
      </w:r>
      <w:proofErr w:type="spellStart"/>
      <w:r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Pr="00933D24">
        <w:rPr>
          <w:rFonts w:ascii="Times New Roman" w:hAnsi="Times New Roman" w:cs="Times New Roman"/>
          <w:sz w:val="24"/>
        </w:rPr>
        <w:t xml:space="preserve"> студентов </w:t>
      </w:r>
      <w:r w:rsidR="008B493C">
        <w:rPr>
          <w:rFonts w:ascii="Times New Roman" w:hAnsi="Times New Roman" w:cs="Times New Roman"/>
          <w:sz w:val="24"/>
        </w:rPr>
        <w:t xml:space="preserve"> </w:t>
      </w:r>
      <w:r w:rsidRPr="00933D24">
        <w:rPr>
          <w:rFonts w:ascii="Times New Roman" w:hAnsi="Times New Roman" w:cs="Times New Roman"/>
          <w:sz w:val="24"/>
        </w:rPr>
        <w:t xml:space="preserve"> актуальна среди преподавателей </w:t>
      </w:r>
      <w:r w:rsidR="008B493C">
        <w:rPr>
          <w:rFonts w:ascii="Times New Roman" w:hAnsi="Times New Roman" w:cs="Times New Roman"/>
          <w:sz w:val="24"/>
        </w:rPr>
        <w:t>СПб ГБОУ СПО «Петровский колледж»</w:t>
      </w:r>
      <w:r w:rsidRPr="00933D24">
        <w:rPr>
          <w:rFonts w:ascii="Times New Roman" w:hAnsi="Times New Roman" w:cs="Times New Roman"/>
          <w:sz w:val="24"/>
        </w:rPr>
        <w:t xml:space="preserve">. На заседаниях предметно-цикловых комиссий прошли круглые столы, в результате которых в колледже разработано и утверждено положение о </w:t>
      </w:r>
      <w:proofErr w:type="spellStart"/>
      <w:r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Pr="00933D24">
        <w:rPr>
          <w:rFonts w:ascii="Times New Roman" w:hAnsi="Times New Roman" w:cs="Times New Roman"/>
          <w:sz w:val="24"/>
        </w:rPr>
        <w:t xml:space="preserve"> студента. Преподаватели и студенты колледжа активно начали работу по созданию </w:t>
      </w:r>
      <w:proofErr w:type="spellStart"/>
      <w:r w:rsidRPr="00933D24">
        <w:rPr>
          <w:rFonts w:ascii="Times New Roman" w:hAnsi="Times New Roman" w:cs="Times New Roman"/>
          <w:sz w:val="24"/>
        </w:rPr>
        <w:t>портфолио</w:t>
      </w:r>
      <w:proofErr w:type="spellEnd"/>
      <w:r w:rsidR="008B493C">
        <w:rPr>
          <w:rFonts w:ascii="Times New Roman" w:hAnsi="Times New Roman" w:cs="Times New Roman"/>
          <w:sz w:val="24"/>
        </w:rPr>
        <w:t xml:space="preserve">. </w:t>
      </w:r>
    </w:p>
    <w:p w:rsidR="00933D24" w:rsidRDefault="00933D24" w:rsidP="00933D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F7239" w:rsidRDefault="00DF7239" w:rsidP="00933D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F7239" w:rsidRPr="00933D24" w:rsidRDefault="00DF7239" w:rsidP="00933D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52B41" w:rsidRPr="00D52B41" w:rsidRDefault="00D52B41" w:rsidP="00D52B41">
      <w:pPr>
        <w:pStyle w:val="a3"/>
        <w:spacing w:after="12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D52B41">
        <w:rPr>
          <w:rFonts w:ascii="Times New Roman" w:hAnsi="Times New Roman" w:cs="Times New Roman"/>
          <w:sz w:val="24"/>
        </w:rPr>
        <w:t xml:space="preserve">Битер, О.А. </w:t>
      </w:r>
      <w:proofErr w:type="gramStart"/>
      <w:r w:rsidRPr="00D52B41">
        <w:rPr>
          <w:rFonts w:ascii="Times New Roman" w:hAnsi="Times New Roman" w:cs="Times New Roman"/>
          <w:sz w:val="24"/>
        </w:rPr>
        <w:t>Электронное</w:t>
      </w:r>
      <w:proofErr w:type="gramEnd"/>
      <w:r w:rsidRPr="00D52B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B41">
        <w:rPr>
          <w:rFonts w:ascii="Times New Roman" w:hAnsi="Times New Roman" w:cs="Times New Roman"/>
          <w:sz w:val="24"/>
        </w:rPr>
        <w:t>портфолио</w:t>
      </w:r>
      <w:proofErr w:type="spellEnd"/>
      <w:r w:rsidRPr="00D52B41">
        <w:rPr>
          <w:rFonts w:ascii="Times New Roman" w:hAnsi="Times New Roman" w:cs="Times New Roman"/>
          <w:sz w:val="24"/>
        </w:rPr>
        <w:t xml:space="preserve"> студента как показатель качества </w:t>
      </w:r>
      <w:proofErr w:type="spellStart"/>
      <w:r w:rsidRPr="00D52B41">
        <w:rPr>
          <w:rFonts w:ascii="Times New Roman" w:hAnsi="Times New Roman" w:cs="Times New Roman"/>
          <w:sz w:val="24"/>
        </w:rPr>
        <w:t>обученности</w:t>
      </w:r>
      <w:proofErr w:type="spellEnd"/>
      <w:r w:rsidRPr="00D52B41">
        <w:rPr>
          <w:rFonts w:ascii="Times New Roman" w:hAnsi="Times New Roman" w:cs="Times New Roman"/>
          <w:sz w:val="24"/>
        </w:rPr>
        <w:t>.  /Методист. – 2010.- № 1. С. 47 – 48.</w:t>
      </w:r>
    </w:p>
    <w:p w:rsidR="00D52B41" w:rsidRPr="00D52B41" w:rsidRDefault="00D52B41" w:rsidP="00D52B41">
      <w:pPr>
        <w:pStyle w:val="a3"/>
        <w:spacing w:after="12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D52B4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52B41">
        <w:rPr>
          <w:rFonts w:ascii="Times New Roman" w:hAnsi="Times New Roman" w:cs="Times New Roman"/>
          <w:sz w:val="24"/>
        </w:rPr>
        <w:t>Купцова</w:t>
      </w:r>
      <w:proofErr w:type="spellEnd"/>
      <w:r w:rsidRPr="00D52B41">
        <w:rPr>
          <w:rFonts w:ascii="Times New Roman" w:hAnsi="Times New Roman" w:cs="Times New Roman"/>
          <w:sz w:val="24"/>
        </w:rPr>
        <w:t xml:space="preserve"> Л.И.   </w:t>
      </w:r>
      <w:proofErr w:type="spellStart"/>
      <w:r w:rsidRPr="00D52B41">
        <w:rPr>
          <w:rFonts w:ascii="Times New Roman" w:hAnsi="Times New Roman" w:cs="Times New Roman"/>
          <w:sz w:val="24"/>
        </w:rPr>
        <w:t>Портфолио</w:t>
      </w:r>
      <w:proofErr w:type="spellEnd"/>
      <w:r w:rsidRPr="00D52B41">
        <w:rPr>
          <w:rFonts w:ascii="Times New Roman" w:hAnsi="Times New Roman" w:cs="Times New Roman"/>
          <w:sz w:val="24"/>
        </w:rPr>
        <w:t xml:space="preserve"> как способ формирования профессиональных компетенций  /Л.И. </w:t>
      </w:r>
      <w:proofErr w:type="spellStart"/>
      <w:r w:rsidRPr="00D52B41">
        <w:rPr>
          <w:rFonts w:ascii="Times New Roman" w:hAnsi="Times New Roman" w:cs="Times New Roman"/>
          <w:sz w:val="24"/>
        </w:rPr>
        <w:t>Купцова</w:t>
      </w:r>
      <w:proofErr w:type="spellEnd"/>
      <w:r w:rsidRPr="00D52B41">
        <w:rPr>
          <w:rFonts w:ascii="Times New Roman" w:hAnsi="Times New Roman" w:cs="Times New Roman"/>
          <w:sz w:val="24"/>
        </w:rPr>
        <w:t xml:space="preserve">, Н.В. Мартынова,  О.П. Томилина //Специалист – 2010. -  № 3. С.- 18.  </w:t>
      </w:r>
    </w:p>
    <w:p w:rsidR="00D52B41" w:rsidRPr="00845EF1" w:rsidRDefault="00D52B41" w:rsidP="00D52B41">
      <w:pPr>
        <w:pStyle w:val="a3"/>
        <w:spacing w:after="120"/>
        <w:ind w:left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D52B4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52B41">
        <w:rPr>
          <w:rFonts w:ascii="Times New Roman" w:hAnsi="Times New Roman" w:cs="Times New Roman"/>
          <w:sz w:val="24"/>
        </w:rPr>
        <w:t>Переверзев</w:t>
      </w:r>
      <w:proofErr w:type="spellEnd"/>
      <w:r w:rsidRPr="00D52B41">
        <w:rPr>
          <w:rFonts w:ascii="Times New Roman" w:hAnsi="Times New Roman" w:cs="Times New Roman"/>
          <w:sz w:val="24"/>
        </w:rPr>
        <w:t xml:space="preserve">, В.Ю.  Электронное </w:t>
      </w:r>
      <w:proofErr w:type="spellStart"/>
      <w:r w:rsidRPr="00D52B41">
        <w:rPr>
          <w:rFonts w:ascii="Times New Roman" w:hAnsi="Times New Roman" w:cs="Times New Roman"/>
          <w:sz w:val="24"/>
        </w:rPr>
        <w:t>портфолио</w:t>
      </w:r>
      <w:proofErr w:type="spellEnd"/>
      <w:r w:rsidRPr="00D52B41">
        <w:rPr>
          <w:rFonts w:ascii="Times New Roman" w:hAnsi="Times New Roman" w:cs="Times New Roman"/>
          <w:sz w:val="24"/>
        </w:rPr>
        <w:t xml:space="preserve"> студента как инновационное оценочное средство /Ю.В. </w:t>
      </w:r>
      <w:proofErr w:type="spellStart"/>
      <w:r w:rsidRPr="00D52B41">
        <w:rPr>
          <w:rFonts w:ascii="Times New Roman" w:hAnsi="Times New Roman" w:cs="Times New Roman"/>
          <w:sz w:val="24"/>
        </w:rPr>
        <w:t>Переверзев</w:t>
      </w:r>
      <w:proofErr w:type="spellEnd"/>
      <w:r w:rsidRPr="00D52B41">
        <w:rPr>
          <w:rFonts w:ascii="Times New Roman" w:hAnsi="Times New Roman" w:cs="Times New Roman"/>
          <w:sz w:val="24"/>
        </w:rPr>
        <w:t>, С.А. Синельников // СПО. – 2008.- №1. С. 71-73.</w:t>
      </w:r>
    </w:p>
    <w:sectPr w:rsidR="00D52B41" w:rsidRPr="00845EF1" w:rsidSect="005D4402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C55"/>
    <w:multiLevelType w:val="multilevel"/>
    <w:tmpl w:val="9550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D74FD"/>
    <w:multiLevelType w:val="hybridMultilevel"/>
    <w:tmpl w:val="BAA00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230A0D"/>
    <w:multiLevelType w:val="hybridMultilevel"/>
    <w:tmpl w:val="9282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31CFA"/>
    <w:multiLevelType w:val="hybridMultilevel"/>
    <w:tmpl w:val="918A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16FC4"/>
    <w:multiLevelType w:val="hybridMultilevel"/>
    <w:tmpl w:val="E84EA502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>
    <w:nsid w:val="3709026D"/>
    <w:multiLevelType w:val="hybridMultilevel"/>
    <w:tmpl w:val="9E0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A545F"/>
    <w:multiLevelType w:val="multilevel"/>
    <w:tmpl w:val="341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66083"/>
    <w:multiLevelType w:val="hybridMultilevel"/>
    <w:tmpl w:val="7A84A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B6178C"/>
    <w:multiLevelType w:val="hybridMultilevel"/>
    <w:tmpl w:val="C5B0A08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E51604"/>
    <w:multiLevelType w:val="multilevel"/>
    <w:tmpl w:val="73E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3483F"/>
    <w:multiLevelType w:val="multilevel"/>
    <w:tmpl w:val="C948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F1077"/>
    <w:multiLevelType w:val="hybridMultilevel"/>
    <w:tmpl w:val="A454C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2B3CEB"/>
    <w:multiLevelType w:val="multilevel"/>
    <w:tmpl w:val="97506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4AC7542"/>
    <w:multiLevelType w:val="hybridMultilevel"/>
    <w:tmpl w:val="71CC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61FF4"/>
    <w:multiLevelType w:val="hybridMultilevel"/>
    <w:tmpl w:val="346C8534"/>
    <w:lvl w:ilvl="0" w:tplc="0419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15">
    <w:nsid w:val="696E6D35"/>
    <w:multiLevelType w:val="hybridMultilevel"/>
    <w:tmpl w:val="8906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7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365A9"/>
    <w:rsid w:val="00026DF5"/>
    <w:rsid w:val="00052A39"/>
    <w:rsid w:val="00084267"/>
    <w:rsid w:val="000E2411"/>
    <w:rsid w:val="00162885"/>
    <w:rsid w:val="00162A43"/>
    <w:rsid w:val="001A1A04"/>
    <w:rsid w:val="00247537"/>
    <w:rsid w:val="00286052"/>
    <w:rsid w:val="002D48A4"/>
    <w:rsid w:val="002E2AD3"/>
    <w:rsid w:val="00305166"/>
    <w:rsid w:val="00331854"/>
    <w:rsid w:val="00361777"/>
    <w:rsid w:val="003B0CEE"/>
    <w:rsid w:val="003B6606"/>
    <w:rsid w:val="003C1F3C"/>
    <w:rsid w:val="00406B1F"/>
    <w:rsid w:val="00417F18"/>
    <w:rsid w:val="0045772B"/>
    <w:rsid w:val="00472B7A"/>
    <w:rsid w:val="0048138D"/>
    <w:rsid w:val="00495F12"/>
    <w:rsid w:val="004C7EA9"/>
    <w:rsid w:val="004F2B08"/>
    <w:rsid w:val="00550D87"/>
    <w:rsid w:val="00564137"/>
    <w:rsid w:val="005C1C63"/>
    <w:rsid w:val="005D4402"/>
    <w:rsid w:val="005E10C8"/>
    <w:rsid w:val="0060701E"/>
    <w:rsid w:val="00614A41"/>
    <w:rsid w:val="006C33AB"/>
    <w:rsid w:val="0070653F"/>
    <w:rsid w:val="007162D6"/>
    <w:rsid w:val="00793678"/>
    <w:rsid w:val="008365A9"/>
    <w:rsid w:val="00845EF1"/>
    <w:rsid w:val="00887817"/>
    <w:rsid w:val="008B493C"/>
    <w:rsid w:val="00933D24"/>
    <w:rsid w:val="0094301E"/>
    <w:rsid w:val="009833C9"/>
    <w:rsid w:val="00A05D4F"/>
    <w:rsid w:val="00A27A92"/>
    <w:rsid w:val="00A57CB8"/>
    <w:rsid w:val="00A8026A"/>
    <w:rsid w:val="00B01B7A"/>
    <w:rsid w:val="00B229D4"/>
    <w:rsid w:val="00B24847"/>
    <w:rsid w:val="00B74D85"/>
    <w:rsid w:val="00BC069F"/>
    <w:rsid w:val="00BC5575"/>
    <w:rsid w:val="00CA7825"/>
    <w:rsid w:val="00CB355E"/>
    <w:rsid w:val="00CC4D46"/>
    <w:rsid w:val="00CE0985"/>
    <w:rsid w:val="00D22694"/>
    <w:rsid w:val="00D324F6"/>
    <w:rsid w:val="00D52B41"/>
    <w:rsid w:val="00DC0F9A"/>
    <w:rsid w:val="00DF7239"/>
    <w:rsid w:val="00E23729"/>
    <w:rsid w:val="00E2657F"/>
    <w:rsid w:val="00E63A68"/>
    <w:rsid w:val="00EE02A3"/>
    <w:rsid w:val="00EE2247"/>
    <w:rsid w:val="00EE76A8"/>
    <w:rsid w:val="00F5426B"/>
    <w:rsid w:val="00FB3420"/>
    <w:rsid w:val="00FC601C"/>
    <w:rsid w:val="00FD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85"/>
  </w:style>
  <w:style w:type="paragraph" w:styleId="3">
    <w:name w:val="heading 3"/>
    <w:basedOn w:val="a"/>
    <w:link w:val="30"/>
    <w:uiPriority w:val="9"/>
    <w:qFormat/>
    <w:rsid w:val="00B22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A9"/>
    <w:pPr>
      <w:ind w:left="720"/>
      <w:contextualSpacing/>
    </w:pPr>
  </w:style>
  <w:style w:type="character" w:customStyle="1" w:styleId="apple-converted-space">
    <w:name w:val="apple-converted-space"/>
    <w:basedOn w:val="a0"/>
    <w:rsid w:val="00CE0985"/>
  </w:style>
  <w:style w:type="character" w:styleId="a4">
    <w:name w:val="Emphasis"/>
    <w:basedOn w:val="a0"/>
    <w:uiPriority w:val="20"/>
    <w:qFormat/>
    <w:rsid w:val="00CE0985"/>
    <w:rPr>
      <w:i/>
      <w:iCs/>
    </w:rPr>
  </w:style>
  <w:style w:type="table" w:styleId="a5">
    <w:name w:val="Table Grid"/>
    <w:basedOn w:val="a1"/>
    <w:uiPriority w:val="59"/>
    <w:rsid w:val="00247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229D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22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70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33D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E704-5435-412F-A888-63477094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1</cp:lastModifiedBy>
  <cp:revision>2</cp:revision>
  <dcterms:created xsi:type="dcterms:W3CDTF">2014-11-03T10:58:00Z</dcterms:created>
  <dcterms:modified xsi:type="dcterms:W3CDTF">2014-11-03T10:58:00Z</dcterms:modified>
</cp:coreProperties>
</file>