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97" w:rsidRPr="000B19C2" w:rsidRDefault="00A17797" w:rsidP="00A17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9C2">
        <w:rPr>
          <w:rFonts w:ascii="Times New Roman" w:hAnsi="Times New Roman" w:cs="Times New Roman"/>
          <w:b/>
          <w:sz w:val="24"/>
          <w:szCs w:val="24"/>
        </w:rPr>
        <w:t>ЗАДАНИЯ ШКОЛЬНОГО ТУРА ОЛИМПИАДЫ ПО ОБЩЕСТВОЗНАНИЮ.</w:t>
      </w:r>
    </w:p>
    <w:p w:rsidR="00A17797" w:rsidRPr="000B19C2" w:rsidRDefault="00A17797" w:rsidP="00A17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9C2">
        <w:rPr>
          <w:rFonts w:ascii="Times New Roman" w:hAnsi="Times New Roman" w:cs="Times New Roman"/>
          <w:b/>
          <w:sz w:val="24"/>
          <w:szCs w:val="24"/>
        </w:rPr>
        <w:t>10 КЛАСС.</w:t>
      </w:r>
    </w:p>
    <w:p w:rsidR="00A17797" w:rsidRPr="000B19C2" w:rsidRDefault="00A17797" w:rsidP="00A1779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797" w:rsidRPr="00F742C4" w:rsidRDefault="00A17797" w:rsidP="00A17797">
      <w:pPr>
        <w:pStyle w:val="a3"/>
        <w:rPr>
          <w:szCs w:val="24"/>
        </w:rPr>
      </w:pPr>
      <w:r w:rsidRPr="00F742C4">
        <w:rPr>
          <w:szCs w:val="24"/>
        </w:rPr>
        <w:t>1. Существо, принадлежащее двум различным мирам — природной необходимости и нравственной свободе - это;</w:t>
      </w:r>
    </w:p>
    <w:p w:rsidR="00A17797" w:rsidRPr="00F742C4" w:rsidRDefault="00A17797" w:rsidP="00A17797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42C4">
        <w:rPr>
          <w:rFonts w:ascii="Times New Roman" w:eastAsia="Calibri" w:hAnsi="Times New Roman" w:cs="Times New Roman"/>
          <w:color w:val="000000"/>
          <w:sz w:val="24"/>
          <w:szCs w:val="24"/>
        </w:rPr>
        <w:t>а) личность;</w:t>
      </w:r>
    </w:p>
    <w:p w:rsidR="00A17797" w:rsidRPr="00F742C4" w:rsidRDefault="00A17797" w:rsidP="00A17797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42C4">
        <w:rPr>
          <w:rFonts w:ascii="Times New Roman" w:eastAsia="Calibri" w:hAnsi="Times New Roman" w:cs="Times New Roman"/>
          <w:color w:val="000000"/>
          <w:sz w:val="24"/>
          <w:szCs w:val="24"/>
        </w:rPr>
        <w:t>б) человек;</w:t>
      </w:r>
    </w:p>
    <w:p w:rsidR="00A17797" w:rsidRPr="00F742C4" w:rsidRDefault="00A17797" w:rsidP="00A17797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42C4">
        <w:rPr>
          <w:rFonts w:ascii="Times New Roman" w:eastAsia="Calibri" w:hAnsi="Times New Roman" w:cs="Times New Roman"/>
          <w:color w:val="000000"/>
          <w:sz w:val="24"/>
          <w:szCs w:val="24"/>
        </w:rPr>
        <w:t>в) гражданин.</w:t>
      </w:r>
    </w:p>
    <w:p w:rsidR="00A17797" w:rsidRPr="00F742C4" w:rsidRDefault="00DC7648" w:rsidP="00A17797">
      <w:pPr>
        <w:pStyle w:val="a3"/>
        <w:rPr>
          <w:bCs w:val="0"/>
          <w:szCs w:val="24"/>
        </w:rPr>
      </w:pPr>
      <w:r>
        <w:rPr>
          <w:szCs w:val="24"/>
        </w:rPr>
        <w:t xml:space="preserve">2. </w:t>
      </w:r>
      <w:r w:rsidR="00A17797" w:rsidRPr="00F742C4">
        <w:rPr>
          <w:bCs w:val="0"/>
          <w:szCs w:val="24"/>
        </w:rPr>
        <w:t xml:space="preserve"> «Субъект с присущими ему индивидуальными чертами и качествами, как продукт определенной социально-экономической формации». Это определение относится к понятию:</w:t>
      </w:r>
    </w:p>
    <w:p w:rsidR="00A17797" w:rsidRPr="00F742C4" w:rsidRDefault="00A17797" w:rsidP="00A17797">
      <w:pPr>
        <w:shd w:val="clear" w:color="auto" w:fill="FFFFFF"/>
        <w:autoSpaceDE w:val="0"/>
        <w:autoSpaceDN w:val="0"/>
        <w:adjustRightInd w:val="0"/>
        <w:spacing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42C4">
        <w:rPr>
          <w:rFonts w:ascii="Times New Roman" w:eastAsia="Calibri" w:hAnsi="Times New Roman" w:cs="Times New Roman"/>
          <w:color w:val="000000"/>
          <w:sz w:val="24"/>
          <w:szCs w:val="24"/>
        </w:rPr>
        <w:t>а) «человек»;</w:t>
      </w:r>
    </w:p>
    <w:p w:rsidR="00A17797" w:rsidRPr="00F742C4" w:rsidRDefault="00A17797" w:rsidP="00A17797">
      <w:pPr>
        <w:shd w:val="clear" w:color="auto" w:fill="FFFFFF"/>
        <w:autoSpaceDE w:val="0"/>
        <w:autoSpaceDN w:val="0"/>
        <w:adjustRightInd w:val="0"/>
        <w:spacing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42C4">
        <w:rPr>
          <w:rFonts w:ascii="Times New Roman" w:eastAsia="Calibri" w:hAnsi="Times New Roman" w:cs="Times New Roman"/>
          <w:color w:val="000000"/>
          <w:sz w:val="24"/>
          <w:szCs w:val="24"/>
        </w:rPr>
        <w:t>б) «гражданин»;</w:t>
      </w:r>
    </w:p>
    <w:p w:rsidR="00A17797" w:rsidRPr="00F742C4" w:rsidRDefault="00A17797" w:rsidP="00A17797">
      <w:pPr>
        <w:spacing w:after="100" w:afterAutospacing="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42C4">
        <w:rPr>
          <w:rFonts w:ascii="Times New Roman" w:eastAsia="Calibri" w:hAnsi="Times New Roman" w:cs="Times New Roman"/>
          <w:color w:val="000000"/>
          <w:sz w:val="24"/>
          <w:szCs w:val="24"/>
        </w:rPr>
        <w:t>в) «личность»</w:t>
      </w:r>
    </w:p>
    <w:p w:rsidR="00A17797" w:rsidRDefault="00A17797" w:rsidP="00A17797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17797" w:rsidRPr="00F742C4" w:rsidRDefault="00A17797" w:rsidP="00A17797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F742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F742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42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Общественные отношения — это:</w:t>
      </w:r>
    </w:p>
    <w:p w:rsidR="00A17797" w:rsidRPr="00F742C4" w:rsidRDefault="00A17797" w:rsidP="00A17797">
      <w:pPr>
        <w:shd w:val="clear" w:color="auto" w:fill="FFFFFF"/>
        <w:spacing w:after="100" w:afterAutospacing="1"/>
        <w:ind w:right="7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42C4">
        <w:rPr>
          <w:rFonts w:ascii="Times New Roman" w:eastAsia="Calibri" w:hAnsi="Times New Roman" w:cs="Times New Roman"/>
          <w:color w:val="000000"/>
          <w:sz w:val="24"/>
          <w:szCs w:val="24"/>
        </w:rPr>
        <w:t>а) многообразные связи, возникающие между соци</w:t>
      </w:r>
      <w:r w:rsidRPr="00F742C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альными группами, классами, нациями, а также внутри их в процессе деятельности людей;</w:t>
      </w:r>
    </w:p>
    <w:p w:rsidR="00A17797" w:rsidRPr="00F742C4" w:rsidRDefault="00A17797" w:rsidP="00A17797">
      <w:pPr>
        <w:shd w:val="clear" w:color="auto" w:fill="FFFFFF"/>
        <w:spacing w:after="100" w:afterAutospacing="1"/>
        <w:ind w:right="48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42C4">
        <w:rPr>
          <w:rFonts w:ascii="Times New Roman" w:eastAsia="Calibri" w:hAnsi="Times New Roman" w:cs="Times New Roman"/>
          <w:color w:val="000000"/>
          <w:sz w:val="24"/>
          <w:szCs w:val="24"/>
        </w:rPr>
        <w:t>б) связи между людьми, подчиняющиеся законам, об</w:t>
      </w:r>
      <w:r w:rsidRPr="00F742C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щим для всей действительности;</w:t>
      </w:r>
    </w:p>
    <w:p w:rsidR="00A17797" w:rsidRDefault="00A17797" w:rsidP="00A17797">
      <w:pPr>
        <w:shd w:val="clear" w:color="auto" w:fill="FFFFFF"/>
        <w:spacing w:after="100" w:afterAutospacing="1"/>
        <w:ind w:right="48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42C4">
        <w:rPr>
          <w:rFonts w:ascii="Times New Roman" w:eastAsia="Calibri" w:hAnsi="Times New Roman" w:cs="Times New Roman"/>
          <w:color w:val="000000"/>
          <w:sz w:val="24"/>
          <w:szCs w:val="24"/>
        </w:rPr>
        <w:t>в) отношения, которые развиваются объективно и не зависят от человека.</w:t>
      </w:r>
    </w:p>
    <w:p w:rsidR="00A17797" w:rsidRDefault="00A17797" w:rsidP="00A17797">
      <w:pPr>
        <w:shd w:val="clear" w:color="auto" w:fill="FFFFFF"/>
        <w:spacing w:after="100" w:afterAutospacing="1"/>
        <w:ind w:right="48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7797" w:rsidRPr="00A17797" w:rsidRDefault="00A17797" w:rsidP="00A17797">
      <w:pPr>
        <w:pStyle w:val="c9"/>
        <w:spacing w:before="0" w:beforeAutospacing="0" w:after="0" w:afterAutospacing="0" w:line="270" w:lineRule="atLeast"/>
        <w:rPr>
          <w:b/>
          <w:color w:val="444444"/>
        </w:rPr>
      </w:pPr>
      <w:r w:rsidRPr="00A17797">
        <w:rPr>
          <w:rFonts w:eastAsia="Calibri"/>
          <w:b/>
          <w:color w:val="000000"/>
        </w:rPr>
        <w:t>4.</w:t>
      </w:r>
      <w:r w:rsidRPr="00A17797">
        <w:rPr>
          <w:b/>
          <w:color w:val="444444"/>
        </w:rPr>
        <w:t xml:space="preserve"> </w:t>
      </w:r>
      <w:r w:rsidRPr="00A17797">
        <w:rPr>
          <w:rStyle w:val="c3"/>
          <w:b/>
          <w:color w:val="444444"/>
        </w:rPr>
        <w:t>Ниже приведен ряд терминов. Все они, за исключением одного, относятся к понятию «потребитель».</w:t>
      </w:r>
    </w:p>
    <w:p w:rsidR="00A17797" w:rsidRPr="00A17797" w:rsidRDefault="00A17797" w:rsidP="00A17797">
      <w:pPr>
        <w:pStyle w:val="c9"/>
        <w:spacing w:before="0" w:beforeAutospacing="0" w:after="0" w:afterAutospacing="0" w:line="270" w:lineRule="atLeast"/>
        <w:rPr>
          <w:color w:val="444444"/>
        </w:rPr>
      </w:pPr>
      <w:r w:rsidRPr="00A17797">
        <w:rPr>
          <w:rStyle w:val="c3"/>
          <w:i/>
          <w:iCs/>
          <w:color w:val="444444"/>
        </w:rPr>
        <w:t>Спрос, реклама, технология, ассортимент, страховой полис, сбережения, прожиточный минимум.</w:t>
      </w:r>
    </w:p>
    <w:p w:rsidR="00A17797" w:rsidRPr="00A17797" w:rsidRDefault="00A17797" w:rsidP="00A17797">
      <w:pPr>
        <w:pStyle w:val="c9"/>
        <w:spacing w:before="0" w:beforeAutospacing="0" w:after="0" w:afterAutospacing="0" w:line="270" w:lineRule="atLeast"/>
        <w:rPr>
          <w:color w:val="444444"/>
        </w:rPr>
      </w:pPr>
      <w:r w:rsidRPr="00A17797">
        <w:rPr>
          <w:rStyle w:val="c3"/>
          <w:color w:val="444444"/>
        </w:rPr>
        <w:t>Найдите и укажите термин, выпадающий из общего ряда.</w:t>
      </w:r>
    </w:p>
    <w:p w:rsidR="00A17797" w:rsidRDefault="00A17797" w:rsidP="00A17797">
      <w:pPr>
        <w:pStyle w:val="c9"/>
        <w:spacing w:before="0" w:beforeAutospacing="0" w:after="0" w:afterAutospacing="0" w:line="270" w:lineRule="atLeast"/>
        <w:rPr>
          <w:rStyle w:val="c3"/>
          <w:i/>
          <w:iCs/>
          <w:color w:val="444444"/>
        </w:rPr>
      </w:pPr>
      <w:r>
        <w:rPr>
          <w:rStyle w:val="c3"/>
          <w:i/>
          <w:iCs/>
          <w:color w:val="444444"/>
        </w:rPr>
        <w:t>Ответ:</w:t>
      </w:r>
      <w:r w:rsidRPr="00A17797">
        <w:rPr>
          <w:rStyle w:val="c3"/>
          <w:i/>
          <w:iCs/>
          <w:color w:val="444444"/>
        </w:rPr>
        <w:t>____________________</w:t>
      </w:r>
    </w:p>
    <w:p w:rsidR="00A17797" w:rsidRDefault="00A17797" w:rsidP="00A17797">
      <w:pPr>
        <w:pStyle w:val="c9"/>
        <w:spacing w:before="0" w:beforeAutospacing="0" w:after="0" w:afterAutospacing="0" w:line="270" w:lineRule="atLeast"/>
        <w:rPr>
          <w:rStyle w:val="c3"/>
          <w:iCs/>
          <w:color w:val="444444"/>
        </w:rPr>
      </w:pP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7797">
        <w:rPr>
          <w:rStyle w:val="c3"/>
          <w:rFonts w:ascii="Times New Roman" w:hAnsi="Times New Roman" w:cs="Times New Roman"/>
          <w:b/>
          <w:iCs/>
          <w:color w:val="444444"/>
          <w:sz w:val="24"/>
          <w:szCs w:val="24"/>
        </w:rPr>
        <w:t>5.</w:t>
      </w:r>
      <w:r w:rsidRPr="00A1779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A17797">
        <w:rPr>
          <w:rFonts w:ascii="Times New Roman" w:hAnsi="Times New Roman" w:cs="Times New Roman"/>
          <w:b/>
          <w:bCs/>
          <w:sz w:val="24"/>
          <w:szCs w:val="24"/>
        </w:rPr>
        <w:t>Ниже приведены высказывания известных мыслителей прошлого,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7797">
        <w:rPr>
          <w:rFonts w:ascii="Times New Roman" w:hAnsi="Times New Roman" w:cs="Times New Roman"/>
          <w:b/>
          <w:bCs/>
          <w:sz w:val="24"/>
          <w:szCs w:val="24"/>
        </w:rPr>
        <w:t>касающиеся одного и того же понятия</w:t>
      </w:r>
      <w:r w:rsidRPr="00A17797">
        <w:rPr>
          <w:rFonts w:ascii="Times New Roman" w:hAnsi="Times New Roman" w:cs="Times New Roman"/>
          <w:sz w:val="24"/>
          <w:szCs w:val="24"/>
        </w:rPr>
        <w:t>(в тексте оно обозначено как […]; возможны вариации изменяемых частей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7797">
        <w:rPr>
          <w:rFonts w:ascii="Times New Roman" w:hAnsi="Times New Roman" w:cs="Times New Roman"/>
          <w:sz w:val="24"/>
          <w:szCs w:val="24"/>
        </w:rPr>
        <w:t>данного слова).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797">
        <w:rPr>
          <w:rFonts w:ascii="Times New Roman" w:hAnsi="Times New Roman" w:cs="Times New Roman"/>
          <w:sz w:val="24"/>
          <w:szCs w:val="24"/>
        </w:rPr>
        <w:t xml:space="preserve">««Наилучшая </w:t>
      </w:r>
      <w:r w:rsidRPr="00A17797">
        <w:rPr>
          <w:rFonts w:ascii="Times New Roman" w:hAnsi="Times New Roman" w:cs="Times New Roman"/>
          <w:b/>
          <w:bCs/>
          <w:sz w:val="24"/>
          <w:szCs w:val="24"/>
        </w:rPr>
        <w:t xml:space="preserve">[…] </w:t>
      </w:r>
      <w:r w:rsidRPr="00A17797">
        <w:rPr>
          <w:rFonts w:ascii="Times New Roman" w:hAnsi="Times New Roman" w:cs="Times New Roman"/>
          <w:sz w:val="24"/>
          <w:szCs w:val="24"/>
        </w:rPr>
        <w:t>есть та, которая делает себя излишней» (Вильгельм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797">
        <w:rPr>
          <w:rFonts w:ascii="Times New Roman" w:hAnsi="Times New Roman" w:cs="Times New Roman"/>
          <w:sz w:val="24"/>
          <w:szCs w:val="24"/>
        </w:rPr>
        <w:t>фон Гумбольдт).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797">
        <w:rPr>
          <w:rFonts w:ascii="Times New Roman" w:hAnsi="Times New Roman" w:cs="Times New Roman"/>
          <w:sz w:val="24"/>
          <w:szCs w:val="24"/>
        </w:rPr>
        <w:t xml:space="preserve">«Наибольшей </w:t>
      </w:r>
      <w:r w:rsidRPr="00A17797">
        <w:rPr>
          <w:rFonts w:ascii="Times New Roman" w:hAnsi="Times New Roman" w:cs="Times New Roman"/>
          <w:b/>
          <w:bCs/>
          <w:sz w:val="24"/>
          <w:szCs w:val="24"/>
        </w:rPr>
        <w:t>[…]</w:t>
      </w:r>
      <w:r w:rsidRPr="00A17797">
        <w:rPr>
          <w:rFonts w:ascii="Times New Roman" w:hAnsi="Times New Roman" w:cs="Times New Roman"/>
          <w:sz w:val="24"/>
          <w:szCs w:val="24"/>
        </w:rPr>
        <w:t xml:space="preserve">-ю обладает тот, кто имеет </w:t>
      </w:r>
      <w:r w:rsidRPr="00A17797">
        <w:rPr>
          <w:rFonts w:ascii="Times New Roman" w:hAnsi="Times New Roman" w:cs="Times New Roman"/>
          <w:b/>
          <w:bCs/>
          <w:sz w:val="24"/>
          <w:szCs w:val="24"/>
        </w:rPr>
        <w:t xml:space="preserve">[…] </w:t>
      </w:r>
      <w:r w:rsidRPr="00A17797">
        <w:rPr>
          <w:rFonts w:ascii="Times New Roman" w:hAnsi="Times New Roman" w:cs="Times New Roman"/>
          <w:sz w:val="24"/>
          <w:szCs w:val="24"/>
        </w:rPr>
        <w:t>над собой» (Сенека).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797">
        <w:rPr>
          <w:rFonts w:ascii="Times New Roman" w:hAnsi="Times New Roman" w:cs="Times New Roman"/>
          <w:sz w:val="24"/>
          <w:szCs w:val="24"/>
        </w:rPr>
        <w:t>«[…] может быть определена как реализация намеченных целей» (Бертран Рассел).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797">
        <w:rPr>
          <w:rFonts w:ascii="Times New Roman" w:hAnsi="Times New Roman" w:cs="Times New Roman"/>
          <w:sz w:val="24"/>
          <w:szCs w:val="24"/>
        </w:rPr>
        <w:t>«</w:t>
      </w:r>
      <w:r w:rsidRPr="00A17797">
        <w:rPr>
          <w:rFonts w:ascii="Times New Roman" w:hAnsi="Times New Roman" w:cs="Times New Roman"/>
          <w:b/>
          <w:bCs/>
          <w:sz w:val="24"/>
          <w:szCs w:val="24"/>
        </w:rPr>
        <w:t xml:space="preserve">[…] </w:t>
      </w:r>
      <w:r w:rsidRPr="00A17797">
        <w:rPr>
          <w:rFonts w:ascii="Times New Roman" w:hAnsi="Times New Roman" w:cs="Times New Roman"/>
          <w:sz w:val="24"/>
          <w:szCs w:val="24"/>
        </w:rPr>
        <w:t>теряет все свое очарование, если ею не злоупотреблять» (Поль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797">
        <w:rPr>
          <w:rFonts w:ascii="Times New Roman" w:hAnsi="Times New Roman" w:cs="Times New Roman"/>
          <w:sz w:val="24"/>
          <w:szCs w:val="24"/>
        </w:rPr>
        <w:t>Валери).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797">
        <w:rPr>
          <w:rFonts w:ascii="Times New Roman" w:hAnsi="Times New Roman" w:cs="Times New Roman"/>
          <w:sz w:val="24"/>
          <w:szCs w:val="24"/>
        </w:rPr>
        <w:t xml:space="preserve">«Малые погрешности кажутся большими, если обнаруживаются в поведении тех, кому доверена </w:t>
      </w:r>
      <w:r w:rsidRPr="00A17797">
        <w:rPr>
          <w:rFonts w:ascii="Times New Roman" w:hAnsi="Times New Roman" w:cs="Times New Roman"/>
          <w:b/>
          <w:bCs/>
          <w:sz w:val="24"/>
          <w:szCs w:val="24"/>
        </w:rPr>
        <w:t>[…]</w:t>
      </w:r>
      <w:r w:rsidRPr="00A17797">
        <w:rPr>
          <w:rFonts w:ascii="Times New Roman" w:hAnsi="Times New Roman" w:cs="Times New Roman"/>
          <w:sz w:val="24"/>
          <w:szCs w:val="24"/>
        </w:rPr>
        <w:t>» (Плутарх).</w:t>
      </w:r>
    </w:p>
    <w:p w:rsidR="00A17797" w:rsidRDefault="00A17797" w:rsidP="00A1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7797">
        <w:rPr>
          <w:rFonts w:ascii="Times New Roman" w:hAnsi="Times New Roman" w:cs="Times New Roman"/>
          <w:b/>
          <w:bCs/>
          <w:sz w:val="24"/>
          <w:szCs w:val="24"/>
        </w:rPr>
        <w:t>Что это за понятие?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7797" w:rsidRPr="00A17797" w:rsidRDefault="00A17797" w:rsidP="00A17797">
      <w:pPr>
        <w:pStyle w:val="c9"/>
        <w:spacing w:before="0" w:beforeAutospacing="0" w:after="0" w:afterAutospacing="0" w:line="270" w:lineRule="atLeast"/>
        <w:rPr>
          <w:b/>
          <w:color w:val="444444"/>
        </w:rPr>
      </w:pPr>
      <w:r w:rsidRPr="00A17797">
        <w:rPr>
          <w:b/>
          <w:bCs/>
        </w:rPr>
        <w:t xml:space="preserve">6. </w:t>
      </w:r>
      <w:r w:rsidRPr="00A17797">
        <w:rPr>
          <w:b/>
        </w:rPr>
        <w:t>.</w:t>
      </w:r>
      <w:r w:rsidRPr="00A17797">
        <w:rPr>
          <w:rStyle w:val="c3"/>
          <w:b/>
          <w:color w:val="444444"/>
        </w:rPr>
        <w:t xml:space="preserve"> </w:t>
      </w:r>
      <w:r w:rsidRPr="00A17797">
        <w:rPr>
          <w:b/>
          <w:color w:val="444444"/>
        </w:rPr>
        <w:t>Гражданка С. Заказала в ателье свадебное платье. Накануне срока исполнения заказа ей позвонили из ателье и, извинившись, сообщили, что у них заболела швея, поэтому они не могут вовремя сшить ей платье. Гражданка С. Подала на ателье в суд. Статьи какого кодекса станут основой рассмотрения дела в суде?</w:t>
      </w:r>
    </w:p>
    <w:p w:rsidR="00A17797" w:rsidRPr="00A17797" w:rsidRDefault="00A17797" w:rsidP="00A1779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1)  </w:t>
      </w:r>
      <w:r w:rsidRPr="00A177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Трудового</w:t>
      </w:r>
    </w:p>
    <w:p w:rsidR="00A17797" w:rsidRPr="00A17797" w:rsidRDefault="00A17797" w:rsidP="00A1779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2)  </w:t>
      </w:r>
      <w:r w:rsidRPr="00A177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Административного</w:t>
      </w:r>
    </w:p>
    <w:p w:rsidR="00A17797" w:rsidRPr="00A17797" w:rsidRDefault="00A17797" w:rsidP="00A17797">
      <w:pPr>
        <w:pStyle w:val="a6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Финансового</w:t>
      </w:r>
    </w:p>
    <w:p w:rsidR="00A17797" w:rsidRPr="00A17797" w:rsidRDefault="00A17797" w:rsidP="00A17797">
      <w:pPr>
        <w:pStyle w:val="a6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Гражданского</w:t>
      </w:r>
    </w:p>
    <w:p w:rsidR="00414097" w:rsidRPr="00DC7648" w:rsidRDefault="00A17797" w:rsidP="00414097">
      <w:pPr>
        <w:pStyle w:val="a3"/>
        <w:rPr>
          <w:szCs w:val="24"/>
        </w:rPr>
      </w:pPr>
      <w:r w:rsidRPr="00DC7648">
        <w:rPr>
          <w:bCs w:val="0"/>
          <w:szCs w:val="24"/>
        </w:rPr>
        <w:lastRenderedPageBreak/>
        <w:t xml:space="preserve">7. </w:t>
      </w:r>
      <w:r w:rsidR="00414097" w:rsidRPr="00DC7648">
        <w:rPr>
          <w:szCs w:val="24"/>
        </w:rPr>
        <w:t>Изречение Аристотеля: «Платон мне друг, но истина дороже относится к понятию:</w:t>
      </w:r>
    </w:p>
    <w:p w:rsidR="00414097" w:rsidRPr="00414097" w:rsidRDefault="00414097" w:rsidP="00414097">
      <w:pPr>
        <w:shd w:val="clear" w:color="auto" w:fill="FFFFFF"/>
        <w:autoSpaceDE w:val="0"/>
        <w:autoSpaceDN w:val="0"/>
        <w:adjustRightInd w:val="0"/>
        <w:spacing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7648">
        <w:rPr>
          <w:rFonts w:ascii="Times New Roman" w:eastAsia="Calibri" w:hAnsi="Times New Roman" w:cs="Times New Roman"/>
          <w:color w:val="000000"/>
          <w:sz w:val="24"/>
          <w:szCs w:val="24"/>
        </w:rPr>
        <w:t>а) «уважение</w:t>
      </w:r>
      <w:r w:rsidRPr="004140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старшим»; </w:t>
      </w:r>
    </w:p>
    <w:p w:rsidR="00414097" w:rsidRPr="00414097" w:rsidRDefault="00414097" w:rsidP="00414097">
      <w:pPr>
        <w:shd w:val="clear" w:color="auto" w:fill="FFFFFF"/>
        <w:autoSpaceDE w:val="0"/>
        <w:autoSpaceDN w:val="0"/>
        <w:adjustRightInd w:val="0"/>
        <w:spacing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4097">
        <w:rPr>
          <w:rFonts w:ascii="Times New Roman" w:eastAsia="Calibri" w:hAnsi="Times New Roman" w:cs="Times New Roman"/>
          <w:color w:val="000000"/>
          <w:sz w:val="24"/>
          <w:szCs w:val="24"/>
        </w:rPr>
        <w:t>б) «верность дружбе»;</w:t>
      </w:r>
    </w:p>
    <w:p w:rsidR="00414097" w:rsidRPr="00414097" w:rsidRDefault="00414097" w:rsidP="00414097">
      <w:pPr>
        <w:shd w:val="clear" w:color="auto" w:fill="FFFFFF"/>
        <w:autoSpaceDE w:val="0"/>
        <w:autoSpaceDN w:val="0"/>
        <w:adjustRightInd w:val="0"/>
        <w:spacing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40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«верность истине»; </w:t>
      </w:r>
    </w:p>
    <w:p w:rsidR="00A17797" w:rsidRPr="00414097" w:rsidRDefault="00414097" w:rsidP="00414097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14097">
        <w:rPr>
          <w:rFonts w:ascii="Times New Roman" w:eastAsia="Calibri" w:hAnsi="Times New Roman" w:cs="Times New Roman"/>
          <w:color w:val="000000"/>
          <w:sz w:val="24"/>
          <w:szCs w:val="24"/>
        </w:rPr>
        <w:t>г) «критерий истины».</w:t>
      </w:r>
    </w:p>
    <w:p w:rsidR="00414097" w:rsidRDefault="00414097" w:rsidP="00414097">
      <w:pPr>
        <w:rPr>
          <w:b/>
          <w:color w:val="444444"/>
        </w:rPr>
      </w:pPr>
    </w:p>
    <w:p w:rsidR="00414097" w:rsidRPr="00DC7648" w:rsidRDefault="00414097" w:rsidP="0041409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7648">
        <w:rPr>
          <w:rFonts w:ascii="Times New Roman" w:hAnsi="Times New Roman" w:cs="Times New Roman"/>
          <w:b/>
          <w:color w:val="444444"/>
          <w:sz w:val="24"/>
          <w:szCs w:val="24"/>
        </w:rPr>
        <w:t>8.</w:t>
      </w:r>
      <w:r w:rsidRPr="00DC7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648">
        <w:rPr>
          <w:rFonts w:ascii="Times New Roman" w:eastAsia="Calibri" w:hAnsi="Times New Roman" w:cs="Times New Roman"/>
          <w:b/>
          <w:sz w:val="24"/>
          <w:szCs w:val="24"/>
        </w:rPr>
        <w:t>Найдите в списке черты, свойственные народной культуре. Цифры запишите в порядке возрастания.</w:t>
      </w:r>
    </w:p>
    <w:p w:rsidR="00414097" w:rsidRPr="00414097" w:rsidRDefault="00414097" w:rsidP="004140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4097">
        <w:rPr>
          <w:rFonts w:ascii="Times New Roman" w:eastAsia="Calibri" w:hAnsi="Times New Roman" w:cs="Times New Roman"/>
          <w:sz w:val="24"/>
          <w:szCs w:val="24"/>
        </w:rPr>
        <w:t>1) авторство часто не определено</w:t>
      </w:r>
    </w:p>
    <w:p w:rsidR="00414097" w:rsidRPr="00414097" w:rsidRDefault="00414097" w:rsidP="004140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4097">
        <w:rPr>
          <w:rFonts w:ascii="Times New Roman" w:eastAsia="Calibri" w:hAnsi="Times New Roman" w:cs="Times New Roman"/>
          <w:sz w:val="24"/>
          <w:szCs w:val="24"/>
        </w:rPr>
        <w:t>2) носит преимущественно коммерческий характер</w:t>
      </w:r>
    </w:p>
    <w:p w:rsidR="00414097" w:rsidRPr="00414097" w:rsidRDefault="00414097" w:rsidP="004140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4097">
        <w:rPr>
          <w:rFonts w:ascii="Times New Roman" w:eastAsia="Calibri" w:hAnsi="Times New Roman" w:cs="Times New Roman"/>
          <w:sz w:val="24"/>
          <w:szCs w:val="24"/>
        </w:rPr>
        <w:t xml:space="preserve">3) не требует социальной подготовки для своего восприятия </w:t>
      </w:r>
    </w:p>
    <w:p w:rsidR="00414097" w:rsidRPr="00414097" w:rsidRDefault="00414097" w:rsidP="004140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4097">
        <w:rPr>
          <w:rFonts w:ascii="Times New Roman" w:eastAsia="Calibri" w:hAnsi="Times New Roman" w:cs="Times New Roman"/>
          <w:sz w:val="24"/>
          <w:szCs w:val="24"/>
        </w:rPr>
        <w:t>4) появилась раньше других форм культуры</w:t>
      </w:r>
    </w:p>
    <w:p w:rsidR="00414097" w:rsidRPr="00414097" w:rsidRDefault="00414097" w:rsidP="004140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4097">
        <w:rPr>
          <w:rFonts w:ascii="Times New Roman" w:eastAsia="Calibri" w:hAnsi="Times New Roman" w:cs="Times New Roman"/>
          <w:sz w:val="24"/>
          <w:szCs w:val="24"/>
        </w:rPr>
        <w:t>5) рассчитана на узкий круг ценителей</w:t>
      </w:r>
    </w:p>
    <w:p w:rsidR="00414097" w:rsidRDefault="00414097" w:rsidP="00414097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414097">
        <w:rPr>
          <w:rFonts w:ascii="Times New Roman" w:eastAsia="Calibri" w:hAnsi="Times New Roman" w:cs="Times New Roman"/>
          <w:sz w:val="24"/>
          <w:szCs w:val="24"/>
        </w:rPr>
        <w:t>6) наиболее востребована в современном обществе</w:t>
      </w:r>
    </w:p>
    <w:p w:rsidR="00A17797" w:rsidRPr="00414097" w:rsidRDefault="00A17797" w:rsidP="00414097">
      <w:pPr>
        <w:pStyle w:val="c9"/>
        <w:spacing w:before="0" w:beforeAutospacing="0"/>
        <w:contextualSpacing/>
        <w:rPr>
          <w:b/>
          <w:color w:val="444444"/>
        </w:rPr>
      </w:pPr>
    </w:p>
    <w:p w:rsidR="00DC7648" w:rsidRPr="00DC7648" w:rsidRDefault="00DC7648" w:rsidP="00DC7648">
      <w:pPr>
        <w:rPr>
          <w:rFonts w:ascii="Times New Roman" w:hAnsi="Times New Roman" w:cs="Times New Roman"/>
          <w:b/>
          <w:sz w:val="24"/>
          <w:szCs w:val="24"/>
        </w:rPr>
      </w:pPr>
      <w:r w:rsidRPr="00DC7648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DC7648">
        <w:t xml:space="preserve"> </w:t>
      </w:r>
      <w:r w:rsidR="00F63A0B">
        <w:fldChar w:fldCharType="begin"/>
      </w:r>
      <w:r>
        <w:instrText xml:space="preserve"> INCLUDETEXT "http://192.168.1.1:800/docs/433BA8CA7E22AF7148F89A54AFA9AAF9/questions/110138/source224.xml?type=xs3qst&amp;guid=69BDA9131D429BD040C5D8EB4970E611" \c XML  \* MERGEFORMAT </w:instrText>
      </w:r>
      <w:r w:rsidR="00F63A0B">
        <w:fldChar w:fldCharType="separate"/>
      </w:r>
      <w:r w:rsidRPr="00DC7648">
        <w:rPr>
          <w:rFonts w:ascii="Times New Roman" w:hAnsi="Times New Roman" w:cs="Times New Roman"/>
          <w:b/>
          <w:sz w:val="24"/>
          <w:szCs w:val="24"/>
        </w:rPr>
        <w:t xml:space="preserve">В ходе социологического опроса </w:t>
      </w:r>
      <w:smartTag w:uri="urn:schemas-microsoft-com:office:smarttags" w:element="metricconverter">
        <w:smartTagPr>
          <w:attr w:name="ProductID" w:val="2006 г"/>
        </w:smartTagPr>
        <w:r w:rsidRPr="00DC7648">
          <w:rPr>
            <w:rFonts w:ascii="Times New Roman" w:hAnsi="Times New Roman" w:cs="Times New Roman"/>
            <w:b/>
            <w:sz w:val="24"/>
            <w:szCs w:val="24"/>
          </w:rPr>
          <w:t>2006 г</w:t>
        </w:r>
      </w:smartTag>
      <w:r w:rsidRPr="00DC7648">
        <w:rPr>
          <w:rFonts w:ascii="Times New Roman" w:hAnsi="Times New Roman" w:cs="Times New Roman"/>
          <w:b/>
          <w:sz w:val="24"/>
          <w:szCs w:val="24"/>
        </w:rPr>
        <w:t>. респондентам, проживающим в населённых пунктах различного типа, предлагалось ответить на вопрос: «Что важнее всего в молодости?»</w:t>
      </w:r>
    </w:p>
    <w:p w:rsidR="00DC7648" w:rsidRPr="00DC7648" w:rsidRDefault="00DC7648" w:rsidP="00DC7648">
      <w:pPr>
        <w:rPr>
          <w:b/>
        </w:rPr>
      </w:pPr>
      <w:r w:rsidRPr="00DC7648">
        <w:rPr>
          <w:rFonts w:ascii="Times New Roman" w:hAnsi="Times New Roman" w:cs="Times New Roman"/>
          <w:b/>
          <w:sz w:val="24"/>
          <w:szCs w:val="24"/>
        </w:rPr>
        <w:t>Полученные результаты представлены в виде гистограммы.</w:t>
      </w:r>
    </w:p>
    <w:p w:rsidR="00DC7648" w:rsidRPr="00DC7648" w:rsidRDefault="00DC7648" w:rsidP="00DC7648">
      <w:pPr>
        <w:pStyle w:val="basis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4075" cy="2362200"/>
            <wp:effectExtent l="19050" t="0" r="9525" b="0"/>
            <wp:wrapSquare wrapText="bothSides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DC7648">
        <w:rPr>
          <w:b/>
          <w:sz w:val="24"/>
          <w:szCs w:val="24"/>
        </w:rPr>
        <w:t xml:space="preserve">Какой вывод можно сделать на основании гистограммы? </w:t>
      </w:r>
    </w:p>
    <w:p w:rsidR="00DC7648" w:rsidRPr="00DC7648" w:rsidRDefault="00DC7648" w:rsidP="00DC7648">
      <w:pPr>
        <w:pStyle w:val="basis"/>
        <w:rPr>
          <w:b/>
          <w:sz w:val="24"/>
          <w:szCs w:val="24"/>
        </w:rPr>
      </w:pPr>
      <w:r w:rsidRPr="00DC7648">
        <w:rPr>
          <w:b/>
          <w:sz w:val="24"/>
          <w:szCs w:val="24"/>
        </w:rPr>
        <w:t>Среди тех, кто считает, что в молодости важнее всего</w:t>
      </w:r>
    </w:p>
    <w:p w:rsidR="00DC7648" w:rsidRPr="00DC7648" w:rsidRDefault="00F63A0B" w:rsidP="00DC7648">
      <w:pPr>
        <w:keepNext/>
        <w:rPr>
          <w:sz w:val="2"/>
        </w:rPr>
      </w:pPr>
      <w:r>
        <w:fldChar w:fldCharType="end"/>
      </w:r>
    </w:p>
    <w:p w:rsidR="00DC7648" w:rsidRPr="00DC7648" w:rsidRDefault="00DC7648" w:rsidP="00DC7648">
      <w:pPr>
        <w:pStyle w:val="distractor"/>
        <w:rPr>
          <w:sz w:val="24"/>
          <w:szCs w:val="24"/>
        </w:rPr>
      </w:pPr>
      <w:r w:rsidRPr="00DC7648">
        <w:rPr>
          <w:rFonts w:eastAsia="Calibri"/>
          <w:sz w:val="24"/>
          <w:szCs w:val="24"/>
        </w:rPr>
        <w:t>1)</w:t>
      </w:r>
      <w:r w:rsidRPr="00DC7648">
        <w:rPr>
          <w:rFonts w:eastAsia="Calibri"/>
          <w:b/>
          <w:sz w:val="24"/>
          <w:szCs w:val="24"/>
        </w:rPr>
        <w:t xml:space="preserve"> </w:t>
      </w:r>
      <w:r w:rsidR="00F63A0B" w:rsidRPr="00DC7648">
        <w:rPr>
          <w:sz w:val="24"/>
          <w:szCs w:val="24"/>
        </w:rPr>
        <w:fldChar w:fldCharType="begin"/>
      </w:r>
      <w:r w:rsidRPr="00DC7648">
        <w:rPr>
          <w:sz w:val="24"/>
          <w:szCs w:val="24"/>
        </w:rPr>
        <w:instrText xml:space="preserve"> INCLUDETEXT "http://192.168.1.1:800/docs/433BA8CA7E22AF7148F89A54AFA9AAF9/questions/110138/source225.xml?type=xs3qvr&amp;guid=27CE8DDDEEB1B2B14B44155B5ECBCAD2" \c XML  \* MERGEFORMAT </w:instrText>
      </w:r>
      <w:r w:rsidR="00F63A0B" w:rsidRPr="00DC7648">
        <w:rPr>
          <w:sz w:val="24"/>
          <w:szCs w:val="24"/>
        </w:rPr>
        <w:fldChar w:fldCharType="separate"/>
      </w:r>
      <w:r w:rsidRPr="00DC7648">
        <w:rPr>
          <w:sz w:val="24"/>
          <w:szCs w:val="24"/>
        </w:rPr>
        <w:t>пожить в своё удовольствие, преобладают респонденты из пунктов с населением менее 10 тыс. человек</w:t>
      </w:r>
    </w:p>
    <w:p w:rsidR="00DC7648" w:rsidRPr="00DC7648" w:rsidRDefault="00DC7648" w:rsidP="00DC7648">
      <w:pPr>
        <w:pStyle w:val="distractor"/>
        <w:rPr>
          <w:sz w:val="24"/>
          <w:szCs w:val="24"/>
        </w:rPr>
      </w:pPr>
      <w:r w:rsidRPr="00DC7648">
        <w:rPr>
          <w:sz w:val="24"/>
          <w:szCs w:val="24"/>
        </w:rPr>
        <w:t>2) получить хорошую работу, преобладают респонденты из пунктов с населением 100–500 тыс. человек</w:t>
      </w:r>
    </w:p>
    <w:p w:rsidR="00DC7648" w:rsidRDefault="00F63A0B" w:rsidP="00DC7648">
      <w:pPr>
        <w:pStyle w:val="distractor"/>
        <w:rPr>
          <w:sz w:val="24"/>
          <w:szCs w:val="24"/>
        </w:rPr>
      </w:pPr>
      <w:r w:rsidRPr="00DC7648">
        <w:rPr>
          <w:sz w:val="24"/>
          <w:szCs w:val="24"/>
        </w:rPr>
        <w:fldChar w:fldCharType="end"/>
      </w:r>
      <w:r w:rsidR="00DC7648">
        <w:rPr>
          <w:sz w:val="24"/>
          <w:szCs w:val="24"/>
        </w:rPr>
        <w:t xml:space="preserve">3) </w:t>
      </w:r>
      <w:r w:rsidRPr="00F63A0B">
        <w:rPr>
          <w:sz w:val="24"/>
          <w:szCs w:val="24"/>
        </w:rPr>
        <w:fldChar w:fldCharType="begin"/>
      </w:r>
      <w:r w:rsidR="00DC7648" w:rsidRPr="00DC7648">
        <w:rPr>
          <w:sz w:val="24"/>
          <w:szCs w:val="24"/>
        </w:rPr>
        <w:instrText xml:space="preserve"> INCLUDETEXT "http://192.168.1.1:800/docs/433BA8CA7E22AF7148F89A54AFA9AAF9/questions/110138/source227.xml?type=xs3qvr&amp;guid=F81DE3239FDD8B924827AF6CC49D8E68" \c XML  \* MERGEFORMAT </w:instrText>
      </w:r>
      <w:r w:rsidRPr="00F63A0B">
        <w:rPr>
          <w:sz w:val="24"/>
          <w:szCs w:val="24"/>
        </w:rPr>
        <w:fldChar w:fldCharType="separate"/>
      </w:r>
      <w:r w:rsidR="00DC7648" w:rsidRPr="00DC7648">
        <w:rPr>
          <w:sz w:val="24"/>
          <w:szCs w:val="24"/>
        </w:rPr>
        <w:t>создать семью, преобладают респонденты из пунктов с населением более 500 тыс. человек</w:t>
      </w:r>
    </w:p>
    <w:p w:rsidR="00DC7648" w:rsidRPr="00DC7648" w:rsidRDefault="00DC7648" w:rsidP="00DC7648">
      <w:pPr>
        <w:pStyle w:val="distractor"/>
        <w:rPr>
          <w:sz w:val="24"/>
          <w:szCs w:val="24"/>
        </w:rPr>
      </w:pPr>
      <w:r>
        <w:rPr>
          <w:sz w:val="24"/>
          <w:szCs w:val="24"/>
        </w:rPr>
        <w:t>4)</w:t>
      </w:r>
      <w:r w:rsidRPr="00DC7648">
        <w:rPr>
          <w:sz w:val="24"/>
          <w:szCs w:val="24"/>
        </w:rPr>
        <w:t xml:space="preserve"> </w:t>
      </w:r>
      <w:r w:rsidR="00F63A0B" w:rsidRPr="00DC7648">
        <w:rPr>
          <w:sz w:val="24"/>
          <w:szCs w:val="24"/>
        </w:rPr>
        <w:fldChar w:fldCharType="begin"/>
      </w:r>
      <w:r w:rsidRPr="00DC7648">
        <w:rPr>
          <w:sz w:val="24"/>
          <w:szCs w:val="24"/>
        </w:rPr>
        <w:instrText xml:space="preserve"> INCLUDETEXT "http://192.168.1.1:800/docs/433BA8CA7E22AF7148F89A54AFA9AAF9/questions/110138/source228.xml?type=xs3qvr&amp;guid=0F2D82C78D66A7A341F4F64948053642" \c XML </w:instrText>
      </w:r>
      <w:r>
        <w:rPr>
          <w:sz w:val="24"/>
          <w:szCs w:val="24"/>
        </w:rPr>
        <w:instrText xml:space="preserve"> \* MERGEFORMAT </w:instrText>
      </w:r>
      <w:r w:rsidR="00F63A0B" w:rsidRPr="00DC7648">
        <w:rPr>
          <w:sz w:val="24"/>
          <w:szCs w:val="24"/>
        </w:rPr>
        <w:fldChar w:fldCharType="separate"/>
      </w:r>
      <w:r w:rsidRPr="00DC7648">
        <w:rPr>
          <w:sz w:val="24"/>
          <w:szCs w:val="24"/>
        </w:rPr>
        <w:t>создать семью, в равной мере представлены респонденты из пунктов с населением 10–100 тыс. и 100–500 тыс. человек</w:t>
      </w:r>
      <w:r>
        <w:rPr>
          <w:sz w:val="24"/>
          <w:szCs w:val="24"/>
        </w:rPr>
        <w:t>.</w:t>
      </w:r>
    </w:p>
    <w:p w:rsidR="00DC7648" w:rsidRPr="00DC7648" w:rsidRDefault="00F63A0B" w:rsidP="00DC7648">
      <w:pPr>
        <w:pStyle w:val="distractor"/>
        <w:rPr>
          <w:sz w:val="24"/>
          <w:szCs w:val="24"/>
        </w:rPr>
      </w:pPr>
      <w:r w:rsidRPr="00DC7648">
        <w:rPr>
          <w:sz w:val="24"/>
          <w:szCs w:val="24"/>
        </w:rPr>
        <w:fldChar w:fldCharType="end"/>
      </w:r>
    </w:p>
    <w:p w:rsidR="00DC7648" w:rsidRDefault="00F63A0B" w:rsidP="00DC7648">
      <w:pPr>
        <w:shd w:val="clear" w:color="auto" w:fill="FFFFFF"/>
        <w:spacing w:after="0"/>
        <w:ind w:right="48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C764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17797" w:rsidRDefault="00DC7648" w:rsidP="00DC7648">
      <w:pPr>
        <w:shd w:val="clear" w:color="auto" w:fill="FFFFFF"/>
        <w:spacing w:after="0"/>
        <w:ind w:right="48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10.Ответьте «да» или «нет».</w:t>
      </w:r>
    </w:p>
    <w:p w:rsidR="00DC7648" w:rsidRDefault="00DC7648" w:rsidP="00D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10.1.</w:t>
      </w:r>
      <w:r w:rsidRPr="00DC7648">
        <w:rPr>
          <w:rFonts w:ascii="Times New Roman" w:hAnsi="Times New Roman" w:cs="Times New Roman"/>
          <w:sz w:val="24"/>
          <w:szCs w:val="24"/>
        </w:rPr>
        <w:t>Действия людей, основанные на следовании какой-либо значимой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48">
        <w:rPr>
          <w:rFonts w:ascii="Times New Roman" w:hAnsi="Times New Roman" w:cs="Times New Roman"/>
          <w:sz w:val="24"/>
          <w:szCs w:val="24"/>
        </w:rPr>
        <w:t>них ценности, могут рассматриваться как рациональные.</w:t>
      </w:r>
    </w:p>
    <w:p w:rsidR="00DC7648" w:rsidRPr="00DC7648" w:rsidRDefault="00DC7648" w:rsidP="00D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DC7648">
        <w:rPr>
          <w:rFonts w:ascii="Times New Roman" w:hAnsi="Times New Roman" w:cs="Times New Roman"/>
          <w:sz w:val="24"/>
          <w:szCs w:val="24"/>
        </w:rPr>
        <w:t>В гражданском процессе решения суда могут быть основаны на предположениях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648" w:rsidRPr="00DC7648" w:rsidRDefault="00DC7648" w:rsidP="00D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Pr="00DC7648">
        <w:rPr>
          <w:rFonts w:ascii="Times New Roman" w:hAnsi="Times New Roman" w:cs="Times New Roman"/>
          <w:sz w:val="24"/>
          <w:szCs w:val="24"/>
        </w:rPr>
        <w:t>Изменения валютного курса оказывают влияние на общий уровень цен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48">
        <w:rPr>
          <w:rFonts w:ascii="Times New Roman" w:hAnsi="Times New Roman" w:cs="Times New Roman"/>
          <w:sz w:val="24"/>
          <w:szCs w:val="24"/>
        </w:rPr>
        <w:t>стране.</w:t>
      </w:r>
    </w:p>
    <w:p w:rsidR="00DC7648" w:rsidRDefault="00DC7648" w:rsidP="00DC764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C7648" w:rsidRPr="00DC7648" w:rsidRDefault="00DC7648" w:rsidP="00DC764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DC7648">
        <w:t xml:space="preserve"> </w:t>
      </w:r>
      <w:r w:rsidRPr="00DC7648">
        <w:rPr>
          <w:rFonts w:ascii="Times New Roman" w:eastAsia="Calibri" w:hAnsi="Times New Roman" w:cs="Times New Roman"/>
          <w:b/>
          <w:sz w:val="24"/>
          <w:szCs w:val="24"/>
        </w:rPr>
        <w:t>Верны ли суждения?</w:t>
      </w:r>
    </w:p>
    <w:p w:rsidR="00DC7648" w:rsidRPr="00DC7648" w:rsidRDefault="00DC7648" w:rsidP="00DC764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7648">
        <w:rPr>
          <w:rFonts w:ascii="Times New Roman" w:eastAsia="Calibri" w:hAnsi="Times New Roman" w:cs="Times New Roman"/>
          <w:b/>
          <w:sz w:val="24"/>
          <w:szCs w:val="24"/>
        </w:rPr>
        <w:t>А. Понятие «общество» может иметь несколько значений.</w:t>
      </w:r>
    </w:p>
    <w:p w:rsidR="00DC7648" w:rsidRPr="00DC7648" w:rsidRDefault="00DC7648" w:rsidP="00DC764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7648">
        <w:rPr>
          <w:rFonts w:ascii="Times New Roman" w:eastAsia="Calibri" w:hAnsi="Times New Roman" w:cs="Times New Roman"/>
          <w:b/>
          <w:sz w:val="24"/>
          <w:szCs w:val="24"/>
        </w:rPr>
        <w:t>Б. Изменения в обществе всегда приводят к его совершенствованию.</w:t>
      </w:r>
    </w:p>
    <w:p w:rsidR="00DC7648" w:rsidRDefault="00DC7648" w:rsidP="00DC7648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DC7648">
        <w:rPr>
          <w:rFonts w:ascii="Times New Roman" w:eastAsia="Calibri" w:hAnsi="Times New Roman" w:cs="Times New Roman"/>
          <w:sz w:val="24"/>
          <w:szCs w:val="24"/>
        </w:rPr>
        <w:t xml:space="preserve">1) верно только А         </w:t>
      </w:r>
    </w:p>
    <w:p w:rsidR="00DC7648" w:rsidRDefault="00DC7648" w:rsidP="00DC7648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DC7648">
        <w:rPr>
          <w:rFonts w:ascii="Times New Roman" w:eastAsia="Calibri" w:hAnsi="Times New Roman" w:cs="Times New Roman"/>
          <w:sz w:val="24"/>
          <w:szCs w:val="24"/>
        </w:rPr>
        <w:t xml:space="preserve">2) верно только Б        </w:t>
      </w:r>
    </w:p>
    <w:p w:rsidR="00DC7648" w:rsidRDefault="00DC7648" w:rsidP="00DC7648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DC7648">
        <w:rPr>
          <w:rFonts w:ascii="Times New Roman" w:eastAsia="Calibri" w:hAnsi="Times New Roman" w:cs="Times New Roman"/>
          <w:sz w:val="24"/>
          <w:szCs w:val="24"/>
        </w:rPr>
        <w:t xml:space="preserve">3) верны оба суждения         </w:t>
      </w:r>
    </w:p>
    <w:p w:rsidR="00DC7648" w:rsidRPr="00DC7648" w:rsidRDefault="00DC7648" w:rsidP="00DC7648">
      <w:pPr>
        <w:spacing w:after="100" w:afterAutospacing="1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C7648">
        <w:rPr>
          <w:rFonts w:ascii="Times New Roman" w:eastAsia="Calibri" w:hAnsi="Times New Roman" w:cs="Times New Roman"/>
          <w:sz w:val="24"/>
          <w:szCs w:val="24"/>
        </w:rPr>
        <w:t>4) оба суждения неверны</w:t>
      </w:r>
    </w:p>
    <w:p w:rsidR="00DC7648" w:rsidRPr="00DC7648" w:rsidRDefault="00DC7648" w:rsidP="00A17797">
      <w:pPr>
        <w:shd w:val="clear" w:color="auto" w:fill="FFFFFF"/>
        <w:spacing w:after="100" w:afterAutospacing="1"/>
        <w:ind w:right="48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17797" w:rsidRPr="00A17797" w:rsidRDefault="00A17797" w:rsidP="00A17797">
      <w:pPr>
        <w:pStyle w:val="c15"/>
        <w:spacing w:before="0" w:beforeAutospacing="0" w:after="0" w:afterAutospacing="0" w:line="270" w:lineRule="atLeast"/>
        <w:rPr>
          <w:b/>
          <w:color w:val="444444"/>
        </w:rPr>
      </w:pPr>
      <w:r w:rsidRPr="00A17797">
        <w:rPr>
          <w:b/>
        </w:rPr>
        <w:t>1</w:t>
      </w:r>
      <w:r w:rsidR="00DC7648">
        <w:rPr>
          <w:b/>
        </w:rPr>
        <w:t>2</w:t>
      </w:r>
      <w:r w:rsidRPr="00A17797">
        <w:rPr>
          <w:b/>
        </w:rPr>
        <w:t>.</w:t>
      </w:r>
      <w:r w:rsidRPr="00A17797">
        <w:rPr>
          <w:b/>
          <w:color w:val="444444"/>
        </w:rPr>
        <w:t xml:space="preserve"> Прочитайте приведённый ниже текст, в котором пропущен ряд слов.</w:t>
      </w:r>
    </w:p>
    <w:p w:rsidR="00A17797" w:rsidRPr="00A17797" w:rsidRDefault="00A17797" w:rsidP="00A17797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Термин _____________(1) имеет два значения. Во-первых, так называется способ организации деятельности людей, направленной на создание благ, необходимых им для потребления. Синонимом этого  значения рассматриваемого термина является понятие «_____________»(2). Во-вторых, этим термином обозначают_____________(3), которая исследует, как люди используют имеющиеся ограниченные _____________(4) для удовлетворения своих неограниченных потребностей. В экономической жизни есть три главных участника: семьи, фирмы и _____________(5). Они взаимодействуют между собой через рынки факторов производства и потребительских товаров. Но всё же главное из действующих лиц, ради удовлетворения нужд которого должна осуществляться хозяйственная деятельность в любой стране, - _____________(6).</w:t>
      </w:r>
    </w:p>
    <w:p w:rsidR="00A17797" w:rsidRDefault="00A17797" w:rsidP="00A17797">
      <w:pPr>
        <w:shd w:val="clear" w:color="auto" w:fill="FFFFFF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Слова в списке даны в именительном падеже, единственном числе. Каждое слово (словосочетание) может быть использовано только </w:t>
      </w:r>
      <w:r w:rsidRPr="00A1779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один </w:t>
      </w:r>
      <w:r w:rsidRPr="00A1779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раз. Выбирайте последовательно одно слово за другим, мысленно заполняя каждый пропуск. Обратите внимание на то, что в списке больше слов, чем вам потребуется для заполнения пропусков.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10"/>
        <w:gridCol w:w="4361"/>
      </w:tblGrid>
      <w:tr w:rsidR="00A17797" w:rsidRPr="000F36A2" w:rsidTr="00A17797">
        <w:tc>
          <w:tcPr>
            <w:tcW w:w="2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797" w:rsidRPr="00414097" w:rsidRDefault="00A17797" w:rsidP="00A17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140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А) государство</w:t>
            </w:r>
          </w:p>
        </w:tc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797" w:rsidRPr="00414097" w:rsidRDefault="00A17797" w:rsidP="00A17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140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Д) ресурс</w:t>
            </w:r>
          </w:p>
        </w:tc>
      </w:tr>
      <w:tr w:rsidR="00A17797" w:rsidRPr="000F36A2" w:rsidTr="00A17797">
        <w:tc>
          <w:tcPr>
            <w:tcW w:w="2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797" w:rsidRPr="00414097" w:rsidRDefault="00A17797" w:rsidP="00A17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140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Б)возможность</w:t>
            </w:r>
          </w:p>
        </w:tc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797" w:rsidRPr="00414097" w:rsidRDefault="00A17797" w:rsidP="00A17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140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Е) сфера</w:t>
            </w:r>
          </w:p>
        </w:tc>
      </w:tr>
      <w:tr w:rsidR="00A17797" w:rsidRPr="000F36A2" w:rsidTr="00A17797">
        <w:tc>
          <w:tcPr>
            <w:tcW w:w="2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797" w:rsidRPr="00414097" w:rsidRDefault="00A17797" w:rsidP="00A17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140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В) экономика</w:t>
            </w:r>
          </w:p>
        </w:tc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797" w:rsidRPr="00414097" w:rsidRDefault="00A17797" w:rsidP="00A17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140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Ж) хозяйство</w:t>
            </w:r>
          </w:p>
        </w:tc>
      </w:tr>
      <w:tr w:rsidR="00A17797" w:rsidRPr="000F36A2" w:rsidTr="00A17797">
        <w:tc>
          <w:tcPr>
            <w:tcW w:w="2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797" w:rsidRPr="00414097" w:rsidRDefault="00A17797" w:rsidP="00A17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140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Г) человек</w:t>
            </w:r>
          </w:p>
        </w:tc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797" w:rsidRPr="00414097" w:rsidRDefault="00A17797" w:rsidP="00A17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140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З) производитель</w:t>
            </w:r>
          </w:p>
        </w:tc>
      </w:tr>
      <w:tr w:rsidR="00A17797" w:rsidRPr="000F36A2" w:rsidTr="00A17797">
        <w:tc>
          <w:tcPr>
            <w:tcW w:w="2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797" w:rsidRPr="004140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797" w:rsidRPr="00414097" w:rsidRDefault="00A17797" w:rsidP="00A17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140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И) наука</w:t>
            </w:r>
          </w:p>
        </w:tc>
      </w:tr>
    </w:tbl>
    <w:p w:rsidR="00A17797" w:rsidRDefault="00A17797" w:rsidP="00A17797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данной ниже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бланк ответов.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17797" w:rsidTr="00A17797">
        <w:trPr>
          <w:trHeight w:val="285"/>
        </w:trPr>
        <w:tc>
          <w:tcPr>
            <w:tcW w:w="1595" w:type="dxa"/>
          </w:tcPr>
          <w:p w:rsidR="00A17797" w:rsidRDefault="00A17797" w:rsidP="00A1779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A17797" w:rsidRDefault="00A17797" w:rsidP="00A1779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A17797" w:rsidRDefault="00A17797" w:rsidP="00A1779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A17797" w:rsidRDefault="00A17797" w:rsidP="00A1779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A17797" w:rsidRDefault="00A17797" w:rsidP="00A1779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</w:tcPr>
          <w:p w:rsidR="00A17797" w:rsidRDefault="00A17797" w:rsidP="00A1779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</w:tr>
      <w:tr w:rsidR="00A17797" w:rsidTr="00A17797">
        <w:trPr>
          <w:trHeight w:val="270"/>
        </w:trPr>
        <w:tc>
          <w:tcPr>
            <w:tcW w:w="1595" w:type="dxa"/>
          </w:tcPr>
          <w:p w:rsidR="00A17797" w:rsidRDefault="00A17797" w:rsidP="00A1779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17797" w:rsidRDefault="00A17797" w:rsidP="00A1779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17797" w:rsidRDefault="00A17797" w:rsidP="00A1779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17797" w:rsidRDefault="00A17797" w:rsidP="00A1779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17797" w:rsidRDefault="00A17797" w:rsidP="00A1779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17797" w:rsidRDefault="00A17797" w:rsidP="00A1779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A17797" w:rsidRPr="00A17797" w:rsidRDefault="00A17797" w:rsidP="00A17797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17797" w:rsidRPr="00A17797" w:rsidRDefault="00DC7648" w:rsidP="00A1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A17797">
        <w:rPr>
          <w:rFonts w:ascii="Times New Roman" w:hAnsi="Times New Roman" w:cs="Times New Roman"/>
          <w:b/>
          <w:sz w:val="24"/>
          <w:szCs w:val="24"/>
        </w:rPr>
        <w:t>.</w:t>
      </w:r>
      <w:r w:rsidR="00A17797" w:rsidRPr="00A17797">
        <w:rPr>
          <w:rFonts w:ascii="Times New Roman" w:hAnsi="Times New Roman" w:cs="Times New Roman"/>
          <w:sz w:val="28"/>
          <w:szCs w:val="28"/>
        </w:rPr>
        <w:t xml:space="preserve"> </w:t>
      </w:r>
      <w:r w:rsidR="00A17797" w:rsidRPr="00A17797">
        <w:rPr>
          <w:rFonts w:ascii="Times New Roman" w:hAnsi="Times New Roman" w:cs="Times New Roman"/>
          <w:sz w:val="24"/>
          <w:szCs w:val="24"/>
        </w:rPr>
        <w:t xml:space="preserve">Иван решил приобрести квартиру для своего годовалого сына Александра, указав его в качестве покупателя в договоре купли-продажи квартиры.Риэлтор заявил Ивану, что Александр не может быть указан в качестве покупателя, так как в силу малолетства он не имеет права приобретать имущество, и поэтому в государственной регистрации перехода </w:t>
      </w:r>
      <w:r w:rsidR="00A17797" w:rsidRPr="00A17797">
        <w:rPr>
          <w:rFonts w:ascii="Times New Roman" w:hAnsi="Times New Roman" w:cs="Times New Roman"/>
          <w:sz w:val="24"/>
          <w:szCs w:val="24"/>
        </w:rPr>
        <w:lastRenderedPageBreak/>
        <w:t>права собственности</w:t>
      </w:r>
      <w:r w:rsidR="00A17797">
        <w:rPr>
          <w:rFonts w:ascii="Times New Roman" w:hAnsi="Times New Roman" w:cs="Times New Roman"/>
          <w:sz w:val="24"/>
          <w:szCs w:val="24"/>
        </w:rPr>
        <w:t xml:space="preserve"> </w:t>
      </w:r>
      <w:r w:rsidR="00A17797" w:rsidRPr="00A17797">
        <w:rPr>
          <w:rFonts w:ascii="Times New Roman" w:hAnsi="Times New Roman" w:cs="Times New Roman"/>
          <w:sz w:val="24"/>
          <w:szCs w:val="24"/>
        </w:rPr>
        <w:t>будет отказано. Риэлтор полагал, что Иван должен приобрести квартиру всвою собственность, а затем подарить сыну.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797">
        <w:rPr>
          <w:rFonts w:ascii="Times New Roman" w:hAnsi="Times New Roman" w:cs="Times New Roman"/>
          <w:b/>
          <w:bCs/>
          <w:sz w:val="24"/>
          <w:szCs w:val="24"/>
        </w:rPr>
        <w:t>Укажите, кто и какие ошибки допустил. Ответ обоснуйте.</w:t>
      </w:r>
      <w:r w:rsidRPr="00A1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797" w:rsidRDefault="00A17797" w:rsidP="00A17797">
      <w:pPr>
        <w:pStyle w:val="c9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A17797" w:rsidRDefault="00DC7648" w:rsidP="00A17797">
      <w:pPr>
        <w:pStyle w:val="c9"/>
        <w:spacing w:before="0" w:beforeAutospacing="0" w:after="0" w:afterAutospacing="0"/>
      </w:pPr>
      <w:r>
        <w:rPr>
          <w:b/>
        </w:rPr>
        <w:t>14</w:t>
      </w:r>
      <w:r w:rsidR="00A17797">
        <w:rPr>
          <w:b/>
        </w:rPr>
        <w:t xml:space="preserve">. </w:t>
      </w:r>
      <w:r w:rsidR="00A17797" w:rsidRPr="00A17797">
        <w:rPr>
          <w:b/>
        </w:rPr>
        <w:t>Установите соответствие между характеристиками чувственного познания и их формами: к каждой позиции, данной в первом столбце, подберите соответствующую позицию из  второго столбца</w:t>
      </w:r>
      <w:r w:rsidR="00A17797" w:rsidRPr="00A17797">
        <w:t>.</w:t>
      </w:r>
    </w:p>
    <w:p w:rsidR="00A17797" w:rsidRPr="00A17797" w:rsidRDefault="00A17797" w:rsidP="00A17797">
      <w:pPr>
        <w:pStyle w:val="c9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A17797" w:rsidRPr="00A17797" w:rsidTr="00A17797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97" w:rsidRPr="00A17797" w:rsidRDefault="00A17797" w:rsidP="00A177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ЧУВСТВЕННОГО ПОЗНАНИЯ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97" w:rsidRPr="00A17797" w:rsidRDefault="00A17797" w:rsidP="00A177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ЧУВСТВЕННОГО ПОЗНАНИЯ</w:t>
            </w:r>
          </w:p>
        </w:tc>
      </w:tr>
      <w:tr w:rsidR="00A17797" w:rsidRPr="00A17797" w:rsidTr="00A17797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97" w:rsidRPr="00A17797" w:rsidRDefault="00A17797" w:rsidP="00A177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отражение предметов и их свойств в виде целостного образа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97" w:rsidRPr="00A17797" w:rsidRDefault="00A17797" w:rsidP="00A177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ощущение</w:t>
            </w:r>
          </w:p>
        </w:tc>
      </w:tr>
      <w:tr w:rsidR="00A17797" w:rsidRPr="00A17797" w:rsidTr="00A17797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97" w:rsidRPr="00A17797" w:rsidRDefault="00A17797" w:rsidP="00A177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сохранение в памяти обобщённого образа предмета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97" w:rsidRPr="00A17797" w:rsidRDefault="00A17797" w:rsidP="00A177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представление</w:t>
            </w:r>
          </w:p>
        </w:tc>
      </w:tr>
      <w:tr w:rsidR="00A17797" w:rsidRPr="00A17797" w:rsidTr="00A17797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97" w:rsidRPr="00A17797" w:rsidRDefault="00A17797" w:rsidP="00A177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отражение в сознании человека отдельных свойств предмета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97" w:rsidRPr="00A17797" w:rsidRDefault="00A17797" w:rsidP="00A177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восприятие</w:t>
            </w:r>
          </w:p>
        </w:tc>
      </w:tr>
    </w:tbl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Запишите в таблицу выбранные цифры, а затем получившуюся последовательность цифр перенесите в бланк ответов (без пробелов и других символов)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17797" w:rsidRPr="00A17797" w:rsidTr="00A17797">
        <w:tc>
          <w:tcPr>
            <w:tcW w:w="3190" w:type="dxa"/>
          </w:tcPr>
          <w:p w:rsidR="00A17797" w:rsidRPr="00A17797" w:rsidRDefault="00A17797" w:rsidP="00A1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A17797" w:rsidRPr="00A17797" w:rsidRDefault="00A17797" w:rsidP="00A1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A17797" w:rsidRPr="00A17797" w:rsidRDefault="00A17797" w:rsidP="00A1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DB5DAF" w:rsidRDefault="00DB5DAF" w:rsidP="00A17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797" w:rsidRPr="00414097" w:rsidRDefault="00DC7648" w:rsidP="00A17797">
      <w:pPr>
        <w:pStyle w:val="c9"/>
        <w:spacing w:before="0" w:beforeAutospacing="0" w:after="0" w:afterAutospacing="0"/>
        <w:rPr>
          <w:b/>
        </w:rPr>
      </w:pPr>
      <w:r>
        <w:rPr>
          <w:b/>
        </w:rPr>
        <w:t>15</w:t>
      </w:r>
      <w:r w:rsidR="00A17797" w:rsidRPr="00414097">
        <w:rPr>
          <w:b/>
          <w:bCs/>
          <w:color w:val="444444"/>
          <w:shd w:val="clear" w:color="auto" w:fill="FFFFFF"/>
        </w:rPr>
        <w:t>.</w:t>
      </w:r>
      <w:r w:rsidR="00A17797" w:rsidRPr="000F36A2">
        <w:rPr>
          <w:rStyle w:val="c3"/>
          <w:sz w:val="20"/>
          <w:szCs w:val="20"/>
        </w:rPr>
        <w:t xml:space="preserve"> </w:t>
      </w:r>
      <w:r w:rsidR="00A17797" w:rsidRPr="00414097">
        <w:rPr>
          <w:b/>
        </w:rPr>
        <w:t>Прочитайте приведённый ниже текст, каждое положение которого пронумеровано.</w:t>
      </w:r>
    </w:p>
    <w:p w:rsidR="00A17797" w:rsidRPr="000F36A2" w:rsidRDefault="00414097" w:rsidP="00414097">
      <w:pPr>
        <w:spacing w:after="0" w:line="27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="00A17797" w:rsidRPr="000F3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ООН обязывает государства развивать международное сотрудничество в целях содействия «всеобщему уважению и соблюдению прав человека».(2) На наш взгляд, это положение имеет фундаментальный характер.(3) К сожалению, в годы «холодной войны» единодушия среди государств по вопросу прав человека не было.(4) Устав ООН формулирует цели, которые должны быть достигнуты современными государствами.</w:t>
      </w:r>
    </w:p>
    <w:p w:rsidR="00A17797" w:rsidRPr="00414097" w:rsidRDefault="00A17797" w:rsidP="00414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Определите, какие положения текста носят</w:t>
      </w:r>
    </w:p>
    <w:p w:rsidR="00A17797" w:rsidRPr="00414097" w:rsidRDefault="00A17797" w:rsidP="00414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фактический характер</w:t>
      </w:r>
    </w:p>
    <w:p w:rsidR="00A17797" w:rsidRPr="00414097" w:rsidRDefault="00A17797" w:rsidP="00414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характер оценочных суждений</w:t>
      </w:r>
    </w:p>
    <w:p w:rsidR="00A17797" w:rsidRDefault="00A17797" w:rsidP="0041409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4097" w:rsidTr="00414097">
        <w:trPr>
          <w:trHeight w:val="255"/>
        </w:trPr>
        <w:tc>
          <w:tcPr>
            <w:tcW w:w="2392" w:type="dxa"/>
          </w:tcPr>
          <w:p w:rsidR="00414097" w:rsidRDefault="00414097" w:rsidP="004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14097" w:rsidRDefault="00414097" w:rsidP="004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14097" w:rsidRDefault="00414097" w:rsidP="004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14097" w:rsidRDefault="00414097" w:rsidP="004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097" w:rsidTr="00414097">
        <w:trPr>
          <w:trHeight w:val="300"/>
        </w:trPr>
        <w:tc>
          <w:tcPr>
            <w:tcW w:w="2392" w:type="dxa"/>
          </w:tcPr>
          <w:p w:rsidR="00414097" w:rsidRDefault="00414097" w:rsidP="004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4097" w:rsidRDefault="00414097" w:rsidP="004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4097" w:rsidRDefault="00414097" w:rsidP="004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4097" w:rsidRDefault="00414097" w:rsidP="004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097" w:rsidRDefault="00414097" w:rsidP="00414097">
      <w:pPr>
        <w:rPr>
          <w:rFonts w:ascii="Times New Roman" w:hAnsi="Times New Roman" w:cs="Times New Roman"/>
          <w:sz w:val="24"/>
          <w:szCs w:val="24"/>
        </w:rPr>
      </w:pPr>
    </w:p>
    <w:p w:rsidR="00DC7648" w:rsidRDefault="00DC7648" w:rsidP="00414097">
      <w:pPr>
        <w:rPr>
          <w:rFonts w:ascii="Times New Roman" w:hAnsi="Times New Roman" w:cs="Times New Roman"/>
          <w:sz w:val="24"/>
          <w:szCs w:val="24"/>
        </w:rPr>
      </w:pPr>
    </w:p>
    <w:p w:rsidR="00DC7648" w:rsidRDefault="00DC7648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p w:rsidR="00DC7648" w:rsidRDefault="00DC7648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1-б (1балл)</w:t>
      </w:r>
    </w:p>
    <w:p w:rsidR="00DC7648" w:rsidRDefault="00DC7648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2-в (1балл)</w:t>
      </w:r>
    </w:p>
    <w:p w:rsidR="00DC7648" w:rsidRDefault="00DC7648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3-а (1балл)</w:t>
      </w:r>
    </w:p>
    <w:p w:rsidR="00DC7648" w:rsidRDefault="00DC7648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4-Технология (1балл)</w:t>
      </w:r>
    </w:p>
    <w:p w:rsidR="00DC7648" w:rsidRDefault="00DC7648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5-власть (1балл)</w:t>
      </w:r>
    </w:p>
    <w:p w:rsidR="00DC7648" w:rsidRDefault="00DC7648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6-4 (1балл)</w:t>
      </w:r>
    </w:p>
    <w:p w:rsidR="00DC7648" w:rsidRDefault="00DC7648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7-в (1балл)</w:t>
      </w:r>
    </w:p>
    <w:p w:rsidR="00DC7648" w:rsidRDefault="0025134D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8-134 (3</w:t>
      </w:r>
      <w:r w:rsidR="00DC7648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7648">
        <w:rPr>
          <w:rFonts w:ascii="Times New Roman" w:hAnsi="Times New Roman" w:cs="Times New Roman"/>
          <w:sz w:val="24"/>
          <w:szCs w:val="24"/>
        </w:rPr>
        <w:t>)</w:t>
      </w:r>
    </w:p>
    <w:p w:rsidR="00DC7648" w:rsidRDefault="00DC7648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9-4 (1балл)</w:t>
      </w:r>
    </w:p>
    <w:p w:rsidR="00DC7648" w:rsidRDefault="00DC7648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DC7648" w:rsidRDefault="00DC7648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10.1-да (1балл)</w:t>
      </w:r>
    </w:p>
    <w:p w:rsidR="00DC7648" w:rsidRDefault="00DC7648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10.2.-нет(1балл)</w:t>
      </w:r>
    </w:p>
    <w:p w:rsidR="00DC7648" w:rsidRDefault="00DC7648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10.3-да(1балл)</w:t>
      </w:r>
    </w:p>
    <w:p w:rsidR="00DC7648" w:rsidRDefault="00DC7648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11-1(1балл)</w:t>
      </w:r>
    </w:p>
    <w:p w:rsidR="00DC7648" w:rsidRDefault="00DC7648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12-вжидаг (1балл)</w:t>
      </w:r>
    </w:p>
    <w:p w:rsidR="00DC7648" w:rsidRDefault="00DC7648" w:rsidP="00D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</w:t>
      </w:r>
      <w:r w:rsidRPr="00DC7648">
        <w:rPr>
          <w:rFonts w:ascii="Times New Roman" w:hAnsi="Times New Roman" w:cs="Times New Roman"/>
          <w:sz w:val="28"/>
          <w:szCs w:val="28"/>
        </w:rPr>
        <w:t xml:space="preserve"> </w:t>
      </w:r>
      <w:r w:rsidRPr="00DC7648">
        <w:rPr>
          <w:rFonts w:ascii="Times New Roman" w:hAnsi="Times New Roman" w:cs="Times New Roman"/>
          <w:sz w:val="24"/>
          <w:szCs w:val="24"/>
        </w:rPr>
        <w:t>Риэлтор ошибся, что Александр не может быть указан в качестве покупателя.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48">
        <w:rPr>
          <w:rFonts w:ascii="Times New Roman" w:hAnsi="Times New Roman" w:cs="Times New Roman"/>
          <w:sz w:val="24"/>
          <w:szCs w:val="24"/>
        </w:rPr>
        <w:t>Он не имеет права самостоятельно приобретать имущество, но имеет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48">
        <w:rPr>
          <w:rFonts w:ascii="Times New Roman" w:hAnsi="Times New Roman" w:cs="Times New Roman"/>
          <w:sz w:val="24"/>
          <w:szCs w:val="24"/>
        </w:rPr>
        <w:t>его приобретать через законного представителя, которым в силу отцовства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48">
        <w:rPr>
          <w:rFonts w:ascii="Times New Roman" w:hAnsi="Times New Roman" w:cs="Times New Roman"/>
          <w:sz w:val="24"/>
          <w:szCs w:val="24"/>
        </w:rPr>
        <w:t xml:space="preserve">является Иван (ст.-ст. 17, 18, 28 ГК РФ) </w:t>
      </w:r>
      <w:r w:rsidRPr="00DC7648">
        <w:rPr>
          <w:rFonts w:ascii="Times New Roman" w:hAnsi="Times New Roman" w:cs="Times New Roman"/>
          <w:bCs/>
          <w:sz w:val="24"/>
          <w:szCs w:val="24"/>
        </w:rPr>
        <w:t>(2 балла)</w:t>
      </w:r>
      <w:r w:rsidRPr="00DC7648">
        <w:rPr>
          <w:rFonts w:ascii="Times New Roman" w:hAnsi="Times New Roman" w:cs="Times New Roman"/>
          <w:sz w:val="24"/>
          <w:szCs w:val="24"/>
        </w:rPr>
        <w:t>.</w:t>
      </w:r>
    </w:p>
    <w:p w:rsidR="00DC7648" w:rsidRPr="00DC7648" w:rsidRDefault="00DC7648" w:rsidP="00DC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48">
        <w:rPr>
          <w:rFonts w:ascii="Times New Roman" w:hAnsi="Times New Roman" w:cs="Times New Roman"/>
          <w:sz w:val="24"/>
          <w:szCs w:val="24"/>
        </w:rPr>
        <w:t xml:space="preserve"> Оснований для отказа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48">
        <w:rPr>
          <w:rFonts w:ascii="Times New Roman" w:hAnsi="Times New Roman" w:cs="Times New Roman"/>
          <w:sz w:val="24"/>
          <w:szCs w:val="24"/>
        </w:rPr>
        <w:t xml:space="preserve">регистрации перехода права собственности нет </w:t>
      </w:r>
      <w:r w:rsidRPr="00DC7648">
        <w:rPr>
          <w:rFonts w:ascii="Times New Roman" w:hAnsi="Times New Roman" w:cs="Times New Roman"/>
          <w:bCs/>
          <w:sz w:val="24"/>
          <w:szCs w:val="24"/>
        </w:rPr>
        <w:t>(1 балл).</w:t>
      </w:r>
    </w:p>
    <w:p w:rsidR="00DC7648" w:rsidRDefault="00DC7648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14-321(1балл)</w:t>
      </w:r>
    </w:p>
    <w:p w:rsidR="00DC7648" w:rsidRPr="00414097" w:rsidRDefault="00DC7648" w:rsidP="004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15-абба(1балл)</w:t>
      </w:r>
    </w:p>
    <w:sectPr w:rsidR="00DC7648" w:rsidRPr="00414097" w:rsidSect="00DB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0317"/>
    <w:multiLevelType w:val="hybridMultilevel"/>
    <w:tmpl w:val="7D583B10"/>
    <w:lvl w:ilvl="0" w:tplc="7C26567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040354"/>
    <w:multiLevelType w:val="multilevel"/>
    <w:tmpl w:val="AA645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E0219"/>
    <w:multiLevelType w:val="multilevel"/>
    <w:tmpl w:val="5966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797"/>
    <w:rsid w:val="0025134D"/>
    <w:rsid w:val="00414097"/>
    <w:rsid w:val="00A17797"/>
    <w:rsid w:val="00DB5DAF"/>
    <w:rsid w:val="00DC7648"/>
    <w:rsid w:val="00F6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7797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17797"/>
    <w:rPr>
      <w:rFonts w:ascii="Times New Roman" w:eastAsia="Times New Roman" w:hAnsi="Times New Roman" w:cs="Times New Roman"/>
      <w:b/>
      <w:bCs/>
      <w:color w:val="000000"/>
      <w:sz w:val="24"/>
      <w:szCs w:val="28"/>
      <w:shd w:val="clear" w:color="auto" w:fill="FFFFFF"/>
      <w:lang w:eastAsia="ru-RU"/>
    </w:rPr>
  </w:style>
  <w:style w:type="paragraph" w:customStyle="1" w:styleId="c15">
    <w:name w:val="c15"/>
    <w:basedOn w:val="a"/>
    <w:rsid w:val="00A1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A1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7797"/>
  </w:style>
  <w:style w:type="paragraph" w:styleId="a6">
    <w:name w:val="List Paragraph"/>
    <w:basedOn w:val="a"/>
    <w:uiPriority w:val="34"/>
    <w:qFormat/>
    <w:rsid w:val="00A17797"/>
    <w:pPr>
      <w:ind w:left="720"/>
      <w:contextualSpacing/>
    </w:pPr>
  </w:style>
  <w:style w:type="paragraph" w:customStyle="1" w:styleId="basis">
    <w:name w:val="basis"/>
    <w:rsid w:val="00DC76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istractor">
    <w:name w:val="distractor"/>
    <w:rsid w:val="00DC76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6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rsid w:val="00DC764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DC76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Число жителей</a:t>
            </a:r>
          </a:p>
        </c:rich>
      </c:tx>
      <c:layout>
        <c:manualLayout>
          <c:xMode val="edge"/>
          <c:yMode val="edge"/>
          <c:x val="0.76019575856443811"/>
          <c:y val="0.1722689075630253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9.9510603588907107E-2"/>
          <c:y val="0.18067226890756302"/>
          <c:w val="0.60358890701468193"/>
          <c:h val="0.47058823529411797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более 500 тыс.</c:v>
                </c:pt>
              </c:strCache>
            </c:strRef>
          </c:tx>
          <c:spPr>
            <a:solidFill>
              <a:srgbClr val="96969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Пожить в своё удовольствие</c:v>
                </c:pt>
                <c:pt idx="1">
                  <c:v>Получить хорошую работу</c:v>
                </c:pt>
                <c:pt idx="2">
                  <c:v>Создать семью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13</c:v>
                </c:pt>
                <c:pt idx="1">
                  <c:v>45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100–500 тыс.</c:v>
                </c:pt>
              </c:strCache>
            </c:strRef>
          </c:tx>
          <c:spPr>
            <a:solidFill>
              <a:srgbClr val="FFFF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Пожить в своё удовольствие</c:v>
                </c:pt>
                <c:pt idx="1">
                  <c:v>Получить хорошую работу</c:v>
                </c:pt>
                <c:pt idx="2">
                  <c:v>Создать семью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10</c:v>
                </c:pt>
                <c:pt idx="1">
                  <c:v>42</c:v>
                </c:pt>
                <c:pt idx="2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10–100 тыс.</c:v>
                </c:pt>
              </c:strCache>
            </c:strRef>
          </c:tx>
          <c:spPr>
            <a:solidFill>
              <a:srgbClr val="333333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Пожить в своё удовольствие</c:v>
                </c:pt>
                <c:pt idx="1">
                  <c:v>Получить хорошую работу</c:v>
                </c:pt>
                <c:pt idx="2">
                  <c:v>Создать семью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10</c:v>
                </c:pt>
                <c:pt idx="1">
                  <c:v>37</c:v>
                </c:pt>
                <c:pt idx="2">
                  <c:v>47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менее 10 тыс.</c:v>
                </c:pt>
              </c:strCache>
            </c:strRef>
          </c:tx>
          <c:spPr>
            <a:pattFill prst="wdUpDiag">
              <a:fgClr>
                <a:srgbClr val="333333"/>
              </a:fgClr>
              <a:bgClr>
                <a:srgbClr val="FFFFFF"/>
              </a:bgClr>
            </a:pattFill>
            <a:ln w="12699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Пожить в своё удовольствие</c:v>
                </c:pt>
                <c:pt idx="1">
                  <c:v>Получить хорошую работу</c:v>
                </c:pt>
                <c:pt idx="2">
                  <c:v>Создать семью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8</c:v>
                </c:pt>
                <c:pt idx="1">
                  <c:v>37</c:v>
                </c:pt>
                <c:pt idx="2">
                  <c:v>51</c:v>
                </c:pt>
              </c:numCache>
            </c:numRef>
          </c:val>
        </c:ser>
        <c:axId val="111005696"/>
        <c:axId val="111007232"/>
      </c:barChart>
      <c:catAx>
        <c:axId val="1110056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007232"/>
        <c:crosses val="autoZero"/>
        <c:auto val="1"/>
        <c:lblAlgn val="ctr"/>
        <c:lblOffset val="100"/>
        <c:tickLblSkip val="1"/>
        <c:tickMarkSkip val="1"/>
      </c:catAx>
      <c:valAx>
        <c:axId val="1110072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7.5040783034257791E-2"/>
              <c:y val="4.2016806722689093E-2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005696"/>
        <c:crosses val="autoZero"/>
        <c:crossBetween val="between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593800978792777"/>
          <c:y val="0.3235294117647064"/>
          <c:w val="0.26264274061990212"/>
          <c:h val="0.47478991596638676"/>
        </c:manualLayout>
      </c:layout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ленчо</dc:creator>
  <cp:lastModifiedBy>ленчо</cp:lastModifiedBy>
  <cp:revision>3</cp:revision>
  <dcterms:created xsi:type="dcterms:W3CDTF">2013-10-15T18:48:00Z</dcterms:created>
  <dcterms:modified xsi:type="dcterms:W3CDTF">2013-10-22T19:13:00Z</dcterms:modified>
</cp:coreProperties>
</file>