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98" w:rsidRPr="00E05B08" w:rsidRDefault="00165C98" w:rsidP="00165C98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B08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VI</w:t>
      </w:r>
      <w:r w:rsidRPr="00E05B08">
        <w:rPr>
          <w:rFonts w:ascii="Times New Roman" w:hAnsi="Times New Roman"/>
          <w:b/>
          <w:bCs/>
          <w:spacing w:val="-2"/>
          <w:sz w:val="28"/>
          <w:szCs w:val="28"/>
        </w:rPr>
        <w:t xml:space="preserve"> Научная конференция учащихся ФНПУ СОГПИ</w:t>
      </w: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05B08">
        <w:rPr>
          <w:rFonts w:ascii="Times New Roman" w:hAnsi="Times New Roman"/>
          <w:b/>
          <w:bCs/>
          <w:spacing w:val="-3"/>
          <w:sz w:val="28"/>
          <w:szCs w:val="28"/>
        </w:rPr>
        <w:t>«По ступенькам науки – в будущее!»</w:t>
      </w: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E05B08">
        <w:rPr>
          <w:rFonts w:ascii="Times New Roman" w:hAnsi="Times New Roman"/>
          <w:spacing w:val="-9"/>
          <w:sz w:val="28"/>
          <w:szCs w:val="28"/>
        </w:rPr>
        <w:t>Направление: эстетика</w:t>
      </w:r>
      <w:r w:rsidRPr="00E05B08">
        <w:rPr>
          <w:rFonts w:ascii="Times New Roman" w:hAnsi="Times New Roman"/>
          <w:b/>
          <w:bCs/>
          <w:spacing w:val="-9"/>
          <w:sz w:val="28"/>
          <w:szCs w:val="28"/>
        </w:rPr>
        <w:tab/>
      </w:r>
    </w:p>
    <w:p w:rsidR="00165C98" w:rsidRPr="00E05B08" w:rsidRDefault="00165C98" w:rsidP="00165C98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3758"/>
        <w:rPr>
          <w:rFonts w:ascii="Times New Roman" w:hAnsi="Times New Roman"/>
          <w:spacing w:val="-12"/>
          <w:sz w:val="28"/>
          <w:szCs w:val="28"/>
        </w:rPr>
      </w:pPr>
      <w:r w:rsidRPr="00E05B08">
        <w:rPr>
          <w:rFonts w:ascii="Times New Roman" w:hAnsi="Times New Roman"/>
          <w:spacing w:val="-12"/>
          <w:sz w:val="28"/>
          <w:szCs w:val="28"/>
        </w:rPr>
        <w:t>Название работы</w:t>
      </w:r>
    </w:p>
    <w:p w:rsidR="00165C98" w:rsidRPr="00E05B08" w:rsidRDefault="00165C98" w:rsidP="00165C98">
      <w:pPr>
        <w:shd w:val="clear" w:color="auto" w:fill="FFFFFF"/>
        <w:spacing w:after="0"/>
        <w:ind w:left="3758"/>
        <w:rPr>
          <w:rFonts w:ascii="Times New Roman" w:hAnsi="Times New Roman"/>
          <w:spacing w:val="-12"/>
          <w:sz w:val="28"/>
          <w:szCs w:val="28"/>
        </w:rPr>
      </w:pPr>
      <w:r w:rsidRPr="00E05B08">
        <w:rPr>
          <w:rFonts w:ascii="Times New Roman" w:hAnsi="Times New Roman"/>
          <w:spacing w:val="-12"/>
          <w:sz w:val="28"/>
          <w:szCs w:val="28"/>
        </w:rPr>
        <w:t xml:space="preserve">Дирижеры </w:t>
      </w:r>
      <w:r w:rsidRPr="00E05B08">
        <w:rPr>
          <w:rFonts w:ascii="Times New Roman" w:hAnsi="Times New Roman"/>
          <w:spacing w:val="-12"/>
          <w:sz w:val="28"/>
          <w:szCs w:val="28"/>
          <w:lang w:val="en-US"/>
        </w:rPr>
        <w:t>XIX</w:t>
      </w:r>
      <w:r w:rsidRPr="00E05B08">
        <w:rPr>
          <w:rFonts w:ascii="Times New Roman" w:hAnsi="Times New Roman"/>
          <w:spacing w:val="-12"/>
          <w:sz w:val="28"/>
          <w:szCs w:val="28"/>
        </w:rPr>
        <w:t>-</w:t>
      </w:r>
      <w:r w:rsidRPr="00E05B08">
        <w:rPr>
          <w:rFonts w:ascii="Times New Roman" w:hAnsi="Times New Roman"/>
          <w:spacing w:val="-12"/>
          <w:sz w:val="28"/>
          <w:szCs w:val="28"/>
          <w:lang w:val="en-US"/>
        </w:rPr>
        <w:t>XXI</w:t>
      </w:r>
      <w:r w:rsidRPr="00E05B08">
        <w:rPr>
          <w:rFonts w:ascii="Times New Roman" w:hAnsi="Times New Roman"/>
          <w:spacing w:val="-12"/>
          <w:sz w:val="28"/>
          <w:szCs w:val="28"/>
        </w:rPr>
        <w:t xml:space="preserve"> веков</w:t>
      </w:r>
    </w:p>
    <w:p w:rsidR="00165C98" w:rsidRPr="00E05B08" w:rsidRDefault="00165C98" w:rsidP="00165C98">
      <w:pPr>
        <w:shd w:val="clear" w:color="auto" w:fill="FFFFFF"/>
        <w:spacing w:after="0"/>
        <w:ind w:left="3758"/>
        <w:rPr>
          <w:rFonts w:ascii="Times New Roman" w:hAnsi="Times New Roman"/>
          <w:spacing w:val="-12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jc w:val="center"/>
        <w:rPr>
          <w:rFonts w:ascii="Times New Roman" w:hAnsi="Times New Roman"/>
          <w:i/>
          <w:spacing w:val="-12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3583" w:right="2461" w:firstLine="391"/>
        <w:rPr>
          <w:rFonts w:ascii="Times New Roman" w:hAnsi="Times New Roman"/>
          <w:spacing w:val="-12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3583" w:right="2461" w:firstLine="391"/>
        <w:rPr>
          <w:rFonts w:ascii="Times New Roman" w:hAnsi="Times New Roman"/>
          <w:spacing w:val="-12"/>
          <w:sz w:val="28"/>
          <w:szCs w:val="28"/>
        </w:rPr>
      </w:pPr>
      <w:r w:rsidRPr="00E05B08">
        <w:rPr>
          <w:rFonts w:ascii="Times New Roman" w:hAnsi="Times New Roman"/>
          <w:spacing w:val="-12"/>
          <w:sz w:val="28"/>
          <w:szCs w:val="28"/>
        </w:rPr>
        <w:t xml:space="preserve">Автор работы </w:t>
      </w:r>
    </w:p>
    <w:p w:rsidR="00165C98" w:rsidRPr="00E05B08" w:rsidRDefault="00165C98" w:rsidP="00165C98">
      <w:pPr>
        <w:shd w:val="clear" w:color="auto" w:fill="FFFFFF"/>
        <w:spacing w:after="0"/>
        <w:ind w:right="2461"/>
        <w:jc w:val="center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E05B08">
        <w:rPr>
          <w:rFonts w:ascii="Times New Roman" w:hAnsi="Times New Roman"/>
          <w:i/>
          <w:iCs/>
          <w:spacing w:val="-7"/>
          <w:sz w:val="28"/>
          <w:szCs w:val="28"/>
        </w:rPr>
        <w:t xml:space="preserve">                               Дзугаева Кристина</w:t>
      </w:r>
    </w:p>
    <w:p w:rsidR="00165C98" w:rsidRPr="00E05B08" w:rsidRDefault="00165C98" w:rsidP="00165C98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2"/>
          <w:sz w:val="28"/>
          <w:szCs w:val="28"/>
        </w:rPr>
      </w:pPr>
      <w:r w:rsidRPr="00E05B08">
        <w:rPr>
          <w:rFonts w:ascii="Times New Roman" w:hAnsi="Times New Roman"/>
          <w:spacing w:val="-12"/>
          <w:sz w:val="28"/>
          <w:szCs w:val="28"/>
        </w:rPr>
        <w:t xml:space="preserve">Место выполнения работы </w:t>
      </w:r>
    </w:p>
    <w:p w:rsidR="00165C98" w:rsidRPr="00E05B08" w:rsidRDefault="00165C98" w:rsidP="00165C98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2"/>
          <w:sz w:val="28"/>
          <w:szCs w:val="28"/>
        </w:rPr>
      </w:pPr>
      <w:r w:rsidRPr="00E05B08">
        <w:rPr>
          <w:rFonts w:ascii="Times New Roman" w:hAnsi="Times New Roman"/>
          <w:spacing w:val="-12"/>
          <w:sz w:val="28"/>
          <w:szCs w:val="28"/>
        </w:rPr>
        <w:t>ГБОУ прогимназия «Эрудит»</w:t>
      </w:r>
    </w:p>
    <w:p w:rsidR="00165C98" w:rsidRPr="00E05B08" w:rsidRDefault="00165C98" w:rsidP="00165C98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  <w:r w:rsidRPr="00E05B08">
        <w:rPr>
          <w:rFonts w:ascii="Times New Roman" w:hAnsi="Times New Roman"/>
          <w:spacing w:val="-13"/>
          <w:sz w:val="28"/>
          <w:szCs w:val="28"/>
        </w:rPr>
        <w:t xml:space="preserve">Научный руководитель </w:t>
      </w: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  <w:r w:rsidRPr="00E05B08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Чибирова Д.Л., учитель музыки</w:t>
      </w: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after="0"/>
        <w:ind w:left="3725"/>
        <w:rPr>
          <w:sz w:val="28"/>
          <w:szCs w:val="28"/>
        </w:rPr>
      </w:pPr>
      <w:r w:rsidRPr="00E05B08">
        <w:rPr>
          <w:rFonts w:ascii="Times New Roman" w:hAnsi="Times New Roman"/>
          <w:bCs/>
          <w:spacing w:val="-12"/>
          <w:sz w:val="28"/>
          <w:szCs w:val="28"/>
        </w:rPr>
        <w:t xml:space="preserve"> Владикавказ 2014 г.</w:t>
      </w:r>
    </w:p>
    <w:p w:rsidR="00165C98" w:rsidRPr="00E05B08" w:rsidRDefault="00165C98" w:rsidP="00165C98">
      <w:pPr>
        <w:rPr>
          <w:sz w:val="28"/>
          <w:szCs w:val="28"/>
        </w:rPr>
      </w:pPr>
    </w:p>
    <w:p w:rsidR="00165C98" w:rsidRPr="00E05B08" w:rsidRDefault="00165C98" w:rsidP="00165C98">
      <w:pPr>
        <w:rPr>
          <w:sz w:val="28"/>
          <w:szCs w:val="28"/>
        </w:rPr>
      </w:pPr>
    </w:p>
    <w:p w:rsidR="00165C98" w:rsidRPr="00E05B08" w:rsidRDefault="00165C98" w:rsidP="00165C98">
      <w:pPr>
        <w:rPr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Оглавление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05B08">
        <w:rPr>
          <w:rFonts w:ascii="Times New Roman" w:hAnsi="Times New Roman"/>
          <w:sz w:val="28"/>
          <w:szCs w:val="28"/>
        </w:rPr>
        <w:t xml:space="preserve">   2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Введение                                                                                                          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  <w:lang w:val="en-US"/>
        </w:rPr>
        <w:t>II</w:t>
      </w:r>
      <w:r w:rsidRPr="00E05B08">
        <w:rPr>
          <w:rFonts w:ascii="Times New Roman" w:hAnsi="Times New Roman"/>
          <w:sz w:val="28"/>
          <w:szCs w:val="28"/>
        </w:rPr>
        <w:t xml:space="preserve">. Основная часть: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05B08">
        <w:rPr>
          <w:rFonts w:ascii="Times New Roman" w:hAnsi="Times New Roman"/>
          <w:sz w:val="28"/>
          <w:szCs w:val="28"/>
        </w:rPr>
        <w:t>4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Глава1.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1.1  </w:t>
      </w:r>
      <w:r>
        <w:rPr>
          <w:rFonts w:ascii="Times New Roman" w:hAnsi="Times New Roman"/>
          <w:sz w:val="28"/>
          <w:szCs w:val="28"/>
        </w:rPr>
        <w:t>Истоки происхождения дирижирования.</w:t>
      </w: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1.2   </w:t>
      </w:r>
      <w:r>
        <w:rPr>
          <w:rFonts w:ascii="Times New Roman" w:hAnsi="Times New Roman"/>
          <w:sz w:val="28"/>
          <w:szCs w:val="28"/>
        </w:rPr>
        <w:t>Выдающиеся дирижеры Осетии</w:t>
      </w:r>
    </w:p>
    <w:p w:rsidR="00165C98" w:rsidRPr="00C41A93" w:rsidRDefault="00165C98" w:rsidP="00165C98">
      <w:pPr>
        <w:pStyle w:val="a8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1.3</w:t>
      </w:r>
      <w:r w:rsidRPr="00E05B08">
        <w:rPr>
          <w:sz w:val="28"/>
          <w:szCs w:val="28"/>
        </w:rPr>
        <w:t xml:space="preserve">  </w:t>
      </w:r>
      <w:r>
        <w:rPr>
          <w:rStyle w:val="aa"/>
          <w:bCs/>
          <w:i w:val="0"/>
          <w:color w:val="000000"/>
          <w:sz w:val="28"/>
          <w:szCs w:val="28"/>
        </w:rPr>
        <w:t>Юные дарования Осетии</w:t>
      </w:r>
      <w:r w:rsidRPr="00E05B08">
        <w:rPr>
          <w:sz w:val="28"/>
          <w:szCs w:val="28"/>
        </w:rPr>
        <w:t xml:space="preserve">                           </w:t>
      </w:r>
    </w:p>
    <w:p w:rsidR="00165C98" w:rsidRPr="00D518D6" w:rsidRDefault="00165C98" w:rsidP="00165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2B72E6">
        <w:rPr>
          <w:rFonts w:ascii="Times New Roman" w:hAnsi="Times New Roman"/>
          <w:sz w:val="28"/>
          <w:szCs w:val="28"/>
        </w:rPr>
        <w:t>.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Практическая часть                                                                               </w:t>
      </w:r>
      <w:r w:rsidRPr="00E05B08">
        <w:rPr>
          <w:rFonts w:ascii="Times New Roman" w:hAnsi="Times New Roman"/>
          <w:sz w:val="28"/>
          <w:szCs w:val="28"/>
        </w:rPr>
        <w:tab/>
      </w:r>
      <w:r w:rsidRPr="00D518D6">
        <w:rPr>
          <w:rFonts w:ascii="Times New Roman" w:hAnsi="Times New Roman"/>
          <w:sz w:val="28"/>
          <w:szCs w:val="28"/>
        </w:rPr>
        <w:t>9</w:t>
      </w:r>
    </w:p>
    <w:p w:rsidR="00165C98" w:rsidRPr="00D518D6" w:rsidRDefault="00165C98" w:rsidP="00165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E05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B08">
        <w:rPr>
          <w:rFonts w:ascii="Times New Roman" w:hAnsi="Times New Roman"/>
          <w:sz w:val="28"/>
          <w:szCs w:val="28"/>
        </w:rPr>
        <w:t>Заключение</w:t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E05B08">
        <w:rPr>
          <w:rFonts w:ascii="Times New Roman" w:hAnsi="Times New Roman"/>
          <w:sz w:val="28"/>
          <w:szCs w:val="28"/>
        </w:rPr>
        <w:tab/>
      </w:r>
      <w:r w:rsidRPr="00D518D6">
        <w:rPr>
          <w:rFonts w:ascii="Times New Roman" w:hAnsi="Times New Roman"/>
          <w:sz w:val="28"/>
          <w:szCs w:val="28"/>
        </w:rPr>
        <w:t>1</w:t>
      </w:r>
      <w:r w:rsidR="00D518D6">
        <w:rPr>
          <w:rFonts w:ascii="Times New Roman" w:hAnsi="Times New Roman"/>
          <w:sz w:val="28"/>
          <w:szCs w:val="28"/>
        </w:rPr>
        <w:t>5</w:t>
      </w:r>
    </w:p>
    <w:p w:rsidR="00165C98" w:rsidRPr="00D518D6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  <w:lang w:val="en-US"/>
        </w:rPr>
        <w:t>V</w:t>
      </w:r>
      <w:r w:rsidRPr="00E05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B08">
        <w:rPr>
          <w:rFonts w:ascii="Times New Roman" w:hAnsi="Times New Roman"/>
          <w:sz w:val="28"/>
          <w:szCs w:val="28"/>
        </w:rPr>
        <w:t xml:space="preserve">Библиографический список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18D6">
        <w:rPr>
          <w:rFonts w:ascii="Times New Roman" w:hAnsi="Times New Roman"/>
          <w:sz w:val="28"/>
          <w:szCs w:val="28"/>
        </w:rPr>
        <w:t>1</w:t>
      </w:r>
      <w:r w:rsidR="00D518D6">
        <w:rPr>
          <w:rFonts w:ascii="Times New Roman" w:hAnsi="Times New Roman"/>
          <w:sz w:val="28"/>
          <w:szCs w:val="28"/>
        </w:rPr>
        <w:t>6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Актуальность темы: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Я выбрала эту тему после долгих наблюдений  за дирижёрами,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>,</w:t>
      </w:r>
      <w:r w:rsidRPr="00E05B08">
        <w:rPr>
          <w:rFonts w:ascii="Times New Roman" w:hAnsi="Times New Roman"/>
          <w:sz w:val="28"/>
          <w:szCs w:val="28"/>
        </w:rPr>
        <w:t xml:space="preserve"> руководили камерным оркестром РСО-Алания на наших систематических  школьных встречах с артистами госфилармонии.   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Мне стало  очень интересно узнать, как </w:t>
      </w:r>
      <w:r>
        <w:rPr>
          <w:rFonts w:ascii="Times New Roman" w:hAnsi="Times New Roman"/>
          <w:sz w:val="28"/>
          <w:szCs w:val="28"/>
        </w:rPr>
        <w:t>им удается так</w:t>
      </w:r>
      <w:r w:rsidRPr="00E05B08">
        <w:rPr>
          <w:rFonts w:ascii="Times New Roman" w:hAnsi="Times New Roman"/>
          <w:sz w:val="28"/>
          <w:szCs w:val="28"/>
        </w:rPr>
        <w:t xml:space="preserve">   легко управля</w:t>
      </w:r>
      <w:r>
        <w:rPr>
          <w:rFonts w:ascii="Times New Roman" w:hAnsi="Times New Roman"/>
          <w:sz w:val="28"/>
          <w:szCs w:val="28"/>
        </w:rPr>
        <w:t>ть</w:t>
      </w:r>
      <w:r w:rsidRPr="00E05B08">
        <w:rPr>
          <w:rFonts w:ascii="Times New Roman" w:hAnsi="Times New Roman"/>
          <w:sz w:val="28"/>
          <w:szCs w:val="28"/>
        </w:rPr>
        <w:t xml:space="preserve"> целым оркестром? Как</w:t>
      </w:r>
      <w:r>
        <w:rPr>
          <w:rFonts w:ascii="Times New Roman" w:hAnsi="Times New Roman"/>
          <w:sz w:val="28"/>
          <w:szCs w:val="28"/>
        </w:rPr>
        <w:t>ую роль</w:t>
      </w:r>
      <w:r w:rsidRPr="00E05B08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>играют  в исполнении музыкальных произведений</w:t>
      </w:r>
      <w:r w:rsidRPr="00E05B08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Почему не играя на музыкальном инструменте, они являются исполнителями</w:t>
      </w:r>
      <w:r w:rsidRPr="00E05B08">
        <w:rPr>
          <w:rFonts w:ascii="Times New Roman" w:hAnsi="Times New Roman"/>
          <w:sz w:val="28"/>
          <w:szCs w:val="28"/>
        </w:rPr>
        <w:t>?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Цели исследования:</w:t>
      </w: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1.Узнать как можно большее о дирижёрах  мира и их замечательной профессии</w:t>
      </w:r>
      <w:r>
        <w:rPr>
          <w:rFonts w:ascii="Times New Roman" w:hAnsi="Times New Roman"/>
          <w:sz w:val="28"/>
          <w:szCs w:val="28"/>
        </w:rPr>
        <w:t>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2.Какой вклад внесла Северная Осетия в мировую дирижерскую школу. </w:t>
      </w:r>
    </w:p>
    <w:p w:rsidR="00165C98" w:rsidRPr="002B72E6" w:rsidRDefault="00165C98" w:rsidP="00165C98">
      <w:pPr>
        <w:rPr>
          <w:rFonts w:ascii="Times New Roman" w:hAnsi="Times New Roman"/>
          <w:sz w:val="28"/>
          <w:szCs w:val="28"/>
        </w:rPr>
      </w:pPr>
      <w:r w:rsidRPr="002B72E6">
        <w:rPr>
          <w:rStyle w:val="aa"/>
          <w:rFonts w:ascii="Times New Roman" w:hAnsi="Times New Roman"/>
          <w:bCs/>
          <w:i w:val="0"/>
          <w:color w:val="000000"/>
          <w:sz w:val="28"/>
          <w:szCs w:val="28"/>
        </w:rPr>
        <w:t>3. Кто из юных музыкантов является дирижерским  даровани</w:t>
      </w:r>
      <w:r>
        <w:rPr>
          <w:rStyle w:val="aa"/>
          <w:rFonts w:ascii="Times New Roman" w:hAnsi="Times New Roman"/>
          <w:bCs/>
          <w:i w:val="0"/>
          <w:color w:val="000000"/>
          <w:sz w:val="28"/>
          <w:szCs w:val="28"/>
        </w:rPr>
        <w:t xml:space="preserve">ем </w:t>
      </w:r>
      <w:r w:rsidRPr="002B72E6">
        <w:rPr>
          <w:rStyle w:val="aa"/>
          <w:rFonts w:ascii="Times New Roman" w:hAnsi="Times New Roman"/>
          <w:bCs/>
          <w:i w:val="0"/>
          <w:color w:val="000000"/>
          <w:sz w:val="28"/>
          <w:szCs w:val="28"/>
        </w:rPr>
        <w:t xml:space="preserve"> Осетии</w:t>
      </w:r>
      <w:r w:rsidRPr="002B72E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Объект исследования – музыкальное искусство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Предмет исследования –  профессия дирижер .</w:t>
      </w: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Гипотеза: </w:t>
      </w: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Задачи:</w:t>
      </w:r>
    </w:p>
    <w:p w:rsidR="00165C98" w:rsidRPr="00E05B08" w:rsidRDefault="00165C98" w:rsidP="00165C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Изучение литературы  интернет ресурсов по данной теме</w:t>
      </w:r>
    </w:p>
    <w:p w:rsidR="00165C98" w:rsidRPr="00E05B08" w:rsidRDefault="00165C98" w:rsidP="00165C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Развитие  познавательного  интереса  и любви к музыке.</w:t>
      </w:r>
    </w:p>
    <w:p w:rsidR="00165C98" w:rsidRPr="00E05B08" w:rsidRDefault="00165C98" w:rsidP="00165C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Проведение опроса учащихся по интересующим вопросам</w:t>
      </w:r>
    </w:p>
    <w:p w:rsidR="00165C98" w:rsidRPr="00E05B08" w:rsidRDefault="00165C98" w:rsidP="00165C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Использование данного проекта для практической работы с  уч-ся на уроках музыки, классных часах, внеклассных мероприятиях.</w:t>
      </w:r>
      <w:r w:rsidRPr="00E05B08">
        <w:rPr>
          <w:sz w:val="28"/>
          <w:szCs w:val="28"/>
        </w:rPr>
        <w:t xml:space="preserve">  </w:t>
      </w:r>
    </w:p>
    <w:p w:rsidR="00165C98" w:rsidRPr="00E05B08" w:rsidRDefault="00165C98" w:rsidP="00165C98">
      <w:pPr>
        <w:ind w:left="360"/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Методы исследования:</w:t>
      </w:r>
    </w:p>
    <w:p w:rsidR="00165C98" w:rsidRPr="00E05B08" w:rsidRDefault="00165C98" w:rsidP="00165C98">
      <w:pPr>
        <w:ind w:left="360"/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а) теоретическое сравнение; анализ; </w:t>
      </w:r>
    </w:p>
    <w:p w:rsidR="00165C98" w:rsidRPr="00E05B08" w:rsidRDefault="00165C98" w:rsidP="00165C98">
      <w:pPr>
        <w:ind w:left="360"/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б) имперический;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  <w:lang w:val="en-US"/>
        </w:rPr>
        <w:t>II</w:t>
      </w:r>
      <w:r w:rsidRPr="00E05B08">
        <w:rPr>
          <w:rFonts w:ascii="Times New Roman" w:hAnsi="Times New Roman"/>
          <w:sz w:val="28"/>
          <w:szCs w:val="28"/>
        </w:rPr>
        <w:t>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1.1</w:t>
      </w:r>
    </w:p>
    <w:p w:rsidR="00165C98" w:rsidRPr="004D24F6" w:rsidRDefault="00165C98" w:rsidP="0016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Дирижирование</w:t>
      </w:r>
      <w:r w:rsidRPr="004D24F6">
        <w:rPr>
          <w:rFonts w:ascii="Times New Roman" w:hAnsi="Times New Roman" w:cs="Times New Roman"/>
          <w:sz w:val="28"/>
          <w:szCs w:val="28"/>
        </w:rPr>
        <w:t xml:space="preserve"> (от франц. diriger-направлять, управлять, руководить), один из видов музыкально-исполнительского искусства, руководство коллективом музыкантов (оркестром, хором, ансамблем, оперной или балетной труппой и т. д.) в процессе подготовки и во время публичного исполнения им музыкального  произведения. Дирижирование  осуществляется дирижёром. Он обеспечивает ансамблевую стройность и техническое  совершенство исполнения, стремится передать коллективу исполнителей свои художественные  намерения, своё понимание произведения. Искусство  дирижирования  основано на специально разработанной системе движений рук. Важную роль в процессе дирижирования  играет и лицо дирижёра, его взгляд, мимика. Современное дирижирование требует от дирижёра музыкально-теоретической подготовки, тонкого слуха, хорошей музыкальной  памяти, а также активной, целенаправленной воли.</w:t>
      </w:r>
    </w:p>
    <w:p w:rsidR="00165C98" w:rsidRPr="004D24F6" w:rsidRDefault="00165C98" w:rsidP="0016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>Истоки иск</w:t>
      </w:r>
      <w:r>
        <w:rPr>
          <w:rFonts w:ascii="Times New Roman" w:hAnsi="Times New Roman"/>
          <w:sz w:val="28"/>
          <w:szCs w:val="28"/>
        </w:rPr>
        <w:t xml:space="preserve">усства дирижирования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прослеживаются с древнейших времён. На ранних этапах развития нар</w:t>
      </w:r>
      <w:r>
        <w:rPr>
          <w:rFonts w:ascii="Times New Roman" w:hAnsi="Times New Roman"/>
          <w:sz w:val="28"/>
          <w:szCs w:val="28"/>
        </w:rPr>
        <w:t>одно</w:t>
      </w:r>
      <w:r w:rsidRPr="004D24F6">
        <w:rPr>
          <w:rFonts w:ascii="Times New Roman" w:hAnsi="Times New Roman" w:cs="Times New Roman"/>
          <w:sz w:val="28"/>
          <w:szCs w:val="28"/>
        </w:rPr>
        <w:t xml:space="preserve">-хоровой практики </w:t>
      </w:r>
      <w:r>
        <w:rPr>
          <w:rFonts w:ascii="Times New Roman" w:hAnsi="Times New Roman"/>
          <w:sz w:val="28"/>
          <w:szCs w:val="28"/>
        </w:rPr>
        <w:t>дирижирование</w:t>
      </w:r>
      <w:r w:rsidRPr="004D24F6">
        <w:rPr>
          <w:rFonts w:ascii="Times New Roman" w:hAnsi="Times New Roman" w:cs="Times New Roman"/>
          <w:sz w:val="28"/>
          <w:szCs w:val="28"/>
        </w:rPr>
        <w:t xml:space="preserve"> осуществлялось одним из певцов-запевалой. В древности (Египет, Греция) и в ср</w:t>
      </w:r>
      <w:r>
        <w:rPr>
          <w:rFonts w:ascii="Times New Roman" w:hAnsi="Times New Roman"/>
          <w:sz w:val="28"/>
          <w:szCs w:val="28"/>
        </w:rPr>
        <w:t xml:space="preserve">едние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века управление церк</w:t>
      </w:r>
      <w:r>
        <w:rPr>
          <w:rFonts w:ascii="Times New Roman" w:hAnsi="Times New Roman"/>
          <w:sz w:val="28"/>
          <w:szCs w:val="28"/>
        </w:rPr>
        <w:t xml:space="preserve">овным </w:t>
      </w:r>
      <w:r w:rsidRPr="004D24F6">
        <w:rPr>
          <w:rFonts w:ascii="Times New Roman" w:hAnsi="Times New Roman" w:cs="Times New Roman"/>
          <w:sz w:val="28"/>
          <w:szCs w:val="28"/>
        </w:rPr>
        <w:t xml:space="preserve"> хором часто производилось посредством хейрономии -системы условных движений рук. В 15 в. с усложнением многоголосия, развитием оркестровой игры и возникшей в связи с этим необходимости в более чёткой ритмич</w:t>
      </w:r>
      <w:r>
        <w:rPr>
          <w:rFonts w:ascii="Times New Roman" w:hAnsi="Times New Roman"/>
          <w:sz w:val="28"/>
          <w:szCs w:val="28"/>
        </w:rPr>
        <w:t>еской</w:t>
      </w:r>
      <w:r w:rsidRPr="004D24F6">
        <w:rPr>
          <w:rFonts w:ascii="Times New Roman" w:hAnsi="Times New Roman" w:cs="Times New Roman"/>
          <w:sz w:val="28"/>
          <w:szCs w:val="28"/>
        </w:rPr>
        <w:t xml:space="preserve"> организации ансамбля сложился способ </w:t>
      </w:r>
      <w:r>
        <w:rPr>
          <w:rFonts w:ascii="Times New Roman" w:hAnsi="Times New Roman"/>
          <w:sz w:val="28"/>
          <w:szCs w:val="28"/>
        </w:rPr>
        <w:t>дирижирования</w:t>
      </w:r>
      <w:r w:rsidRPr="004D24F6">
        <w:rPr>
          <w:rFonts w:ascii="Times New Roman" w:hAnsi="Times New Roman" w:cs="Times New Roman"/>
          <w:sz w:val="28"/>
          <w:szCs w:val="28"/>
        </w:rPr>
        <w:t xml:space="preserve"> с помощью баттуты (палки; от итал. battuta, букв</w:t>
      </w:r>
      <w:r>
        <w:rPr>
          <w:rFonts w:ascii="Times New Roman" w:hAnsi="Times New Roman"/>
          <w:sz w:val="28"/>
          <w:szCs w:val="28"/>
        </w:rPr>
        <w:t>ально</w:t>
      </w:r>
      <w:r w:rsidRPr="004D24F6">
        <w:rPr>
          <w:rFonts w:ascii="Times New Roman" w:hAnsi="Times New Roman" w:cs="Times New Roman"/>
          <w:sz w:val="28"/>
          <w:szCs w:val="28"/>
        </w:rPr>
        <w:t xml:space="preserve">- удар), заключавшийся в "отбивании такта". С утверждением системы генерал-баса (17-18 вв.) музыкант, исполнявший партию генерал-баса на клавесине или органе (обычно автор музыки), стал осуществлять и </w:t>
      </w:r>
      <w:r>
        <w:rPr>
          <w:rFonts w:ascii="Times New Roman" w:hAnsi="Times New Roman"/>
          <w:sz w:val="28"/>
          <w:szCs w:val="28"/>
        </w:rPr>
        <w:t xml:space="preserve">дирижирование </w:t>
      </w:r>
      <w:r w:rsidRPr="004D24F6">
        <w:rPr>
          <w:rFonts w:ascii="Times New Roman" w:hAnsi="Times New Roman" w:cs="Times New Roman"/>
          <w:sz w:val="28"/>
          <w:szCs w:val="28"/>
        </w:rPr>
        <w:t xml:space="preserve">самим своим исполнением, а также делая указания глазами, головой, пальцем или отстукивая ритм ногой. В 18 в. в </w:t>
      </w:r>
      <w:r w:rsidRPr="004D24F6">
        <w:rPr>
          <w:rFonts w:ascii="Times New Roman" w:hAnsi="Times New Roman" w:cs="Times New Roman"/>
          <w:sz w:val="28"/>
          <w:szCs w:val="28"/>
        </w:rPr>
        <w:lastRenderedPageBreak/>
        <w:t>ансамблях вырастает значение первого скрипача (концертмейстера). Он помогал дирижёру управлять ансамблем самой своей игрой, временами же прекращал игру и использовал смычок в качестве баттуты. Эта практика привела к возникновению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азываемого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двойного </w:t>
      </w:r>
      <w:r>
        <w:rPr>
          <w:rFonts w:ascii="Times New Roman" w:hAnsi="Times New Roman"/>
          <w:sz w:val="28"/>
          <w:szCs w:val="28"/>
        </w:rPr>
        <w:t xml:space="preserve">дирижирования.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При исполнении крупных вокально-инструментальных произв</w:t>
      </w:r>
      <w:r>
        <w:rPr>
          <w:rFonts w:ascii="Times New Roman" w:hAnsi="Times New Roman"/>
          <w:sz w:val="28"/>
          <w:szCs w:val="28"/>
        </w:rPr>
        <w:t xml:space="preserve">едений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в отд</w:t>
      </w:r>
      <w:r>
        <w:rPr>
          <w:rFonts w:ascii="Times New Roman" w:hAnsi="Times New Roman"/>
          <w:sz w:val="28"/>
          <w:szCs w:val="28"/>
        </w:rPr>
        <w:t>ельных</w:t>
      </w:r>
      <w:r w:rsidRPr="004D24F6">
        <w:rPr>
          <w:rFonts w:ascii="Times New Roman" w:hAnsi="Times New Roman" w:cs="Times New Roman"/>
          <w:sz w:val="28"/>
          <w:szCs w:val="28"/>
        </w:rPr>
        <w:t xml:space="preserve"> случаях число дирижёров доходило до пяти. Со 2-й пол. 18 в., по мере отмирания генерал-баса, скрипач-концертмейстер постепенно становится единоличным руководителем ансамбля. Этот способ </w:t>
      </w:r>
      <w:r>
        <w:rPr>
          <w:rFonts w:ascii="Times New Roman" w:hAnsi="Times New Roman"/>
          <w:sz w:val="28"/>
          <w:szCs w:val="28"/>
        </w:rPr>
        <w:t xml:space="preserve">дирижирования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долго сохранялся и в 19 в. в бальных и садовых оркестрах, небольших ансамблях. В 20 в. применяется иногда при исполнении музыки 17-18 вв.</w:t>
      </w:r>
    </w:p>
    <w:p w:rsidR="00165C98" w:rsidRPr="004D24F6" w:rsidRDefault="00165C98" w:rsidP="0016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>С нач</w:t>
      </w:r>
      <w:r>
        <w:rPr>
          <w:rFonts w:ascii="Times New Roman" w:hAnsi="Times New Roman"/>
          <w:sz w:val="28"/>
          <w:szCs w:val="28"/>
        </w:rPr>
        <w:t>ала</w:t>
      </w:r>
      <w:r w:rsidRPr="004D24F6">
        <w:rPr>
          <w:rFonts w:ascii="Times New Roman" w:hAnsi="Times New Roman" w:cs="Times New Roman"/>
          <w:sz w:val="28"/>
          <w:szCs w:val="28"/>
        </w:rPr>
        <w:t xml:space="preserve"> 19 в. развитие симфонич</w:t>
      </w:r>
      <w:r>
        <w:rPr>
          <w:rFonts w:ascii="Times New Roman" w:hAnsi="Times New Roman"/>
          <w:sz w:val="28"/>
          <w:szCs w:val="28"/>
        </w:rPr>
        <w:t xml:space="preserve">еской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музыки, расширение и усложнение состава оркестра потребовали освобождения дирижёра от участия в общем ансамбле, сосредоточения всего его внимания на </w:t>
      </w:r>
      <w:r>
        <w:rPr>
          <w:rFonts w:ascii="Times New Roman" w:hAnsi="Times New Roman"/>
          <w:sz w:val="28"/>
          <w:szCs w:val="28"/>
        </w:rPr>
        <w:t>дирижирование</w:t>
      </w:r>
      <w:r w:rsidRPr="004D24F6">
        <w:rPr>
          <w:rFonts w:ascii="Times New Roman" w:hAnsi="Times New Roman" w:cs="Times New Roman"/>
          <w:sz w:val="28"/>
          <w:szCs w:val="28"/>
        </w:rPr>
        <w:t>. На смену смычку постепенно приходит дирижёрская палочка. Она была введена в практику И. Мозелем (1812, Вена), К. М. Вебером (1817, Дрезден), Л. Шпором (1817, франкфурт-на-Майне). Одним из основоположников совр</w:t>
      </w:r>
      <w:r>
        <w:rPr>
          <w:rFonts w:ascii="Times New Roman" w:hAnsi="Times New Roman"/>
          <w:sz w:val="28"/>
          <w:szCs w:val="28"/>
        </w:rPr>
        <w:t xml:space="preserve">еменного дирижирования  </w:t>
      </w:r>
      <w:r w:rsidRPr="004D24F6">
        <w:rPr>
          <w:rFonts w:ascii="Times New Roman" w:hAnsi="Times New Roman" w:cs="Times New Roman"/>
          <w:sz w:val="28"/>
          <w:szCs w:val="28"/>
        </w:rPr>
        <w:t>наряду с Л. Бетховеном и Г. Берлиозом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был Р. Вагнер. Со времён Вагнера дирижёр, ранее стоявший за своим пультом лицом к публике, повернулся к ней спиной, что обеспечило наиболее полный контакт его с артистами оркестра. Постепенно складывается современный тип дирижёра-исполнителя, не являющегося одновременно и композитором. Первым дирижёром-исполнителем, снискавшим междунар</w:t>
      </w:r>
      <w:r>
        <w:rPr>
          <w:rFonts w:ascii="Times New Roman" w:hAnsi="Times New Roman"/>
          <w:sz w:val="28"/>
          <w:szCs w:val="28"/>
        </w:rPr>
        <w:t xml:space="preserve">одное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признание, был X. фон Бюлов. Среди выдающихся зарубежных мастеров иск</w:t>
      </w:r>
      <w:r>
        <w:rPr>
          <w:rFonts w:ascii="Times New Roman" w:hAnsi="Times New Roman"/>
          <w:sz w:val="28"/>
          <w:szCs w:val="28"/>
        </w:rPr>
        <w:t xml:space="preserve">усства дирижирования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>ца</w:t>
      </w:r>
      <w:r w:rsidRPr="004D24F6">
        <w:rPr>
          <w:rFonts w:ascii="Times New Roman" w:hAnsi="Times New Roman" w:cs="Times New Roman"/>
          <w:sz w:val="28"/>
          <w:szCs w:val="28"/>
        </w:rPr>
        <w:t xml:space="preserve"> 19 - нач. 20 вв. -Х.Рихтер, А.Никит (Венгрия), Ф.Мотль, Ф. Вейнгартнер, Р. Штраус (Германия), Г. Малер (Австрия), последующих десятилетий - А. Тосканини (Италия), Б. Вальтер, В. Фуртвенглер, О. Клемперер (ГДР), Ш. Мюнш (Франция).</w:t>
      </w:r>
    </w:p>
    <w:p w:rsidR="00165C98" w:rsidRPr="004D24F6" w:rsidRDefault="00165C98" w:rsidP="0016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lastRenderedPageBreak/>
        <w:t xml:space="preserve">В России до 18 в. </w:t>
      </w:r>
      <w:r>
        <w:rPr>
          <w:rFonts w:ascii="Times New Roman" w:hAnsi="Times New Roman"/>
          <w:sz w:val="28"/>
          <w:szCs w:val="28"/>
        </w:rPr>
        <w:t xml:space="preserve">дирижирование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было связано гл</w:t>
      </w:r>
      <w:r>
        <w:rPr>
          <w:rFonts w:ascii="Times New Roman" w:hAnsi="Times New Roman"/>
          <w:sz w:val="28"/>
          <w:szCs w:val="28"/>
        </w:rPr>
        <w:t xml:space="preserve">авным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/>
          <w:sz w:val="28"/>
          <w:szCs w:val="28"/>
        </w:rPr>
        <w:t xml:space="preserve">азом </w:t>
      </w:r>
      <w:r w:rsidRPr="004D24F6">
        <w:rPr>
          <w:rFonts w:ascii="Times New Roman" w:hAnsi="Times New Roman" w:cs="Times New Roman"/>
          <w:sz w:val="28"/>
          <w:szCs w:val="28"/>
        </w:rPr>
        <w:t xml:space="preserve"> с хоровым исполнением. Первыми рус</w:t>
      </w:r>
      <w:r>
        <w:rPr>
          <w:rFonts w:ascii="Times New Roman" w:hAnsi="Times New Roman"/>
          <w:sz w:val="28"/>
          <w:szCs w:val="28"/>
        </w:rPr>
        <w:t xml:space="preserve">скими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оркестровыми дирижёрами были музыканты из крепостных. Наиболее известные дирижёры 18 в. - И. Е. Хан-дошкин и В. А. Пашкевич. Крупнейшие рус. дирижёры совр</w:t>
      </w:r>
      <w:r>
        <w:rPr>
          <w:rFonts w:ascii="Times New Roman" w:hAnsi="Times New Roman"/>
          <w:sz w:val="28"/>
          <w:szCs w:val="28"/>
        </w:rPr>
        <w:t xml:space="preserve">еменного </w:t>
      </w:r>
      <w:r w:rsidRPr="004D24F6">
        <w:rPr>
          <w:rFonts w:ascii="Times New Roman" w:hAnsi="Times New Roman" w:cs="Times New Roman"/>
          <w:sz w:val="28"/>
          <w:szCs w:val="28"/>
        </w:rPr>
        <w:t xml:space="preserve"> типа (2-я пол. 19 в.) - М, А. Балакирев, А. Г. и Н. Г. Рубинштейны. Значит</w:t>
      </w:r>
      <w:r>
        <w:rPr>
          <w:rFonts w:ascii="Times New Roman" w:hAnsi="Times New Roman"/>
          <w:sz w:val="28"/>
          <w:szCs w:val="28"/>
        </w:rPr>
        <w:t>ельное</w:t>
      </w:r>
      <w:r w:rsidRPr="004D24F6">
        <w:rPr>
          <w:rFonts w:ascii="Times New Roman" w:hAnsi="Times New Roman" w:cs="Times New Roman"/>
          <w:sz w:val="28"/>
          <w:szCs w:val="28"/>
        </w:rPr>
        <w:t xml:space="preserve"> место в истории рус. </w:t>
      </w:r>
      <w:r w:rsidRPr="004D24F6">
        <w:rPr>
          <w:rFonts w:ascii="Times New Roman" w:hAnsi="Times New Roman"/>
          <w:sz w:val="28"/>
          <w:szCs w:val="28"/>
        </w:rPr>
        <w:t>И</w:t>
      </w:r>
      <w:r w:rsidRPr="004D24F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усства дирижирования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принадлежит Э. Ф. Направнику. Выдающимися дирижёрами нач</w:t>
      </w:r>
      <w:r>
        <w:rPr>
          <w:rFonts w:ascii="Times New Roman" w:hAnsi="Times New Roman"/>
          <w:sz w:val="28"/>
          <w:szCs w:val="28"/>
        </w:rPr>
        <w:t>ала</w:t>
      </w:r>
      <w:r w:rsidRPr="004D24F6">
        <w:rPr>
          <w:rFonts w:ascii="Times New Roman" w:hAnsi="Times New Roman" w:cs="Times New Roman"/>
          <w:sz w:val="28"/>
          <w:szCs w:val="28"/>
        </w:rPr>
        <w:t xml:space="preserve"> 20 в. были В. И. Сафонов, С. В. Рахманинов, С. А. Кусевицкий. На первые послереволюц</w:t>
      </w:r>
      <w:r>
        <w:rPr>
          <w:rFonts w:ascii="Times New Roman" w:hAnsi="Times New Roman"/>
          <w:sz w:val="28"/>
          <w:szCs w:val="28"/>
        </w:rPr>
        <w:t>ионные</w:t>
      </w:r>
      <w:r w:rsidRPr="004D24F6">
        <w:rPr>
          <w:rFonts w:ascii="Times New Roman" w:hAnsi="Times New Roman" w:cs="Times New Roman"/>
          <w:sz w:val="28"/>
          <w:szCs w:val="28"/>
        </w:rPr>
        <w:t xml:space="preserve"> годы приходится расцвет деятельности Н. С. Голованова, А. М. Пазовского, С. А. Самосуда, В. И. Сука. После Окт</w:t>
      </w:r>
      <w:r>
        <w:rPr>
          <w:rFonts w:ascii="Times New Roman" w:hAnsi="Times New Roman"/>
          <w:sz w:val="28"/>
          <w:szCs w:val="28"/>
        </w:rPr>
        <w:t xml:space="preserve">ябрьской </w:t>
      </w:r>
      <w:r w:rsidRPr="004D24F6">
        <w:rPr>
          <w:rFonts w:ascii="Times New Roman" w:hAnsi="Times New Roman" w:cs="Times New Roman"/>
          <w:sz w:val="28"/>
          <w:szCs w:val="28"/>
        </w:rPr>
        <w:t xml:space="preserve"> революции в консерваториях были введены спец</w:t>
      </w:r>
      <w:r>
        <w:rPr>
          <w:rFonts w:ascii="Times New Roman" w:hAnsi="Times New Roman"/>
          <w:sz w:val="28"/>
          <w:szCs w:val="28"/>
        </w:rPr>
        <w:t xml:space="preserve">иальные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классы оперно-симфонич</w:t>
      </w:r>
      <w:r>
        <w:rPr>
          <w:rFonts w:ascii="Times New Roman" w:hAnsi="Times New Roman"/>
          <w:sz w:val="28"/>
          <w:szCs w:val="28"/>
        </w:rPr>
        <w:t xml:space="preserve">еского  </w:t>
      </w:r>
      <w:r w:rsidRPr="004D24F6">
        <w:rPr>
          <w:rFonts w:ascii="Times New Roman" w:hAnsi="Times New Roman" w:cs="Times New Roman"/>
          <w:sz w:val="28"/>
          <w:szCs w:val="28"/>
        </w:rPr>
        <w:t xml:space="preserve"> и хорового </w:t>
      </w:r>
      <w:r>
        <w:rPr>
          <w:rFonts w:ascii="Times New Roman" w:hAnsi="Times New Roman"/>
          <w:sz w:val="28"/>
          <w:szCs w:val="28"/>
        </w:rPr>
        <w:t>дирижирования.</w:t>
      </w:r>
    </w:p>
    <w:p w:rsidR="00165C98" w:rsidRPr="004D24F6" w:rsidRDefault="00165C98" w:rsidP="00165C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4F6">
        <w:rPr>
          <w:rFonts w:ascii="Times New Roman" w:hAnsi="Times New Roman" w:cs="Times New Roman"/>
          <w:sz w:val="28"/>
          <w:szCs w:val="28"/>
        </w:rPr>
        <w:t xml:space="preserve">Состоявшийся в 1938 1-й Всесоюзный конкурс дирижёров продемонстрировал успехи советской школы </w:t>
      </w:r>
      <w:r>
        <w:rPr>
          <w:rFonts w:ascii="Times New Roman" w:hAnsi="Times New Roman"/>
          <w:sz w:val="28"/>
          <w:szCs w:val="28"/>
        </w:rPr>
        <w:t>дирижирования. В</w:t>
      </w:r>
      <w:r w:rsidRPr="004D24F6">
        <w:rPr>
          <w:rFonts w:ascii="Times New Roman" w:hAnsi="Times New Roman" w:cs="Times New Roman"/>
          <w:sz w:val="28"/>
          <w:szCs w:val="28"/>
        </w:rPr>
        <w:t xml:space="preserve"> числе её первых представителей - Е. А. Мравинский, А. Ш. Мелик-Пашаев, К. К. Иванов, Н. Г. Рахлин, М. И. Паверман.</w:t>
      </w:r>
    </w:p>
    <w:p w:rsidR="00165C98" w:rsidRPr="00C51DCC" w:rsidRDefault="00165C98" w:rsidP="00165C98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/>
          <w:spacing w:val="4"/>
          <w:sz w:val="28"/>
          <w:szCs w:val="28"/>
        </w:rPr>
      </w:pPr>
      <w:r w:rsidRPr="00E05B08">
        <w:rPr>
          <w:rFonts w:ascii="Times New Roman" w:hAnsi="Times New Roman"/>
          <w:spacing w:val="4"/>
          <w:sz w:val="28"/>
          <w:szCs w:val="28"/>
        </w:rPr>
        <w:t>1.2</w:t>
      </w:r>
      <w:r w:rsidRPr="00E05B08">
        <w:rPr>
          <w:rFonts w:ascii="Tahoma" w:eastAsia="+mn-ea" w:hAnsi="Tahoma" w:cs="Arial"/>
          <w:shadow/>
          <w:sz w:val="28"/>
          <w:szCs w:val="28"/>
        </w:rPr>
        <w:t xml:space="preserve"> </w:t>
      </w:r>
      <w:r w:rsidRPr="00C51DCC">
        <w:rPr>
          <w:rStyle w:val="ab"/>
          <w:rFonts w:ascii="Times New Roman" w:hAnsi="Times New Roman"/>
          <w:b w:val="0"/>
          <w:sz w:val="28"/>
          <w:szCs w:val="28"/>
        </w:rPr>
        <w:t xml:space="preserve">По мановению </w:t>
      </w:r>
      <w:r>
        <w:rPr>
          <w:rStyle w:val="ab"/>
          <w:rFonts w:ascii="Times New Roman" w:hAnsi="Times New Roman"/>
          <w:b w:val="0"/>
          <w:sz w:val="28"/>
          <w:szCs w:val="28"/>
        </w:rPr>
        <w:t>шести</w:t>
      </w:r>
      <w:r w:rsidRPr="00C51DCC">
        <w:rPr>
          <w:rStyle w:val="ab"/>
          <w:rFonts w:ascii="Times New Roman" w:hAnsi="Times New Roman"/>
          <w:b w:val="0"/>
          <w:sz w:val="28"/>
          <w:szCs w:val="28"/>
        </w:rPr>
        <w:t xml:space="preserve"> осетинских дирижеров музыка замирает и оживает вновь.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C51DCC">
        <w:rPr>
          <w:rFonts w:ascii="Times New Roman" w:hAnsi="Times New Roman"/>
          <w:sz w:val="28"/>
          <w:szCs w:val="28"/>
        </w:rPr>
        <w:t>Они берут изящную палочку, взмах руки — и удивительная по красоте и силе музыка заполняет все пространство, все твое существо. Они дирижеры, властители душ. У каждого свой почерк, свой подход к работе с оркестром. Но всех их объединяют две вещи — музыка и Осетия.</w:t>
      </w:r>
      <w:r w:rsidRPr="00C51DCC">
        <w:rPr>
          <w:rFonts w:ascii="Times New Roman" w:hAnsi="Times New Roman"/>
        </w:rPr>
        <w:t xml:space="preserve"> </w:t>
      </w:r>
    </w:p>
    <w:p w:rsidR="00165C98" w:rsidRPr="000B4759" w:rsidRDefault="00165C98" w:rsidP="00165C98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Гордость и слава Осетинского народа – Вероника Дударова. </w:t>
      </w:r>
      <w:r w:rsidRPr="00E05B08">
        <w:rPr>
          <w:rFonts w:ascii="Times New Roman" w:hAnsi="Times New Roman"/>
          <w:spacing w:val="4"/>
          <w:sz w:val="28"/>
          <w:szCs w:val="28"/>
        </w:rPr>
        <w:t xml:space="preserve">В </w:t>
      </w:r>
      <w:hyperlink r:id="rId7" w:history="1">
        <w:r w:rsidRPr="00E05B08">
          <w:rPr>
            <w:rStyle w:val="a9"/>
            <w:rFonts w:ascii="Times New Roman" w:hAnsi="Times New Roman"/>
            <w:i/>
            <w:iCs/>
            <w:spacing w:val="4"/>
            <w:sz w:val="28"/>
            <w:szCs w:val="28"/>
          </w:rPr>
          <w:t>СССР</w:t>
        </w:r>
      </w:hyperlink>
      <w:r w:rsidRPr="00E05B08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 она стала </w:t>
      </w:r>
      <w:r w:rsidRPr="00E05B08">
        <w:rPr>
          <w:rFonts w:ascii="Times New Roman" w:hAnsi="Times New Roman"/>
          <w:spacing w:val="4"/>
          <w:sz w:val="28"/>
          <w:szCs w:val="28"/>
        </w:rPr>
        <w:t>первой женщиной-дирижёром</w:t>
      </w:r>
      <w:r w:rsidRPr="003823E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05B08">
        <w:rPr>
          <w:rFonts w:ascii="Times New Roman" w:hAnsi="Times New Roman"/>
          <w:spacing w:val="4"/>
          <w:sz w:val="28"/>
          <w:szCs w:val="28"/>
        </w:rPr>
        <w:t xml:space="preserve">(1916—2009), </w:t>
      </w:r>
      <w:r>
        <w:rPr>
          <w:rFonts w:ascii="Times New Roman" w:hAnsi="Times New Roman"/>
          <w:spacing w:val="4"/>
          <w:sz w:val="28"/>
          <w:szCs w:val="28"/>
        </w:rPr>
        <w:t xml:space="preserve">её </w:t>
      </w:r>
      <w:r w:rsidRPr="00E05B08">
        <w:rPr>
          <w:rFonts w:ascii="Times New Roman" w:hAnsi="Times New Roman"/>
          <w:spacing w:val="4"/>
          <w:sz w:val="28"/>
          <w:szCs w:val="28"/>
        </w:rPr>
        <w:t>имя занесено в книгу рекордов Гиннеса</w:t>
      </w:r>
      <w:r>
        <w:rPr>
          <w:rFonts w:ascii="Times New Roman" w:hAnsi="Times New Roman"/>
          <w:spacing w:val="4"/>
          <w:sz w:val="28"/>
          <w:szCs w:val="28"/>
        </w:rPr>
        <w:t>,</w:t>
      </w:r>
      <w:r w:rsidRPr="00E05B08">
        <w:rPr>
          <w:rFonts w:ascii="Times New Roman" w:hAnsi="Times New Roman"/>
          <w:spacing w:val="4"/>
          <w:sz w:val="28"/>
          <w:szCs w:val="28"/>
        </w:rPr>
        <w:t xml:space="preserve"> как единственной в мире женщины-дирижёра, более 50 лет управлявшей крупнейшими симфоническими оркестрами.</w:t>
      </w:r>
      <w:r w:rsidRPr="000B4759">
        <w:rPr>
          <w:rFonts w:ascii="Cambria" w:eastAsia="+mn-ea" w:hAnsi="Cambria" w:cs="Arial"/>
          <w:b/>
          <w:bCs/>
          <w:color w:val="FFFFFF"/>
          <w:kern w:val="24"/>
          <w:sz w:val="48"/>
          <w:szCs w:val="48"/>
        </w:rPr>
        <w:t xml:space="preserve"> </w:t>
      </w:r>
      <w:r w:rsidRPr="000B475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За необыкновенный дар зажечь слушателей своим магнетическим мастерством и пламенной музыкой пресса окрестила Веронику Дударову «огненным дирижером».</w:t>
      </w:r>
    </w:p>
    <w:p w:rsidR="00165C98" w:rsidRPr="003823E3" w:rsidRDefault="00165C98" w:rsidP="00165C98">
      <w:pPr>
        <w:shd w:val="clear" w:color="auto" w:fill="FFFFFF"/>
        <w:spacing w:line="360" w:lineRule="auto"/>
        <w:ind w:left="-284"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Очень трудно найти в нашей стране человека, который бы не знал </w:t>
      </w:r>
      <w:r w:rsidRPr="00E05B08">
        <w:rPr>
          <w:rFonts w:ascii="Times New Roman" w:hAnsi="Times New Roman"/>
          <w:bCs/>
          <w:sz w:val="28"/>
          <w:szCs w:val="28"/>
        </w:rPr>
        <w:t>Вал</w:t>
      </w:r>
      <w:r>
        <w:rPr>
          <w:rFonts w:ascii="Times New Roman" w:hAnsi="Times New Roman"/>
          <w:bCs/>
          <w:sz w:val="28"/>
          <w:szCs w:val="28"/>
        </w:rPr>
        <w:t xml:space="preserve">ерия Абисаловича </w:t>
      </w:r>
      <w:r w:rsidRPr="00E05B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Гергиева-</w:t>
      </w:r>
      <w:r w:rsidRPr="00E05B08">
        <w:rPr>
          <w:rFonts w:ascii="Times New Roman" w:hAnsi="Times New Roman"/>
          <w:sz w:val="28"/>
          <w:szCs w:val="28"/>
        </w:rPr>
        <w:t xml:space="preserve"> советск</w:t>
      </w:r>
      <w:r>
        <w:rPr>
          <w:rFonts w:ascii="Times New Roman" w:hAnsi="Times New Roman"/>
          <w:sz w:val="28"/>
          <w:szCs w:val="28"/>
        </w:rPr>
        <w:t>ого</w:t>
      </w:r>
      <w:r w:rsidRPr="00E05B08">
        <w:rPr>
          <w:rFonts w:ascii="Times New Roman" w:hAnsi="Times New Roman"/>
          <w:sz w:val="28"/>
          <w:szCs w:val="28"/>
        </w:rPr>
        <w:t xml:space="preserve"> и </w:t>
      </w:r>
      <w:hyperlink r:id="rId8" w:tooltip="Россия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российск</w:t>
        </w:r>
        <w:r>
          <w:rPr>
            <w:rStyle w:val="a9"/>
            <w:rFonts w:ascii="Times New Roman" w:hAnsi="Times New Roman"/>
            <w:sz w:val="28"/>
            <w:szCs w:val="28"/>
          </w:rPr>
          <w:t>ого</w:t>
        </w:r>
      </w:hyperlink>
      <w:r w:rsidRPr="00E05B08">
        <w:rPr>
          <w:rFonts w:ascii="Times New Roman" w:hAnsi="Times New Roman"/>
          <w:sz w:val="28"/>
          <w:szCs w:val="28"/>
        </w:rPr>
        <w:t xml:space="preserve"> </w:t>
      </w:r>
      <w:hyperlink r:id="rId9" w:tooltip="Дирижё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дирижёр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E05B08">
        <w:rPr>
          <w:rFonts w:ascii="Times New Roman" w:hAnsi="Times New Roman"/>
          <w:sz w:val="28"/>
          <w:szCs w:val="28"/>
        </w:rPr>
        <w:t xml:space="preserve">. Художественный руководитель </w:t>
      </w:r>
      <w:hyperlink r:id="rId10" w:tooltip="Мариинский теат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Мариинского театра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главный дирижёр </w:t>
      </w:r>
      <w:hyperlink r:id="rId11" w:tooltip="Лондонский симфонический оркест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Лондонского симфонического оркестра</w:t>
        </w:r>
      </w:hyperlink>
      <w:r w:rsidRPr="00E05B08">
        <w:rPr>
          <w:rFonts w:ascii="Times New Roman" w:hAnsi="Times New Roman"/>
          <w:sz w:val="28"/>
          <w:szCs w:val="28"/>
        </w:rPr>
        <w:t xml:space="preserve">.  </w:t>
      </w:r>
      <w:hyperlink r:id="rId12" w:tooltip="Народный артист Российской Федерации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Народный артист России</w:t>
        </w:r>
      </w:hyperlink>
      <w:r w:rsidRPr="00E05B08">
        <w:rPr>
          <w:rFonts w:ascii="Times New Roman" w:hAnsi="Times New Roman"/>
          <w:sz w:val="28"/>
          <w:szCs w:val="28"/>
        </w:rPr>
        <w:t xml:space="preserve">. </w:t>
      </w:r>
      <w:hyperlink r:id="rId13" w:tooltip="Герой Труда Российской Федерации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Герой Труда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E05B08">
        <w:rPr>
          <w:rFonts w:ascii="Times New Roman" w:hAnsi="Times New Roman"/>
          <w:sz w:val="28"/>
          <w:szCs w:val="28"/>
        </w:rPr>
        <w:t xml:space="preserve">Лауреат четырёх </w:t>
      </w:r>
      <w:hyperlink r:id="rId14" w:tooltip="Государственная премия Российской Федерации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Государственных премий России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E05B08">
        <w:rPr>
          <w:rFonts w:ascii="Times New Roman" w:hAnsi="Times New Roman"/>
          <w:sz w:val="28"/>
          <w:szCs w:val="28"/>
        </w:rPr>
        <w:t xml:space="preserve">По утверждению «Российской газеты», Гергиева называют самым знаменитым </w:t>
      </w:r>
      <w:hyperlink r:id="rId15" w:tooltip="Осетины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осетином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мире. Валерий Гергиев родился 2 мая 1953 года в </w:t>
      </w:r>
      <w:hyperlink r:id="rId16" w:tooltip="Москва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Москве</w:t>
        </w:r>
      </w:hyperlink>
      <w:r w:rsidRPr="00E05B08">
        <w:rPr>
          <w:rFonts w:ascii="Times New Roman" w:hAnsi="Times New Roman"/>
          <w:sz w:val="28"/>
          <w:szCs w:val="28"/>
        </w:rPr>
        <w:t xml:space="preserve">. Отец — Абисал Заурбекович Гергиев, мать — Тамара Тимофеевна Лагкуева, в семье которых помимо сына — две дочери: </w:t>
      </w:r>
      <w:hyperlink r:id="rId17" w:tooltip="Гергиева Лариса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Лариса</w:t>
        </w:r>
      </w:hyperlink>
      <w:r w:rsidRPr="00E05B08">
        <w:rPr>
          <w:rFonts w:ascii="Times New Roman" w:hAnsi="Times New Roman"/>
          <w:sz w:val="28"/>
          <w:szCs w:val="28"/>
        </w:rPr>
        <w:t xml:space="preserve"> и Светлана. Вырос в Орджоникидзе (ныне </w:t>
      </w:r>
      <w:hyperlink r:id="rId18" w:tooltip="Владикавказ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Владикавказ</w:t>
        </w:r>
      </w:hyperlink>
      <w:r w:rsidRPr="00E05B08">
        <w:rPr>
          <w:rFonts w:ascii="Times New Roman" w:hAnsi="Times New Roman"/>
          <w:sz w:val="28"/>
          <w:szCs w:val="28"/>
        </w:rPr>
        <w:t xml:space="preserve">), в </w:t>
      </w:r>
      <w:hyperlink r:id="rId19" w:tooltip="Северная Осетия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Северной Осетии</w:t>
        </w:r>
      </w:hyperlink>
      <w:r w:rsidRPr="00E05B08">
        <w:rPr>
          <w:rFonts w:ascii="Times New Roman" w:hAnsi="Times New Roman"/>
          <w:sz w:val="28"/>
          <w:szCs w:val="28"/>
        </w:rPr>
        <w:t xml:space="preserve">, где учился в музыкальном училище по классам </w:t>
      </w:r>
      <w:hyperlink r:id="rId20" w:tooltip="Фортепиано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фортепиано</w:t>
        </w:r>
      </w:hyperlink>
      <w:r w:rsidRPr="00E05B08">
        <w:rPr>
          <w:rFonts w:ascii="Times New Roman" w:hAnsi="Times New Roman"/>
          <w:sz w:val="28"/>
          <w:szCs w:val="28"/>
        </w:rPr>
        <w:t xml:space="preserve"> и дирижирования. В 1972 г. поступил в </w:t>
      </w:r>
      <w:hyperlink r:id="rId21" w:tooltip="Санкт-Петербургская государственная консерватория имени Н. А. Римского-Корсакова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Ленинградскую консерваторию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класс дирижирования </w:t>
      </w:r>
      <w:hyperlink r:id="rId22" w:tooltip="Мусин, Илья Александро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Ильи Мусина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и ещё будучи студентом, завоевал вторую премию на престижном международном конкурсе дирижёров </w:t>
      </w:r>
      <w:hyperlink r:id="rId23" w:tooltip="Караян, Герберт фон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Герберта фон Караяна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Берлине и одержал победу на Всесоюзном конкурсе дирижёров в Москве.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Окончив консерваторию в 1977 году, Гергиев был принят в </w:t>
      </w:r>
      <w:hyperlink r:id="rId24" w:tooltip="Мариинский теат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Кировский театр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качестве ассистента главного дирижёра (этот пост занимал </w:t>
      </w:r>
      <w:hyperlink r:id="rId25" w:tooltip="Темирканов, Юрий Хату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Юрий Темирканов</w:t>
        </w:r>
      </w:hyperlink>
      <w:r w:rsidRPr="00E05B08">
        <w:rPr>
          <w:rFonts w:ascii="Times New Roman" w:hAnsi="Times New Roman"/>
          <w:sz w:val="28"/>
          <w:szCs w:val="28"/>
        </w:rPr>
        <w:t>) и уже в 1978 впервые встал за пульт, продирижировав оперой Прокофьева «</w:t>
      </w:r>
      <w:hyperlink r:id="rId26" w:tooltip="Война и мир (опера)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Война и мир</w:t>
        </w:r>
      </w:hyperlink>
      <w:r w:rsidRPr="00E05B08">
        <w:rPr>
          <w:rFonts w:ascii="Times New Roman" w:hAnsi="Times New Roman"/>
          <w:sz w:val="28"/>
          <w:szCs w:val="28"/>
        </w:rPr>
        <w:t xml:space="preserve">». С 1981 по 1985 г. Гергиев руководил </w:t>
      </w:r>
      <w:hyperlink r:id="rId27" w:tooltip="Государственный симфонический оркестр Армении (страница отсутствует)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Государственным симфоническим оркестром Армении</w:t>
        </w:r>
      </w:hyperlink>
      <w:r w:rsidRPr="00E05B08">
        <w:rPr>
          <w:rFonts w:ascii="Times New Roman" w:hAnsi="Times New Roman"/>
          <w:sz w:val="28"/>
          <w:szCs w:val="28"/>
        </w:rPr>
        <w:t xml:space="preserve">, а в 1988 г., после ухода Темирканова в </w:t>
      </w:r>
      <w:hyperlink r:id="rId28" w:tooltip="Заслуженный коллектив России Академический симфонический оркестр Санкт-Петербургской филармонии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оркестр Ленинградской филармонии</w:t>
        </w:r>
      </w:hyperlink>
      <w:r w:rsidRPr="00E05B08">
        <w:rPr>
          <w:rFonts w:ascii="Times New Roman" w:hAnsi="Times New Roman"/>
          <w:sz w:val="28"/>
          <w:szCs w:val="28"/>
        </w:rPr>
        <w:t>, занял место главного дирижёра Кировского театра.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Осуществил записи произведений </w:t>
      </w:r>
      <w:hyperlink r:id="rId29" w:tooltip="Барток, Бела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Белы Бартока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0" w:tooltip="Бородин, Александр Порфирь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Александра Бородина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1" w:tooltip="Брамс, Иоганнес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Иоганнеса Брамса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2" w:tooltip="Вагнер, Рихард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Рихарда Вагнера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3" w:tooltip="Верди, Джузеппе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Джузеппе Верди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4" w:tooltip="Дебюсси, Клод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Клода Дебюсси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5" w:tooltip="Доницетти, Гаэтано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Гаэтано Доницетти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6" w:tooltip="Малер, Густав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Густава Малера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7" w:tooltip="Мусоргский, Модест Петро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Модеста Мусоргского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8" w:tooltip="Прокофьев, Сергей Серге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Сергея Прокофьева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39" w:tooltip="Равель, Морис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Мориса Равеля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0" w:tooltip="Рахманинов, Сергей Василь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Сергея Рахманинова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1" w:tooltip="Римский-Корсаков, Николай Андре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Николая Римского-Корсакова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2" w:tooltip="Стравинский, Игорь Фёдоро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Игоря Стравинского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3" w:tooltip="Чайковский, Петр Иль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Петра Чайковского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4" w:tooltip="Шостакович, Дмитрий Дмитрие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Дмитрия Шостаковича</w:t>
        </w:r>
      </w:hyperlink>
      <w:r w:rsidRPr="00E05B08">
        <w:rPr>
          <w:rFonts w:ascii="Times New Roman" w:hAnsi="Times New Roman"/>
          <w:sz w:val="28"/>
          <w:szCs w:val="28"/>
        </w:rPr>
        <w:t xml:space="preserve">, </w:t>
      </w:r>
      <w:hyperlink r:id="rId45" w:tooltip="Щедрин, Родион Константино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Родиона Щедрина</w:t>
        </w:r>
      </w:hyperlink>
      <w:r w:rsidRPr="00E05B08">
        <w:rPr>
          <w:rFonts w:ascii="Times New Roman" w:hAnsi="Times New Roman"/>
          <w:sz w:val="28"/>
          <w:szCs w:val="28"/>
        </w:rPr>
        <w:t>.</w:t>
      </w:r>
      <w:r w:rsidRPr="00E05B08">
        <w:rPr>
          <w:sz w:val="28"/>
          <w:szCs w:val="28"/>
        </w:rPr>
        <w:t xml:space="preserve">  </w:t>
      </w:r>
      <w:r w:rsidRPr="00E05B08">
        <w:rPr>
          <w:rFonts w:ascii="Times New Roman" w:hAnsi="Times New Roman"/>
          <w:color w:val="000000"/>
          <w:spacing w:val="4"/>
          <w:sz w:val="28"/>
          <w:szCs w:val="28"/>
        </w:rPr>
        <w:t xml:space="preserve">   </w:t>
      </w:r>
    </w:p>
    <w:p w:rsidR="00165C98" w:rsidRDefault="00165C98" w:rsidP="00165C98">
      <w:pPr>
        <w:shd w:val="clear" w:color="auto" w:fill="FFFFFF"/>
        <w:spacing w:line="360" w:lineRule="auto"/>
        <w:ind w:left="-284" w:right="29" w:firstLine="284"/>
        <w:jc w:val="both"/>
        <w:rPr>
          <w:rFonts w:ascii="Times New Roman" w:hAnsi="Times New Roman"/>
          <w:spacing w:val="4"/>
          <w:sz w:val="28"/>
          <w:szCs w:val="28"/>
        </w:rPr>
      </w:pPr>
      <w:r w:rsidRPr="00B758B7">
        <w:rPr>
          <w:rFonts w:ascii="Times New Roman" w:hAnsi="Times New Roman"/>
          <w:color w:val="000000"/>
          <w:sz w:val="28"/>
          <w:szCs w:val="28"/>
        </w:rPr>
        <w:t xml:space="preserve">Полномочный представитель Республики Северная Осетия – Алания при Президенте РФ Александр Тотоонов, тепло приветствуя Тугана Сохиева, отметил: «С уверенностью могу сказать: на музыкальном небосклоне зажглась </w:t>
      </w:r>
      <w:r w:rsidRPr="00B758B7">
        <w:rPr>
          <w:rFonts w:ascii="Times New Roman" w:hAnsi="Times New Roman"/>
          <w:color w:val="000000"/>
          <w:sz w:val="28"/>
          <w:szCs w:val="28"/>
        </w:rPr>
        <w:lastRenderedPageBreak/>
        <w:t>еще одна яркая звезда. Для всех нас огромная честь осознавать, что наш земляк дирижирует французским оркестром на одной из престижнейших площадок России. Меня охватывает чувство неподдельной радости и гордости».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Ещё одно имя прославило Осетию -</w:t>
      </w:r>
      <w:r w:rsidRPr="00E05B08">
        <w:rPr>
          <w:rFonts w:ascii="Times New Roman" w:hAnsi="Times New Roman"/>
          <w:spacing w:val="4"/>
          <w:sz w:val="28"/>
          <w:szCs w:val="28"/>
        </w:rPr>
        <w:t xml:space="preserve"> Туган Сохиев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165C98" w:rsidRDefault="00165C98" w:rsidP="00165C98">
      <w:pPr>
        <w:shd w:val="clear" w:color="auto" w:fill="FFFFFF"/>
        <w:spacing w:line="360" w:lineRule="auto"/>
        <w:ind w:left="-284" w:right="2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</w:t>
      </w:r>
      <w:r w:rsidRPr="00E05B08">
        <w:rPr>
          <w:rFonts w:ascii="Times New Roman" w:hAnsi="Times New Roman"/>
          <w:sz w:val="28"/>
          <w:szCs w:val="28"/>
        </w:rPr>
        <w:t xml:space="preserve">одился </w:t>
      </w:r>
      <w:hyperlink r:id="rId46" w:tooltip="21 октября" w:history="1">
        <w:r w:rsidRPr="00E05B08">
          <w:rPr>
            <w:rStyle w:val="a9"/>
            <w:rFonts w:ascii="Times New Roman" w:hAnsi="Times New Roman"/>
            <w:sz w:val="28"/>
            <w:szCs w:val="28"/>
          </w:rPr>
          <w:t>21 октября</w:t>
        </w:r>
      </w:hyperlink>
      <w:r w:rsidRPr="00E05B08">
        <w:rPr>
          <w:rFonts w:ascii="Times New Roman" w:hAnsi="Times New Roman"/>
          <w:sz w:val="28"/>
          <w:szCs w:val="28"/>
        </w:rPr>
        <w:t xml:space="preserve"> </w:t>
      </w:r>
      <w:hyperlink r:id="rId47" w:tooltip="1977 год" w:history="1">
        <w:r w:rsidRPr="00E05B08">
          <w:rPr>
            <w:rStyle w:val="a9"/>
            <w:rFonts w:ascii="Times New Roman" w:hAnsi="Times New Roman"/>
            <w:sz w:val="28"/>
            <w:szCs w:val="28"/>
          </w:rPr>
          <w:t>1977 года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Орджоникидзе</w:t>
      </w:r>
      <w:r>
        <w:rPr>
          <w:rFonts w:ascii="Times New Roman" w:hAnsi="Times New Roman"/>
          <w:sz w:val="28"/>
          <w:szCs w:val="28"/>
        </w:rPr>
        <w:t>.</w:t>
      </w:r>
      <w:r w:rsidRPr="00E05B08">
        <w:rPr>
          <w:rFonts w:ascii="Times New Roman" w:hAnsi="Times New Roman"/>
          <w:sz w:val="28"/>
          <w:szCs w:val="28"/>
        </w:rPr>
        <w:t xml:space="preserve"> В возрасте семи лет поступил в музыкальную школу по классу осетинской гармоники в класс А.А.Газацевой, а затем, в возрасте семнадцати лет, во Владикавказское музыкальное училище на дирижерское отделение в класс А.Брискина.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В 1997 году поступил в </w:t>
      </w:r>
      <w:hyperlink r:id="rId48" w:tooltip="Санкт-Петербургская государственная консерватория имени Н. А. Римского-Корсакова" w:history="1">
        <w:r w:rsidRPr="00E05B08">
          <w:rPr>
            <w:rStyle w:val="a9"/>
            <w:rFonts w:ascii="Times New Roman" w:hAnsi="Times New Roman"/>
            <w:sz w:val="28"/>
            <w:szCs w:val="28"/>
          </w:rPr>
          <w:t>Санкт-Петербургскую государственную консерваторию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 на дирижерский факультет в класс проф</w:t>
      </w:r>
      <w:r>
        <w:rPr>
          <w:rFonts w:ascii="Times New Roman" w:hAnsi="Times New Roman"/>
          <w:sz w:val="28"/>
          <w:szCs w:val="28"/>
        </w:rPr>
        <w:t>ессора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hyperlink r:id="rId49" w:tooltip="Мусин, Илья Александрович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И. А. Мусина</w:t>
        </w:r>
      </w:hyperlink>
      <w:r w:rsidRPr="00E05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05B08">
        <w:rPr>
          <w:rFonts w:ascii="Times New Roman" w:hAnsi="Times New Roman"/>
          <w:sz w:val="28"/>
          <w:szCs w:val="28"/>
        </w:rPr>
        <w:t>ервое выступление</w:t>
      </w:r>
      <w:r>
        <w:rPr>
          <w:rFonts w:ascii="Times New Roman" w:hAnsi="Times New Roman"/>
          <w:sz w:val="28"/>
          <w:szCs w:val="28"/>
        </w:rPr>
        <w:t>,</w:t>
      </w:r>
      <w:r w:rsidRPr="00E05B08">
        <w:rPr>
          <w:rFonts w:ascii="Times New Roman" w:hAnsi="Times New Roman"/>
          <w:sz w:val="28"/>
          <w:szCs w:val="28"/>
        </w:rPr>
        <w:t xml:space="preserve"> в качестве оперного дирижёра </w:t>
      </w:r>
      <w:r>
        <w:rPr>
          <w:rFonts w:ascii="Times New Roman" w:hAnsi="Times New Roman"/>
          <w:sz w:val="28"/>
          <w:szCs w:val="28"/>
        </w:rPr>
        <w:t xml:space="preserve"> произошло </w:t>
      </w:r>
      <w:r w:rsidRPr="00E05B08">
        <w:rPr>
          <w:rFonts w:ascii="Times New Roman" w:hAnsi="Times New Roman"/>
          <w:sz w:val="28"/>
          <w:szCs w:val="28"/>
        </w:rPr>
        <w:t>во время постановки «</w:t>
      </w:r>
      <w:hyperlink r:id="rId50" w:tooltip="Богема (опера)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Богемы</w:t>
        </w:r>
      </w:hyperlink>
      <w:r w:rsidRPr="00E05B08">
        <w:rPr>
          <w:rFonts w:ascii="Times New Roman" w:hAnsi="Times New Roman"/>
          <w:sz w:val="28"/>
          <w:szCs w:val="28"/>
        </w:rPr>
        <w:t xml:space="preserve">» в </w:t>
      </w:r>
      <w:hyperlink r:id="rId51" w:tooltip="Исландия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Исландии</w:t>
        </w:r>
      </w:hyperlink>
      <w:r w:rsidRPr="00E05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B08">
        <w:rPr>
          <w:rFonts w:ascii="Times New Roman" w:hAnsi="Times New Roman"/>
          <w:sz w:val="28"/>
          <w:szCs w:val="28"/>
        </w:rPr>
        <w:t xml:space="preserve">В 2001 году </w:t>
      </w:r>
      <w:r>
        <w:rPr>
          <w:rFonts w:ascii="Times New Roman" w:hAnsi="Times New Roman"/>
          <w:sz w:val="28"/>
          <w:szCs w:val="28"/>
        </w:rPr>
        <w:t xml:space="preserve"> Туган </w:t>
      </w:r>
      <w:r w:rsidRPr="00E05B08">
        <w:rPr>
          <w:rFonts w:ascii="Times New Roman" w:hAnsi="Times New Roman"/>
          <w:sz w:val="28"/>
          <w:szCs w:val="28"/>
        </w:rPr>
        <w:t xml:space="preserve">Сохиев был приглашён на должность музыкального руководителя </w:t>
      </w:r>
      <w:hyperlink r:id="rId52" w:tooltip="Валлийская национальная опера (страница отсутствует)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Валлийской национальной оперы</w:t>
        </w:r>
      </w:hyperlink>
      <w:r>
        <w:rPr>
          <w:rFonts w:ascii="Times New Roman" w:hAnsi="Times New Roman"/>
          <w:sz w:val="28"/>
          <w:szCs w:val="28"/>
        </w:rPr>
        <w:t>, а в</w:t>
      </w:r>
      <w:r w:rsidRPr="00E05B08">
        <w:rPr>
          <w:rFonts w:ascii="Times New Roman" w:hAnsi="Times New Roman"/>
          <w:sz w:val="28"/>
          <w:szCs w:val="28"/>
        </w:rPr>
        <w:t xml:space="preserve"> 2003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>вступил в должность</w:t>
      </w:r>
      <w:r>
        <w:rPr>
          <w:rFonts w:ascii="Times New Roman" w:hAnsi="Times New Roman"/>
          <w:sz w:val="28"/>
          <w:szCs w:val="28"/>
        </w:rPr>
        <w:t>.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05B08">
        <w:rPr>
          <w:rFonts w:ascii="Times New Roman" w:hAnsi="Times New Roman"/>
          <w:sz w:val="28"/>
          <w:szCs w:val="28"/>
        </w:rPr>
        <w:t xml:space="preserve">днако в 2004 </w:t>
      </w:r>
      <w:r>
        <w:rPr>
          <w:rFonts w:ascii="Times New Roman" w:hAnsi="Times New Roman"/>
          <w:sz w:val="28"/>
          <w:szCs w:val="28"/>
        </w:rPr>
        <w:t xml:space="preserve">году был </w:t>
      </w:r>
      <w:r w:rsidRPr="00E05B08">
        <w:rPr>
          <w:rFonts w:ascii="Times New Roman" w:hAnsi="Times New Roman"/>
          <w:sz w:val="28"/>
          <w:szCs w:val="28"/>
        </w:rPr>
        <w:t xml:space="preserve">вынужден  покинуть театр из-за разногласий с музыкантами. С 2005 года Туган Сохиев был главным приглашённым дирижёром </w:t>
      </w:r>
      <w:hyperlink r:id="rId53" w:tooltip="Национальный оркестр Капитолия Тулузы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Национального оркестра Капитолия Тулузы</w:t>
        </w:r>
      </w:hyperlink>
      <w:r>
        <w:rPr>
          <w:rFonts w:ascii="Times New Roman" w:hAnsi="Times New Roman"/>
          <w:sz w:val="28"/>
          <w:szCs w:val="28"/>
        </w:rPr>
        <w:t xml:space="preserve">, и 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hyperlink r:id="rId54" w:tooltip="2008 год в музыке" w:history="1">
        <w:r w:rsidRPr="00E05B08">
          <w:rPr>
            <w:rStyle w:val="a9"/>
            <w:rFonts w:ascii="Times New Roman" w:hAnsi="Times New Roman"/>
            <w:sz w:val="28"/>
            <w:szCs w:val="28"/>
          </w:rPr>
          <w:t>2008</w:t>
        </w:r>
      </w:hyperlink>
      <w:r w:rsidRPr="00E05B08">
        <w:rPr>
          <w:rFonts w:ascii="Times New Roman" w:hAnsi="Times New Roman"/>
          <w:sz w:val="28"/>
          <w:szCs w:val="28"/>
        </w:rPr>
        <w:t xml:space="preserve"> является музыкальным руководителем этого коллектива.</w:t>
      </w:r>
      <w:r>
        <w:rPr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В </w:t>
      </w:r>
      <w:hyperlink r:id="rId55" w:tooltip="2010 год" w:history="1">
        <w:r w:rsidRPr="00E05B08">
          <w:rPr>
            <w:rStyle w:val="a9"/>
            <w:rFonts w:ascii="Times New Roman" w:hAnsi="Times New Roman"/>
            <w:sz w:val="28"/>
            <w:szCs w:val="28"/>
          </w:rPr>
          <w:t>2010 году</w:t>
        </w:r>
      </w:hyperlink>
      <w:r w:rsidRPr="00E05B08">
        <w:rPr>
          <w:rFonts w:ascii="Times New Roman" w:hAnsi="Times New Roman"/>
          <w:sz w:val="28"/>
          <w:szCs w:val="28"/>
        </w:rPr>
        <w:t xml:space="preserve"> стал главным дирижёром </w:t>
      </w:r>
      <w:hyperlink r:id="rId56" w:tooltip="Немецкий симфонический оркест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Немецкого симфонического оркестра</w:t>
        </w:r>
      </w:hyperlink>
      <w:r w:rsidRPr="00E05B08">
        <w:rPr>
          <w:rFonts w:ascii="Times New Roman" w:hAnsi="Times New Roman"/>
          <w:sz w:val="28"/>
          <w:szCs w:val="28"/>
        </w:rPr>
        <w:t xml:space="preserve"> в </w:t>
      </w:r>
      <w:hyperlink r:id="rId57" w:tooltip="Берлин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Берлине</w:t>
        </w:r>
      </w:hyperlink>
      <w:r w:rsidRPr="00E05B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5C98" w:rsidRDefault="00165C98" w:rsidP="00165C98">
      <w:pPr>
        <w:shd w:val="clear" w:color="auto" w:fill="FFFFFF"/>
        <w:spacing w:line="360" w:lineRule="auto"/>
        <w:ind w:left="-284" w:right="2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приятная новость прозвучала для всех жителей Осетии </w:t>
      </w:r>
      <w:r w:rsidRPr="00E05B08">
        <w:rPr>
          <w:rFonts w:ascii="Times New Roman" w:hAnsi="Times New Roman"/>
          <w:sz w:val="28"/>
          <w:szCs w:val="28"/>
        </w:rPr>
        <w:t>20 января 2014 года</w:t>
      </w:r>
      <w:r>
        <w:rPr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Туган Сохиев был назначен</w:t>
      </w:r>
      <w:r w:rsidRPr="00E05B08">
        <w:rPr>
          <w:rFonts w:ascii="Times New Roman" w:hAnsi="Times New Roman"/>
          <w:sz w:val="28"/>
          <w:szCs w:val="28"/>
        </w:rPr>
        <w:t xml:space="preserve"> главным дирижёром и музыкальным руководителем </w:t>
      </w:r>
      <w:hyperlink r:id="rId58" w:tooltip="Большой театр" w:history="1">
        <w:r w:rsidRPr="00E05B08">
          <w:rPr>
            <w:rStyle w:val="a9"/>
            <w:rFonts w:ascii="Times New Roman" w:hAnsi="Times New Roman"/>
            <w:sz w:val="28"/>
            <w:szCs w:val="28"/>
          </w:rPr>
          <w:t>Большого Театра России</w:t>
        </w:r>
      </w:hyperlink>
      <w:r w:rsidRPr="00E05B08">
        <w:rPr>
          <w:rFonts w:ascii="Times New Roman" w:hAnsi="Times New Roman"/>
          <w:sz w:val="28"/>
          <w:szCs w:val="28"/>
        </w:rPr>
        <w:t xml:space="preserve">. </w:t>
      </w:r>
    </w:p>
    <w:p w:rsidR="00165C98" w:rsidRDefault="00165C98" w:rsidP="00165C98">
      <w:pPr>
        <w:pStyle w:val="a8"/>
        <w:jc w:val="both"/>
        <w:rPr>
          <w:rStyle w:val="aa"/>
          <w:bCs/>
          <w:i w:val="0"/>
          <w:color w:val="000000"/>
          <w:sz w:val="28"/>
          <w:szCs w:val="28"/>
        </w:rPr>
      </w:pPr>
      <w:r>
        <w:rPr>
          <w:rStyle w:val="aa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Style w:val="aa"/>
          <w:bCs/>
          <w:i w:val="0"/>
          <w:color w:val="000000"/>
          <w:sz w:val="28"/>
          <w:szCs w:val="28"/>
        </w:rPr>
        <w:t>1.3</w:t>
      </w:r>
    </w:p>
    <w:p w:rsidR="00165C98" w:rsidRPr="00482CFA" w:rsidRDefault="00165C98" w:rsidP="00165C98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482CFA">
        <w:rPr>
          <w:color w:val="000000"/>
          <w:sz w:val="28"/>
          <w:szCs w:val="28"/>
        </w:rPr>
        <w:t xml:space="preserve">Мы всё чаще и чаще видим  что за дирижерским пультом стоят юные одаренные музыканты Осетии </w:t>
      </w:r>
      <w:r w:rsidRPr="0017121F">
        <w:br/>
      </w:r>
      <w:r w:rsidRPr="0017121F">
        <w:rPr>
          <w:sz w:val="28"/>
          <w:szCs w:val="28"/>
        </w:rPr>
        <w:t>В 7 лет Тимур З</w:t>
      </w:r>
      <w:r>
        <w:rPr>
          <w:sz w:val="28"/>
          <w:szCs w:val="28"/>
        </w:rPr>
        <w:t>ангиев</w:t>
      </w:r>
      <w:r w:rsidRPr="0017121F">
        <w:rPr>
          <w:sz w:val="28"/>
          <w:szCs w:val="28"/>
        </w:rPr>
        <w:t xml:space="preserve"> взял в руки легкую палочку, специально сделанную для него его учителем Тамерланом Хосроевым, и вышел на сцену. Кто-то считал выступление на юбилее школы не более чем фарсом и предлагал: «Пусть притворится, бездумно помашет руками, а дирижировать будет </w:t>
      </w:r>
      <w:r w:rsidRPr="0017121F">
        <w:rPr>
          <w:sz w:val="28"/>
          <w:szCs w:val="28"/>
        </w:rPr>
        <w:lastRenderedPageBreak/>
        <w:t xml:space="preserve">взрослый из-за кулис». Но педагог на фальшь не согласился, объяснил, научил, и за дирижерский пульт встал самый юный маэстро Тимур Зангиев. Мальчику понравилось, и теперь весь мир в восхищении следит за тем, как 14-летний Тимур мастерски чувствует оркестр, управляет, направляет, воссоздает мощнейшие по эмоциональному накалу произведения известных композиторов. </w:t>
      </w:r>
      <w:r w:rsidRPr="0017121F">
        <w:rPr>
          <w:sz w:val="28"/>
          <w:szCs w:val="28"/>
        </w:rPr>
        <w:br/>
        <w:t>— Тимур уже дирижировал почти всеми оркестрами мира, — улыбаясь, вспоминает своего воспитанника преподаватель Владикавказского колледжа искусств им. В. Гергиева, заслуженный деятель искусств РСО — А, член Союза композиторов России и заслуженный деятель искусств Тамерлан Хосроев. — Он был единственный, кто начал дирижировать в семь лет. Тимур уже работал с Большим симфоническим оркестром, Государственным камерным оркестром «Виртуозы Москвы», оркестром Мариинского театра... Сейчас Тимур учится в Центральной музыкальной школе</w:t>
      </w:r>
      <w:r>
        <w:rPr>
          <w:sz w:val="28"/>
          <w:szCs w:val="28"/>
        </w:rPr>
        <w:t xml:space="preserve"> при московской государственной </w:t>
      </w:r>
      <w:r w:rsidRPr="0017121F">
        <w:rPr>
          <w:sz w:val="28"/>
          <w:szCs w:val="28"/>
        </w:rPr>
        <w:t>консерватории.</w:t>
      </w:r>
      <w:r w:rsidRPr="0017121F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              </w:t>
      </w:r>
      <w:r w:rsidRPr="0065200B">
        <w:rPr>
          <w:bCs/>
          <w:sz w:val="28"/>
          <w:szCs w:val="28"/>
        </w:rPr>
        <w:t>Самородок в плеяде дирижеров Осетии</w:t>
      </w:r>
      <w:r w:rsidRPr="0017121F">
        <w:rPr>
          <w:sz w:val="28"/>
          <w:szCs w:val="28"/>
        </w:rPr>
        <w:br/>
        <w:t>Хетаг Т</w:t>
      </w:r>
      <w:r>
        <w:rPr>
          <w:sz w:val="28"/>
          <w:szCs w:val="28"/>
        </w:rPr>
        <w:t>едеев</w:t>
      </w:r>
      <w:r w:rsidRPr="0065200B">
        <w:rPr>
          <w:sz w:val="28"/>
          <w:szCs w:val="28"/>
        </w:rPr>
        <w:t>.</w:t>
      </w:r>
      <w:r w:rsidRPr="0017121F">
        <w:rPr>
          <w:sz w:val="28"/>
          <w:szCs w:val="28"/>
        </w:rPr>
        <w:t xml:space="preserve"> «</w:t>
      </w:r>
      <w:r w:rsidRPr="0065200B">
        <w:rPr>
          <w:sz w:val="28"/>
          <w:szCs w:val="28"/>
        </w:rPr>
        <w:t>О</w:t>
      </w:r>
      <w:r w:rsidRPr="0017121F">
        <w:rPr>
          <w:sz w:val="28"/>
          <w:szCs w:val="28"/>
        </w:rPr>
        <w:t xml:space="preserve">ткрыл» </w:t>
      </w:r>
      <w:r w:rsidRPr="0065200B">
        <w:rPr>
          <w:sz w:val="28"/>
          <w:szCs w:val="28"/>
        </w:rPr>
        <w:t xml:space="preserve">этот талант </w:t>
      </w:r>
      <w:r w:rsidRPr="0017121F">
        <w:rPr>
          <w:sz w:val="28"/>
          <w:szCs w:val="28"/>
        </w:rPr>
        <w:t xml:space="preserve">тот же Тамерлан Хосроев. </w:t>
      </w:r>
      <w:r w:rsidRPr="0017121F">
        <w:rPr>
          <w:sz w:val="28"/>
          <w:szCs w:val="28"/>
        </w:rPr>
        <w:br/>
        <w:t>— Хетаг — самородок! Дети не дирижируют симфоническим оркестром. До этого был Тимур, а теперь появился Хетаг! Такого, как он, в радиусе тысяч километров не найти. Ведь мальчик начал заниматься в десять лет и за полтора года достиг невероятных успехов — уже дирижировал симфоническим оркестром Северо-Осетинской госфилармонии!</w:t>
      </w:r>
      <w:r w:rsidRPr="0017121F">
        <w:rPr>
          <w:sz w:val="28"/>
          <w:szCs w:val="28"/>
        </w:rPr>
        <w:br/>
        <w:t xml:space="preserve">Хетаг подтверждает расхожую фразу «талантливый ребенок талантлив во всем». В школе отличник. Обожает олимпиады по математике и за день проглатывает толстенную книгу, а разучивая новое музыкальное произведение, с головой погружается в мир композитора, в эпоху, в которой творили Бетховен или Шнитке, потому как у каждого свой </w:t>
      </w:r>
      <w:r>
        <w:rPr>
          <w:sz w:val="28"/>
          <w:szCs w:val="28"/>
        </w:rPr>
        <w:t xml:space="preserve">стиль и их невозможно исполнять </w:t>
      </w:r>
      <w:r w:rsidRPr="0017121F">
        <w:rPr>
          <w:sz w:val="28"/>
          <w:szCs w:val="28"/>
        </w:rPr>
        <w:t>одинаково!</w:t>
      </w:r>
      <w:r w:rsidRPr="0017121F">
        <w:rPr>
          <w:sz w:val="28"/>
          <w:szCs w:val="28"/>
        </w:rPr>
        <w:br/>
        <w:t xml:space="preserve">— У Хетага поразительная выносливость и память. Можно открыть любую страницу партитуры к симфонии, назвать номер такта, и он сыграет! А как </w:t>
      </w:r>
      <w:r w:rsidRPr="0017121F">
        <w:rPr>
          <w:sz w:val="28"/>
          <w:szCs w:val="28"/>
        </w:rPr>
        <w:lastRenderedPageBreak/>
        <w:t xml:space="preserve">его оркестр слушается! — радуется успехам воспитанника педагог Хосроев. </w:t>
      </w:r>
      <w:r w:rsidRPr="0017121F">
        <w:rPr>
          <w:sz w:val="28"/>
          <w:szCs w:val="28"/>
        </w:rPr>
        <w:br/>
        <w:t>Многие уверены, что дирижер — чисто мужская профессия, требующая большой отдачи. Дирижер — человек, который быстро мыслит, много успевает, много знает. Но самое главное должен быть дар свыше. Есть такой дар у Георгия А</w:t>
      </w:r>
      <w:r>
        <w:rPr>
          <w:sz w:val="28"/>
          <w:szCs w:val="28"/>
        </w:rPr>
        <w:t>лбегова</w:t>
      </w:r>
      <w:r w:rsidRPr="0017121F">
        <w:rPr>
          <w:sz w:val="28"/>
          <w:szCs w:val="28"/>
        </w:rPr>
        <w:t xml:space="preserve">, ученика 5-й школы Владикавказа, который в четырнадцать лет тоже может похвастать, что дирижировал симфоническим оркестром. У Георгия нет секретов, как управлять оркестром — только постоянная работа над собой. Результат этой работы с удовольствием приходят оценить жители и гости Владикавказа — на концертах под управлением юных дирижеров </w:t>
      </w:r>
      <w:r w:rsidR="00D518D6">
        <w:rPr>
          <w:sz w:val="28"/>
          <w:szCs w:val="28"/>
        </w:rPr>
        <w:t xml:space="preserve">Хетага </w:t>
      </w:r>
      <w:r w:rsidRPr="0017121F">
        <w:rPr>
          <w:sz w:val="28"/>
          <w:szCs w:val="28"/>
        </w:rPr>
        <w:t xml:space="preserve">Тедеева и </w:t>
      </w:r>
      <w:r w:rsidR="00D518D6">
        <w:rPr>
          <w:sz w:val="28"/>
          <w:szCs w:val="28"/>
        </w:rPr>
        <w:t xml:space="preserve">Георгия </w:t>
      </w:r>
      <w:r w:rsidRPr="0017121F">
        <w:rPr>
          <w:sz w:val="28"/>
          <w:szCs w:val="28"/>
        </w:rPr>
        <w:t>Албегова всегда аншлаг.</w:t>
      </w:r>
      <w:r w:rsidRPr="0017121F">
        <w:rPr>
          <w:sz w:val="28"/>
          <w:szCs w:val="28"/>
        </w:rPr>
        <w:br/>
      </w:r>
      <w:r w:rsidRPr="00482CFA">
        <w:rPr>
          <w:color w:val="000000"/>
          <w:sz w:val="28"/>
          <w:szCs w:val="28"/>
        </w:rPr>
        <w:t>Хетаг Тедеев - стипендиат фонда «Юные дарования Осетии» и Российского фонда культуры, имя которого внесено в энциклопедию «Одаренные дети - будущее России».</w:t>
      </w: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D518D6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</w:p>
    <w:p w:rsidR="00165C98" w:rsidRPr="004941EE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pacing w:val="4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В нашем классе был проведен опрос учащихся по данной теме и  результаты не очень обрадовали нас, но после ознакомления с проектом ребята на отлично выполнили задания</w:t>
      </w:r>
      <w:r w:rsidR="00D518D6">
        <w:rPr>
          <w:rFonts w:ascii="Times New Roman" w:hAnsi="Times New Roman"/>
          <w:sz w:val="28"/>
          <w:szCs w:val="28"/>
        </w:rPr>
        <w:t>,</w:t>
      </w:r>
      <w:r w:rsidRPr="00E05B08">
        <w:rPr>
          <w:rFonts w:ascii="Times New Roman" w:hAnsi="Times New Roman"/>
          <w:sz w:val="28"/>
          <w:szCs w:val="28"/>
        </w:rPr>
        <w:t xml:space="preserve">  составленного нами кроссворда и проявили активный интерес к профессии дирижера, яркого представителя музыкального мира.</w:t>
      </w: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81400" cy="24669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57600" cy="27146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0900" cy="21812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19475" cy="24384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390900" cy="21812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165C98" w:rsidRPr="00E05B08" w:rsidRDefault="00165C98" w:rsidP="00165C98">
      <w:pPr>
        <w:jc w:val="center"/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Кроссворд</w:t>
      </w:r>
    </w:p>
    <w:p w:rsidR="00165C98" w:rsidRPr="00E05B08" w:rsidRDefault="00165C98" w:rsidP="00165C98">
      <w:pPr>
        <w:jc w:val="center"/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9. узнать ключевое слово по вертикале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65C98" w:rsidRPr="00E05B08" w:rsidTr="00426644">
        <w:trPr>
          <w:trHeight w:val="737"/>
        </w:trPr>
        <w:tc>
          <w:tcPr>
            <w:tcW w:w="737" w:type="dxa"/>
            <w:tcBorders>
              <w:bottom w:val="single" w:sz="4" w:space="0" w:color="000000"/>
            </w:tcBorders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0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0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0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0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92D05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37" w:type="dxa"/>
            <w:shd w:val="clear" w:color="auto" w:fill="92D05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92D05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92D05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92D05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FF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FFFF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shd w:val="clear" w:color="auto" w:fill="FFFF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FF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FF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FF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FF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B2A1C7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  <w:shd w:val="clear" w:color="auto" w:fill="B2A1C7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B2A1C7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B2A1C7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shd w:val="clear" w:color="auto" w:fill="B2A1C7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B2A1C7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4BACC6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  <w:shd w:val="clear" w:color="auto" w:fill="4BACC6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4BACC6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4BACC6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4BACC6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FFC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  <w:shd w:val="clear" w:color="auto" w:fill="FFC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C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C000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shd w:val="clear" w:color="auto" w:fill="FFC000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5C98" w:rsidRPr="00E05B08" w:rsidTr="00426644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00FF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5B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  <w:shd w:val="clear" w:color="auto" w:fill="FF00FF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F00FF"/>
            <w:vAlign w:val="bottom"/>
          </w:tcPr>
          <w:p w:rsidR="00165C98" w:rsidRPr="00E05B08" w:rsidRDefault="00165C98" w:rsidP="0042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00FF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65C98" w:rsidRPr="00E05B08" w:rsidRDefault="00165C98" w:rsidP="00426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 xml:space="preserve">1.Кто был учителем </w:t>
      </w:r>
      <w:r>
        <w:rPr>
          <w:rFonts w:ascii="Times New Roman" w:hAnsi="Times New Roman"/>
          <w:b/>
          <w:sz w:val="28"/>
          <w:szCs w:val="28"/>
        </w:rPr>
        <w:t xml:space="preserve">Гергиева и Сохиева </w:t>
      </w:r>
      <w:r w:rsidRPr="00E05B08">
        <w:rPr>
          <w:rFonts w:ascii="Times New Roman" w:hAnsi="Times New Roman"/>
          <w:b/>
          <w:sz w:val="28"/>
          <w:szCs w:val="28"/>
        </w:rPr>
        <w:t>в консерватории?</w:t>
      </w: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2.Как называется известный этюд Ф.Шопена?</w:t>
      </w: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3.Как звали первую любовь  Ф.Шопена?</w:t>
      </w: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Кто из дирижеров удостоился чести нести флаг Олимпийских игр в Сочи?</w:t>
      </w: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5. Кто был первым учителем Ф.Шопена?</w:t>
      </w:r>
    </w:p>
    <w:p w:rsidR="00165C98" w:rsidRDefault="00165C98" w:rsidP="00165C98">
      <w:pPr>
        <w:rPr>
          <w:rFonts w:ascii="Times New Roman" w:hAnsi="Times New Roman"/>
          <w:b/>
          <w:sz w:val="28"/>
          <w:szCs w:val="28"/>
        </w:rPr>
      </w:pPr>
      <w:r w:rsidRPr="00E05B08">
        <w:rPr>
          <w:rFonts w:ascii="Times New Roman" w:hAnsi="Times New Roman"/>
          <w:b/>
          <w:sz w:val="28"/>
          <w:szCs w:val="28"/>
        </w:rPr>
        <w:t>6. Любимый инструмент Ф.Шопена?</w:t>
      </w:r>
    </w:p>
    <w:p w:rsidR="00165C98" w:rsidRPr="00E05B08" w:rsidRDefault="00165C98" w:rsidP="00165C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Кто из женщин дирижеров занесен в книгу Гиннеса?</w:t>
      </w: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D518D6" w:rsidRDefault="00D518D6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shd w:val="clear" w:color="auto" w:fill="FFFFFF"/>
        <w:spacing w:line="360" w:lineRule="auto"/>
        <w:ind w:right="2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sz w:val="28"/>
          <w:szCs w:val="28"/>
        </w:rPr>
        <w:t>.</w:t>
      </w:r>
      <w:r w:rsidRPr="00E05B08">
        <w:rPr>
          <w:rFonts w:ascii="Times New Roman" w:hAnsi="Times New Roman"/>
          <w:sz w:val="28"/>
          <w:szCs w:val="28"/>
        </w:rPr>
        <w:t>Заключение.</w:t>
      </w:r>
      <w:r w:rsidRPr="00E05B0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65C98" w:rsidRPr="00E05B08" w:rsidRDefault="00165C98" w:rsidP="00165C98">
      <w:pPr>
        <w:shd w:val="clear" w:color="auto" w:fill="FFFFFF"/>
        <w:spacing w:line="360" w:lineRule="auto"/>
        <w:ind w:left="360" w:right="2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05B08">
        <w:rPr>
          <w:rFonts w:ascii="Times New Roman" w:hAnsi="Times New Roman"/>
          <w:color w:val="000000"/>
          <w:spacing w:val="1"/>
          <w:sz w:val="28"/>
          <w:szCs w:val="28"/>
        </w:rPr>
        <w:t>Выводы:</w:t>
      </w:r>
      <w:r w:rsidRPr="00E05B08">
        <w:rPr>
          <w:rFonts w:ascii="Constantia" w:eastAsia="+mn-ea" w:hAnsi="Constantia" w:cs="+mn-cs"/>
          <w:b/>
          <w:bCs/>
          <w:color w:val="FFFFFF"/>
          <w:kern w:val="24"/>
          <w:sz w:val="28"/>
          <w:szCs w:val="28"/>
        </w:rPr>
        <w:t xml:space="preserve"> </w:t>
      </w:r>
    </w:p>
    <w:p w:rsidR="00165C9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Могу сказать</w:t>
      </w:r>
      <w:r>
        <w:rPr>
          <w:rFonts w:ascii="Times New Roman" w:hAnsi="Times New Roman"/>
          <w:sz w:val="28"/>
          <w:szCs w:val="28"/>
        </w:rPr>
        <w:t>,</w:t>
      </w:r>
      <w:r w:rsidRPr="00E05B08">
        <w:rPr>
          <w:rFonts w:ascii="Times New Roman" w:hAnsi="Times New Roman"/>
          <w:sz w:val="28"/>
          <w:szCs w:val="28"/>
        </w:rPr>
        <w:t xml:space="preserve"> что я узнала много и даже больше информации о дирижёрах.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>Мне кажется</w:t>
      </w:r>
      <w:r>
        <w:rPr>
          <w:rFonts w:ascii="Times New Roman" w:hAnsi="Times New Roman"/>
          <w:sz w:val="28"/>
          <w:szCs w:val="28"/>
        </w:rPr>
        <w:t>,</w:t>
      </w:r>
      <w:r w:rsidRPr="00E05B08">
        <w:rPr>
          <w:rFonts w:ascii="Times New Roman" w:hAnsi="Times New Roman"/>
          <w:sz w:val="28"/>
          <w:szCs w:val="28"/>
        </w:rPr>
        <w:t xml:space="preserve"> что всем понравится изучить эту тему ведь она не только очень интересная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5B08">
        <w:rPr>
          <w:rFonts w:ascii="Times New Roman" w:hAnsi="Times New Roman"/>
          <w:sz w:val="28"/>
          <w:szCs w:val="28"/>
        </w:rPr>
        <w:t xml:space="preserve"> но и очень познавательна. 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>думаю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5B08">
        <w:rPr>
          <w:rFonts w:ascii="Times New Roman" w:hAnsi="Times New Roman"/>
          <w:sz w:val="28"/>
          <w:szCs w:val="28"/>
        </w:rPr>
        <w:t xml:space="preserve">что в будущем могу узнать ещё очень много </w:t>
      </w:r>
      <w:r>
        <w:rPr>
          <w:rFonts w:ascii="Times New Roman" w:hAnsi="Times New Roman"/>
          <w:sz w:val="28"/>
          <w:szCs w:val="28"/>
        </w:rPr>
        <w:t>интересного</w:t>
      </w:r>
      <w:r w:rsidRPr="00E05B08">
        <w:rPr>
          <w:rFonts w:ascii="Times New Roman" w:hAnsi="Times New Roman"/>
          <w:sz w:val="28"/>
          <w:szCs w:val="28"/>
        </w:rPr>
        <w:t xml:space="preserve"> по этой теме,</w:t>
      </w:r>
      <w:r>
        <w:rPr>
          <w:rFonts w:ascii="Times New Roman" w:hAnsi="Times New Roman"/>
          <w:sz w:val="28"/>
          <w:szCs w:val="28"/>
        </w:rPr>
        <w:t xml:space="preserve"> а главное что появятся новые имена, одаренные юные дирижеры, которые прославят нашу Родину далеко за её пределами и будут нести в мир прекрасное искусство – Музыку.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65C98" w:rsidRPr="009E1C78" w:rsidRDefault="00165C98" w:rsidP="00165C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5B08">
        <w:rPr>
          <w:rFonts w:ascii="Times New Roman" w:hAnsi="Times New Roman"/>
          <w:sz w:val="28"/>
          <w:szCs w:val="28"/>
        </w:rPr>
        <w:t>Библиографический список: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sz w:val="28"/>
          <w:szCs w:val="28"/>
        </w:rPr>
        <w:t>1</w:t>
      </w:r>
      <w:r w:rsidRPr="00E05B08">
        <w:rPr>
          <w:rFonts w:ascii="Times New Roman" w:hAnsi="Times New Roman"/>
          <w:sz w:val="28"/>
          <w:szCs w:val="28"/>
        </w:rPr>
        <w:t>. «Великая энциклопедия знаний»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B08">
        <w:rPr>
          <w:rFonts w:ascii="Times New Roman" w:hAnsi="Times New Roman"/>
          <w:sz w:val="28"/>
          <w:szCs w:val="28"/>
        </w:rPr>
        <w:t>стр.182-188.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2.  Интернет ресурсы (Википедия).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3. Книга для любознательных «Хочу всё знать!».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4. Книга «Ищу ответы на вопросы!».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 xml:space="preserve"> 5. «Книга Знаний».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  <w:r w:rsidRPr="00E05B08">
        <w:rPr>
          <w:rFonts w:ascii="Times New Roman" w:hAnsi="Times New Roman"/>
          <w:sz w:val="28"/>
          <w:szCs w:val="28"/>
        </w:rPr>
        <w:t>6.Интернет (фотографии).</w:t>
      </w:r>
    </w:p>
    <w:p w:rsidR="00165C98" w:rsidRPr="00E05B08" w:rsidRDefault="00165C98" w:rsidP="00165C98">
      <w:pPr>
        <w:rPr>
          <w:rFonts w:ascii="Times New Roman" w:hAnsi="Times New Roman"/>
          <w:sz w:val="28"/>
          <w:szCs w:val="28"/>
        </w:rPr>
      </w:pPr>
    </w:p>
    <w:p w:rsidR="001C5065" w:rsidRDefault="001C5065"/>
    <w:sectPr w:rsidR="001C5065" w:rsidSect="008F248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AD" w:rsidRDefault="00D579AD" w:rsidP="00656774">
      <w:pPr>
        <w:spacing w:after="0" w:line="240" w:lineRule="auto"/>
      </w:pPr>
      <w:r>
        <w:separator/>
      </w:r>
    </w:p>
  </w:endnote>
  <w:endnote w:type="continuationSeparator" w:id="1">
    <w:p w:rsidR="00D579AD" w:rsidRDefault="00D579AD" w:rsidP="0065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D579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656774">
    <w:pPr>
      <w:pStyle w:val="a6"/>
      <w:jc w:val="right"/>
    </w:pPr>
    <w:r>
      <w:fldChar w:fldCharType="begin"/>
    </w:r>
    <w:r w:rsidR="001C5065">
      <w:instrText xml:space="preserve"> PAGE   \* MERGEFORMAT </w:instrText>
    </w:r>
    <w:r>
      <w:fldChar w:fldCharType="separate"/>
    </w:r>
    <w:r w:rsidR="00D518D6">
      <w:rPr>
        <w:noProof/>
      </w:rPr>
      <w:t>16</w:t>
    </w:r>
    <w:r>
      <w:fldChar w:fldCharType="end"/>
    </w:r>
  </w:p>
  <w:p w:rsidR="00AA2E1F" w:rsidRDefault="00D579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D579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AD" w:rsidRDefault="00D579AD" w:rsidP="00656774">
      <w:pPr>
        <w:spacing w:after="0" w:line="240" w:lineRule="auto"/>
      </w:pPr>
      <w:r>
        <w:separator/>
      </w:r>
    </w:p>
  </w:footnote>
  <w:footnote w:type="continuationSeparator" w:id="1">
    <w:p w:rsidR="00D579AD" w:rsidRDefault="00D579AD" w:rsidP="0065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D579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D579A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1F" w:rsidRDefault="00D579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FF"/>
    <w:multiLevelType w:val="hybridMultilevel"/>
    <w:tmpl w:val="15C4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C98"/>
    <w:rsid w:val="00165C98"/>
    <w:rsid w:val="001C5065"/>
    <w:rsid w:val="00656774"/>
    <w:rsid w:val="00D518D6"/>
    <w:rsid w:val="00D5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9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65C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5C9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65C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65C98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16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65C98"/>
    <w:rPr>
      <w:color w:val="0000FF"/>
      <w:u w:val="single"/>
    </w:rPr>
  </w:style>
  <w:style w:type="character" w:styleId="aa">
    <w:name w:val="Emphasis"/>
    <w:basedOn w:val="a0"/>
    <w:uiPriority w:val="20"/>
    <w:qFormat/>
    <w:rsid w:val="00165C98"/>
    <w:rPr>
      <w:i/>
      <w:iCs/>
    </w:rPr>
  </w:style>
  <w:style w:type="character" w:styleId="ab">
    <w:name w:val="Strong"/>
    <w:basedOn w:val="a0"/>
    <w:uiPriority w:val="22"/>
    <w:qFormat/>
    <w:rsid w:val="00165C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0%B5%D1%80%D0%BE%D0%B9_%D0%A2%D1%80%D1%83%D0%B4%D0%B0_%D0%A0%D0%BE%D1%81%D1%81%D0%B8%D0%B9%D1%81%D0%BA%D0%BE%D0%B9_%D0%A4%D0%B5%D0%B4%D0%B5%D1%80%D0%B0%D1%86%D0%B8%D0%B8" TargetMode="External"/><Relationship Id="rId18" Type="http://schemas.openxmlformats.org/officeDocument/2006/relationships/hyperlink" Target="http://ru.wikipedia.org/wiki/%D0%92%D0%BB%D0%B0%D0%B4%D0%B8%D0%BA%D0%B0%D0%B2%D0%BA%D0%B0%D0%B7" TargetMode="External"/><Relationship Id="rId26" Type="http://schemas.openxmlformats.org/officeDocument/2006/relationships/hyperlink" Target="http://ru.wikipedia.org/wiki/%D0%92%D0%BE%D0%B9%D0%BD%D0%B0_%D0%B8_%D0%BC%D0%B8%D1%80_(%D0%BE%D0%BF%D0%B5%D1%80%D0%B0)" TargetMode="External"/><Relationship Id="rId39" Type="http://schemas.openxmlformats.org/officeDocument/2006/relationships/hyperlink" Target="http://ru.wikipedia.org/wiki/%D0%A0%D0%B0%D0%B2%D0%B5%D0%BB%D1%8C,_%D0%9C%D0%BE%D1%80%D0%B8%D1%81" TargetMode="External"/><Relationship Id="rId21" Type="http://schemas.openxmlformats.org/officeDocument/2006/relationships/hyperlink" Target="http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34" Type="http://schemas.openxmlformats.org/officeDocument/2006/relationships/hyperlink" Target="http://ru.wikipedia.org/wiki/%D0%94%D0%B5%D0%B1%D1%8E%D1%81%D1%81%D0%B8,_%D0%9A%D0%BB%D0%BE%D0%B4" TargetMode="External"/><Relationship Id="rId42" Type="http://schemas.openxmlformats.org/officeDocument/2006/relationships/hyperlink" Target="http://ru.wikipedia.org/wiki/%D0%A1%D1%82%D1%80%D0%B0%D0%B2%D0%B8%D0%BD%D1%81%D0%BA%D0%B8%D0%B9,_%D0%98%D0%B3%D0%BE%D1%80%D1%8C_%D0%A4%D1%91%D0%B4%D0%BE%D1%80%D0%BE%D0%B2%D0%B8%D1%87" TargetMode="External"/><Relationship Id="rId47" Type="http://schemas.openxmlformats.org/officeDocument/2006/relationships/hyperlink" Target="http://ru.wikipedia.org/wiki/1977_%D0%B3%D0%BE%D0%B4" TargetMode="External"/><Relationship Id="rId50" Type="http://schemas.openxmlformats.org/officeDocument/2006/relationships/hyperlink" Target="http://ru.wikipedia.org/wiki/%D0%91%D0%BE%D0%B3%D0%B5%D0%BC%D0%B0_(%D0%BE%D0%BF%D0%B5%D1%80%D0%B0)" TargetMode="External"/><Relationship Id="rId55" Type="http://schemas.openxmlformats.org/officeDocument/2006/relationships/hyperlink" Target="http://ru.wikipedia.org/wiki/2010_%D0%B3%D0%BE%D0%B4" TargetMode="External"/><Relationship Id="rId63" Type="http://schemas.openxmlformats.org/officeDocument/2006/relationships/chart" Target="charts/chart5.xml"/><Relationship Id="rId68" Type="http://schemas.openxmlformats.org/officeDocument/2006/relationships/header" Target="header3.xml"/><Relationship Id="rId7" Type="http://schemas.openxmlformats.org/officeDocument/2006/relationships/hyperlink" Target="http://ru.wikipedia.org/wiki/%D0%A1%D0%A1%D0%A1%D0%A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1%D0%BA%D0%B2%D0%B0" TargetMode="External"/><Relationship Id="rId29" Type="http://schemas.openxmlformats.org/officeDocument/2006/relationships/hyperlink" Target="http://ru.wikipedia.org/wiki/%D0%91%D0%B0%D1%80%D1%82%D0%BE%D0%BA,_%D0%91%D0%B5%D0%BB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0%BE%D0%BD%D0%B4%D0%BE%D0%BD%D1%81%D0%BA%D0%B8%D0%B9_%D1%81%D0%B8%D0%BC%D1%84%D0%BE%D0%BD%D0%B8%D1%87%D0%B5%D1%81%D0%BA%D0%B8%D0%B9_%D0%BE%D1%80%D0%BA%D0%B5%D1%81%D1%82%D1%80" TargetMode="External"/><Relationship Id="rId24" Type="http://schemas.openxmlformats.org/officeDocument/2006/relationships/hyperlink" Target="http://ru.wikipedia.org/wiki/%D0%9C%D0%B0%D1%80%D0%B8%D0%B8%D0%BD%D1%81%D0%BA%D0%B8%D0%B9_%D1%82%D0%B5%D0%B0%D1%82%D1%80" TargetMode="External"/><Relationship Id="rId32" Type="http://schemas.openxmlformats.org/officeDocument/2006/relationships/hyperlink" Target="http://ru.wikipedia.org/wiki/%D0%92%D0%B0%D0%B3%D0%BD%D0%B5%D1%80,_%D0%A0%D0%B8%D1%85%D0%B0%D1%80%D0%B4" TargetMode="External"/><Relationship Id="rId37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40" Type="http://schemas.openxmlformats.org/officeDocument/2006/relationships/hyperlink" Target="http://ru.wikipedia.org/wiki/%D0%A0%D0%B0%D1%85%D0%BC%D0%B0%D0%BD%D0%B8%D0%BD%D0%BE%D0%B2,_%D0%A1%D0%B5%D1%80%D0%B3%D0%B5%D0%B9_%D0%92%D0%B0%D1%81%D0%B8%D0%BB%D1%8C%D0%B5%D0%B2%D0%B8%D1%87" TargetMode="External"/><Relationship Id="rId45" Type="http://schemas.openxmlformats.org/officeDocument/2006/relationships/hyperlink" Target="http://ru.wikipedia.org/wiki/%D0%A9%D0%B5%D0%B4%D1%80%D0%B8%D0%BD,_%D0%A0%D0%BE%D0%B4%D0%B8%D0%BE%D0%BD_%D0%9A%D0%BE%D0%BD%D1%81%D1%82%D0%B0%D0%BD%D1%82%D0%B8%D0%BD%D0%BE%D0%B2%D0%B8%D1%87" TargetMode="External"/><Relationship Id="rId53" Type="http://schemas.openxmlformats.org/officeDocument/2006/relationships/hyperlink" Target="http://ru.wikipedia.org/wiki/%D0%9D%D0%B0%D1%86%D0%B8%D0%BE%D0%BD%D0%B0%D0%BB%D1%8C%D0%BD%D1%8B%D0%B9_%D0%BE%D1%80%D0%BA%D0%B5%D1%81%D1%82%D1%80_%D0%9A%D0%B0%D0%BF%D0%B8%D1%82%D0%BE%D0%BB%D0%B8%D1%8F_%D0%A2%D1%83%D0%BB%D1%83%D0%B7%D1%8B" TargetMode="External"/><Relationship Id="rId58" Type="http://schemas.openxmlformats.org/officeDocument/2006/relationships/hyperlink" Target="http://ru.wikipedia.org/wiki/%D0%91%D0%BE%D0%BB%D1%8C%D1%88%D0%BE%D0%B9_%D1%82%D0%B5%D0%B0%D1%82%D1%80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E%D1%81%D0%B5%D1%82%D0%B8%D0%BD%D1%8B" TargetMode="External"/><Relationship Id="rId23" Type="http://schemas.openxmlformats.org/officeDocument/2006/relationships/hyperlink" Target="http://ru.wikipedia.org/wiki/%D0%9A%D0%B0%D1%80%D0%B0%D1%8F%D0%BD,_%D0%93%D0%B5%D1%80%D0%B1%D0%B5%D1%80%D1%82_%D1%84%D0%BE%D0%BD" TargetMode="External"/><Relationship Id="rId28" Type="http://schemas.openxmlformats.org/officeDocument/2006/relationships/hyperlink" Target="http://ru.wikipedia.org/wiki/%D0%97%D0%B0%D1%81%D0%BB%D1%83%D0%B6%D0%B5%D0%BD%D0%BD%D1%8B%D0%B9_%D0%BA%D0%BE%D0%BB%D0%BB%D0%B5%D0%BA%D1%82%D0%B8%D0%B2_%D0%A0%D0%BE%D1%81%D1%81%D0%B8%D0%B8_%D0%90%D0%BA%D0%B0%D0%B4%D0%B5%D0%BC%D0%B8%D1%87%D0%B5%D1%81%D0%BA%D0%B8%D0%B9_%D1%81%D0%B8%D0%BC%D1%84%D0%BE%D0%BD%D0%B8%D1%87%D0%B5%D1%81%D0%BA%D0%B8%D0%B9_%D0%BE%D1%80%D0%BA%D0%B5%D1%81%D1%82%D1%80_%D0%A1%D0%B0%D0%BD%D0%BA%D1%82-%D0%9F%D0%B5%D1%82%D0%B5%D1%80%D0%B1%D1%83%D1%80%D0%B3%D1%81%D0%BA%D0%BE%D0%B9_%D1%84%D0%B8%D0%BB%D0%B0%D1%80%D0%BC%D0%BE%D0%BD%D0%B8%D0%B8" TargetMode="External"/><Relationship Id="rId36" Type="http://schemas.openxmlformats.org/officeDocument/2006/relationships/hyperlink" Target="http://ru.wikipedia.org/wiki/%D0%9C%D0%B0%D0%BB%D0%B5%D1%80,_%D0%93%D1%83%D1%81%D1%82%D0%B0%D0%B2" TargetMode="External"/><Relationship Id="rId49" Type="http://schemas.openxmlformats.org/officeDocument/2006/relationships/hyperlink" Target="http://ru.wikipedia.org/wiki/%D0%9C%D1%83%D1%81%D0%B8%D0%BD,_%D0%98%D0%BB%D1%8C%D1%8F_%D0%90%D0%BB%D0%B5%D0%BA%D1%81%D0%B0%D0%BD%D0%B4%D1%80%D0%BE%D0%B2%D0%B8%D1%87" TargetMode="External"/><Relationship Id="rId57" Type="http://schemas.openxmlformats.org/officeDocument/2006/relationships/hyperlink" Target="http://ru.wikipedia.org/wiki/%D0%91%D0%B5%D1%80%D0%BB%D0%B8%D0%BD" TargetMode="External"/><Relationship Id="rId61" Type="http://schemas.openxmlformats.org/officeDocument/2006/relationships/chart" Target="charts/chart3.xml"/><Relationship Id="rId10" Type="http://schemas.openxmlformats.org/officeDocument/2006/relationships/hyperlink" Target="http://ru.wikipedia.org/wiki/%D0%9C%D0%B0%D1%80%D0%B8%D0%B8%D0%BD%D1%81%D0%BA%D0%B8%D0%B9_%D1%82%D0%B5%D0%B0%D1%82%D1%80" TargetMode="External"/><Relationship Id="rId19" Type="http://schemas.openxmlformats.org/officeDocument/2006/relationships/hyperlink" Target="http://ru.wikipedia.org/wiki/%D0%A1%D0%B5%D0%B2%D0%B5%D1%80%D0%BD%D0%B0%D1%8F_%D0%9E%D1%81%D0%B5%D1%82%D0%B8%D1%8F" TargetMode="External"/><Relationship Id="rId31" Type="http://schemas.openxmlformats.org/officeDocument/2006/relationships/hyperlink" Target="http://ru.wikipedia.org/wiki/%D0%91%D1%80%D0%B0%D0%BC%D1%81,_%D0%98%D0%BE%D0%B3%D0%B0%D0%BD%D0%BD%D0%B5%D1%81" TargetMode="External"/><Relationship Id="rId44" Type="http://schemas.openxmlformats.org/officeDocument/2006/relationships/hyperlink" Target="http://ru.wikipedia.org/wiki/%D0%A8%D0%BE%D1%81%D1%82%D0%B0%D0%BA%D0%BE%D0%B2%D0%B8%D1%87,_%D0%94%D0%BC%D0%B8%D1%82%D1%80%D0%B8%D0%B9_%D0%94%D0%BC%D0%B8%D1%82%D1%80%D0%B8%D0%B5%D0%B2%D0%B8%D1%87" TargetMode="External"/><Relationship Id="rId52" Type="http://schemas.openxmlformats.org/officeDocument/2006/relationships/hyperlink" Target="http://ru.wikipedia.org/w/index.php?title=%D0%92%D0%B0%D0%BB%D0%BB%D0%B8%D0%B9%D1%81%D0%BA%D0%B0%D1%8F_%D0%BD%D0%B0%D1%86%D0%B8%D0%BE%D0%BD%D0%B0%D0%BB%D1%8C%D0%BD%D0%B0%D1%8F_%D0%BE%D0%BF%D0%B5%D1%80%D0%B0&amp;action=edit&amp;redlink=1" TargetMode="External"/><Relationship Id="rId60" Type="http://schemas.openxmlformats.org/officeDocument/2006/relationships/chart" Target="charts/chart2.xm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8%D1%80%D0%B8%D0%B6%D1%91%D1%80" TargetMode="External"/><Relationship Id="rId14" Type="http://schemas.openxmlformats.org/officeDocument/2006/relationships/hyperlink" Target="http://ru.wikipedia.org/wiki/%D0%93%D0%BE%D1%81%D1%83%D0%B4%D0%B0%D1%80%D1%81%D1%82%D0%B2%D0%B5%D0%BD%D0%BD%D0%B0%D1%8F_%D0%BF%D1%80%D0%B5%D0%BC%D0%B8%D1%8F_%D0%A0%D0%BE%D1%81%D1%81%D0%B8%D0%B9%D1%81%D0%BA%D0%BE%D0%B9_%D0%A4%D0%B5%D0%B4%D0%B5%D1%80%D0%B0%D1%86%D0%B8%D0%B8" TargetMode="External"/><Relationship Id="rId22" Type="http://schemas.openxmlformats.org/officeDocument/2006/relationships/hyperlink" Target="http://ru.wikipedia.org/wiki/%D0%9C%D1%83%D1%81%D0%B8%D0%BD,_%D0%98%D0%BB%D1%8C%D1%8F_%D0%90%D0%BB%D0%B5%D0%BA%D1%81%D0%B0%D0%BD%D0%B4%D1%80%D0%BE%D0%B2%D0%B8%D1%87" TargetMode="External"/><Relationship Id="rId27" Type="http://schemas.openxmlformats.org/officeDocument/2006/relationships/hyperlink" Target="http://ru.wikipedia.org/w/index.php?title=%D0%93%D0%BE%D1%81%D1%83%D0%B4%D0%B0%D1%80%D1%81%D1%82%D0%B2%D0%B5%D0%BD%D0%BD%D1%8B%D0%B9_%D1%81%D0%B8%D0%BC%D1%84%D0%BE%D0%BD%D0%B8%D1%87%D0%B5%D1%81%D0%BA%D0%B8%D0%B9_%D0%BE%D1%80%D0%BA%D0%B5%D1%81%D1%82%D1%80_%D0%90%D1%80%D0%BC%D0%B5%D0%BD%D0%B8%D0%B8&amp;action=edit&amp;redlink=1" TargetMode="External"/><Relationship Id="rId30" Type="http://schemas.openxmlformats.org/officeDocument/2006/relationships/hyperlink" Target="http://ru.wikipedia.org/wiki/%D0%91%D0%BE%D1%80%D0%BE%D0%B4%D0%B8%D0%BD,_%D0%90%D0%BB%D0%B5%D0%BA%D1%81%D0%B0%D0%BD%D0%B4%D1%80_%D0%9F%D0%BE%D1%80%D1%84%D0%B8%D1%80%D1%8C%D0%B5%D0%B2%D0%B8%D1%87" TargetMode="External"/><Relationship Id="rId35" Type="http://schemas.openxmlformats.org/officeDocument/2006/relationships/hyperlink" Target="http://ru.wikipedia.org/wiki/%D0%94%D0%BE%D0%BD%D0%B8%D1%86%D0%B5%D1%82%D1%82%D0%B8,_%D0%93%D0%B0%D1%8D%D1%82%D0%B0%D0%BD%D0%BE" TargetMode="External"/><Relationship Id="rId43" Type="http://schemas.openxmlformats.org/officeDocument/2006/relationships/hyperlink" Target="http://ru.wikipedia.org/wiki/%D0%A7%D0%B0%D0%B9%D0%BA%D0%BE%D0%B2%D1%81%D0%BA%D0%B8%D0%B9,_%D0%9F%D0%B5%D1%82%D1%80_%D0%98%D0%BB%D1%8C%D0%B8%D1%87" TargetMode="External"/><Relationship Id="rId48" Type="http://schemas.openxmlformats.org/officeDocument/2006/relationships/hyperlink" Target="http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56" Type="http://schemas.openxmlformats.org/officeDocument/2006/relationships/hyperlink" Target="http://ru.wikipedia.org/wiki/%D0%9D%D0%B5%D0%BC%D0%B5%D1%86%D0%BA%D0%B8%D0%B9_%D1%81%D0%B8%D0%BC%D1%84%D0%BE%D0%BD%D0%B8%D1%87%D0%B5%D1%81%D0%BA%D0%B8%D0%B9_%D0%BE%D1%80%D0%BA%D0%B5%D1%81%D1%82%D1%80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ru.wikipedia.org/wiki/%D0%A0%D0%BE%D1%81%D1%81%D0%B8%D1%8F" TargetMode="External"/><Relationship Id="rId51" Type="http://schemas.openxmlformats.org/officeDocument/2006/relationships/hyperlink" Target="http://ru.wikipedia.org/wiki/%D0%98%D1%81%D0%BB%D0%B0%D0%BD%D0%B4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D%D0%B0%D1%80%D0%BE%D0%B4%D0%BD%D1%8B%D0%B9_%D0%B0%D1%80%D1%82%D0%B8%D1%81%D1%82_%D0%A0%D0%BE%D1%81%D1%81%D0%B8%D0%B9%D1%81%D0%BA%D0%BE%D0%B9_%D0%A4%D0%B5%D0%B4%D0%B5%D1%80%D0%B0%D1%86%D0%B8%D0%B8" TargetMode="External"/><Relationship Id="rId17" Type="http://schemas.openxmlformats.org/officeDocument/2006/relationships/hyperlink" Target="http://ru.wikipedia.org/wiki/%D0%93%D0%B5%D1%80%D0%B3%D0%B8%D0%B5%D0%B2%D0%B0_%D0%9B%D0%B0%D1%80%D0%B8%D1%81%D0%B0" TargetMode="External"/><Relationship Id="rId25" Type="http://schemas.openxmlformats.org/officeDocument/2006/relationships/hyperlink" Target="http://ru.wikipedia.org/wiki/%D0%A2%D0%B5%D0%BC%D0%B8%D1%80%D0%BA%D0%B0%D0%BD%D0%BE%D0%B2,_%D0%AE%D1%80%D0%B8%D0%B9_%D0%A5%D0%B0%D1%82%D1%83%D0%B5%D0%B2%D0%B8%D1%87" TargetMode="External"/><Relationship Id="rId33" Type="http://schemas.openxmlformats.org/officeDocument/2006/relationships/hyperlink" Target="http://ru.wikipedia.org/wiki/%D0%92%D0%B5%D1%80%D0%B4%D0%B8,_%D0%94%D0%B6%D1%83%D0%B7%D0%B5%D0%BF%D0%BF%D0%B5" TargetMode="External"/><Relationship Id="rId38" Type="http://schemas.openxmlformats.org/officeDocument/2006/relationships/hyperlink" Target="http://ru.wikipedia.org/wiki/%D0%9F%D1%80%D0%BE%D0%BA%D0%BE%D1%84%D1%8C%D0%B5%D0%B2,_%D0%A1%D0%B5%D1%80%D0%B3%D0%B5%D0%B9_%D0%A1%D0%B5%D1%80%D0%B3%D0%B5%D0%B5%D0%B2%D0%B8%D1%87" TargetMode="External"/><Relationship Id="rId46" Type="http://schemas.openxmlformats.org/officeDocument/2006/relationships/hyperlink" Target="http://ru.wikipedia.org/wiki/21_%D0%BE%D0%BA%D1%82%D1%8F%D0%B1%D1%80%D1%8F" TargetMode="External"/><Relationship Id="rId59" Type="http://schemas.openxmlformats.org/officeDocument/2006/relationships/chart" Target="charts/chart1.xml"/><Relationship Id="rId67" Type="http://schemas.openxmlformats.org/officeDocument/2006/relationships/footer" Target="footer2.xml"/><Relationship Id="rId20" Type="http://schemas.openxmlformats.org/officeDocument/2006/relationships/hyperlink" Target="http://ru.wikipedia.org/wiki/%D0%A4%D0%BE%D1%80%D1%82%D0%B5%D0%BF%D0%B8%D0%B0%D0%BD%D0%BE" TargetMode="External"/><Relationship Id="rId41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54" Type="http://schemas.openxmlformats.org/officeDocument/2006/relationships/hyperlink" Target="http://ru.wikipedia.org/wiki/2008_%D0%B3%D0%BE%D0%B4_%D0%B2_%D0%BC%D1%83%D0%B7%D1%8B%D0%BA%D0%B5" TargetMode="External"/><Relationship Id="rId62" Type="http://schemas.openxmlformats.org/officeDocument/2006/relationships/chart" Target="charts/chart4.xm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/>
              <a:t>Что означает слово дирижер?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lang="ru-RU" sz="1995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</c:pie3DChart>
      <c:spPr>
        <a:noFill/>
        <a:ln w="25331">
          <a:noFill/>
        </a:ln>
      </c:spPr>
    </c:plotArea>
    <c:legend>
      <c:legendPos val="r"/>
      <c:layout>
        <c:manualLayout>
          <c:xMode val="edge"/>
          <c:yMode val="edge"/>
          <c:x val="0.82570719531993109"/>
          <c:y val="0.41794305832252893"/>
          <c:w val="0.16040392771067069"/>
          <c:h val="0.33464925318070188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/>
              <a:t>Сколько основных групп инструментов в симфоническом оркестре?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000000000000043E-2"/>
          <c:y val="0.50545454545454549"/>
          <c:w val="0.54666666666666652"/>
          <c:h val="0.465454545454545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lang="ru-RU" sz="1995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0.30000000000000021</c:v>
                </c:pt>
                <c:pt idx="2">
                  <c:v>0.2</c:v>
                </c:pt>
              </c:numCache>
            </c:numRef>
          </c:val>
        </c:ser>
      </c:pie3DChart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82570722659667606"/>
          <c:y val="0.41794321164399906"/>
          <c:w val="0.16040398950131191"/>
          <c:h val="0.33464929611071348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/>
              <a:t>Как называется</a:t>
            </a:r>
            <a:r>
              <a:rPr baseline="0"/>
              <a:t> место,где находится симфонический оркестр?</a:t>
            </a:r>
            <a:endParaRPr/>
          </a:p>
        </c:rich>
      </c:tx>
      <c:layout>
        <c:manualLayout>
          <c:xMode val="edge"/>
          <c:yMode val="edge"/>
          <c:x val="0.15164310513059079"/>
          <c:y val="4.21606203334173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5100864553314207E-2"/>
          <c:y val="0.40639269406392692"/>
          <c:w val="0.48126801152737758"/>
          <c:h val="0.47488584474885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lang="ru-RU" sz="1994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0.75000000000000044</c:v>
                </c:pt>
                <c:pt idx="2">
                  <c:v>0.05</c:v>
                </c:pt>
              </c:numCache>
            </c:numRef>
          </c:val>
        </c:ser>
      </c:pie3DChart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82570726209656065"/>
          <c:y val="0.4179431680628965"/>
          <c:w val="0.16040391204701721"/>
          <c:h val="0.33464926473231932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/>
              <a:t>Кто является дирижером Большого театра?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0000000000000022E-2"/>
          <c:y val="0.38211382113821163"/>
          <c:w val="0.60571428571428576"/>
          <c:h val="0.53658536585365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lang="ru-RU" sz="1994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0.85000000000000042</c:v>
                </c:pt>
                <c:pt idx="2">
                  <c:v>0.1</c:v>
                </c:pt>
              </c:numCache>
            </c:numRef>
          </c:val>
        </c:ser>
      </c:pie3DChart>
      <c:spPr>
        <a:noFill/>
        <a:ln w="25329">
          <a:noFill/>
        </a:ln>
      </c:spPr>
    </c:plotArea>
    <c:legend>
      <c:legendPos val="r"/>
      <c:layout>
        <c:manualLayout>
          <c:xMode val="edge"/>
          <c:yMode val="edge"/>
          <c:x val="0.8257073865766783"/>
          <c:y val="0.41794294005932181"/>
          <c:w val="0.16040404949381326"/>
          <c:h val="0.33464951027463063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/>
              <a:t>Кто является главным дирижером Мариинского театра?</a:t>
            </a:r>
          </a:p>
        </c:rich>
      </c:tx>
      <c:layout>
        <c:manualLayout>
          <c:xMode val="edge"/>
          <c:yMode val="edge"/>
          <c:x val="0.15164310513059079"/>
          <c:y val="4.21606203334173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5100864553314207E-2"/>
          <c:y val="0.40639269406392692"/>
          <c:w val="0.48126801152737758"/>
          <c:h val="0.47488584474885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lang="ru-RU" sz="1994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0.75000000000000044</c:v>
                </c:pt>
                <c:pt idx="2">
                  <c:v>5.0000000000000024E-2</c:v>
                </c:pt>
              </c:numCache>
            </c:numRef>
          </c:val>
        </c:ser>
      </c:pie3DChart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82570726209656065"/>
          <c:y val="0.4179431680628965"/>
          <c:w val="0.16040391204701721"/>
          <c:h val="0.33464926473231937"/>
        </c:manualLayout>
      </c:layout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3918</Words>
  <Characters>22335</Characters>
  <Application>Microsoft Office Word</Application>
  <DocSecurity>0</DocSecurity>
  <Lines>186</Lines>
  <Paragraphs>52</Paragraphs>
  <ScaleCrop>false</ScaleCrop>
  <Company>Microsoft</Company>
  <LinksUpToDate>false</LinksUpToDate>
  <CharactersWithSpaces>26201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cp:lastPrinted>2014-12-01T14:13:00Z</cp:lastPrinted>
  <dcterms:created xsi:type="dcterms:W3CDTF">2014-04-23T14:49:00Z</dcterms:created>
  <dcterms:modified xsi:type="dcterms:W3CDTF">2014-12-01T14:13:00Z</dcterms:modified>
</cp:coreProperties>
</file>