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4F" w:rsidRDefault="0093364F" w:rsidP="0093364F">
      <w:pPr>
        <w:jc w:val="center"/>
        <w:rPr>
          <w:rFonts w:ascii="Century" w:hAnsi="Century"/>
          <w:b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4502221</wp:posOffset>
            </wp:positionH>
            <wp:positionV relativeFrom="paragraph">
              <wp:posOffset>-66393</wp:posOffset>
            </wp:positionV>
            <wp:extent cx="1583972" cy="1580445"/>
            <wp:effectExtent l="19050" t="0" r="0" b="0"/>
            <wp:wrapNone/>
            <wp:docPr id="3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651" t="9085" r="63731" b="71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72" cy="158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sz w:val="28"/>
        </w:rPr>
        <w:t>БОУ СМР «Коробицынская ООШ»</w:t>
      </w:r>
    </w:p>
    <w:p w:rsidR="0093364F" w:rsidRDefault="0093364F" w:rsidP="0093364F">
      <w:pPr>
        <w:jc w:val="center"/>
        <w:rPr>
          <w:rFonts w:ascii="Briolin" w:hAnsi="Brioli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2865332</wp:posOffset>
            </wp:positionH>
            <wp:positionV relativeFrom="paragraph">
              <wp:posOffset>182457</wp:posOffset>
            </wp:positionV>
            <wp:extent cx="1471083" cy="54186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083" cy="541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riolin" w:hAnsi="Briolin"/>
          <w:b/>
          <w:sz w:val="36"/>
          <w:szCs w:val="36"/>
        </w:rPr>
        <w:t xml:space="preserve">  </w:t>
      </w:r>
    </w:p>
    <w:p w:rsidR="0093364F" w:rsidRDefault="0093364F" w:rsidP="0093364F">
      <w:pPr>
        <w:jc w:val="center"/>
        <w:rPr>
          <w:rFonts w:ascii="Century" w:hAnsi="Century"/>
          <w:b/>
          <w:sz w:val="28"/>
        </w:rPr>
      </w:pPr>
      <w:r>
        <w:rPr>
          <w:rFonts w:ascii="Briolin" w:hAnsi="Briolin"/>
          <w:b/>
          <w:sz w:val="36"/>
          <w:szCs w:val="36"/>
        </w:rPr>
        <w:t>Утверждено. Директор                                        Семенова О. А.</w:t>
      </w:r>
    </w:p>
    <w:p w:rsidR="0093364F" w:rsidRDefault="0093364F" w:rsidP="0093364F">
      <w:pPr>
        <w:jc w:val="center"/>
        <w:rPr>
          <w:rFonts w:ascii="Briolin" w:hAnsi="Briolin"/>
          <w:b/>
          <w:sz w:val="36"/>
          <w:szCs w:val="36"/>
        </w:rPr>
      </w:pPr>
    </w:p>
    <w:p w:rsidR="0093364F" w:rsidRDefault="0093364F" w:rsidP="0093364F">
      <w:pPr>
        <w:rPr>
          <w:rFonts w:ascii="Briolin" w:hAnsi="Briolin"/>
          <w:b/>
          <w:sz w:val="36"/>
          <w:szCs w:val="36"/>
        </w:rPr>
      </w:pPr>
    </w:p>
    <w:p w:rsidR="0093364F" w:rsidRDefault="0093364F" w:rsidP="0093364F">
      <w:pPr>
        <w:rPr>
          <w:rFonts w:ascii="Calibri" w:hAnsi="Calibri"/>
          <w:b/>
          <w:bCs/>
          <w:sz w:val="40"/>
          <w:szCs w:val="22"/>
        </w:rPr>
      </w:pPr>
    </w:p>
    <w:p w:rsidR="0093364F" w:rsidRDefault="0093364F" w:rsidP="0093364F">
      <w:pPr>
        <w:rPr>
          <w:rFonts w:ascii="Calibri" w:hAnsi="Calibri"/>
          <w:b/>
          <w:bCs/>
          <w:sz w:val="40"/>
          <w:szCs w:val="22"/>
        </w:rPr>
      </w:pPr>
    </w:p>
    <w:p w:rsidR="0093364F" w:rsidRDefault="0093364F" w:rsidP="0093364F">
      <w:pPr>
        <w:rPr>
          <w:rFonts w:ascii="Calibri" w:hAnsi="Calibri"/>
          <w:b/>
          <w:bCs/>
          <w:sz w:val="40"/>
          <w:szCs w:val="22"/>
        </w:rPr>
      </w:pPr>
    </w:p>
    <w:p w:rsidR="0093364F" w:rsidRDefault="0093364F" w:rsidP="0093364F">
      <w:pPr>
        <w:rPr>
          <w:rFonts w:ascii="Calibri" w:hAnsi="Calibri"/>
          <w:b/>
          <w:bCs/>
          <w:sz w:val="40"/>
          <w:szCs w:val="22"/>
        </w:rPr>
      </w:pPr>
    </w:p>
    <w:p w:rsidR="0093364F" w:rsidRDefault="0093364F" w:rsidP="0093364F">
      <w:pPr>
        <w:rPr>
          <w:rFonts w:ascii="Calibri" w:hAnsi="Calibri"/>
          <w:b/>
          <w:bCs/>
          <w:sz w:val="40"/>
          <w:szCs w:val="22"/>
        </w:rPr>
      </w:pPr>
    </w:p>
    <w:p w:rsidR="0093364F" w:rsidRDefault="0093364F" w:rsidP="0093364F">
      <w:pPr>
        <w:rPr>
          <w:rFonts w:ascii="Calibri" w:hAnsi="Calibri"/>
          <w:b/>
          <w:bCs/>
          <w:sz w:val="40"/>
          <w:szCs w:val="22"/>
        </w:rPr>
      </w:pPr>
    </w:p>
    <w:p w:rsidR="0093364F" w:rsidRDefault="0093364F" w:rsidP="0093364F">
      <w:pPr>
        <w:jc w:val="center"/>
        <w:rPr>
          <w:rFonts w:ascii="Briolin" w:hAnsi="Briolin"/>
          <w:b/>
          <w:bCs/>
          <w:sz w:val="40"/>
        </w:rPr>
      </w:pPr>
      <w:r>
        <w:rPr>
          <w:rFonts w:ascii="Briolin" w:hAnsi="Briolin"/>
          <w:b/>
          <w:sz w:val="36"/>
          <w:szCs w:val="36"/>
        </w:rPr>
        <w:t>РАБОЧАЯ ПРОГРАММА ПЕДАГОГА</w:t>
      </w:r>
      <w:r>
        <w:rPr>
          <w:rFonts w:ascii="Briolin" w:hAnsi="Briolin"/>
          <w:b/>
          <w:bCs/>
          <w:sz w:val="40"/>
        </w:rPr>
        <w:t xml:space="preserve"> </w:t>
      </w:r>
    </w:p>
    <w:p w:rsidR="0093364F" w:rsidRDefault="0093364F" w:rsidP="0093364F">
      <w:pPr>
        <w:jc w:val="center"/>
        <w:rPr>
          <w:rFonts w:ascii="Windsor" w:hAnsi="Windsor" w:cs="DS Hiline"/>
          <w:b/>
          <w:bCs/>
          <w:sz w:val="52"/>
          <w:szCs w:val="52"/>
        </w:rPr>
      </w:pPr>
      <w:r>
        <w:rPr>
          <w:rFonts w:ascii="Windsor" w:hAnsi="Windsor" w:cs="DS Hiline"/>
          <w:b/>
          <w:bCs/>
          <w:spacing w:val="66"/>
          <w:sz w:val="52"/>
          <w:szCs w:val="52"/>
        </w:rPr>
        <w:t>Кузнецовой Оксаны Леонидовны</w:t>
      </w:r>
    </w:p>
    <w:p w:rsidR="0093364F" w:rsidRDefault="0093364F" w:rsidP="0093364F">
      <w:pPr>
        <w:jc w:val="center"/>
        <w:rPr>
          <w:rFonts w:ascii="CyrillicGoth" w:hAnsi="CyrillicGoth"/>
          <w:b/>
          <w:bCs/>
          <w:sz w:val="32"/>
          <w:szCs w:val="32"/>
        </w:rPr>
      </w:pPr>
      <w:r>
        <w:rPr>
          <w:rFonts w:ascii="Clarendon" w:hAnsi="Clarendon"/>
          <w:b/>
          <w:bCs/>
          <w:sz w:val="32"/>
          <w:szCs w:val="32"/>
          <w:lang w:val="en-US"/>
        </w:rPr>
        <w:t>II</w:t>
      </w:r>
      <w:r>
        <w:rPr>
          <w:rFonts w:ascii="CyrillicGoth" w:hAnsi="CyrillicGoth"/>
          <w:b/>
          <w:bCs/>
          <w:sz w:val="32"/>
          <w:szCs w:val="32"/>
        </w:rPr>
        <w:t xml:space="preserve"> квалификационная категория</w:t>
      </w:r>
    </w:p>
    <w:p w:rsidR="0093364F" w:rsidRDefault="0093364F" w:rsidP="0093364F">
      <w:pPr>
        <w:jc w:val="center"/>
        <w:rPr>
          <w:rFonts w:ascii="Ampir Deco" w:hAnsi="Ampir Deco" w:cs="Microsoft Sans Serif"/>
          <w:b/>
          <w:bCs/>
          <w:sz w:val="40"/>
          <w:szCs w:val="22"/>
        </w:rPr>
      </w:pPr>
      <w:r>
        <w:rPr>
          <w:rFonts w:ascii="Ampir Deco" w:hAnsi="Ampir Deco" w:cs="Microsoft Sans Serif"/>
          <w:b/>
          <w:bCs/>
          <w:sz w:val="40"/>
        </w:rPr>
        <w:t>по учебному курсу  «Обществознание»</w:t>
      </w:r>
    </w:p>
    <w:p w:rsidR="0093364F" w:rsidRDefault="001A324C" w:rsidP="0093364F">
      <w:pPr>
        <w:jc w:val="center"/>
        <w:rPr>
          <w:rFonts w:ascii="Ampir Deco" w:hAnsi="Ampir Deco" w:cs="Microsoft Sans Serif"/>
          <w:b/>
          <w:bCs/>
          <w:sz w:val="40"/>
        </w:rPr>
      </w:pPr>
      <w:r>
        <w:rPr>
          <w:rFonts w:ascii="Ampir Deco" w:hAnsi="Ampir Deco" w:cs="Microsoft Sans Serif"/>
          <w:b/>
          <w:bCs/>
          <w:sz w:val="40"/>
        </w:rPr>
        <w:t>9</w:t>
      </w:r>
      <w:r w:rsidR="0093364F">
        <w:rPr>
          <w:rFonts w:ascii="Ampir Deco" w:hAnsi="Ampir Deco" w:cs="Microsoft Sans Serif"/>
          <w:b/>
          <w:bCs/>
          <w:sz w:val="40"/>
        </w:rPr>
        <w:t xml:space="preserve"> класс</w:t>
      </w:r>
    </w:p>
    <w:p w:rsidR="0093364F" w:rsidRDefault="0093364F" w:rsidP="0093364F">
      <w:pPr>
        <w:jc w:val="center"/>
        <w:rPr>
          <w:rFonts w:ascii="Ampir Deco" w:hAnsi="Ampir Deco" w:cs="Microsoft Sans Serif"/>
          <w:b/>
          <w:bCs/>
          <w:sz w:val="40"/>
        </w:rPr>
      </w:pPr>
      <w:r>
        <w:rPr>
          <w:rFonts w:ascii="Ampir Deco" w:hAnsi="Ampir Deco" w:cs="Microsoft Sans Serif"/>
          <w:b/>
          <w:bCs/>
          <w:sz w:val="40"/>
        </w:rPr>
        <w:t>Базовый уровень</w:t>
      </w:r>
    </w:p>
    <w:p w:rsidR="0093364F" w:rsidRDefault="0093364F" w:rsidP="0093364F">
      <w:pPr>
        <w:rPr>
          <w:rFonts w:ascii="Calibri" w:hAnsi="Calibri"/>
          <w:b/>
          <w:bCs/>
          <w:sz w:val="40"/>
        </w:rPr>
      </w:pPr>
    </w:p>
    <w:p w:rsidR="0093364F" w:rsidRDefault="0093364F" w:rsidP="0093364F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</w:p>
    <w:p w:rsidR="0093364F" w:rsidRDefault="0093364F" w:rsidP="0093364F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</w:p>
    <w:p w:rsidR="0093364F" w:rsidRDefault="0093364F" w:rsidP="0093364F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</w:p>
    <w:p w:rsidR="0093364F" w:rsidRDefault="0093364F" w:rsidP="0093364F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</w:p>
    <w:p w:rsidR="0093364F" w:rsidRDefault="0093364F" w:rsidP="0093364F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</w:p>
    <w:p w:rsidR="0093364F" w:rsidRDefault="0093364F" w:rsidP="0093364F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</w:p>
    <w:p w:rsidR="0093364F" w:rsidRDefault="0093364F" w:rsidP="0093364F">
      <w:pPr>
        <w:tabs>
          <w:tab w:val="left" w:pos="9288"/>
        </w:tabs>
        <w:ind w:left="4248"/>
        <w:jc w:val="right"/>
        <w:rPr>
          <w:rFonts w:ascii="Iris" w:hAnsi="Iris" w:cs="DS Hiline"/>
          <w:b/>
          <w:sz w:val="28"/>
          <w:szCs w:val="28"/>
        </w:rPr>
      </w:pPr>
      <w:r>
        <w:rPr>
          <w:rFonts w:ascii="Iris" w:hAnsi="Iris" w:cs="DS Hiline"/>
          <w:b/>
          <w:sz w:val="28"/>
          <w:szCs w:val="28"/>
        </w:rPr>
        <w:t xml:space="preserve">Рассмотрено на заседании </w:t>
      </w:r>
    </w:p>
    <w:p w:rsidR="0093364F" w:rsidRDefault="0093364F" w:rsidP="0093364F">
      <w:pPr>
        <w:tabs>
          <w:tab w:val="left" w:pos="9288"/>
        </w:tabs>
        <w:ind w:left="4248"/>
        <w:jc w:val="right"/>
        <w:rPr>
          <w:rFonts w:ascii="Iris" w:hAnsi="Iris" w:cs="DS Hiline"/>
          <w:b/>
          <w:sz w:val="28"/>
          <w:szCs w:val="28"/>
        </w:rPr>
      </w:pPr>
      <w:r>
        <w:rPr>
          <w:rFonts w:ascii="Iris" w:hAnsi="Iris" w:cs="DS Hiline"/>
          <w:b/>
          <w:sz w:val="28"/>
          <w:szCs w:val="28"/>
        </w:rPr>
        <w:t>педагогического совета школы</w:t>
      </w:r>
    </w:p>
    <w:p w:rsidR="0093364F" w:rsidRDefault="002348EB" w:rsidP="0093364F">
      <w:pPr>
        <w:tabs>
          <w:tab w:val="left" w:pos="9288"/>
        </w:tabs>
        <w:ind w:left="4248"/>
        <w:jc w:val="right"/>
        <w:rPr>
          <w:rFonts w:ascii="Iris" w:hAnsi="Iris" w:cs="DS Hiline"/>
          <w:b/>
          <w:sz w:val="28"/>
          <w:szCs w:val="28"/>
        </w:rPr>
      </w:pPr>
      <w:r>
        <w:rPr>
          <w:rFonts w:ascii="Iris" w:hAnsi="Iris" w:cs="DS Hiline"/>
          <w:b/>
          <w:sz w:val="28"/>
          <w:szCs w:val="28"/>
        </w:rPr>
        <w:t>протокол № __1__от «_29_»____08_____2014</w:t>
      </w:r>
      <w:r w:rsidR="0093364F">
        <w:rPr>
          <w:rFonts w:ascii="Iris" w:hAnsi="Iris" w:cs="DS Hiline"/>
          <w:b/>
          <w:sz w:val="28"/>
          <w:szCs w:val="28"/>
        </w:rPr>
        <w:t xml:space="preserve"> г.</w:t>
      </w:r>
    </w:p>
    <w:p w:rsidR="0093364F" w:rsidRDefault="0093364F" w:rsidP="0093364F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</w:p>
    <w:p w:rsidR="0093364F" w:rsidRDefault="0093364F" w:rsidP="0093364F">
      <w:pPr>
        <w:jc w:val="center"/>
        <w:rPr>
          <w:rFonts w:ascii="Calibri" w:hAnsi="Calibri"/>
          <w:sz w:val="40"/>
          <w:szCs w:val="40"/>
        </w:rPr>
      </w:pPr>
    </w:p>
    <w:p w:rsidR="0093364F" w:rsidRDefault="0093364F" w:rsidP="0093364F">
      <w:pPr>
        <w:jc w:val="center"/>
        <w:rPr>
          <w:sz w:val="40"/>
          <w:szCs w:val="40"/>
        </w:rPr>
      </w:pPr>
    </w:p>
    <w:p w:rsidR="0093364F" w:rsidRDefault="0093364F" w:rsidP="0093364F">
      <w:pPr>
        <w:jc w:val="center"/>
        <w:rPr>
          <w:sz w:val="40"/>
          <w:szCs w:val="40"/>
        </w:rPr>
      </w:pPr>
    </w:p>
    <w:p w:rsidR="0093364F" w:rsidRDefault="0093364F" w:rsidP="0093364F">
      <w:pPr>
        <w:jc w:val="center"/>
        <w:rPr>
          <w:sz w:val="40"/>
          <w:szCs w:val="40"/>
        </w:rPr>
      </w:pPr>
    </w:p>
    <w:p w:rsidR="0093364F" w:rsidRDefault="0093364F" w:rsidP="0093364F">
      <w:pPr>
        <w:jc w:val="center"/>
        <w:rPr>
          <w:sz w:val="40"/>
          <w:szCs w:val="40"/>
        </w:rPr>
      </w:pPr>
    </w:p>
    <w:p w:rsidR="0093364F" w:rsidRDefault="0093364F" w:rsidP="0093364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Коробицыно </w:t>
      </w:r>
    </w:p>
    <w:p w:rsidR="0093364F" w:rsidRDefault="002348EB" w:rsidP="0093364F">
      <w:pPr>
        <w:jc w:val="center"/>
        <w:rPr>
          <w:sz w:val="40"/>
          <w:szCs w:val="40"/>
        </w:rPr>
      </w:pPr>
      <w:r>
        <w:rPr>
          <w:sz w:val="40"/>
          <w:szCs w:val="40"/>
        </w:rPr>
        <w:t>2014/2015</w:t>
      </w:r>
      <w:r w:rsidR="0093364F">
        <w:rPr>
          <w:sz w:val="40"/>
          <w:szCs w:val="40"/>
        </w:rPr>
        <w:t xml:space="preserve"> учебный год</w:t>
      </w:r>
    </w:p>
    <w:p w:rsidR="0093364F" w:rsidRDefault="0093364F" w:rsidP="0093364F">
      <w:pPr>
        <w:jc w:val="center"/>
        <w:rPr>
          <w:sz w:val="22"/>
          <w:szCs w:val="22"/>
        </w:rPr>
      </w:pPr>
    </w:p>
    <w:p w:rsidR="0093364F" w:rsidRDefault="0093364F" w:rsidP="0093364F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Пояснительная записка.</w:t>
      </w:r>
    </w:p>
    <w:p w:rsidR="000A73AD" w:rsidRPr="000A73AD" w:rsidRDefault="000A73AD" w:rsidP="000A73AD">
      <w:pPr>
        <w:tabs>
          <w:tab w:val="left" w:pos="9288"/>
          <w:tab w:val="left" w:pos="12870"/>
        </w:tabs>
        <w:ind w:right="882"/>
      </w:pPr>
    </w:p>
    <w:p w:rsidR="0093364F" w:rsidRPr="000B5385" w:rsidRDefault="0093364F" w:rsidP="0093364F">
      <w:pPr>
        <w:jc w:val="both"/>
        <w:rPr>
          <w:b/>
          <w:bCs/>
        </w:rPr>
      </w:pPr>
      <w:r w:rsidRPr="000B5385">
        <w:t>Рабочая программа по обществознанию, разработанная для учащихся</w:t>
      </w:r>
      <w:r w:rsidRPr="0093364F">
        <w:t xml:space="preserve"> 9</w:t>
      </w:r>
      <w:r w:rsidRPr="000B5385">
        <w:t>-х классов   рассчитана на детей с разным уровнем  усвоения материала. Поэтому, в программу включены   разноуровневые задания, рассчитанные на базовый (репродуктивный) уровень, конструктивный  и творческий уровень.</w:t>
      </w:r>
    </w:p>
    <w:p w:rsidR="0093364F" w:rsidRPr="000B5385" w:rsidRDefault="0093364F" w:rsidP="0093364F">
      <w:pPr>
        <w:jc w:val="both"/>
        <w:rPr>
          <w:bCs/>
        </w:rPr>
      </w:pPr>
      <w:r w:rsidRPr="000B5385">
        <w:t xml:space="preserve">         Программа по обществознанию составлена на основе федерального компонента Государственного стандарта основного общего образования, </w:t>
      </w:r>
      <w:r w:rsidRPr="000B5385">
        <w:rPr>
          <w:bCs/>
        </w:rPr>
        <w:t xml:space="preserve">Примерной программы основного общего образования по обществознанию и авторской программы А.И. Кравченко. Курс «Обществознания»  для основной школы представляет собой один из рекомендованных Министерством образования и  науки РФ  вариантов  реализации  новой структуры  дисциплин социально - гуманитарного цикла. Этот курс интегрирует современные </w:t>
      </w:r>
      <w:r>
        <w:rPr>
          <w:bCs/>
        </w:rPr>
        <w:t xml:space="preserve">социологические, экономические, политические, правовые, </w:t>
      </w:r>
      <w:r w:rsidRPr="000B5385">
        <w:rPr>
          <w:bCs/>
        </w:rPr>
        <w:t>этические, социально-  психологические знания в целостную, педагогически-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 социальном и природном мире, для реализации гражданских прав и обязанностей.</w:t>
      </w:r>
    </w:p>
    <w:p w:rsidR="0093364F" w:rsidRPr="000B5385" w:rsidRDefault="0093364F" w:rsidP="0093364F">
      <w:pPr>
        <w:ind w:firstLine="708"/>
        <w:jc w:val="both"/>
        <w:rPr>
          <w:bCs/>
        </w:rPr>
      </w:pPr>
      <w:r w:rsidRPr="000B5385">
        <w:rPr>
          <w:bCs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 и темам курса. Определяет образовательные задачи и универсальные учебные действия на уроке, объем усвоения и уровень владения компетенциями, раскрывает дополнительную внеурочную деятельность, направленную на  усвоение предмета.</w:t>
      </w:r>
    </w:p>
    <w:p w:rsidR="0093364F" w:rsidRPr="000B5385" w:rsidRDefault="0093364F" w:rsidP="0093364F">
      <w:pPr>
        <w:jc w:val="both"/>
      </w:pPr>
      <w:r w:rsidRPr="000B5385">
        <w:t>Федеральный базисный   учебный  план для общеобразовательных учреждений РФ отводит  для обязательного изучения учебного предмета «Обществознание» 34 часа из</w:t>
      </w:r>
      <w:r>
        <w:t xml:space="preserve"> расчета 1 учебный час в неделю</w:t>
      </w:r>
      <w:r w:rsidRPr="000B5385">
        <w:t>.</w:t>
      </w:r>
    </w:p>
    <w:p w:rsidR="000A73AD" w:rsidRPr="000A73AD" w:rsidRDefault="000A73AD" w:rsidP="0093364F">
      <w:pPr>
        <w:jc w:val="both"/>
      </w:pPr>
      <w:r w:rsidRPr="000A73AD">
        <w:t>Рабочая программа по обществознанию для 9 класса разработана на основе</w:t>
      </w:r>
    </w:p>
    <w:p w:rsidR="000A73AD" w:rsidRPr="0093364F" w:rsidRDefault="0093364F" w:rsidP="0093364F">
      <w:pPr>
        <w:pStyle w:val="ad"/>
      </w:pPr>
      <w:r w:rsidRPr="0046687E">
        <w:t>-</w:t>
      </w:r>
      <w:r w:rsidR="000A73AD" w:rsidRPr="0093364F">
        <w:t xml:space="preserve">Федерального компонента государственного стандарта. Сборник нормативных                                      документов. Обществознание сост. Э,Д, Днепров, А.Г. Аркадьев.- М.; Дрофа, 2007год   </w:t>
      </w:r>
    </w:p>
    <w:p w:rsidR="000A73AD" w:rsidRPr="0093364F" w:rsidRDefault="0093364F" w:rsidP="0093364F">
      <w:pPr>
        <w:pStyle w:val="ad"/>
      </w:pPr>
      <w:r w:rsidRPr="0093364F">
        <w:t>-</w:t>
      </w:r>
      <w:r w:rsidR="000A73AD" w:rsidRPr="0093364F">
        <w:t>Примерной программы основного общего образования по обществознанию Сборник. –М.: Дрофа, 20</w:t>
      </w:r>
      <w:r>
        <w:t>11</w:t>
      </w:r>
      <w:r w:rsidR="000A73AD" w:rsidRPr="0093364F">
        <w:t>.</w:t>
      </w:r>
    </w:p>
    <w:p w:rsidR="000A73AD" w:rsidRPr="0093364F" w:rsidRDefault="0093364F" w:rsidP="0093364F">
      <w:pPr>
        <w:pStyle w:val="ad"/>
        <w:rPr>
          <w:rFonts w:eastAsia="Calibri"/>
          <w:lang w:eastAsia="en-US"/>
        </w:rPr>
      </w:pPr>
      <w:r w:rsidRPr="0093364F">
        <w:t>-</w:t>
      </w:r>
      <w:r w:rsidR="000A73AD" w:rsidRPr="0093364F">
        <w:t xml:space="preserve">Авторской программы по обществознанию </w:t>
      </w:r>
      <w:r w:rsidR="000A73AD" w:rsidRPr="0093364F">
        <w:rPr>
          <w:lang w:eastAsia="en-US"/>
        </w:rPr>
        <w:t xml:space="preserve">Кравченко А. И. Обществознание: Программа курса для 8-9 классов общеобразовательных учреждений. –М.: </w:t>
      </w:r>
      <w:r w:rsidR="000A73AD" w:rsidRPr="0093364F">
        <w:t>ООО «ТИД «Русское слово-РС», 20</w:t>
      </w:r>
      <w:r>
        <w:t>11</w:t>
      </w:r>
    </w:p>
    <w:p w:rsidR="000A73AD" w:rsidRPr="0093364F" w:rsidRDefault="0093364F" w:rsidP="0093364F">
      <w:pPr>
        <w:pStyle w:val="ad"/>
      </w:pPr>
      <w:r w:rsidRPr="0093364F">
        <w:t xml:space="preserve">- </w:t>
      </w:r>
      <w:r w:rsidR="000A73AD" w:rsidRPr="0093364F">
        <w:t>Приказа Минобрнауки  РФ от 23.12.2009 №</w:t>
      </w:r>
      <w:r>
        <w:t xml:space="preserve"> </w:t>
      </w:r>
      <w:r w:rsidR="000A73AD" w:rsidRPr="0093364F">
        <w:t>822» Об утверждении федеральных перечней учебников, рекомендованных (допущенных) к использованию  в образовательном процессе в  образовательных учреждениях, реализующих образовательные программы общего  образования и имеющих госуда</w:t>
      </w:r>
      <w:r>
        <w:t>рственную  аккредитацию, на 2013/2014</w:t>
      </w:r>
      <w:r w:rsidR="000A73AD" w:rsidRPr="0093364F">
        <w:t xml:space="preserve"> учебный год»</w:t>
      </w:r>
    </w:p>
    <w:p w:rsidR="000A73AD" w:rsidRPr="0093364F" w:rsidRDefault="0093364F" w:rsidP="0093364F">
      <w:pPr>
        <w:pStyle w:val="ad"/>
      </w:pPr>
      <w:r w:rsidRPr="0093364F">
        <w:t xml:space="preserve">- </w:t>
      </w:r>
      <w:r w:rsidR="000A73AD" w:rsidRPr="0093364F">
        <w:t>Учебного плана</w:t>
      </w:r>
      <w:r w:rsidRPr="0093364F">
        <w:t xml:space="preserve"> </w:t>
      </w:r>
      <w:r>
        <w:t>БОУ СМР «Коробицынская ООШ»  на 2013/2014</w:t>
      </w:r>
      <w:r w:rsidR="000A73AD" w:rsidRPr="0093364F">
        <w:t xml:space="preserve"> учебный год</w:t>
      </w:r>
    </w:p>
    <w:p w:rsidR="000A73AD" w:rsidRPr="0093364F" w:rsidRDefault="000A73AD" w:rsidP="000A73AD">
      <w:pPr>
        <w:ind w:left="330" w:firstLine="550"/>
        <w:jc w:val="both"/>
        <w:rPr>
          <w:b/>
          <w:i/>
        </w:rPr>
      </w:pPr>
    </w:p>
    <w:p w:rsidR="000A73AD" w:rsidRPr="000A73AD" w:rsidRDefault="000A73AD" w:rsidP="000A73AD">
      <w:pPr>
        <w:ind w:left="330" w:firstLine="550"/>
        <w:jc w:val="center"/>
        <w:rPr>
          <w:b/>
          <w:i/>
          <w:sz w:val="28"/>
          <w:szCs w:val="28"/>
        </w:rPr>
      </w:pPr>
      <w:r w:rsidRPr="000A73AD">
        <w:rPr>
          <w:b/>
          <w:i/>
          <w:sz w:val="28"/>
          <w:szCs w:val="28"/>
        </w:rPr>
        <w:t>Цели и задачи  курса  обществознания в средней школе.</w:t>
      </w:r>
    </w:p>
    <w:p w:rsidR="000A73AD" w:rsidRPr="000A73AD" w:rsidRDefault="000A73AD" w:rsidP="000A73AD">
      <w:pPr>
        <w:ind w:left="330" w:firstLine="550"/>
        <w:jc w:val="center"/>
        <w:rPr>
          <w:b/>
          <w:i/>
          <w:sz w:val="28"/>
          <w:szCs w:val="28"/>
        </w:rPr>
      </w:pPr>
    </w:p>
    <w:p w:rsidR="000A73AD" w:rsidRPr="000A73AD" w:rsidRDefault="000A73AD" w:rsidP="000A73AD">
      <w:pPr>
        <w:ind w:left="330" w:firstLine="550"/>
        <w:jc w:val="both"/>
      </w:pPr>
      <w:r w:rsidRPr="000A73AD">
        <w:rPr>
          <w:b/>
        </w:rPr>
        <w:t>Рабочая программа  имеет  направление на  достижение следующих целей</w:t>
      </w:r>
      <w:r w:rsidRPr="000A73AD">
        <w:t xml:space="preserve"> при обучении девятиклассников:</w:t>
      </w:r>
    </w:p>
    <w:p w:rsidR="000A73AD" w:rsidRPr="000A73AD" w:rsidRDefault="000A73AD" w:rsidP="000A73AD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 w:rsidRPr="000A73AD">
        <w:rPr>
          <w:b/>
        </w:rPr>
        <w:t xml:space="preserve">развитие </w:t>
      </w:r>
      <w:r w:rsidRPr="000A73AD">
        <w:t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A73AD" w:rsidRPr="000A73AD" w:rsidRDefault="000A73AD" w:rsidP="000A73AD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 w:rsidRPr="000A73AD">
        <w:rPr>
          <w:b/>
        </w:rPr>
        <w:t>воспитание</w:t>
      </w:r>
      <w:r w:rsidRPr="000A73AD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0A73AD" w:rsidRPr="000A73AD" w:rsidRDefault="000A73AD" w:rsidP="000A73AD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 w:rsidRPr="000A73AD">
        <w:rPr>
          <w:b/>
        </w:rPr>
        <w:t xml:space="preserve">освоение </w:t>
      </w:r>
      <w:r w:rsidRPr="000A73AD">
        <w:t xml:space="preserve">на уровне функциональной грамотности системы </w:t>
      </w:r>
      <w:r w:rsidRPr="000A73AD">
        <w:rPr>
          <w:b/>
        </w:rPr>
        <w:t xml:space="preserve">знаний, </w:t>
      </w:r>
      <w:r w:rsidRPr="000A73AD">
        <w:t xml:space="preserve">необходимых для социальной адаптации: об обществе; основных социальных ролях; позитивно оцениваемых </w:t>
      </w:r>
      <w:r w:rsidRPr="000A73AD">
        <w:lastRenderedPageBreak/>
        <w:t xml:space="preserve">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0A73AD" w:rsidRPr="000A73AD" w:rsidRDefault="000A73AD" w:rsidP="000A73AD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 w:rsidRPr="000A73AD">
        <w:rPr>
          <w:b/>
        </w:rPr>
        <w:t>овладение умениями</w:t>
      </w:r>
      <w:r w:rsidRPr="000A73AD"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0A73AD" w:rsidRPr="000A73AD" w:rsidRDefault="000A73AD" w:rsidP="000A73AD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 w:rsidRPr="000A73AD">
        <w:rPr>
          <w:b/>
        </w:rPr>
        <w:t>формирование опыта</w:t>
      </w:r>
      <w:r w:rsidRPr="000A73AD"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0A73AD" w:rsidRPr="000A73AD" w:rsidRDefault="000A73AD" w:rsidP="000A73AD">
      <w:pPr>
        <w:shd w:val="clear" w:color="auto" w:fill="FFFFFF"/>
        <w:autoSpaceDE w:val="0"/>
        <w:autoSpaceDN w:val="0"/>
        <w:adjustRightInd w:val="0"/>
        <w:ind w:left="330" w:firstLine="550"/>
        <w:jc w:val="both"/>
      </w:pPr>
    </w:p>
    <w:p w:rsidR="000A73AD" w:rsidRPr="000A73AD" w:rsidRDefault="000A73AD" w:rsidP="000A73AD">
      <w:pPr>
        <w:shd w:val="clear" w:color="auto" w:fill="FFFFFF"/>
        <w:autoSpaceDE w:val="0"/>
        <w:autoSpaceDN w:val="0"/>
        <w:adjustRightInd w:val="0"/>
        <w:ind w:left="330" w:firstLine="550"/>
        <w:jc w:val="both"/>
      </w:pPr>
      <w:r w:rsidRPr="000A73AD">
        <w:t xml:space="preserve">В ней также заложены возможности предусмотренного стандартом формирования у обучающихся </w:t>
      </w:r>
      <w:r w:rsidRPr="000A73AD">
        <w:rPr>
          <w:b/>
        </w:rPr>
        <w:t>общеучебных  умений и навыков</w:t>
      </w:r>
      <w:r w:rsidRPr="000A73AD">
        <w:t xml:space="preserve">, универсальных способов деятельности и ключевых компенсаций: </w:t>
      </w:r>
    </w:p>
    <w:p w:rsidR="000A73AD" w:rsidRPr="000A73AD" w:rsidRDefault="000A73AD" w:rsidP="000A73AD">
      <w:pPr>
        <w:shd w:val="clear" w:color="auto" w:fill="FFFFFF"/>
        <w:autoSpaceDE w:val="0"/>
        <w:autoSpaceDN w:val="0"/>
        <w:adjustRightInd w:val="0"/>
        <w:ind w:left="330" w:firstLine="550"/>
        <w:jc w:val="both"/>
      </w:pPr>
    </w:p>
    <w:p w:rsidR="000A73AD" w:rsidRPr="000A73AD" w:rsidRDefault="000A73AD" w:rsidP="000A73AD">
      <w:pPr>
        <w:widowControl w:val="0"/>
        <w:numPr>
          <w:ilvl w:val="0"/>
          <w:numId w:val="2"/>
        </w:numPr>
        <w:shd w:val="clear" w:color="auto" w:fill="FFFFFF"/>
        <w:snapToGrid w:val="0"/>
        <w:spacing w:before="10"/>
        <w:ind w:left="0" w:firstLine="567"/>
        <w:jc w:val="both"/>
      </w:pPr>
      <w:r w:rsidRPr="000A73AD">
        <w:rPr>
          <w:spacing w:val="5"/>
        </w:rPr>
        <w:t xml:space="preserve">сознательно организовывать </w:t>
      </w:r>
      <w:r w:rsidRPr="000A73AD">
        <w:rPr>
          <w:spacing w:val="1"/>
        </w:rPr>
        <w:t>свою познавательную деятельность (от постановки цели до получе</w:t>
      </w:r>
      <w:r w:rsidRPr="000A73AD">
        <w:t>ния и оценки результата);</w:t>
      </w:r>
    </w:p>
    <w:p w:rsidR="000A73AD" w:rsidRPr="000A73AD" w:rsidRDefault="000A73AD" w:rsidP="000A73AD">
      <w:pPr>
        <w:widowControl w:val="0"/>
        <w:numPr>
          <w:ilvl w:val="0"/>
          <w:numId w:val="2"/>
        </w:numPr>
        <w:shd w:val="clear" w:color="auto" w:fill="FFFFFF"/>
        <w:snapToGrid w:val="0"/>
        <w:spacing w:before="10"/>
        <w:ind w:left="0" w:firstLine="567"/>
        <w:jc w:val="both"/>
        <w:rPr>
          <w:spacing w:val="-2"/>
        </w:rPr>
      </w:pPr>
      <w:r w:rsidRPr="000A73AD">
        <w:t xml:space="preserve">владение такими видами публичных выступлений </w:t>
      </w:r>
      <w:r w:rsidRPr="000A73AD">
        <w:rPr>
          <w:spacing w:val="5"/>
        </w:rPr>
        <w:t xml:space="preserve">(высказывания, монолог, дискуссия), следование </w:t>
      </w:r>
      <w:r w:rsidRPr="000A73AD">
        <w:rPr>
          <w:spacing w:val="-2"/>
        </w:rPr>
        <w:t xml:space="preserve">этическим нормам и правилам ведения диалога; </w:t>
      </w:r>
    </w:p>
    <w:p w:rsidR="000A73AD" w:rsidRPr="000A73AD" w:rsidRDefault="000A73AD" w:rsidP="000A73AD">
      <w:pPr>
        <w:widowControl w:val="0"/>
        <w:numPr>
          <w:ilvl w:val="0"/>
          <w:numId w:val="2"/>
        </w:numPr>
        <w:shd w:val="clear" w:color="auto" w:fill="FFFFFF"/>
        <w:snapToGrid w:val="0"/>
        <w:spacing w:before="10"/>
        <w:ind w:left="0" w:firstLine="567"/>
        <w:jc w:val="both"/>
      </w:pPr>
      <w:r w:rsidRPr="000A73AD"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0A73AD" w:rsidRPr="000A73AD" w:rsidRDefault="000A73AD" w:rsidP="000A73AD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1701"/>
        </w:tabs>
        <w:snapToGrid w:val="0"/>
        <w:spacing w:before="10"/>
        <w:ind w:left="0" w:firstLine="567"/>
        <w:jc w:val="both"/>
        <w:rPr>
          <w:spacing w:val="1"/>
        </w:rPr>
      </w:pPr>
      <w:r w:rsidRPr="000A73AD">
        <w:t>на  использование элементов причинно-</w:t>
      </w:r>
      <w:r w:rsidRPr="000A73AD">
        <w:rPr>
          <w:spacing w:val="1"/>
        </w:rPr>
        <w:t xml:space="preserve">следственного анализа; </w:t>
      </w:r>
    </w:p>
    <w:p w:rsidR="000A73AD" w:rsidRPr="000A73AD" w:rsidRDefault="000A73AD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/>
        <w:ind w:left="0" w:firstLine="567"/>
        <w:jc w:val="both"/>
      </w:pPr>
      <w:r w:rsidRPr="000A73AD">
        <w:rPr>
          <w:spacing w:val="1"/>
        </w:rPr>
        <w:t>на исследова</w:t>
      </w:r>
      <w:r w:rsidRPr="000A73AD">
        <w:t xml:space="preserve">ние несложных реальных связей и зависимостей; </w:t>
      </w:r>
    </w:p>
    <w:p w:rsidR="000A73AD" w:rsidRPr="000A73AD" w:rsidRDefault="000A73AD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/>
        <w:ind w:left="0" w:firstLine="567"/>
        <w:jc w:val="both"/>
      </w:pPr>
      <w:r w:rsidRPr="000A73AD">
        <w:t>на определение сущ</w:t>
      </w:r>
      <w:r w:rsidRPr="000A73AD">
        <w:rPr>
          <w:spacing w:val="2"/>
        </w:rPr>
        <w:t>ностных характеристик изучаемого объекта; вы</w:t>
      </w:r>
      <w:r w:rsidRPr="000A73AD">
        <w:t>бор верных критериев для сравнения, сопоставления, оценки объектов;</w:t>
      </w:r>
    </w:p>
    <w:p w:rsidR="000A73AD" w:rsidRPr="000A73AD" w:rsidRDefault="000A73AD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  <w:rPr>
          <w:spacing w:val="-2"/>
        </w:rPr>
      </w:pPr>
      <w:r w:rsidRPr="000A73AD">
        <w:rPr>
          <w:spacing w:val="-1"/>
        </w:rPr>
        <w:t xml:space="preserve">на поиск  и извлечение нужной информации по заданной теме в адаптированных источниках </w:t>
      </w:r>
      <w:r w:rsidRPr="000A73AD">
        <w:rPr>
          <w:spacing w:val="-2"/>
        </w:rPr>
        <w:t>различного типа;</w:t>
      </w:r>
    </w:p>
    <w:p w:rsidR="000A73AD" w:rsidRPr="000A73AD" w:rsidRDefault="000A73AD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  <w:rPr>
          <w:spacing w:val="-1"/>
        </w:rPr>
      </w:pPr>
      <w:r w:rsidRPr="000A73AD">
        <w:rPr>
          <w:spacing w:val="-2"/>
        </w:rPr>
        <w:t xml:space="preserve">на перевод </w:t>
      </w:r>
      <w:r w:rsidRPr="000A73AD">
        <w:rPr>
          <w:spacing w:val="-1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A73AD" w:rsidRPr="000A73AD" w:rsidRDefault="000A73AD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</w:pPr>
      <w:r w:rsidRPr="000A73AD">
        <w:rPr>
          <w:spacing w:val="1"/>
        </w:rPr>
        <w:t xml:space="preserve">на объяснение </w:t>
      </w:r>
      <w:r w:rsidRPr="000A73AD">
        <w:rPr>
          <w:spacing w:val="-2"/>
        </w:rPr>
        <w:t xml:space="preserve">изученных положений на конкретных </w:t>
      </w:r>
      <w:r w:rsidRPr="000A73AD">
        <w:rPr>
          <w:spacing w:val="-4"/>
        </w:rPr>
        <w:t>примерах;</w:t>
      </w:r>
    </w:p>
    <w:p w:rsidR="000A73AD" w:rsidRPr="000A73AD" w:rsidRDefault="000A73AD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</w:pPr>
      <w:r w:rsidRPr="000A73AD">
        <w:rPr>
          <w:spacing w:val="-1"/>
        </w:rPr>
        <w:t>на оценку своих учебных достиже</w:t>
      </w:r>
      <w:r w:rsidRPr="000A73AD">
        <w:rPr>
          <w:spacing w:val="2"/>
        </w:rPr>
        <w:t>ний, поведения, черт своей личности с учетом мнения других людей</w:t>
      </w:r>
      <w:r w:rsidRPr="000A73AD">
        <w:rPr>
          <w:spacing w:val="-2"/>
        </w:rPr>
        <w:t xml:space="preserve">, в том числе для корректировки собственного поведения в окружающей </w:t>
      </w:r>
      <w:r w:rsidRPr="000A73AD">
        <w:rPr>
          <w:spacing w:val="-1"/>
        </w:rPr>
        <w:t xml:space="preserve">среде, выполнение в повседневной </w:t>
      </w:r>
      <w:r w:rsidRPr="000A73AD">
        <w:rPr>
          <w:spacing w:val="-2"/>
        </w:rPr>
        <w:t>жизни этических и правовых норм, экологических требований;</w:t>
      </w:r>
    </w:p>
    <w:p w:rsidR="000A73AD" w:rsidRPr="000A73AD" w:rsidRDefault="000A73AD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  <w:rPr>
          <w:spacing w:val="-1"/>
        </w:rPr>
      </w:pPr>
      <w:r w:rsidRPr="000A73AD">
        <w:rPr>
          <w:spacing w:val="-2"/>
        </w:rPr>
        <w:t>на определение собственного отношения к явле</w:t>
      </w:r>
      <w:r w:rsidRPr="000A73AD">
        <w:rPr>
          <w:spacing w:val="-1"/>
        </w:rPr>
        <w:t>ниям современной жизни, формулирование своей точки зрения.</w:t>
      </w:r>
    </w:p>
    <w:p w:rsidR="000A73AD" w:rsidRPr="000A73AD" w:rsidRDefault="000A73AD" w:rsidP="000A73AD">
      <w:pPr>
        <w:widowControl w:val="0"/>
        <w:shd w:val="clear" w:color="auto" w:fill="FFFFFF"/>
        <w:tabs>
          <w:tab w:val="num" w:pos="1701"/>
        </w:tabs>
        <w:snapToGrid w:val="0"/>
        <w:ind w:firstLine="567"/>
        <w:jc w:val="both"/>
        <w:rPr>
          <w:spacing w:val="-1"/>
        </w:rPr>
      </w:pPr>
    </w:p>
    <w:p w:rsidR="000A73AD" w:rsidRPr="000A73AD" w:rsidRDefault="000A73AD" w:rsidP="000A73AD">
      <w:pPr>
        <w:widowControl w:val="0"/>
        <w:shd w:val="clear" w:color="auto" w:fill="FFFFFF"/>
        <w:snapToGrid w:val="0"/>
        <w:ind w:firstLine="567"/>
        <w:jc w:val="both"/>
      </w:pPr>
      <w:r w:rsidRPr="000A73AD">
        <w:rPr>
          <w:spacing w:val="-1"/>
        </w:rPr>
        <w:t>Перечисленные познавательные и практические задания предполагают и</w:t>
      </w:r>
      <w:r w:rsidRPr="000A73AD">
        <w:rPr>
          <w:spacing w:val="-2"/>
        </w:rPr>
        <w:t xml:space="preserve">спользование компьютерных </w:t>
      </w:r>
      <w:r w:rsidRPr="000A73AD">
        <w:rPr>
          <w:spacing w:val="-1"/>
        </w:rPr>
        <w:t xml:space="preserve">технологий для обработки, передачи информации, </w:t>
      </w:r>
      <w:r w:rsidRPr="000A73AD">
        <w:rPr>
          <w:spacing w:val="-2"/>
        </w:rPr>
        <w:t xml:space="preserve">презентации результатов познавательной и </w:t>
      </w:r>
      <w:r w:rsidRPr="000A73AD">
        <w:rPr>
          <w:spacing w:val="-3"/>
        </w:rPr>
        <w:t>практической деятельности.</w:t>
      </w:r>
    </w:p>
    <w:p w:rsidR="000A73AD" w:rsidRPr="000A73AD" w:rsidRDefault="000A73AD" w:rsidP="000A73AD">
      <w:pPr>
        <w:widowControl w:val="0"/>
        <w:shd w:val="clear" w:color="auto" w:fill="FFFFFF"/>
        <w:snapToGrid w:val="0"/>
        <w:spacing w:before="10"/>
        <w:ind w:firstLine="567"/>
        <w:jc w:val="both"/>
        <w:rPr>
          <w:spacing w:val="-2"/>
        </w:rPr>
      </w:pPr>
      <w:r w:rsidRPr="000A73AD">
        <w:rPr>
          <w:spacing w:val="-1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0A73AD">
        <w:rPr>
          <w:spacing w:val="-2"/>
        </w:rPr>
        <w:t>будущей профессиональной деятельности.</w:t>
      </w:r>
    </w:p>
    <w:p w:rsidR="000A73AD" w:rsidRPr="000A73AD" w:rsidRDefault="000A73AD" w:rsidP="000A73AD">
      <w:pPr>
        <w:ind w:left="330" w:firstLine="550"/>
        <w:jc w:val="both"/>
      </w:pPr>
    </w:p>
    <w:p w:rsidR="000A73AD" w:rsidRPr="000A73AD" w:rsidRDefault="000A73AD" w:rsidP="000A73AD">
      <w:pPr>
        <w:ind w:left="330" w:firstLine="550"/>
        <w:jc w:val="both"/>
        <w:rPr>
          <w:b/>
        </w:rPr>
      </w:pPr>
      <w:r w:rsidRPr="000A73AD">
        <w:rPr>
          <w:b/>
        </w:rPr>
        <w:t>Задачи курса:</w:t>
      </w:r>
    </w:p>
    <w:p w:rsidR="000A73AD" w:rsidRPr="000A73AD" w:rsidRDefault="000A73AD" w:rsidP="000A73A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3AD">
        <w:rPr>
          <w:rFonts w:ascii="Times New Roman" w:hAnsi="Times New Roman"/>
          <w:b/>
          <w:sz w:val="24"/>
          <w:szCs w:val="24"/>
        </w:rPr>
        <w:tab/>
      </w:r>
      <w:r w:rsidRPr="000A73AD">
        <w:rPr>
          <w:rFonts w:ascii="Times New Roman" w:hAnsi="Times New Roman"/>
          <w:sz w:val="24"/>
          <w:szCs w:val="24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0A73AD" w:rsidRPr="000A73AD" w:rsidRDefault="000A73AD" w:rsidP="000A73A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73AD">
        <w:rPr>
          <w:rFonts w:ascii="Times New Roman" w:hAnsi="Times New Roman"/>
          <w:sz w:val="24"/>
          <w:szCs w:val="24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0A73AD" w:rsidRPr="000A73AD" w:rsidRDefault="000A73AD" w:rsidP="000A73A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73AD">
        <w:rPr>
          <w:rFonts w:ascii="Times New Roman" w:hAnsi="Times New Roman"/>
          <w:sz w:val="24"/>
          <w:szCs w:val="24"/>
        </w:rPr>
        <w:t>Овладение умениями получения, осмысления социальной информации, систематизации полученных данных.</w:t>
      </w:r>
    </w:p>
    <w:p w:rsidR="000A73AD" w:rsidRPr="000A73AD" w:rsidRDefault="000A73AD" w:rsidP="000A73A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73AD">
        <w:rPr>
          <w:rFonts w:ascii="Times New Roman" w:hAnsi="Times New Roman"/>
          <w:sz w:val="24"/>
          <w:szCs w:val="24"/>
        </w:rPr>
        <w:lastRenderedPageBreak/>
        <w:t>Освоение способов познавательной, практической деятельности и характерных социальных ролях.</w:t>
      </w:r>
    </w:p>
    <w:p w:rsidR="000A73AD" w:rsidRPr="000A73AD" w:rsidRDefault="000A73AD" w:rsidP="000A73A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73AD">
        <w:rPr>
          <w:rFonts w:ascii="Times New Roman" w:hAnsi="Times New Roman"/>
          <w:sz w:val="24"/>
          <w:szCs w:val="24"/>
        </w:rPr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93364F" w:rsidRDefault="0093364F" w:rsidP="00F56373">
      <w:pPr>
        <w:pStyle w:val="a4"/>
        <w:ind w:left="1080"/>
        <w:jc w:val="both"/>
        <w:rPr>
          <w:b/>
          <w:sz w:val="24"/>
          <w:szCs w:val="24"/>
          <w:u w:val="single"/>
        </w:rPr>
      </w:pPr>
    </w:p>
    <w:p w:rsidR="000A73AD" w:rsidRPr="0093364F" w:rsidRDefault="000A73AD" w:rsidP="00F56373">
      <w:pPr>
        <w:pStyle w:val="a4"/>
        <w:ind w:left="108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3364F">
        <w:rPr>
          <w:rFonts w:ascii="Times New Roman" w:hAnsi="Times New Roman"/>
          <w:b/>
          <w:sz w:val="24"/>
          <w:szCs w:val="24"/>
          <w:u w:val="single"/>
        </w:rPr>
        <w:t>Межпредметные связи на уроках обществознания:</w:t>
      </w:r>
    </w:p>
    <w:p w:rsidR="000A73AD" w:rsidRPr="000A73AD" w:rsidRDefault="000A73AD" w:rsidP="000A73AD">
      <w:pPr>
        <w:ind w:left="720"/>
        <w:jc w:val="both"/>
      </w:pPr>
      <w:r w:rsidRPr="000A73AD">
        <w:t>Курс «Обществознание» в 8-9 классах  опирается на обществоведческие знания, межпредметные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8-9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0A73AD" w:rsidRPr="000A73AD" w:rsidRDefault="000A73AD" w:rsidP="000A73AD">
      <w:pPr>
        <w:tabs>
          <w:tab w:val="left" w:pos="1200"/>
        </w:tabs>
        <w:ind w:left="330" w:firstLine="550"/>
        <w:rPr>
          <w:b/>
        </w:rPr>
      </w:pPr>
    </w:p>
    <w:p w:rsidR="0093364F" w:rsidRPr="00F01A46" w:rsidRDefault="0093364F" w:rsidP="0093364F">
      <w:pPr>
        <w:ind w:firstLine="708"/>
        <w:jc w:val="center"/>
        <w:rPr>
          <w:b/>
        </w:rPr>
      </w:pPr>
      <w:r w:rsidRPr="00F01A46">
        <w:rPr>
          <w:b/>
        </w:rPr>
        <w:t>Распределение учебного материала:</w:t>
      </w:r>
    </w:p>
    <w:p w:rsidR="0093364F" w:rsidRPr="000B5385" w:rsidRDefault="0093364F" w:rsidP="0093364F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5224"/>
        <w:gridCol w:w="3351"/>
      </w:tblGrid>
      <w:tr w:rsidR="0093364F" w:rsidRPr="000B5385" w:rsidTr="00E26FA0">
        <w:tc>
          <w:tcPr>
            <w:tcW w:w="1420" w:type="dxa"/>
            <w:shd w:val="clear" w:color="auto" w:fill="auto"/>
          </w:tcPr>
          <w:p w:rsidR="0093364F" w:rsidRPr="000B5385" w:rsidRDefault="0093364F" w:rsidP="00E26FA0">
            <w:pPr>
              <w:jc w:val="center"/>
            </w:pPr>
            <w:r w:rsidRPr="000B5385">
              <w:t>№</w:t>
            </w:r>
          </w:p>
        </w:tc>
        <w:tc>
          <w:tcPr>
            <w:tcW w:w="5224" w:type="dxa"/>
            <w:shd w:val="clear" w:color="auto" w:fill="auto"/>
          </w:tcPr>
          <w:p w:rsidR="0093364F" w:rsidRPr="000B5385" w:rsidRDefault="0093364F" w:rsidP="00E26FA0">
            <w:pPr>
              <w:jc w:val="center"/>
            </w:pPr>
            <w:r w:rsidRPr="000B5385">
              <w:t>Наименование раздела</w:t>
            </w:r>
          </w:p>
        </w:tc>
        <w:tc>
          <w:tcPr>
            <w:tcW w:w="3351" w:type="dxa"/>
            <w:shd w:val="clear" w:color="auto" w:fill="auto"/>
          </w:tcPr>
          <w:p w:rsidR="0093364F" w:rsidRPr="000B5385" w:rsidRDefault="0093364F" w:rsidP="00E26FA0">
            <w:pPr>
              <w:jc w:val="center"/>
            </w:pPr>
            <w:r w:rsidRPr="000B5385">
              <w:t>Количество часов</w:t>
            </w:r>
          </w:p>
        </w:tc>
      </w:tr>
      <w:tr w:rsidR="0093364F" w:rsidRPr="000B5385" w:rsidTr="00E26FA0">
        <w:tc>
          <w:tcPr>
            <w:tcW w:w="1420" w:type="dxa"/>
            <w:shd w:val="clear" w:color="auto" w:fill="auto"/>
          </w:tcPr>
          <w:p w:rsidR="0093364F" w:rsidRPr="000B5385" w:rsidRDefault="0093364F" w:rsidP="0093364F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224" w:type="dxa"/>
            <w:shd w:val="clear" w:color="auto" w:fill="auto"/>
          </w:tcPr>
          <w:p w:rsidR="0093364F" w:rsidRPr="000B5385" w:rsidRDefault="0093364F" w:rsidP="00E26FA0">
            <w:pPr>
              <w:jc w:val="center"/>
            </w:pPr>
            <w:r>
              <w:t xml:space="preserve">Политическая сфера </w:t>
            </w:r>
          </w:p>
        </w:tc>
        <w:tc>
          <w:tcPr>
            <w:tcW w:w="3351" w:type="dxa"/>
            <w:shd w:val="clear" w:color="auto" w:fill="auto"/>
          </w:tcPr>
          <w:p w:rsidR="0093364F" w:rsidRPr="000B5385" w:rsidRDefault="0093364F" w:rsidP="00E26FA0">
            <w:pPr>
              <w:jc w:val="center"/>
            </w:pPr>
            <w:r>
              <w:t>1</w:t>
            </w:r>
            <w:r w:rsidR="002D04C0">
              <w:t>2</w:t>
            </w:r>
          </w:p>
        </w:tc>
      </w:tr>
      <w:tr w:rsidR="0093364F" w:rsidRPr="000B5385" w:rsidTr="00E26FA0">
        <w:tc>
          <w:tcPr>
            <w:tcW w:w="1420" w:type="dxa"/>
            <w:shd w:val="clear" w:color="auto" w:fill="auto"/>
          </w:tcPr>
          <w:p w:rsidR="0093364F" w:rsidRPr="000B5385" w:rsidRDefault="0093364F" w:rsidP="0093364F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224" w:type="dxa"/>
            <w:shd w:val="clear" w:color="auto" w:fill="auto"/>
          </w:tcPr>
          <w:p w:rsidR="0093364F" w:rsidRPr="000B5385" w:rsidRDefault="0093364F" w:rsidP="00E26FA0">
            <w:pPr>
              <w:jc w:val="center"/>
            </w:pPr>
            <w:r>
              <w:t>Человек и его права</w:t>
            </w:r>
          </w:p>
        </w:tc>
        <w:tc>
          <w:tcPr>
            <w:tcW w:w="3351" w:type="dxa"/>
            <w:shd w:val="clear" w:color="auto" w:fill="auto"/>
          </w:tcPr>
          <w:p w:rsidR="0093364F" w:rsidRPr="000B5385" w:rsidRDefault="0093364F" w:rsidP="0093364F">
            <w:pPr>
              <w:jc w:val="center"/>
            </w:pPr>
            <w:r>
              <w:t>1</w:t>
            </w:r>
            <w:r w:rsidR="002D04C0">
              <w:t>2</w:t>
            </w:r>
          </w:p>
        </w:tc>
      </w:tr>
      <w:tr w:rsidR="0093364F" w:rsidRPr="000B5385" w:rsidTr="00E26FA0">
        <w:tc>
          <w:tcPr>
            <w:tcW w:w="1420" w:type="dxa"/>
            <w:shd w:val="clear" w:color="auto" w:fill="auto"/>
          </w:tcPr>
          <w:p w:rsidR="0093364F" w:rsidRPr="000B5385" w:rsidRDefault="0093364F" w:rsidP="0093364F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224" w:type="dxa"/>
            <w:shd w:val="clear" w:color="auto" w:fill="auto"/>
          </w:tcPr>
          <w:p w:rsidR="0093364F" w:rsidRPr="000B5385" w:rsidRDefault="0093364F" w:rsidP="00E26FA0">
            <w:pPr>
              <w:jc w:val="center"/>
            </w:pPr>
            <w:r>
              <w:t>Духовная сфера</w:t>
            </w:r>
          </w:p>
        </w:tc>
        <w:tc>
          <w:tcPr>
            <w:tcW w:w="3351" w:type="dxa"/>
            <w:shd w:val="clear" w:color="auto" w:fill="auto"/>
          </w:tcPr>
          <w:p w:rsidR="0093364F" w:rsidRPr="000B5385" w:rsidRDefault="001A324C" w:rsidP="00E26FA0">
            <w:pPr>
              <w:jc w:val="center"/>
            </w:pPr>
            <w:r>
              <w:t>10</w:t>
            </w:r>
          </w:p>
        </w:tc>
      </w:tr>
      <w:tr w:rsidR="0093364F" w:rsidRPr="00180159" w:rsidTr="00E26FA0">
        <w:tc>
          <w:tcPr>
            <w:tcW w:w="6644" w:type="dxa"/>
            <w:gridSpan w:val="2"/>
            <w:shd w:val="clear" w:color="auto" w:fill="auto"/>
          </w:tcPr>
          <w:p w:rsidR="0093364F" w:rsidRPr="00180159" w:rsidRDefault="0093364F" w:rsidP="00E26FA0">
            <w:pPr>
              <w:jc w:val="right"/>
              <w:rPr>
                <w:b/>
              </w:rPr>
            </w:pPr>
            <w:r w:rsidRPr="00180159">
              <w:rPr>
                <w:b/>
              </w:rPr>
              <w:t xml:space="preserve">Итого </w:t>
            </w:r>
          </w:p>
        </w:tc>
        <w:tc>
          <w:tcPr>
            <w:tcW w:w="3351" w:type="dxa"/>
            <w:shd w:val="clear" w:color="auto" w:fill="auto"/>
          </w:tcPr>
          <w:p w:rsidR="0093364F" w:rsidRPr="00180159" w:rsidRDefault="0093364F" w:rsidP="00E26FA0">
            <w:pPr>
              <w:jc w:val="center"/>
              <w:rPr>
                <w:b/>
              </w:rPr>
            </w:pPr>
            <w:r w:rsidRPr="00180159">
              <w:rPr>
                <w:b/>
              </w:rPr>
              <w:t>34</w:t>
            </w:r>
          </w:p>
        </w:tc>
      </w:tr>
    </w:tbl>
    <w:p w:rsidR="0093364F" w:rsidRPr="000B5385" w:rsidRDefault="0093364F" w:rsidP="0093364F">
      <w:pPr>
        <w:ind w:firstLine="708"/>
        <w:jc w:val="center"/>
        <w:rPr>
          <w:b/>
        </w:rPr>
      </w:pPr>
    </w:p>
    <w:p w:rsidR="0093364F" w:rsidRDefault="0093364F" w:rsidP="000A73AD">
      <w:pPr>
        <w:ind w:left="330" w:firstLine="550"/>
        <w:jc w:val="center"/>
        <w:rPr>
          <w:b/>
          <w:sz w:val="28"/>
          <w:szCs w:val="28"/>
        </w:rPr>
      </w:pPr>
    </w:p>
    <w:p w:rsidR="000A73AD" w:rsidRPr="000A73AD" w:rsidRDefault="000A73AD" w:rsidP="000A73AD">
      <w:pPr>
        <w:ind w:left="330" w:firstLine="550"/>
        <w:jc w:val="center"/>
        <w:rPr>
          <w:b/>
          <w:sz w:val="28"/>
          <w:szCs w:val="28"/>
        </w:rPr>
      </w:pPr>
      <w:r w:rsidRPr="000A73AD">
        <w:rPr>
          <w:b/>
          <w:sz w:val="28"/>
          <w:szCs w:val="28"/>
        </w:rPr>
        <w:t>УМК</w:t>
      </w:r>
    </w:p>
    <w:p w:rsidR="000A73AD" w:rsidRPr="000A73AD" w:rsidRDefault="000A73AD" w:rsidP="000A73AD">
      <w:pPr>
        <w:ind w:left="330" w:firstLine="550"/>
        <w:jc w:val="center"/>
        <w:rPr>
          <w:b/>
          <w:sz w:val="28"/>
          <w:szCs w:val="28"/>
        </w:rPr>
      </w:pPr>
    </w:p>
    <w:p w:rsidR="000A73AD" w:rsidRPr="000A73AD" w:rsidRDefault="000A73AD" w:rsidP="0093364F">
      <w:r w:rsidRPr="000A73AD">
        <w:t>Рабочая программа ориентирована на использование учебно-методического комплекта</w:t>
      </w:r>
      <w:r w:rsidR="0093364F">
        <w:t>.</w:t>
      </w:r>
      <w:r w:rsidRPr="000A73AD">
        <w:t xml:space="preserve"> </w:t>
      </w:r>
    </w:p>
    <w:p w:rsidR="000A73AD" w:rsidRPr="000A73AD" w:rsidRDefault="000A73AD" w:rsidP="0093364F">
      <w:pPr>
        <w:rPr>
          <w:b/>
          <w:bCs/>
        </w:rPr>
      </w:pPr>
      <w:r w:rsidRPr="000A73AD">
        <w:rPr>
          <w:b/>
          <w:bCs/>
        </w:rPr>
        <w:t xml:space="preserve">В учебно-методический комплект входят: </w:t>
      </w:r>
    </w:p>
    <w:p w:rsidR="000A73AD" w:rsidRPr="0093364F" w:rsidRDefault="000A73AD" w:rsidP="0093364F">
      <w:pPr>
        <w:rPr>
          <w:rFonts w:eastAsia="Calibri"/>
          <w:lang w:eastAsia="en-US"/>
        </w:rPr>
      </w:pPr>
      <w:r w:rsidRPr="0093364F">
        <w:rPr>
          <w:b/>
        </w:rPr>
        <w:t>Программа</w:t>
      </w:r>
      <w:r w:rsidRPr="0093364F">
        <w:t xml:space="preserve">  по обществознанию </w:t>
      </w:r>
      <w:r w:rsidRPr="0093364F">
        <w:rPr>
          <w:lang w:eastAsia="en-US"/>
        </w:rPr>
        <w:t xml:space="preserve">Кравченко А. И. Обществознание: Программа курса для 8-9 классов общеобразовательных учреждений. –М.: </w:t>
      </w:r>
      <w:r w:rsidR="0093364F">
        <w:t>ООО «ТИД «Русское слово-РС», 2011</w:t>
      </w:r>
    </w:p>
    <w:p w:rsidR="000A73AD" w:rsidRPr="0093364F" w:rsidRDefault="000A73AD" w:rsidP="0093364F">
      <w:r w:rsidRPr="0093364F">
        <w:rPr>
          <w:b/>
        </w:rPr>
        <w:t>Учебник:</w:t>
      </w:r>
      <w:r w:rsidRPr="0093364F">
        <w:t xml:space="preserve"> А.И. Кравченко, Е.А. Певцова «Обществознание». -  М.: «Русское слово», 20</w:t>
      </w:r>
      <w:r w:rsidR="0093364F">
        <w:t>10</w:t>
      </w:r>
      <w:r w:rsidRPr="0093364F">
        <w:t>.</w:t>
      </w:r>
    </w:p>
    <w:p w:rsidR="000A73AD" w:rsidRPr="0093364F" w:rsidRDefault="0093364F" w:rsidP="0093364F">
      <w:pPr>
        <w:rPr>
          <w:bCs/>
        </w:rPr>
      </w:pPr>
      <w:r>
        <w:rPr>
          <w:b/>
          <w:bCs/>
        </w:rPr>
        <w:t>Проверочные</w:t>
      </w:r>
      <w:r w:rsidRPr="0093364F">
        <w:rPr>
          <w:b/>
          <w:bCs/>
        </w:rPr>
        <w:t xml:space="preserve"> работы.</w:t>
      </w:r>
      <w:r>
        <w:rPr>
          <w:b/>
          <w:bCs/>
        </w:rPr>
        <w:t xml:space="preserve"> </w:t>
      </w:r>
      <w:r w:rsidRPr="0093364F">
        <w:rPr>
          <w:b/>
          <w:bCs/>
        </w:rPr>
        <w:t xml:space="preserve">- </w:t>
      </w:r>
      <w:r w:rsidR="000A73AD" w:rsidRPr="0093364F">
        <w:rPr>
          <w:bCs/>
        </w:rPr>
        <w:t>Репин А.В. Обществознание 8 класс. Саратов: Лицей, 2008</w:t>
      </w:r>
    </w:p>
    <w:p w:rsidR="000A73AD" w:rsidRPr="000A73AD" w:rsidRDefault="000A73AD" w:rsidP="0093364F"/>
    <w:p w:rsidR="000A73AD" w:rsidRPr="000A73AD" w:rsidRDefault="000A73AD" w:rsidP="0093364F">
      <w:pPr>
        <w:rPr>
          <w:b/>
          <w:sz w:val="28"/>
          <w:szCs w:val="28"/>
        </w:rPr>
      </w:pPr>
      <w:r w:rsidRPr="000A73AD">
        <w:rPr>
          <w:b/>
        </w:rPr>
        <w:t>Дидактическая модель обучения:</w:t>
      </w:r>
      <w:r w:rsidRPr="000A73AD">
        <w:t xml:space="preserve"> объяснительно-иллюстрационная, личностно-ориентированная педагогическая ситуация, игровая., ИКТ.</w:t>
      </w:r>
    </w:p>
    <w:p w:rsidR="0046687E" w:rsidRPr="001A324C" w:rsidRDefault="0046687E" w:rsidP="0046687E">
      <w:pPr>
        <w:jc w:val="both"/>
        <w:rPr>
          <w:b/>
          <w:sz w:val="28"/>
          <w:szCs w:val="28"/>
        </w:rPr>
      </w:pPr>
    </w:p>
    <w:p w:rsidR="0046687E" w:rsidRPr="001605B2" w:rsidRDefault="0046687E" w:rsidP="0046687E">
      <w:pPr>
        <w:jc w:val="both"/>
        <w:rPr>
          <w:b/>
          <w:sz w:val="28"/>
          <w:szCs w:val="28"/>
        </w:rPr>
      </w:pPr>
      <w:r w:rsidRPr="001605B2">
        <w:rPr>
          <w:b/>
          <w:sz w:val="28"/>
          <w:szCs w:val="28"/>
        </w:rPr>
        <w:t>Цифровые образовательные ресурсы по обществознанию</w:t>
      </w:r>
    </w:p>
    <w:p w:rsidR="0046687E" w:rsidRPr="0046687E" w:rsidRDefault="0046687E" w:rsidP="0046687E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iCs/>
        </w:rPr>
      </w:pPr>
      <w:r w:rsidRPr="0046687E">
        <w:rPr>
          <w:iCs/>
        </w:rPr>
        <w:t xml:space="preserve">С: Школа. Экономика и право. 9 – 11 класс. [Электронный ресурс]. – М.: 1С, Вита-Пресс, Дрофа, Физикон, 2006. </w:t>
      </w:r>
    </w:p>
    <w:p w:rsidR="0046687E" w:rsidRPr="0046687E" w:rsidRDefault="0046687E" w:rsidP="0046687E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iCs/>
        </w:rPr>
      </w:pPr>
      <w:r w:rsidRPr="0046687E">
        <w:rPr>
          <w:iCs/>
        </w:rPr>
        <w:t xml:space="preserve">Обществознание. 8 – 11 класс. [Электронный ресурс]. – М.: Новый диск, 2004. </w:t>
      </w:r>
    </w:p>
    <w:p w:rsidR="0046687E" w:rsidRPr="0046687E" w:rsidRDefault="0046687E" w:rsidP="0046687E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687E">
        <w:rPr>
          <w:rFonts w:ascii="Times New Roman" w:hAnsi="Times New Roman"/>
          <w:sz w:val="24"/>
          <w:szCs w:val="24"/>
        </w:rPr>
        <w:t>Учебное электронное издание. Обществознание. Практикум. 2006.</w:t>
      </w:r>
    </w:p>
    <w:p w:rsidR="0046687E" w:rsidRPr="0046687E" w:rsidRDefault="0046687E" w:rsidP="0046687E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</w:pPr>
      <w:r w:rsidRPr="0046687E">
        <w:t xml:space="preserve"> </w:t>
      </w:r>
      <w:hyperlink r:id="rId9" w:history="1">
        <w:r w:rsidRPr="0046687E">
          <w:rPr>
            <w:rStyle w:val="ae"/>
          </w:rPr>
          <w:t>http://fcior.edu.ru/</w:t>
        </w:r>
      </w:hyperlink>
      <w:r w:rsidRPr="0046687E">
        <w:t xml:space="preserve"> Федеральный центр информационно-образовательных ресурсов.</w:t>
      </w:r>
    </w:p>
    <w:p w:rsidR="0046687E" w:rsidRPr="0046687E" w:rsidRDefault="0046687E" w:rsidP="0046687E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</w:pPr>
      <w:r w:rsidRPr="0046687E">
        <w:t xml:space="preserve"> </w:t>
      </w:r>
      <w:hyperlink r:id="rId10" w:history="1">
        <w:r w:rsidRPr="0046687E">
          <w:rPr>
            <w:rStyle w:val="ae"/>
          </w:rPr>
          <w:t>http://school-collection.edu.ru/</w:t>
        </w:r>
      </w:hyperlink>
      <w:r w:rsidRPr="0046687E">
        <w:t xml:space="preserve">  Единая коллекция цифровых образовательных ресурсов.</w:t>
      </w:r>
    </w:p>
    <w:p w:rsidR="000A73AD" w:rsidRPr="000A73AD" w:rsidRDefault="000A73AD" w:rsidP="0093364F">
      <w:pPr>
        <w:pStyle w:val="a5"/>
        <w:ind w:right="307"/>
        <w:jc w:val="both"/>
        <w:rPr>
          <w:color w:val="FF0000"/>
        </w:rPr>
      </w:pPr>
    </w:p>
    <w:p w:rsidR="000A73AD" w:rsidRPr="000A73AD" w:rsidRDefault="000A73AD" w:rsidP="0093364F">
      <w:pPr>
        <w:ind w:left="330" w:firstLine="550"/>
        <w:jc w:val="both"/>
        <w:rPr>
          <w:color w:val="FF0000"/>
        </w:rPr>
      </w:pPr>
    </w:p>
    <w:p w:rsidR="001A324C" w:rsidRDefault="001A324C" w:rsidP="000A73AD">
      <w:pPr>
        <w:ind w:left="330" w:firstLine="550"/>
        <w:jc w:val="center"/>
        <w:rPr>
          <w:b/>
        </w:rPr>
      </w:pPr>
    </w:p>
    <w:p w:rsidR="001A324C" w:rsidRDefault="001A324C" w:rsidP="000A73AD">
      <w:pPr>
        <w:ind w:left="330" w:firstLine="550"/>
        <w:jc w:val="center"/>
        <w:rPr>
          <w:b/>
        </w:rPr>
      </w:pPr>
    </w:p>
    <w:p w:rsidR="001A324C" w:rsidRDefault="001A324C" w:rsidP="000A73AD">
      <w:pPr>
        <w:ind w:left="330" w:firstLine="550"/>
        <w:jc w:val="center"/>
        <w:rPr>
          <w:b/>
        </w:rPr>
      </w:pPr>
    </w:p>
    <w:p w:rsidR="001A324C" w:rsidRDefault="001A324C" w:rsidP="000A73AD">
      <w:pPr>
        <w:ind w:left="330" w:firstLine="550"/>
        <w:jc w:val="center"/>
        <w:rPr>
          <w:b/>
        </w:rPr>
      </w:pPr>
    </w:p>
    <w:p w:rsidR="000A73AD" w:rsidRPr="0093364F" w:rsidRDefault="000A73AD" w:rsidP="000A73AD">
      <w:pPr>
        <w:ind w:left="330" w:firstLine="550"/>
        <w:jc w:val="center"/>
        <w:rPr>
          <w:b/>
        </w:rPr>
      </w:pPr>
      <w:r w:rsidRPr="0093364F">
        <w:rPr>
          <w:b/>
        </w:rPr>
        <w:lastRenderedPageBreak/>
        <w:t>Краткая характеристика сформированных общеучебных  умений, навыков и способов деятельности учащихся  по обществознанию    на начало учебного года</w:t>
      </w:r>
    </w:p>
    <w:p w:rsidR="000A73AD" w:rsidRPr="000A73AD" w:rsidRDefault="000A73AD" w:rsidP="000E63D4">
      <w:pPr>
        <w:ind w:left="330" w:firstLine="550"/>
        <w:jc w:val="both"/>
      </w:pPr>
      <w:r w:rsidRPr="000A73AD">
        <w:t> Курс 9 класса является продолжением курса «Обществознание», который учащиеся изучали в 8 кл. При разработке содержания и основ методики курса для семиклассников учитывались не только особенности психологии подростков, но и уровень знаний и умений, достигн</w:t>
      </w:r>
      <w:r w:rsidR="000E63D4">
        <w:t>утый ими в 8</w:t>
      </w:r>
      <w:r w:rsidRPr="000A73AD">
        <w:t xml:space="preserve"> классе. Преемственность обеспечивается сохранением в структуре учебника основных рубрик, характером заданий для организации активной познавательной деятельности учащихся</w:t>
      </w:r>
    </w:p>
    <w:p w:rsidR="000A73AD" w:rsidRPr="000A73AD" w:rsidRDefault="000A73AD" w:rsidP="000E63D4">
      <w:pPr>
        <w:jc w:val="both"/>
      </w:pPr>
      <w:r w:rsidRPr="000A73AD">
        <w:t xml:space="preserve">Объяснить значение понятий. </w:t>
      </w:r>
    </w:p>
    <w:p w:rsidR="000E63D4" w:rsidRPr="009C061D" w:rsidRDefault="000E63D4" w:rsidP="000E63D4">
      <w:pPr>
        <w:jc w:val="both"/>
      </w:pPr>
      <w:r w:rsidRPr="009C061D">
        <w:t>Называть сферы общества, характеризовать ступени развития</w:t>
      </w:r>
    </w:p>
    <w:p w:rsidR="000E63D4" w:rsidRDefault="000E63D4" w:rsidP="000E63D4">
      <w:pPr>
        <w:autoSpaceDE w:val="0"/>
        <w:autoSpaceDN w:val="0"/>
        <w:adjustRightInd w:val="0"/>
        <w:ind w:firstLine="540"/>
        <w:jc w:val="both"/>
      </w:pPr>
      <w:r w:rsidRPr="009C061D">
        <w:t>- общества; знать состав и проблемы современного общества, взаимосвязь человека общества и природы</w:t>
      </w:r>
    </w:p>
    <w:p w:rsidR="000E63D4" w:rsidRDefault="000E63D4" w:rsidP="000E63D4">
      <w:pPr>
        <w:autoSpaceDE w:val="0"/>
        <w:autoSpaceDN w:val="0"/>
        <w:adjustRightInd w:val="0"/>
        <w:ind w:firstLine="540"/>
        <w:jc w:val="both"/>
      </w:pPr>
      <w:r w:rsidRPr="009C061D">
        <w:t>Знать роль экономики в жизни общества. Характеризовать условия и правила организации бизнеса. Характеризовать возможные способы организации экономической деятельности подростка. Высказывать суждение о необходимости для подростков трудиться выявлять общее и различное в трудовом воспитании детей в разные эпохи. Объяснять смысл основных понятий. Объяснение отношений к труду, в современном обществе. Называть особенности труда несовершеннолетних. Объяснять смысл пословиц о труде</w:t>
      </w:r>
    </w:p>
    <w:p w:rsidR="000E63D4" w:rsidRDefault="000E63D4" w:rsidP="000E63D4">
      <w:pPr>
        <w:autoSpaceDE w:val="0"/>
        <w:autoSpaceDN w:val="0"/>
        <w:adjustRightInd w:val="0"/>
        <w:ind w:firstLine="540"/>
        <w:jc w:val="both"/>
      </w:pPr>
      <w:r w:rsidRPr="009C061D">
        <w:t>Объяснить смысл и знание понятий. Знать социальную структуру общества. Объяснять роль семьи для человека и для общества, как государство заботится о семье, какие правила и нормы регулируют поведение человека в обществе</w:t>
      </w:r>
    </w:p>
    <w:p w:rsidR="000E63D4" w:rsidRDefault="000E63D4" w:rsidP="000E63D4">
      <w:pPr>
        <w:autoSpaceDE w:val="0"/>
        <w:autoSpaceDN w:val="0"/>
        <w:adjustRightInd w:val="0"/>
        <w:ind w:firstLine="540"/>
        <w:jc w:val="both"/>
        <w:rPr>
          <w:b/>
          <w:bCs/>
          <w:sz w:val="18"/>
          <w:szCs w:val="18"/>
        </w:rPr>
      </w:pPr>
    </w:p>
    <w:p w:rsidR="000E63D4" w:rsidRDefault="000E63D4" w:rsidP="000E63D4">
      <w:pPr>
        <w:ind w:left="330" w:firstLine="550"/>
        <w:jc w:val="both"/>
      </w:pPr>
      <w:r w:rsidRPr="009C061D">
        <w:t>Называть науки по их классификации. Объяснить значение понятий. Объяснить значение образования в жизни людей. Объяснить роль морали в жизни общества, поговорки о добре и зле. Уметь объяснять понятия идеал, идеалист. Конфликт ценностей</w:t>
      </w:r>
    </w:p>
    <w:p w:rsidR="000A73AD" w:rsidRPr="000A73AD" w:rsidRDefault="000A73AD" w:rsidP="000A73AD">
      <w:pPr>
        <w:jc w:val="both"/>
        <w:rPr>
          <w:b/>
          <w:sz w:val="28"/>
          <w:szCs w:val="28"/>
        </w:rPr>
      </w:pPr>
    </w:p>
    <w:p w:rsidR="000A73AD" w:rsidRPr="000A73AD" w:rsidRDefault="000A73AD" w:rsidP="000A73AD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0A73AD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0A73AD" w:rsidRPr="000A73AD" w:rsidRDefault="000A73AD" w:rsidP="000A73AD">
      <w:pPr>
        <w:autoSpaceDE w:val="0"/>
        <w:autoSpaceDN w:val="0"/>
        <w:adjustRightInd w:val="0"/>
        <w:ind w:firstLine="540"/>
        <w:jc w:val="both"/>
      </w:pPr>
      <w:r w:rsidRPr="000A73AD">
        <w:t>• полноценного выполнения типичных для подростка социальных ролей;</w:t>
      </w:r>
    </w:p>
    <w:p w:rsidR="000A73AD" w:rsidRPr="000A73AD" w:rsidRDefault="000A73AD" w:rsidP="000A73AD">
      <w:pPr>
        <w:autoSpaceDE w:val="0"/>
        <w:autoSpaceDN w:val="0"/>
        <w:adjustRightInd w:val="0"/>
        <w:ind w:firstLine="540"/>
        <w:jc w:val="both"/>
      </w:pPr>
      <w:r w:rsidRPr="000A73AD">
        <w:t>• общей ориентации в актуальных общественных событиях и процессах;</w:t>
      </w:r>
    </w:p>
    <w:p w:rsidR="000A73AD" w:rsidRPr="000A73AD" w:rsidRDefault="000A73AD" w:rsidP="000A73AD">
      <w:pPr>
        <w:autoSpaceDE w:val="0"/>
        <w:autoSpaceDN w:val="0"/>
        <w:adjustRightInd w:val="0"/>
        <w:ind w:firstLine="540"/>
        <w:jc w:val="both"/>
      </w:pPr>
      <w:r w:rsidRPr="000A73AD">
        <w:t>• нравственной и правовой оценки конкретных поступков людей;</w:t>
      </w:r>
    </w:p>
    <w:p w:rsidR="000A73AD" w:rsidRPr="000A73AD" w:rsidRDefault="000A73AD" w:rsidP="000A73AD">
      <w:pPr>
        <w:autoSpaceDE w:val="0"/>
        <w:autoSpaceDN w:val="0"/>
        <w:adjustRightInd w:val="0"/>
        <w:ind w:firstLine="540"/>
        <w:jc w:val="both"/>
      </w:pPr>
      <w:r w:rsidRPr="000A73AD">
        <w:t>• реализации и защиты прав человека и гражданина, осознанного выполнения гражданских обязанностей</w:t>
      </w:r>
    </w:p>
    <w:p w:rsidR="000A73AD" w:rsidRPr="000A73AD" w:rsidRDefault="000A73AD" w:rsidP="000A73AD">
      <w:pPr>
        <w:autoSpaceDE w:val="0"/>
        <w:autoSpaceDN w:val="0"/>
        <w:adjustRightInd w:val="0"/>
        <w:ind w:firstLine="540"/>
        <w:jc w:val="both"/>
      </w:pPr>
      <w:r w:rsidRPr="000A73AD">
        <w:t>• первичного анализа и использования социальной информации;</w:t>
      </w:r>
    </w:p>
    <w:p w:rsidR="000A73AD" w:rsidRPr="000A73AD" w:rsidRDefault="000A73AD" w:rsidP="000A73AD">
      <w:pPr>
        <w:autoSpaceDE w:val="0"/>
        <w:autoSpaceDN w:val="0"/>
        <w:adjustRightInd w:val="0"/>
        <w:ind w:firstLine="567"/>
        <w:jc w:val="both"/>
        <w:rPr>
          <w:b/>
        </w:rPr>
      </w:pPr>
      <w:r w:rsidRPr="000A73AD">
        <w:rPr>
          <w:b/>
        </w:rPr>
        <w:t>Общеучебные умения, навыки и способы деятельности</w:t>
      </w:r>
    </w:p>
    <w:p w:rsidR="000A73AD" w:rsidRPr="000A73AD" w:rsidRDefault="000A73AD" w:rsidP="000A73AD">
      <w:pPr>
        <w:autoSpaceDE w:val="0"/>
        <w:autoSpaceDN w:val="0"/>
        <w:adjustRightInd w:val="0"/>
        <w:ind w:firstLine="567"/>
        <w:jc w:val="both"/>
        <w:rPr>
          <w:szCs w:val="22"/>
        </w:rPr>
      </w:pPr>
      <w:r w:rsidRPr="000A73AD">
        <w:rPr>
          <w:szCs w:val="22"/>
        </w:rP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0A73AD" w:rsidRPr="000A73AD" w:rsidRDefault="000A73AD" w:rsidP="000A73AD">
      <w:pPr>
        <w:widowControl w:val="0"/>
        <w:numPr>
          <w:ilvl w:val="0"/>
          <w:numId w:val="2"/>
        </w:numPr>
        <w:shd w:val="clear" w:color="auto" w:fill="FFFFFF"/>
        <w:spacing w:before="10"/>
        <w:ind w:left="0" w:firstLine="567"/>
        <w:jc w:val="both"/>
        <w:rPr>
          <w:szCs w:val="22"/>
        </w:rPr>
      </w:pPr>
      <w:r w:rsidRPr="000A73AD">
        <w:rPr>
          <w:spacing w:val="5"/>
          <w:szCs w:val="22"/>
        </w:rPr>
        <w:t xml:space="preserve">сознательно организовывать </w:t>
      </w:r>
      <w:r w:rsidRPr="000A73AD">
        <w:rPr>
          <w:spacing w:val="1"/>
          <w:szCs w:val="22"/>
        </w:rPr>
        <w:t>свою познавательную деятельность (от постановки цели до получе</w:t>
      </w:r>
      <w:r w:rsidRPr="000A73AD">
        <w:rPr>
          <w:szCs w:val="22"/>
        </w:rPr>
        <w:t>ния и оценки результата);</w:t>
      </w:r>
    </w:p>
    <w:p w:rsidR="000A73AD" w:rsidRPr="000A73AD" w:rsidRDefault="000A73AD" w:rsidP="000A73AD">
      <w:pPr>
        <w:widowControl w:val="0"/>
        <w:numPr>
          <w:ilvl w:val="0"/>
          <w:numId w:val="2"/>
        </w:numPr>
        <w:shd w:val="clear" w:color="auto" w:fill="FFFFFF"/>
        <w:spacing w:before="10"/>
        <w:ind w:left="0" w:firstLine="567"/>
        <w:jc w:val="both"/>
        <w:rPr>
          <w:spacing w:val="-2"/>
          <w:szCs w:val="22"/>
        </w:rPr>
      </w:pPr>
      <w:r w:rsidRPr="000A73AD">
        <w:rPr>
          <w:szCs w:val="22"/>
        </w:rPr>
        <w:t xml:space="preserve">владение такими видами публичных выступлений </w:t>
      </w:r>
      <w:r w:rsidRPr="000A73AD">
        <w:rPr>
          <w:spacing w:val="5"/>
          <w:szCs w:val="22"/>
        </w:rPr>
        <w:t xml:space="preserve">(высказывания, монолог, дискуссия), следование </w:t>
      </w:r>
      <w:r w:rsidRPr="000A73AD">
        <w:rPr>
          <w:spacing w:val="-2"/>
          <w:szCs w:val="22"/>
        </w:rPr>
        <w:t xml:space="preserve">этическим нормам и правилам ведения диалога; </w:t>
      </w:r>
    </w:p>
    <w:p w:rsidR="000A73AD" w:rsidRPr="000A73AD" w:rsidRDefault="000A73AD" w:rsidP="000A73AD">
      <w:pPr>
        <w:widowControl w:val="0"/>
        <w:numPr>
          <w:ilvl w:val="0"/>
          <w:numId w:val="2"/>
        </w:numPr>
        <w:shd w:val="clear" w:color="auto" w:fill="FFFFFF"/>
        <w:spacing w:before="10"/>
        <w:ind w:left="0" w:firstLine="567"/>
        <w:jc w:val="both"/>
        <w:rPr>
          <w:szCs w:val="22"/>
        </w:rPr>
      </w:pPr>
      <w:r w:rsidRPr="000A73AD">
        <w:rPr>
          <w:szCs w:val="22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0A73AD" w:rsidRPr="000A73AD" w:rsidRDefault="000A73AD" w:rsidP="000A73AD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1701"/>
        </w:tabs>
        <w:spacing w:before="10"/>
        <w:ind w:left="0" w:firstLine="567"/>
        <w:jc w:val="both"/>
        <w:rPr>
          <w:spacing w:val="1"/>
          <w:szCs w:val="22"/>
        </w:rPr>
      </w:pPr>
      <w:r w:rsidRPr="000A73AD">
        <w:rPr>
          <w:szCs w:val="22"/>
        </w:rPr>
        <w:t>на  использование элементов причинно-</w:t>
      </w:r>
      <w:r w:rsidRPr="000A73AD">
        <w:rPr>
          <w:spacing w:val="1"/>
          <w:szCs w:val="22"/>
        </w:rPr>
        <w:t xml:space="preserve">следственного анализа; </w:t>
      </w:r>
    </w:p>
    <w:p w:rsidR="000A73AD" w:rsidRPr="000A73AD" w:rsidRDefault="000A73AD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567"/>
        <w:jc w:val="both"/>
        <w:rPr>
          <w:szCs w:val="22"/>
        </w:rPr>
      </w:pPr>
      <w:r w:rsidRPr="000A73AD">
        <w:rPr>
          <w:spacing w:val="1"/>
          <w:szCs w:val="22"/>
        </w:rPr>
        <w:t>на исследова</w:t>
      </w:r>
      <w:r w:rsidRPr="000A73AD">
        <w:rPr>
          <w:szCs w:val="22"/>
        </w:rPr>
        <w:t xml:space="preserve">ние несложных реальных связей и зависимостей; </w:t>
      </w:r>
    </w:p>
    <w:p w:rsidR="000A73AD" w:rsidRPr="000A73AD" w:rsidRDefault="000A73AD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567"/>
        <w:jc w:val="both"/>
        <w:rPr>
          <w:szCs w:val="22"/>
        </w:rPr>
      </w:pPr>
      <w:r w:rsidRPr="000A73AD">
        <w:rPr>
          <w:szCs w:val="22"/>
        </w:rPr>
        <w:t>на определение сущ</w:t>
      </w:r>
      <w:r w:rsidRPr="000A73AD">
        <w:rPr>
          <w:spacing w:val="2"/>
          <w:szCs w:val="22"/>
        </w:rPr>
        <w:t>ностных характеристик изучаемого объекта; вы</w:t>
      </w:r>
      <w:r w:rsidRPr="000A73AD">
        <w:rPr>
          <w:szCs w:val="22"/>
        </w:rPr>
        <w:t>бор верных критериев для сравнения, сопоставления, оценки объектов;</w:t>
      </w:r>
    </w:p>
    <w:p w:rsidR="000A73AD" w:rsidRPr="000A73AD" w:rsidRDefault="000A73AD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2"/>
          <w:szCs w:val="22"/>
        </w:rPr>
      </w:pPr>
      <w:r w:rsidRPr="000A73AD">
        <w:rPr>
          <w:spacing w:val="-1"/>
          <w:szCs w:val="22"/>
        </w:rPr>
        <w:t xml:space="preserve">на поиск  и извлечение нужной информации по заданной теме в адаптированных источниках </w:t>
      </w:r>
      <w:r w:rsidRPr="000A73AD">
        <w:rPr>
          <w:spacing w:val="-2"/>
          <w:szCs w:val="22"/>
        </w:rPr>
        <w:t>различного типа;</w:t>
      </w:r>
    </w:p>
    <w:p w:rsidR="000A73AD" w:rsidRPr="000A73AD" w:rsidRDefault="000A73AD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  <w:szCs w:val="22"/>
        </w:rPr>
      </w:pPr>
      <w:r w:rsidRPr="000A73AD">
        <w:rPr>
          <w:spacing w:val="-2"/>
          <w:szCs w:val="22"/>
        </w:rPr>
        <w:t xml:space="preserve">на перевод </w:t>
      </w:r>
      <w:r w:rsidRPr="000A73AD">
        <w:rPr>
          <w:spacing w:val="-1"/>
          <w:szCs w:val="22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A73AD" w:rsidRPr="000A73AD" w:rsidRDefault="000A73AD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zCs w:val="22"/>
        </w:rPr>
      </w:pPr>
      <w:r w:rsidRPr="000A73AD">
        <w:rPr>
          <w:spacing w:val="1"/>
          <w:szCs w:val="22"/>
        </w:rPr>
        <w:t xml:space="preserve">на объяснение </w:t>
      </w:r>
      <w:r w:rsidRPr="000A73AD">
        <w:rPr>
          <w:spacing w:val="-2"/>
          <w:szCs w:val="22"/>
        </w:rPr>
        <w:t xml:space="preserve">изученных положений на конкретных </w:t>
      </w:r>
      <w:r w:rsidRPr="000A73AD">
        <w:rPr>
          <w:spacing w:val="-4"/>
          <w:szCs w:val="22"/>
        </w:rPr>
        <w:t>примерах;</w:t>
      </w:r>
    </w:p>
    <w:p w:rsidR="000A73AD" w:rsidRPr="000A73AD" w:rsidRDefault="000A73AD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zCs w:val="22"/>
        </w:rPr>
      </w:pPr>
      <w:r w:rsidRPr="000A73AD">
        <w:rPr>
          <w:spacing w:val="-1"/>
          <w:szCs w:val="22"/>
        </w:rPr>
        <w:lastRenderedPageBreak/>
        <w:t>на оценку своих учебных достиже</w:t>
      </w:r>
      <w:r w:rsidRPr="000A73AD">
        <w:rPr>
          <w:spacing w:val="2"/>
          <w:szCs w:val="22"/>
        </w:rPr>
        <w:t>ний, поведения, черт своей личности с учетом мнения других людей</w:t>
      </w:r>
      <w:r w:rsidRPr="000A73AD">
        <w:rPr>
          <w:spacing w:val="-2"/>
          <w:szCs w:val="22"/>
        </w:rPr>
        <w:t xml:space="preserve">, в том числе для корректировки собственного поведения в окружающей </w:t>
      </w:r>
      <w:r w:rsidRPr="000A73AD">
        <w:rPr>
          <w:spacing w:val="-1"/>
          <w:szCs w:val="22"/>
        </w:rPr>
        <w:t xml:space="preserve">среде, выполнение в повседневной </w:t>
      </w:r>
      <w:r w:rsidRPr="000A73AD">
        <w:rPr>
          <w:spacing w:val="-2"/>
          <w:szCs w:val="22"/>
        </w:rPr>
        <w:t>жизни этических и правовых норм, экологических требований;</w:t>
      </w:r>
    </w:p>
    <w:p w:rsidR="000A73AD" w:rsidRPr="000A73AD" w:rsidRDefault="000A73AD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  <w:szCs w:val="22"/>
        </w:rPr>
      </w:pPr>
      <w:r w:rsidRPr="000A73AD">
        <w:rPr>
          <w:spacing w:val="-2"/>
          <w:szCs w:val="22"/>
        </w:rPr>
        <w:t>на определение собственного отношения к явле</w:t>
      </w:r>
      <w:r w:rsidRPr="000A73AD">
        <w:rPr>
          <w:spacing w:val="-1"/>
          <w:szCs w:val="22"/>
        </w:rPr>
        <w:t>ниям современной жизни, формулирование своей точки зрения.</w:t>
      </w:r>
    </w:p>
    <w:p w:rsidR="000A73AD" w:rsidRPr="000A73AD" w:rsidRDefault="000A73AD" w:rsidP="000A73AD">
      <w:pPr>
        <w:shd w:val="clear" w:color="auto" w:fill="FFFFFF"/>
        <w:tabs>
          <w:tab w:val="num" w:pos="1701"/>
        </w:tabs>
        <w:ind w:firstLine="567"/>
        <w:jc w:val="both"/>
        <w:rPr>
          <w:spacing w:val="-1"/>
          <w:szCs w:val="22"/>
        </w:rPr>
      </w:pPr>
    </w:p>
    <w:p w:rsidR="000A73AD" w:rsidRPr="000A73AD" w:rsidRDefault="000A73AD" w:rsidP="000A73AD">
      <w:pPr>
        <w:shd w:val="clear" w:color="auto" w:fill="FFFFFF"/>
        <w:ind w:firstLine="567"/>
        <w:jc w:val="both"/>
        <w:rPr>
          <w:szCs w:val="22"/>
        </w:rPr>
      </w:pPr>
      <w:r w:rsidRPr="000A73AD">
        <w:rPr>
          <w:spacing w:val="-1"/>
          <w:szCs w:val="22"/>
        </w:rPr>
        <w:t>Перечисленные познавательные и практические задания предполагают и</w:t>
      </w:r>
      <w:r w:rsidRPr="000A73AD">
        <w:rPr>
          <w:spacing w:val="-2"/>
          <w:szCs w:val="22"/>
        </w:rPr>
        <w:t xml:space="preserve">спользование компьютерных </w:t>
      </w:r>
      <w:r w:rsidRPr="000A73AD">
        <w:rPr>
          <w:spacing w:val="-1"/>
          <w:szCs w:val="22"/>
        </w:rPr>
        <w:t xml:space="preserve">технологий для обработки, передачи информации, </w:t>
      </w:r>
      <w:r w:rsidRPr="000A73AD">
        <w:rPr>
          <w:spacing w:val="-2"/>
          <w:szCs w:val="22"/>
        </w:rPr>
        <w:t xml:space="preserve">презентации результатов познавательной и </w:t>
      </w:r>
      <w:r w:rsidRPr="000A73AD">
        <w:rPr>
          <w:spacing w:val="-3"/>
          <w:szCs w:val="22"/>
        </w:rPr>
        <w:t>практической деятельности.</w:t>
      </w:r>
    </w:p>
    <w:p w:rsidR="000A73AD" w:rsidRPr="000A73AD" w:rsidRDefault="000A73AD" w:rsidP="000A73AD">
      <w:pPr>
        <w:shd w:val="clear" w:color="auto" w:fill="FFFFFF"/>
        <w:spacing w:before="10"/>
        <w:ind w:firstLine="567"/>
        <w:jc w:val="both"/>
        <w:rPr>
          <w:spacing w:val="-2"/>
          <w:szCs w:val="22"/>
        </w:rPr>
      </w:pPr>
      <w:r w:rsidRPr="000A73AD">
        <w:rPr>
          <w:spacing w:val="-1"/>
          <w:szCs w:val="22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0A73AD">
        <w:rPr>
          <w:spacing w:val="-2"/>
          <w:szCs w:val="22"/>
        </w:rPr>
        <w:t>будущей профессиональной деятельности.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center"/>
        <w:rPr>
          <w:b/>
          <w:sz w:val="28"/>
          <w:szCs w:val="28"/>
          <w:lang w:bidi="he-IL"/>
        </w:rPr>
      </w:pPr>
      <w:r w:rsidRPr="000A73AD">
        <w:rPr>
          <w:b/>
          <w:sz w:val="28"/>
          <w:szCs w:val="28"/>
          <w:lang w:bidi="he-IL"/>
        </w:rPr>
        <w:t>Педагогические  технологии: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center"/>
        <w:rPr>
          <w:b/>
          <w:sz w:val="28"/>
          <w:szCs w:val="28"/>
          <w:lang w:bidi="he-IL"/>
        </w:rPr>
      </w:pP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1.Технология  развивающего обучения.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 xml:space="preserve">2.Технология проблемного обучения. </w:t>
      </w:r>
    </w:p>
    <w:p w:rsidR="000A73AD" w:rsidRPr="000A73AD" w:rsidRDefault="000A73AD" w:rsidP="000A73AD">
      <w:pPr>
        <w:pStyle w:val="a5"/>
        <w:spacing w:line="249" w:lineRule="exact"/>
        <w:ind w:right="4"/>
        <w:jc w:val="both"/>
        <w:rPr>
          <w:lang w:bidi="he-IL"/>
        </w:rPr>
      </w:pPr>
      <w:r w:rsidRPr="000A73AD">
        <w:rPr>
          <w:lang w:bidi="he-IL"/>
        </w:rPr>
        <w:t xml:space="preserve">                3.Технология  проектно-исследовательской деятельности.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4.Технология личностно-ориентированного обучения.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5.Технология  интенсификации обучения на основе схемных и знакомых моделей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учебного    материала.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 xml:space="preserve">6.Технология коллективного способа обучения КСО. 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7.Технология коммуникативного обучения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8.Применения информационно-коммуникационных технологий (ИКТ).</w:t>
      </w:r>
    </w:p>
    <w:p w:rsidR="000A73AD" w:rsidRPr="000A73AD" w:rsidRDefault="000A73AD" w:rsidP="000A73AD">
      <w:pPr>
        <w:pStyle w:val="a4"/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left="0" w:right="-906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0A73AD" w:rsidRPr="000A73AD" w:rsidRDefault="000A73AD" w:rsidP="000A73AD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jc w:val="center"/>
        <w:rPr>
          <w:b/>
          <w:spacing w:val="-9"/>
          <w:sz w:val="28"/>
          <w:szCs w:val="28"/>
        </w:rPr>
      </w:pPr>
      <w:r w:rsidRPr="000A73AD">
        <w:rPr>
          <w:b/>
          <w:spacing w:val="-9"/>
          <w:sz w:val="28"/>
          <w:szCs w:val="28"/>
        </w:rPr>
        <w:t>Контрольно - измерительные материалы</w:t>
      </w:r>
    </w:p>
    <w:p w:rsidR="000A73AD" w:rsidRPr="000E63D4" w:rsidRDefault="000A73AD" w:rsidP="000A73AD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rPr>
          <w:b/>
          <w:spacing w:val="-9"/>
        </w:rPr>
      </w:pPr>
      <w:r w:rsidRPr="000E63D4"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  <w:r w:rsidRPr="000E63D4">
        <w:br/>
        <w:t>В учебно-тематическом планировании программы материал поделён на 3 темы.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0A73AD" w:rsidRPr="000E63D4" w:rsidRDefault="000A73AD" w:rsidP="000A73AD"/>
    <w:p w:rsidR="000A73AD" w:rsidRPr="000A73AD" w:rsidRDefault="000A73AD" w:rsidP="000A73AD">
      <w:pPr>
        <w:jc w:val="both"/>
      </w:pPr>
    </w:p>
    <w:p w:rsidR="000A73AD" w:rsidRPr="000A73AD" w:rsidRDefault="000A73AD" w:rsidP="000A73AD">
      <w:pPr>
        <w:ind w:left="330" w:firstLine="550"/>
        <w:jc w:val="both"/>
      </w:pPr>
      <w:r w:rsidRPr="000A73AD">
        <w:rPr>
          <w:b/>
        </w:rPr>
        <w:t>Для информационно-компьютерной поддержки</w:t>
      </w:r>
      <w:r w:rsidRPr="000A73AD">
        <w:t xml:space="preserve">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0A73AD" w:rsidRPr="000A73AD" w:rsidRDefault="000A73AD" w:rsidP="000A73AD">
      <w:pPr>
        <w:ind w:left="330" w:firstLine="550"/>
        <w:jc w:val="both"/>
      </w:pPr>
      <w:r w:rsidRPr="000A73AD">
        <w:t xml:space="preserve"> «Экономика и право». Под редакцией Абросимовой Е.А., Автономова В.С., Золотова А.В.. Элективный мультимедиа- курс, построенный на видеосюжетах с комментариями юриста и экономиста. –М.: Министерство образования РФ, ГУ РЦ ЭМТО, ЗАО «1С», ООО «Дрофа», ООО Издательство «Вита - Пресс», 2004; ООО «Физикон, 2004, интерактивные модели».</w:t>
      </w:r>
    </w:p>
    <w:p w:rsidR="000A73AD" w:rsidRPr="000A73AD" w:rsidRDefault="000A73AD" w:rsidP="000A73AD">
      <w:pPr>
        <w:ind w:left="330" w:firstLine="550"/>
        <w:jc w:val="both"/>
      </w:pPr>
      <w:r w:rsidRPr="000A73AD">
        <w:t>УМК «Обществознание 9-11 классы» (разработки уроков, тестовый контроль,  дидактический материал). –М.: издательство «Учитель», 2010 г.</w:t>
      </w:r>
    </w:p>
    <w:p w:rsidR="000A73AD" w:rsidRPr="000A73AD" w:rsidRDefault="000A73AD" w:rsidP="000A73AD">
      <w:pPr>
        <w:autoSpaceDE w:val="0"/>
        <w:autoSpaceDN w:val="0"/>
        <w:adjustRightInd w:val="0"/>
        <w:jc w:val="both"/>
      </w:pPr>
      <w:r w:rsidRPr="000A73AD">
        <w:rPr>
          <w:lang w:bidi="he-IL"/>
        </w:rPr>
        <w:t>Интернет-ресурсы.</w:t>
      </w:r>
    </w:p>
    <w:p w:rsidR="003A3F68" w:rsidRDefault="003A3F68"/>
    <w:p w:rsidR="0093364F" w:rsidRDefault="0093364F"/>
    <w:p w:rsidR="0093364F" w:rsidRPr="0093364F" w:rsidRDefault="0093364F" w:rsidP="0093364F"/>
    <w:p w:rsidR="0093364F" w:rsidRPr="0093364F" w:rsidRDefault="0093364F" w:rsidP="0093364F"/>
    <w:p w:rsidR="0093364F" w:rsidRPr="0093364F" w:rsidRDefault="0093364F" w:rsidP="0093364F"/>
    <w:p w:rsidR="0093364F" w:rsidRPr="0093364F" w:rsidRDefault="0093364F" w:rsidP="0093364F"/>
    <w:p w:rsidR="0093364F" w:rsidRPr="0093364F" w:rsidRDefault="0093364F" w:rsidP="0093364F"/>
    <w:p w:rsidR="0093364F" w:rsidRPr="0093364F" w:rsidRDefault="0093364F" w:rsidP="0093364F"/>
    <w:p w:rsidR="0093364F" w:rsidRPr="0093364F" w:rsidRDefault="0093364F" w:rsidP="0093364F"/>
    <w:p w:rsidR="0093364F" w:rsidRPr="0093364F" w:rsidRDefault="0093364F" w:rsidP="0093364F"/>
    <w:p w:rsidR="0093364F" w:rsidRPr="0093364F" w:rsidRDefault="0093364F" w:rsidP="0093364F"/>
    <w:p w:rsidR="0093364F" w:rsidRDefault="0093364F" w:rsidP="0093364F">
      <w:pPr>
        <w:tabs>
          <w:tab w:val="left" w:pos="4071"/>
        </w:tabs>
      </w:pPr>
    </w:p>
    <w:p w:rsidR="0093364F" w:rsidRDefault="0093364F" w:rsidP="0093364F">
      <w:pPr>
        <w:tabs>
          <w:tab w:val="left" w:pos="4071"/>
        </w:tabs>
        <w:sectPr w:rsidR="0093364F" w:rsidSect="0093364F">
          <w:pgSz w:w="11906" w:h="16838"/>
          <w:pgMar w:top="709" w:right="850" w:bottom="851" w:left="851" w:header="708" w:footer="708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08"/>
          <w:docGrid w:linePitch="360"/>
        </w:sectPr>
      </w:pPr>
    </w:p>
    <w:p w:rsidR="0093364F" w:rsidRPr="00E26FA0" w:rsidRDefault="00E26FA0" w:rsidP="00E26FA0">
      <w:pPr>
        <w:tabs>
          <w:tab w:val="left" w:pos="4071"/>
        </w:tabs>
        <w:jc w:val="center"/>
        <w:rPr>
          <w:b/>
          <w:sz w:val="36"/>
          <w:szCs w:val="36"/>
        </w:rPr>
      </w:pPr>
      <w:r w:rsidRPr="00E26FA0">
        <w:rPr>
          <w:b/>
          <w:sz w:val="36"/>
          <w:szCs w:val="36"/>
        </w:rPr>
        <w:lastRenderedPageBreak/>
        <w:t>Календарно-тематическое планирование курса:</w:t>
      </w:r>
    </w:p>
    <w:p w:rsidR="000A73AD" w:rsidRDefault="000A73AD" w:rsidP="0093364F"/>
    <w:tbl>
      <w:tblPr>
        <w:tblStyle w:val="a8"/>
        <w:tblW w:w="15559" w:type="dxa"/>
        <w:tblLayout w:type="fixed"/>
        <w:tblLook w:val="04A0"/>
      </w:tblPr>
      <w:tblGrid>
        <w:gridCol w:w="509"/>
        <w:gridCol w:w="1967"/>
        <w:gridCol w:w="748"/>
        <w:gridCol w:w="128"/>
        <w:gridCol w:w="1429"/>
        <w:gridCol w:w="1842"/>
        <w:gridCol w:w="1134"/>
        <w:gridCol w:w="4584"/>
        <w:gridCol w:w="808"/>
        <w:gridCol w:w="1418"/>
        <w:gridCol w:w="992"/>
      </w:tblGrid>
      <w:tr w:rsidR="00E26FA0" w:rsidRPr="00E26FA0" w:rsidTr="00E26FA0">
        <w:trPr>
          <w:trHeight w:val="780"/>
        </w:trPr>
        <w:tc>
          <w:tcPr>
            <w:tcW w:w="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Виды контроля</w:t>
            </w:r>
          </w:p>
        </w:tc>
        <w:tc>
          <w:tcPr>
            <w:tcW w:w="4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Планируемые результаты освоения материала</w:t>
            </w:r>
          </w:p>
        </w:tc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E26FA0" w:rsidRPr="00E26FA0" w:rsidTr="00E26FA0">
        <w:trPr>
          <w:trHeight w:val="825"/>
        </w:trPr>
        <w:tc>
          <w:tcPr>
            <w:tcW w:w="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 w:rsidP="000E63D4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факт</w:t>
            </w:r>
          </w:p>
        </w:tc>
      </w:tr>
      <w:tr w:rsidR="00E26FA0" w:rsidRPr="00E26FA0" w:rsidTr="00E26FA0">
        <w:tc>
          <w:tcPr>
            <w:tcW w:w="1555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 w:rsidP="00E26FA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1. </w:t>
            </w:r>
            <w:r w:rsidRPr="00E26FA0">
              <w:rPr>
                <w:b/>
                <w:sz w:val="28"/>
                <w:szCs w:val="28"/>
                <w:lang w:eastAsia="en-US"/>
              </w:rPr>
              <w:t>ПОЛИТИЧЕСКАЯ СФЕРА</w:t>
            </w:r>
            <w:r w:rsidR="001A324C">
              <w:rPr>
                <w:b/>
                <w:sz w:val="28"/>
                <w:szCs w:val="28"/>
                <w:lang w:eastAsia="en-US"/>
              </w:rPr>
              <w:t xml:space="preserve"> (12 часов)</w:t>
            </w:r>
          </w:p>
        </w:tc>
      </w:tr>
      <w:tr w:rsidR="00E26FA0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 w:rsidP="00E26FA0">
            <w:pPr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 w:rsidP="00E26FA0">
            <w:pPr>
              <w:pStyle w:val="a6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Вводное занятие Политика и ее роль в жизни общества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 w:rsidP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 w:rsidP="00E26FA0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Урок формирования и совершенствования знаний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 w:rsidP="00E26FA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26FA0" w:rsidRPr="00E26FA0" w:rsidRDefault="00E26FA0" w:rsidP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Коллективная</w:t>
            </w:r>
          </w:p>
          <w:p w:rsidR="00E26FA0" w:rsidRPr="00E26FA0" w:rsidRDefault="00E26FA0" w:rsidP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 w:rsidP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Опрос</w:t>
            </w:r>
          </w:p>
          <w:p w:rsidR="00E26FA0" w:rsidRPr="00E26FA0" w:rsidRDefault="00E26FA0" w:rsidP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 w:rsidP="00E26FA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Высказывать суждение и аргументировать свою точку зрения сущность политики</w:t>
            </w:r>
          </w:p>
          <w:p w:rsidR="00E26FA0" w:rsidRPr="00E26FA0" w:rsidRDefault="00E26FA0" w:rsidP="00E26FA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политические организации</w:t>
            </w:r>
          </w:p>
          <w:p w:rsidR="00E26FA0" w:rsidRPr="00E26FA0" w:rsidRDefault="00E26FA0" w:rsidP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политическая деятельность Понятия: политика, политические партии, общественные движения, политический деятель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 w:rsidP="00E26FA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 w:rsidP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Сентябрь</w:t>
            </w:r>
            <w:r w:rsidRPr="00E26FA0">
              <w:rPr>
                <w:sz w:val="24"/>
                <w:szCs w:val="24"/>
                <w:lang w:eastAsia="en-US"/>
              </w:rPr>
              <w:br/>
              <w:t>1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FA0" w:rsidRPr="00E26FA0" w:rsidRDefault="00E26FA0" w:rsidP="00E26FA0">
            <w:pPr>
              <w:rPr>
                <w:sz w:val="24"/>
                <w:szCs w:val="24"/>
                <w:lang w:eastAsia="en-US"/>
              </w:rPr>
            </w:pPr>
          </w:p>
        </w:tc>
      </w:tr>
      <w:tr w:rsidR="00E26FA0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ind w:left="33"/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pStyle w:val="a6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Власть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</w:p>
          <w:p w:rsidR="00E26FA0" w:rsidRPr="00E26FA0" w:rsidRDefault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Индивидуальная</w:t>
            </w:r>
          </w:p>
          <w:p w:rsidR="00E26FA0" w:rsidRPr="00E26FA0" w:rsidRDefault="00E26FA0">
            <w:pPr>
              <w:ind w:firstLine="708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Самостоятельная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Рассказ </w:t>
            </w:r>
          </w:p>
          <w:p w:rsidR="00E26FA0" w:rsidRPr="00E26FA0" w:rsidRDefault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Индивидуальные задания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 w:rsidP="000A73AD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Анализировать взаимоотношения людей в политической сфере общества формы проявления влияния в обществе</w:t>
            </w:r>
          </w:p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власть и ее виды Власть, оппозиция, иерархия, авторитет, разделение властей, сила, формы влияния одних лиц на других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Сентябрь</w:t>
            </w:r>
            <w:r w:rsidRPr="00E26FA0">
              <w:rPr>
                <w:sz w:val="24"/>
                <w:szCs w:val="24"/>
                <w:lang w:eastAsia="en-US"/>
              </w:rPr>
              <w:br/>
              <w:t>2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FA0" w:rsidRPr="00E26FA0" w:rsidRDefault="00E26FA0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E26FA0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-4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pStyle w:val="a6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Государство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Коллективная</w:t>
            </w:r>
          </w:p>
          <w:p w:rsidR="00E26FA0" w:rsidRPr="00E26FA0" w:rsidRDefault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Рассказ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 w:rsidP="000A73AD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Анализировать монополии государства, оперировать понятиями и терминами государство как элемент политической системы общества</w:t>
            </w:r>
          </w:p>
          <w:p w:rsidR="00E26FA0" w:rsidRPr="00E26FA0" w:rsidRDefault="00E26FA0" w:rsidP="000A73AD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основные признаки государства</w:t>
            </w:r>
          </w:p>
          <w:p w:rsidR="00E26FA0" w:rsidRPr="00E26FA0" w:rsidRDefault="00E26FA0" w:rsidP="000A73AD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функции государства</w:t>
            </w:r>
          </w:p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теории происхождения государств Политическая система, государство, суверенитет, функции государства, основные признаки государства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Сентябрь</w:t>
            </w:r>
            <w:r w:rsidRPr="00E26FA0">
              <w:rPr>
                <w:sz w:val="24"/>
                <w:szCs w:val="24"/>
                <w:lang w:eastAsia="en-US"/>
              </w:rPr>
              <w:br/>
              <w:t>3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FA0" w:rsidRPr="00E26FA0" w:rsidRDefault="00E26FA0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E26FA0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pStyle w:val="a6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Национально-государственное </w:t>
            </w:r>
            <w:r w:rsidRPr="00E26FA0">
              <w:rPr>
                <w:sz w:val="24"/>
                <w:szCs w:val="24"/>
                <w:lang w:eastAsia="en-US"/>
              </w:rPr>
              <w:lastRenderedPageBreak/>
              <w:t>устройство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 формирова</w:t>
            </w:r>
            <w:r w:rsidRPr="00E26FA0">
              <w:rPr>
                <w:sz w:val="24"/>
                <w:szCs w:val="24"/>
                <w:lang w:eastAsia="en-US"/>
              </w:rPr>
              <w:lastRenderedPageBreak/>
              <w:t>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>Групповая самостоятельна</w:t>
            </w:r>
            <w:r w:rsidRPr="00E26FA0">
              <w:rPr>
                <w:sz w:val="24"/>
                <w:szCs w:val="24"/>
                <w:lang w:eastAsia="en-US"/>
              </w:rPr>
              <w:lastRenderedPageBreak/>
              <w:t>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>Таблица</w:t>
            </w:r>
          </w:p>
          <w:p w:rsidR="00E26FA0" w:rsidRPr="00E26FA0" w:rsidRDefault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Словарн</w:t>
            </w:r>
            <w:r w:rsidRPr="00E26FA0">
              <w:rPr>
                <w:sz w:val="24"/>
                <w:szCs w:val="24"/>
                <w:lang w:eastAsia="en-US"/>
              </w:rPr>
              <w:lastRenderedPageBreak/>
              <w:t>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FA0" w:rsidRPr="00E26FA0" w:rsidRDefault="00E26FA0" w:rsidP="000A73AD">
            <w:pPr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 xml:space="preserve">Объяснять процесс создания централизованного государства, </w:t>
            </w:r>
            <w:r w:rsidRPr="00E26FA0">
              <w:rPr>
                <w:sz w:val="24"/>
                <w:szCs w:val="24"/>
                <w:lang w:eastAsia="en-US"/>
              </w:rPr>
              <w:lastRenderedPageBreak/>
              <w:t>пояснять причины и особенности распада национальных государств; анализировать государства с точки зрения формы правления; анализировать разновидности политических режимов, подтверждая ответ конкретными примерами из истории и современности основные тенденции национальных взаимоотношений в мире</w:t>
            </w:r>
          </w:p>
          <w:p w:rsidR="00E26FA0" w:rsidRPr="00E26FA0" w:rsidRDefault="00E26FA0" w:rsidP="000A73AD">
            <w:pPr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централизованное государство</w:t>
            </w:r>
          </w:p>
          <w:p w:rsidR="00E26FA0" w:rsidRPr="00E26FA0" w:rsidRDefault="00E26FA0" w:rsidP="000A73AD">
            <w:pPr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распад национальных государств </w:t>
            </w:r>
          </w:p>
          <w:p w:rsidR="00E26FA0" w:rsidRPr="00E26FA0" w:rsidRDefault="00E26FA0" w:rsidP="000A73AD">
            <w:pPr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основные признаки демократии</w:t>
            </w:r>
          </w:p>
          <w:p w:rsidR="00E26FA0" w:rsidRPr="00E26FA0" w:rsidRDefault="00E26FA0" w:rsidP="00E26FA0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Объединение и отделение наций, сепаратизм, централизованное государство, национальное государство 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>§3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Сентябрь</w:t>
            </w:r>
            <w:r w:rsidRPr="00E26FA0">
              <w:rPr>
                <w:sz w:val="24"/>
                <w:szCs w:val="24"/>
                <w:lang w:eastAsia="en-US"/>
              </w:rPr>
              <w:br/>
              <w:t>4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</w:p>
        </w:tc>
      </w:tr>
      <w:tr w:rsidR="00E26FA0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6-7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pStyle w:val="a6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Формы правления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Фронтальная </w:t>
            </w:r>
          </w:p>
          <w:p w:rsidR="00E26FA0" w:rsidRPr="00E26FA0" w:rsidRDefault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FA0" w:rsidRPr="00E26FA0" w:rsidRDefault="00E26FA0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Презентация групп новой работы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 w:rsidP="000A73AD">
            <w:pPr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анализировать государства с точки зрения формы правления; анализировать разновидности политических режимов, подтверждая ответ конкретными примерами из истории и современности основные признаки демократии</w:t>
            </w:r>
          </w:p>
          <w:p w:rsidR="00E26FA0" w:rsidRPr="00E26FA0" w:rsidRDefault="00E26FA0" w:rsidP="000A73AD">
            <w:pPr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монархическая форма правления</w:t>
            </w:r>
          </w:p>
          <w:p w:rsidR="00E26FA0" w:rsidRPr="00E26FA0" w:rsidRDefault="00E26FA0" w:rsidP="000A73AD">
            <w:pPr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республиканская форма правления</w:t>
            </w:r>
          </w:p>
          <w:p w:rsidR="00E26FA0" w:rsidRPr="00E26FA0" w:rsidRDefault="00E26FA0" w:rsidP="000A73AD">
            <w:pPr>
              <w:numPr>
                <w:ilvl w:val="0"/>
                <w:numId w:val="15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демократические режимы</w:t>
            </w:r>
          </w:p>
          <w:p w:rsidR="00E26FA0" w:rsidRPr="00E26FA0" w:rsidRDefault="00E26FA0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недемократические режимы Форма правления и ее виды, Монархия, аристократия, демократия, олигархия, охлократия, импичмент Политические режимы и их типы, авторитаризм, парламентский режим, диктатура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 w:rsidP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FA0" w:rsidRPr="00E26FA0" w:rsidRDefault="00E26FA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Октябрь</w:t>
            </w:r>
            <w:r w:rsidRPr="00E26FA0">
              <w:rPr>
                <w:sz w:val="24"/>
                <w:szCs w:val="24"/>
                <w:lang w:eastAsia="en-US"/>
              </w:rPr>
              <w:br/>
              <w:t>1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FA0" w:rsidRPr="00E26FA0" w:rsidRDefault="00E26FA0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467BE6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467BE6" w:rsidRDefault="00467BE6" w:rsidP="001A324C">
            <w:pPr>
              <w:jc w:val="both"/>
              <w:rPr>
                <w:sz w:val="24"/>
                <w:szCs w:val="24"/>
                <w:lang w:eastAsia="en-US"/>
              </w:rPr>
            </w:pPr>
            <w:r w:rsidRPr="00467BE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467BE6" w:rsidRDefault="00467BE6">
            <w:pPr>
              <w:pStyle w:val="a6"/>
              <w:rPr>
                <w:sz w:val="24"/>
                <w:szCs w:val="24"/>
                <w:lang w:eastAsia="en-US"/>
              </w:rPr>
            </w:pPr>
            <w:r w:rsidRPr="00467BE6">
              <w:rPr>
                <w:sz w:val="24"/>
                <w:szCs w:val="24"/>
                <w:lang w:eastAsia="en-US"/>
              </w:rPr>
              <w:t>Политические режимы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467BE6" w:rsidRDefault="00467BE6" w:rsidP="00467B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467BE6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 w:rsidP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Коллективная </w:t>
            </w:r>
          </w:p>
          <w:p w:rsidR="00467BE6" w:rsidRPr="00467BE6" w:rsidRDefault="00467BE6" w:rsidP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467BE6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Презентация групп новой работы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Default="00467BE6" w:rsidP="00467BE6">
            <w:pPr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Сущность и классификация политических режимов.</w:t>
            </w:r>
          </w:p>
          <w:p w:rsidR="00467BE6" w:rsidRDefault="00467BE6" w:rsidP="00467BE6">
            <w:pPr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Характеристика и сущность авторитаризма.</w:t>
            </w:r>
          </w:p>
          <w:p w:rsidR="00467BE6" w:rsidRDefault="00467BE6" w:rsidP="00467BE6">
            <w:pPr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Природа и сущность диктатуры.</w:t>
            </w:r>
          </w:p>
          <w:p w:rsidR="00467BE6" w:rsidRPr="00467BE6" w:rsidRDefault="00467BE6" w:rsidP="00467BE6">
            <w:pPr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Структура парламента.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467BE6" w:rsidRDefault="00467BE6" w:rsidP="00467B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</w:t>
            </w:r>
            <w:r w:rsidRPr="00E26FA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467BE6" w:rsidRDefault="00467B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Октябрь</w:t>
            </w:r>
            <w:r w:rsidRPr="00E26FA0">
              <w:rPr>
                <w:sz w:val="24"/>
                <w:szCs w:val="24"/>
                <w:lang w:eastAsia="en-US"/>
              </w:rPr>
              <w:br/>
              <w:t>2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467BE6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pStyle w:val="a6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 совершенствования знаний умений и навыков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Коллективная 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Опрос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0A73AD">
            <w:pPr>
              <w:numPr>
                <w:ilvl w:val="0"/>
                <w:numId w:val="15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Анализировать взаимоотношения государства и общества гражданское общество</w:t>
            </w:r>
          </w:p>
          <w:p w:rsidR="00467BE6" w:rsidRPr="00E26FA0" w:rsidRDefault="00467BE6" w:rsidP="000A73AD">
            <w:pPr>
              <w:numPr>
                <w:ilvl w:val="0"/>
                <w:numId w:val="15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гражданин и гражданство</w:t>
            </w:r>
          </w:p>
          <w:p w:rsidR="00467BE6" w:rsidRPr="00E26FA0" w:rsidRDefault="00467BE6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правовое государство и его основные признаки Гражданское общество, правовое государство и его признаки, гражданство, тоталитаризм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Октябрь</w:t>
            </w:r>
            <w:r w:rsidRPr="00E26FA0">
              <w:rPr>
                <w:sz w:val="24"/>
                <w:szCs w:val="24"/>
                <w:lang w:eastAsia="en-US"/>
              </w:rPr>
              <w:br/>
              <w:t>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26FA0">
              <w:rPr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pStyle w:val="a6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Голосование, выборы, референдум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Самостоятельная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Индивидуальн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Таблица Тест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Защита проектов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0A73AD">
            <w:pPr>
              <w:numPr>
                <w:ilvl w:val="0"/>
                <w:numId w:val="16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Элементарные умения грамотного поведения в политической сфере общества, объяснять противоречия реальной жизни и находить возможные варианты их разрешения основные формы участия граждан в политической жизни страны</w:t>
            </w:r>
          </w:p>
          <w:p w:rsidR="00467BE6" w:rsidRPr="00E26FA0" w:rsidRDefault="00467BE6" w:rsidP="000A73AD">
            <w:pPr>
              <w:numPr>
                <w:ilvl w:val="0"/>
                <w:numId w:val="16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опасность политического экстремизма</w:t>
            </w:r>
          </w:p>
          <w:p w:rsidR="00467BE6" w:rsidRPr="00E26FA0" w:rsidRDefault="00467BE6" w:rsidP="000A73AD">
            <w:pPr>
              <w:numPr>
                <w:ilvl w:val="0"/>
                <w:numId w:val="16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голосование</w:t>
            </w:r>
          </w:p>
          <w:p w:rsidR="00467BE6" w:rsidRPr="00E26FA0" w:rsidRDefault="00467BE6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референдум в общественной жизни Основные формы участия граждан в политической жизни, сущность активного и пассивного избирательного права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467B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Октябрь</w:t>
            </w:r>
            <w:r w:rsidRPr="00E26FA0">
              <w:rPr>
                <w:sz w:val="24"/>
                <w:szCs w:val="24"/>
                <w:lang w:eastAsia="en-US"/>
              </w:rPr>
              <w:br/>
              <w:t>4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467BE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E26FA0">
            <w:pPr>
              <w:pStyle w:val="a6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Политические партии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Индивидуальная</w:t>
            </w:r>
          </w:p>
          <w:p w:rsidR="00467BE6" w:rsidRPr="00E26FA0" w:rsidRDefault="00467BE6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Опрос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0A73AD">
            <w:pPr>
              <w:numPr>
                <w:ilvl w:val="0"/>
                <w:numId w:val="16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Анализ любых политических партий и определение их по классификации политическая партия и ее основные признаки</w:t>
            </w:r>
          </w:p>
          <w:p w:rsidR="00467BE6" w:rsidRPr="00E26FA0" w:rsidRDefault="00467BE6" w:rsidP="000A73AD">
            <w:pPr>
              <w:numPr>
                <w:ilvl w:val="0"/>
                <w:numId w:val="16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функции политических партий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основные подходы к классификации партий 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Партия, многопартийность, политическая программа, классификация партий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6B9" w:rsidRDefault="005826B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                2 неделя</w:t>
            </w:r>
          </w:p>
          <w:p w:rsidR="00467BE6" w:rsidRPr="005826B9" w:rsidRDefault="00467BE6" w:rsidP="005826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E26FA0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26FA0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pStyle w:val="a6"/>
              <w:rPr>
                <w:b/>
                <w:sz w:val="24"/>
                <w:szCs w:val="24"/>
                <w:lang w:eastAsia="en-US"/>
              </w:rPr>
            </w:pPr>
            <w:r w:rsidRPr="00E26FA0">
              <w:rPr>
                <w:b/>
                <w:sz w:val="24"/>
                <w:szCs w:val="24"/>
                <w:lang w:eastAsia="en-US"/>
              </w:rPr>
              <w:t>Контрольно-обобщающее занятие по теме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b/>
                <w:sz w:val="24"/>
                <w:szCs w:val="24"/>
                <w:lang w:eastAsia="en-US"/>
              </w:rPr>
            </w:pPr>
            <w:r w:rsidRPr="00E26FA0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26FA0">
              <w:rPr>
                <w:b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26FA0">
              <w:rPr>
                <w:b/>
                <w:sz w:val="24"/>
                <w:szCs w:val="24"/>
                <w:lang w:eastAsia="en-US"/>
              </w:rPr>
              <w:t>Самостоятельная</w:t>
            </w:r>
          </w:p>
          <w:p w:rsidR="00467BE6" w:rsidRPr="00E26FA0" w:rsidRDefault="00467BE6">
            <w:pPr>
              <w:rPr>
                <w:b/>
                <w:sz w:val="24"/>
                <w:szCs w:val="24"/>
                <w:lang w:eastAsia="en-US"/>
              </w:rPr>
            </w:pPr>
            <w:r w:rsidRPr="00E26FA0">
              <w:rPr>
                <w:b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26FA0">
              <w:rPr>
                <w:b/>
                <w:sz w:val="24"/>
                <w:szCs w:val="24"/>
                <w:lang w:eastAsia="en-US"/>
              </w:rPr>
              <w:t>Таблица Тест</w:t>
            </w:r>
          </w:p>
          <w:p w:rsidR="00467BE6" w:rsidRPr="00E26FA0" w:rsidRDefault="00467B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26FA0">
              <w:rPr>
                <w:b/>
                <w:sz w:val="24"/>
                <w:szCs w:val="24"/>
                <w:lang w:eastAsia="en-US"/>
              </w:rPr>
              <w:t>Защита проектов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b/>
                <w:sz w:val="24"/>
                <w:szCs w:val="24"/>
                <w:lang w:eastAsia="en-US"/>
              </w:rPr>
            </w:pPr>
            <w:r w:rsidRPr="00E26FA0">
              <w:rPr>
                <w:b/>
                <w:sz w:val="24"/>
                <w:szCs w:val="24"/>
                <w:lang w:eastAsia="en-US"/>
              </w:rPr>
              <w:t>Закрепить полученный уровень умений и навыков Практическое занятие с разными формами работы Систематизация знаний по теме «Политическая сфера»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467BE6">
            <w:pPr>
              <w:rPr>
                <w:b/>
                <w:sz w:val="24"/>
                <w:szCs w:val="24"/>
                <w:lang w:eastAsia="en-US"/>
              </w:rPr>
            </w:pPr>
            <w:r w:rsidRPr="00E26FA0">
              <w:rPr>
                <w:b/>
                <w:sz w:val="24"/>
                <w:szCs w:val="24"/>
                <w:lang w:eastAsia="en-US"/>
              </w:rPr>
              <w:t xml:space="preserve">Повторить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en-US"/>
              </w:rPr>
            </w:pPr>
            <w:r w:rsidRPr="00E26FA0">
              <w:rPr>
                <w:b/>
                <w:sz w:val="24"/>
                <w:szCs w:val="24"/>
                <w:lang w:eastAsia="en-US"/>
              </w:rPr>
              <w:t>Ноябрь</w:t>
            </w:r>
            <w:r w:rsidRPr="00E26FA0">
              <w:rPr>
                <w:b/>
                <w:sz w:val="24"/>
                <w:szCs w:val="24"/>
                <w:lang w:eastAsia="en-US"/>
              </w:rPr>
              <w:br/>
              <w:t>3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rPr>
          <w:trHeight w:val="2969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5826B9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5826B9">
              <w:rPr>
                <w:sz w:val="24"/>
                <w:szCs w:val="24"/>
                <w:lang w:eastAsia="en-US"/>
              </w:rPr>
              <w:t>3-14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pStyle w:val="a6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Право, его роль в жизни общества и государства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5826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Фронтальная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Обмен мнениями по теме «Роль права»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0A73AD">
            <w:pPr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Анализировать социальные нормы и определять необходимость их соблюдения, определять, нормами каких отраслей права регулируются определенные жизненные ситуации социальные нормы и их видовое многообразие</w:t>
            </w:r>
          </w:p>
          <w:p w:rsidR="00467BE6" w:rsidRPr="00E26FA0" w:rsidRDefault="00467BE6" w:rsidP="000A73AD">
            <w:pPr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право и правовая норма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система права Право, источник права, правовые нормы, отрасли права, система права, юридическая ответственность, правосознание, правовая культура; понятие прав, свобод и обязанностей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Ноябрь</w:t>
            </w:r>
            <w:r w:rsidRPr="00E26FA0">
              <w:rPr>
                <w:sz w:val="24"/>
                <w:szCs w:val="24"/>
                <w:lang w:eastAsia="en-US"/>
              </w:rPr>
              <w:br/>
              <w:t>4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rPr>
          <w:trHeight w:val="2969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5826B9" w:rsidP="00E26F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pStyle w:val="a6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Власть и закон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Фронтальная 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Обмен мнениям по теме «Власть и закон»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Default="00467BE6" w:rsidP="00E26FA0">
            <w:pPr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Гражданин и государство: взаимные права и взаимные обязанности.</w:t>
            </w:r>
          </w:p>
          <w:p w:rsidR="00467BE6" w:rsidRDefault="00467BE6" w:rsidP="00E26FA0">
            <w:pPr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Сущность права. Право как мера свободы и ответственности.</w:t>
            </w:r>
          </w:p>
          <w:p w:rsidR="00467BE6" w:rsidRDefault="00467BE6" w:rsidP="00467BE6">
            <w:pPr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Виды правонарушений и правовой ответственности.</w:t>
            </w:r>
          </w:p>
          <w:p w:rsidR="00467BE6" w:rsidRPr="00E26FA0" w:rsidRDefault="00467BE6" w:rsidP="00467BE6">
            <w:pPr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Соотношение права и закона.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</w:t>
            </w: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Декабрь</w:t>
            </w:r>
            <w:r w:rsidRPr="00E26FA0">
              <w:rPr>
                <w:sz w:val="24"/>
                <w:szCs w:val="24"/>
                <w:lang w:eastAsia="en-US"/>
              </w:rPr>
              <w:br/>
              <w:t>1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rPr>
          <w:trHeight w:val="2969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5826B9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  <w:r w:rsidR="005826B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pStyle w:val="a6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Конституция – основной закон государства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Самостоятельная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Беседа 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0A73AD">
            <w:pPr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Раскрывать взаимоотношения органов государственной власти и граждан, работать с документами, извлекать структура Конституции</w:t>
            </w:r>
          </w:p>
          <w:p w:rsidR="00467BE6" w:rsidRPr="00E26FA0" w:rsidRDefault="00467BE6" w:rsidP="000A73AD">
            <w:pPr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основы Конституционного строя РФ</w:t>
            </w:r>
          </w:p>
          <w:p w:rsidR="00467BE6" w:rsidRPr="00E26FA0" w:rsidRDefault="00467BE6" w:rsidP="000A73AD">
            <w:pPr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федеративное устройство РФ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органы государственной власти РФ Структура и особенности Основного закона страны, правоохранительные органы, судебная система, функции органов гос. власти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Декабрь</w:t>
            </w:r>
            <w:r w:rsidRPr="00E26FA0">
              <w:rPr>
                <w:sz w:val="24"/>
                <w:szCs w:val="24"/>
                <w:lang w:eastAsia="en-US"/>
              </w:rPr>
              <w:br/>
              <w:t>2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5826B9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  <w:r w:rsidR="005826B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pStyle w:val="a6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Право и имущественные </w:t>
            </w:r>
            <w:r w:rsidRPr="00E26FA0">
              <w:rPr>
                <w:sz w:val="24"/>
                <w:szCs w:val="24"/>
                <w:lang w:eastAsia="en-US"/>
              </w:rPr>
              <w:lastRenderedPageBreak/>
              <w:t>отношения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 формирова</w:t>
            </w:r>
            <w:r w:rsidRPr="00E26FA0">
              <w:rPr>
                <w:sz w:val="24"/>
                <w:szCs w:val="24"/>
                <w:lang w:eastAsia="en-US"/>
              </w:rPr>
              <w:lastRenderedPageBreak/>
              <w:t>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>Индивидуальная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>Таблица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Словарн</w:t>
            </w:r>
            <w:r w:rsidRPr="00E26FA0">
              <w:rPr>
                <w:sz w:val="24"/>
                <w:szCs w:val="24"/>
                <w:lang w:eastAsia="en-US"/>
              </w:rPr>
              <w:lastRenderedPageBreak/>
              <w:t>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0A73AD">
            <w:pPr>
              <w:numPr>
                <w:ilvl w:val="0"/>
                <w:numId w:val="18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 xml:space="preserve">Элементарные умения правового поведения в гражданских </w:t>
            </w:r>
            <w:r w:rsidRPr="00E26FA0">
              <w:rPr>
                <w:sz w:val="24"/>
                <w:szCs w:val="24"/>
                <w:lang w:eastAsia="en-US"/>
              </w:rPr>
              <w:lastRenderedPageBreak/>
              <w:t>правоотношениях, защите своих интересов гражданское право</w:t>
            </w:r>
          </w:p>
          <w:p w:rsidR="00467BE6" w:rsidRPr="00E26FA0" w:rsidRDefault="00467BE6" w:rsidP="000A73AD">
            <w:pPr>
              <w:numPr>
                <w:ilvl w:val="0"/>
                <w:numId w:val="18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право собственности</w:t>
            </w:r>
          </w:p>
          <w:p w:rsidR="00467BE6" w:rsidRPr="00E26FA0" w:rsidRDefault="00467BE6" w:rsidP="000A73AD">
            <w:pPr>
              <w:numPr>
                <w:ilvl w:val="0"/>
                <w:numId w:val="18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сделки и договора</w:t>
            </w:r>
          </w:p>
          <w:p w:rsidR="00467BE6" w:rsidRPr="00E26FA0" w:rsidRDefault="00467BE6" w:rsidP="000A73AD">
            <w:pPr>
              <w:numPr>
                <w:ilvl w:val="0"/>
                <w:numId w:val="18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правоспособность и дееспособность лица</w:t>
            </w:r>
          </w:p>
          <w:p w:rsidR="00467BE6" w:rsidRPr="00E26FA0" w:rsidRDefault="00467BE6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защита имущественных прав </w:t>
            </w:r>
          </w:p>
          <w:p w:rsidR="00467BE6" w:rsidRPr="00E26FA0" w:rsidRDefault="00467BE6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Особенности гражданского законодательства РФ, формы собственности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Иск, правоспособность, дееспособность, сделка, договор, гражданские правоотношения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>§ 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Декабрь</w:t>
            </w:r>
            <w:r w:rsidRPr="00E26FA0">
              <w:rPr>
                <w:sz w:val="24"/>
                <w:szCs w:val="24"/>
                <w:lang w:eastAsia="en-US"/>
              </w:rPr>
              <w:br/>
              <w:t>3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5826B9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5826B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pStyle w:val="a6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Потребитель и его права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 совершенствования знаний умений и навыков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Самостоятельная 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Презентация групп новой работы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0A73AD">
            <w:pPr>
              <w:numPr>
                <w:ilvl w:val="0"/>
                <w:numId w:val="18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Элементарные умения защиты своих прав в этой области потребитель и его основные права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защита прав потребителя Правовой статус потребителя, потребитель, изготовитель, услуги, закон о защите прав потребителя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Декабрь</w:t>
            </w:r>
            <w:r w:rsidRPr="00E26FA0">
              <w:rPr>
                <w:sz w:val="24"/>
                <w:szCs w:val="24"/>
                <w:lang w:eastAsia="en-US"/>
              </w:rPr>
              <w:br/>
              <w:t>4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5826B9" w:rsidP="005826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pStyle w:val="FR1"/>
              <w:spacing w:before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Труд и право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Коллективная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Лекция 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Опрос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Таблица Тест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Защита проектов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0A73AD">
            <w:pPr>
              <w:numPr>
                <w:ilvl w:val="0"/>
                <w:numId w:val="18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Анализировать трудовые отношения, решать трудовые споры трудовое право</w:t>
            </w:r>
          </w:p>
          <w:p w:rsidR="00467BE6" w:rsidRPr="00E26FA0" w:rsidRDefault="00467BE6" w:rsidP="000A73AD">
            <w:pPr>
              <w:numPr>
                <w:ilvl w:val="0"/>
                <w:numId w:val="18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трудовой контракт</w:t>
            </w:r>
          </w:p>
          <w:p w:rsidR="00467BE6" w:rsidRPr="00E26FA0" w:rsidRDefault="00467BE6" w:rsidP="000A73AD">
            <w:pPr>
              <w:numPr>
                <w:ilvl w:val="0"/>
                <w:numId w:val="18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условия расторжения трудовых отношений</w:t>
            </w:r>
          </w:p>
          <w:p w:rsidR="00467BE6" w:rsidRPr="00E26FA0" w:rsidRDefault="00467BE6" w:rsidP="000A73AD">
            <w:pPr>
              <w:numPr>
                <w:ilvl w:val="0"/>
                <w:numId w:val="18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рабочее время и время отдыха</w:t>
            </w:r>
          </w:p>
          <w:p w:rsidR="00467BE6" w:rsidRPr="00E26FA0" w:rsidRDefault="00467BE6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трудоустройство несовершеннолетних </w:t>
            </w:r>
          </w:p>
          <w:p w:rsidR="00467BE6" w:rsidRPr="00E26FA0" w:rsidRDefault="00467BE6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Особенности трудовых правоотношений, 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Трудовое право, трудовой договор (контракт), сверхурочная работа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  <w:r>
              <w:rPr>
                <w:sz w:val="24"/>
                <w:szCs w:val="24"/>
                <w:lang w:eastAsia="en-US"/>
              </w:rPr>
              <w:br/>
              <w:t>2</w:t>
            </w:r>
            <w:r w:rsidRPr="00E26FA0">
              <w:rPr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5826B9" w:rsidP="005826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467BE6">
            <w:pPr>
              <w:pStyle w:val="a6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Прав</w:t>
            </w:r>
            <w:r>
              <w:rPr>
                <w:sz w:val="24"/>
                <w:szCs w:val="24"/>
                <w:lang w:eastAsia="en-US"/>
              </w:rPr>
              <w:t xml:space="preserve">о, </w:t>
            </w:r>
            <w:r w:rsidRPr="00E26FA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 w:rsidRPr="00E26FA0">
              <w:rPr>
                <w:sz w:val="24"/>
                <w:szCs w:val="24"/>
                <w:lang w:eastAsia="en-US"/>
              </w:rPr>
              <w:t>емья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E26FA0">
              <w:rPr>
                <w:sz w:val="24"/>
                <w:szCs w:val="24"/>
                <w:lang w:eastAsia="en-US"/>
              </w:rPr>
              <w:t xml:space="preserve"> ребен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E26FA0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0A73AD">
            <w:pPr>
              <w:numPr>
                <w:ilvl w:val="0"/>
                <w:numId w:val="18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Уметь реализовывать и защищать свои права,</w:t>
            </w:r>
            <w:r w:rsidRPr="00E26FA0">
              <w:rPr>
                <w:color w:val="000000"/>
                <w:spacing w:val="13"/>
                <w:sz w:val="24"/>
                <w:szCs w:val="24"/>
                <w:lang w:eastAsia="en-US"/>
              </w:rPr>
              <w:t xml:space="preserve"> оценка собственных действий и действий других людей с </w:t>
            </w:r>
            <w:r w:rsidRPr="00E26FA0">
              <w:rPr>
                <w:color w:val="000000"/>
                <w:spacing w:val="7"/>
                <w:sz w:val="24"/>
                <w:szCs w:val="24"/>
                <w:lang w:eastAsia="en-US"/>
              </w:rPr>
              <w:t>точки зрения нравственности, права</w:t>
            </w:r>
            <w:r w:rsidRPr="00E26FA0">
              <w:rPr>
                <w:sz w:val="24"/>
                <w:szCs w:val="24"/>
                <w:lang w:eastAsia="en-US"/>
              </w:rPr>
              <w:t xml:space="preserve"> правовое регулирование семейных отношений</w:t>
            </w:r>
          </w:p>
          <w:p w:rsidR="00467BE6" w:rsidRPr="00E26FA0" w:rsidRDefault="00467BE6" w:rsidP="000A73AD">
            <w:pPr>
              <w:numPr>
                <w:ilvl w:val="0"/>
                <w:numId w:val="18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права и обязанности родителей и детей</w:t>
            </w:r>
          </w:p>
          <w:p w:rsidR="00467BE6" w:rsidRPr="00E26FA0" w:rsidRDefault="00467BE6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>права ребенка и их защита</w:t>
            </w:r>
          </w:p>
          <w:p w:rsidR="00467BE6" w:rsidRPr="00E26FA0" w:rsidRDefault="00467BE6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Основные права детей в нашей стране, семейное право, супруги, их права и обязанности, особенности правового статуса несовершеннолетних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Брак, семья, брачный контракт, Семейный кодекс, Конвенция о правах ребенка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>§15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Январь</w:t>
            </w:r>
            <w:r w:rsidRPr="00E26FA0">
              <w:rPr>
                <w:sz w:val="24"/>
                <w:szCs w:val="24"/>
                <w:lang w:eastAsia="en-US"/>
              </w:rPr>
              <w:br/>
              <w:t>3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5826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22-23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5826B9">
            <w:pPr>
              <w:pStyle w:val="a6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Пр</w:t>
            </w:r>
            <w:r w:rsidR="005826B9">
              <w:rPr>
                <w:sz w:val="24"/>
                <w:szCs w:val="24"/>
                <w:lang w:eastAsia="en-US"/>
              </w:rPr>
              <w:t>еступление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1A32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Урок-лекция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Опрос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0A73AD">
            <w:pPr>
              <w:numPr>
                <w:ilvl w:val="0"/>
                <w:numId w:val="18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Характеризовать виды административных взысканий понятие пр</w:t>
            </w:r>
            <w:r w:rsidR="005826B9">
              <w:rPr>
                <w:sz w:val="24"/>
                <w:szCs w:val="24"/>
                <w:lang w:eastAsia="en-US"/>
              </w:rPr>
              <w:t>еступление</w:t>
            </w:r>
          </w:p>
          <w:p w:rsidR="00467BE6" w:rsidRPr="00E26FA0" w:rsidRDefault="005826B9" w:rsidP="005826B9">
            <w:pPr>
              <w:numPr>
                <w:ilvl w:val="0"/>
                <w:numId w:val="18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Признаки и виды преступлений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5826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§16</w:t>
            </w:r>
            <w:r w:rsidR="00467BE6" w:rsidRPr="00E26FA0">
              <w:rPr>
                <w:sz w:val="24"/>
                <w:szCs w:val="24"/>
                <w:lang w:eastAsia="en-US"/>
              </w:rPr>
              <w:t xml:space="preserve"> повторить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Январь</w:t>
            </w:r>
            <w:r w:rsidRPr="00E26FA0">
              <w:rPr>
                <w:sz w:val="24"/>
                <w:szCs w:val="24"/>
                <w:lang w:eastAsia="en-US"/>
              </w:rPr>
              <w:br/>
              <w:t>4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5826B9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5826B9" w:rsidRDefault="00467BE6" w:rsidP="005826B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2</w:t>
            </w:r>
            <w:r w:rsidR="005826B9" w:rsidRPr="005826B9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5826B9" w:rsidRDefault="00467BE6">
            <w:pPr>
              <w:pStyle w:val="FR1"/>
              <w:spacing w:before="0"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Контрольно-обобщающий урок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5826B9" w:rsidRDefault="00467BE6">
            <w:pPr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5826B9" w:rsidRDefault="00467BE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E6" w:rsidRPr="005826B9" w:rsidRDefault="00467B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Самостоятельная</w:t>
            </w:r>
          </w:p>
          <w:p w:rsidR="00467BE6" w:rsidRPr="005826B9" w:rsidRDefault="00467B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 xml:space="preserve">Беседа </w:t>
            </w:r>
          </w:p>
          <w:p w:rsidR="00467BE6" w:rsidRPr="005826B9" w:rsidRDefault="00467BE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5826B9" w:rsidRDefault="00467BE6">
            <w:pPr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6B9" w:rsidRDefault="00467BE6">
            <w:pPr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 xml:space="preserve">Закрепить умения и навыки Систематизация знаний по изученным проблемам </w:t>
            </w:r>
          </w:p>
          <w:p w:rsidR="00467BE6" w:rsidRPr="005826B9" w:rsidRDefault="00467BE6">
            <w:pPr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Практическое занятие с разными формами работы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5826B9" w:rsidRDefault="00467BE6" w:rsidP="005826B9">
            <w:pPr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 xml:space="preserve">Повторить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5826B9" w:rsidRDefault="00467BE6" w:rsidP="005826B9">
            <w:pPr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 xml:space="preserve">Февраль </w:t>
            </w:r>
            <w:r w:rsidR="005826B9">
              <w:rPr>
                <w:b/>
                <w:sz w:val="24"/>
                <w:szCs w:val="24"/>
                <w:lang w:eastAsia="en-US"/>
              </w:rPr>
              <w:t>1</w:t>
            </w:r>
            <w:r w:rsidRPr="005826B9">
              <w:rPr>
                <w:b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5826B9" w:rsidRDefault="00467BE6" w:rsidP="007946B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5826B9" w:rsidRPr="00E26FA0" w:rsidTr="001A324C">
        <w:tc>
          <w:tcPr>
            <w:tcW w:w="1555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B9" w:rsidRPr="005826B9" w:rsidRDefault="005826B9" w:rsidP="005826B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826B9">
              <w:rPr>
                <w:b/>
                <w:sz w:val="32"/>
                <w:szCs w:val="32"/>
                <w:lang w:eastAsia="en-US"/>
              </w:rPr>
              <w:t>ДУХОВНАЯ СФЕРА</w:t>
            </w:r>
            <w:r w:rsidR="001A324C">
              <w:rPr>
                <w:b/>
                <w:sz w:val="32"/>
                <w:szCs w:val="32"/>
                <w:lang w:eastAsia="en-US"/>
              </w:rPr>
              <w:t xml:space="preserve"> (10 часов).</w:t>
            </w:r>
          </w:p>
        </w:tc>
      </w:tr>
      <w:tr w:rsidR="00467BE6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5826B9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2</w:t>
            </w:r>
            <w:r w:rsidR="005826B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pStyle w:val="FR1"/>
              <w:spacing w:before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Что такое культура?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Индивидуальная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Таблица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Словарный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0A73AD">
            <w:pPr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Анализировать особенности некоторых культурных ценностей   и объяснять сущность культурного наследия Знакомство с понятием культура</w:t>
            </w:r>
          </w:p>
          <w:p w:rsidR="00467BE6" w:rsidRPr="00E26FA0" w:rsidRDefault="00467BE6" w:rsidP="000A73AD">
            <w:pPr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Культурный комплекс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Культурное наследие и проблема отношения к нему в современном обществе Материальная и духовная культура, артефакты, культурный комплекс, этикет, культурное наследие, культурные универсалии, элементы культуры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5826B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Февраль </w:t>
            </w:r>
            <w:r w:rsidRPr="00E26FA0">
              <w:rPr>
                <w:sz w:val="24"/>
                <w:szCs w:val="24"/>
                <w:lang w:eastAsia="en-US"/>
              </w:rPr>
              <w:br/>
            </w:r>
            <w:r w:rsidR="005826B9">
              <w:rPr>
                <w:sz w:val="24"/>
                <w:szCs w:val="24"/>
                <w:lang w:eastAsia="en-US"/>
              </w:rPr>
              <w:t>2</w:t>
            </w:r>
            <w:r w:rsidRPr="00E26FA0">
              <w:rPr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5826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pStyle w:val="FR1"/>
              <w:spacing w:before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Культурные нормы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Самостоятельная 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Презентация групп новой работы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0A73AD">
            <w:pPr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Анализировать культурные нормы, объяснять назначение тех или иных санкций в обществе Культурные нормы и чем они определяются</w:t>
            </w:r>
          </w:p>
          <w:p w:rsidR="00467BE6" w:rsidRPr="00E26FA0" w:rsidRDefault="00467BE6" w:rsidP="000A73AD">
            <w:pPr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Привычки и их роль в жизни человека</w:t>
            </w:r>
          </w:p>
          <w:p w:rsidR="00467BE6" w:rsidRPr="00E26FA0" w:rsidRDefault="00467BE6" w:rsidP="000A73AD">
            <w:pPr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Манеры как внешние формы поведения </w:t>
            </w:r>
            <w:r w:rsidRPr="00E26FA0">
              <w:rPr>
                <w:sz w:val="24"/>
                <w:szCs w:val="24"/>
                <w:lang w:eastAsia="en-US"/>
              </w:rPr>
              <w:lastRenderedPageBreak/>
              <w:t>людей</w:t>
            </w:r>
          </w:p>
          <w:p w:rsidR="00467BE6" w:rsidRPr="00E26FA0" w:rsidRDefault="00467BE6" w:rsidP="000A73AD">
            <w:pPr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Обычаи и традиции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Санкции в обществе Обычаи, традиции, обряды, ритуалы, церемонии, мода, мораль, привычка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>§18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Март </w:t>
            </w:r>
            <w:r w:rsidRPr="00E26FA0">
              <w:rPr>
                <w:sz w:val="24"/>
                <w:szCs w:val="24"/>
                <w:lang w:eastAsia="en-US"/>
              </w:rPr>
              <w:br/>
              <w:t>1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5826B9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lastRenderedPageBreak/>
              <w:t>2</w:t>
            </w:r>
            <w:r w:rsidR="005826B9">
              <w:rPr>
                <w:sz w:val="24"/>
                <w:szCs w:val="24"/>
                <w:lang w:eastAsia="en-US"/>
              </w:rPr>
              <w:t>7-28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pStyle w:val="FR1"/>
              <w:spacing w:before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Формы культуры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5826B9" w:rsidP="005826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Коллективная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Лекция 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Опрос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Таблица Тест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Защита проектов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0A73AD">
            <w:pPr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Анализировать формы культуры, контркультуру Элитарная культура</w:t>
            </w:r>
          </w:p>
          <w:p w:rsidR="00467BE6" w:rsidRPr="00E26FA0" w:rsidRDefault="00467BE6" w:rsidP="000A73AD">
            <w:pPr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Народная культура и ее особенности</w:t>
            </w:r>
          </w:p>
          <w:p w:rsidR="00467BE6" w:rsidRPr="00E26FA0" w:rsidRDefault="00467BE6" w:rsidP="000A73AD">
            <w:pPr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Массовая культура</w:t>
            </w:r>
          </w:p>
          <w:p w:rsidR="00467BE6" w:rsidRPr="00E26FA0" w:rsidRDefault="00467BE6" w:rsidP="000A73AD">
            <w:pPr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Субкультура; молодежная культура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Контркультура Основные формы культуры: элитарная, массовая, народная; субкультура, контркультура, доминирующая культура, молодежная культура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Март </w:t>
            </w:r>
            <w:r w:rsidRPr="00E26FA0">
              <w:rPr>
                <w:sz w:val="24"/>
                <w:szCs w:val="24"/>
                <w:lang w:eastAsia="en-US"/>
              </w:rPr>
              <w:br/>
              <w:t>2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5826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pStyle w:val="FR1"/>
              <w:spacing w:before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Религия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5826B9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0A73AD">
            <w:pPr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Выявлять общие черты мировых религий, определять, какие пережитки архаичных религий существуют в современной жизни Религия в жизни общества</w:t>
            </w:r>
          </w:p>
          <w:p w:rsidR="00467BE6" w:rsidRPr="00E26FA0" w:rsidRDefault="00467BE6" w:rsidP="000A73AD">
            <w:pPr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Архаичные религии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Мировые религии Религия, верования, миф, мифология, тотемизм, фетишизм, анимизм, культ, символ, мировые религии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Март</w:t>
            </w:r>
            <w:r w:rsidRPr="00E26FA0">
              <w:rPr>
                <w:sz w:val="24"/>
                <w:szCs w:val="24"/>
                <w:lang w:eastAsia="en-US"/>
              </w:rPr>
              <w:br/>
              <w:t>3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5826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pStyle w:val="FR1"/>
              <w:spacing w:before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Урок-лекция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Опрос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Анализировать произведения искусства, определяя ценности, которыми оно обладает Искусство в жизни общества</w:t>
            </w:r>
          </w:p>
          <w:p w:rsidR="00467BE6" w:rsidRPr="00E26FA0" w:rsidRDefault="00467BE6" w:rsidP="000A73AD">
            <w:pPr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Субъекты художественной культуры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Произведение искусства Искусство и его виды, функции художественной культуры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Март </w:t>
            </w:r>
            <w:r w:rsidRPr="00E26FA0">
              <w:rPr>
                <w:sz w:val="24"/>
                <w:szCs w:val="24"/>
                <w:lang w:eastAsia="en-US"/>
              </w:rPr>
              <w:br/>
              <w:t>4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rPr>
          <w:trHeight w:val="2123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5826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pStyle w:val="FR1"/>
              <w:spacing w:before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Лекция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jc w:val="both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Разъяснять эволюцию системы образования, особенности правового статуса ученика современной школы Система образования РФ,РТ, школа, Устав школы, юридический статус ребенка</w:t>
            </w:r>
          </w:p>
          <w:p w:rsidR="00467BE6" w:rsidRPr="00E26FA0" w:rsidRDefault="00467BE6" w:rsidP="000A73AD">
            <w:pPr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Системы образования в истории Образование как институт общества</w:t>
            </w:r>
          </w:p>
          <w:p w:rsidR="00467BE6" w:rsidRPr="00E26FA0" w:rsidRDefault="00467BE6" w:rsidP="000A73AD">
            <w:pPr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Из истории российского образования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Образование в современной России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Апрель</w:t>
            </w:r>
            <w:r w:rsidRPr="00E26FA0">
              <w:rPr>
                <w:sz w:val="24"/>
                <w:szCs w:val="24"/>
                <w:lang w:eastAsia="en-US"/>
              </w:rPr>
              <w:br/>
              <w:t>1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E26FA0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5826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pStyle w:val="FR1"/>
              <w:spacing w:before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Наука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Коллективная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Таблица</w:t>
            </w:r>
          </w:p>
          <w:p w:rsidR="00467BE6" w:rsidRPr="00E26FA0" w:rsidRDefault="00467BE6">
            <w:pPr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Словарный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 w:rsidP="000A73AD">
            <w:pPr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Осознанно выбирать высшую школу для продолжения учебы Роль науки в жизни общества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Учреждения науки: институты, университеты, академии </w:t>
            </w:r>
          </w:p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Академия, университет, НИИ, наука и ее функции в обществе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>§23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E26FA0" w:rsidRDefault="00467B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E26FA0">
              <w:rPr>
                <w:sz w:val="24"/>
                <w:szCs w:val="24"/>
                <w:lang w:eastAsia="en-US"/>
              </w:rPr>
              <w:t xml:space="preserve">Апрель </w:t>
            </w:r>
            <w:r w:rsidRPr="00E26FA0">
              <w:rPr>
                <w:sz w:val="24"/>
                <w:szCs w:val="24"/>
                <w:lang w:eastAsia="en-US"/>
              </w:rPr>
              <w:br/>
              <w:t>2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E26FA0" w:rsidRDefault="00467BE6" w:rsidP="007946BA">
            <w:pPr>
              <w:rPr>
                <w:sz w:val="24"/>
                <w:szCs w:val="24"/>
                <w:lang w:eastAsia="en-US"/>
              </w:rPr>
            </w:pPr>
          </w:p>
        </w:tc>
      </w:tr>
      <w:tr w:rsidR="00467BE6" w:rsidRPr="005826B9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5826B9" w:rsidRDefault="00467BE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5826B9" w:rsidRDefault="00467BE6">
            <w:pPr>
              <w:pStyle w:val="FR1"/>
              <w:spacing w:before="0"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Контрольно-обобщающий урок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5826B9" w:rsidRDefault="00467BE6">
            <w:pPr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5826B9" w:rsidRDefault="00467B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E6" w:rsidRPr="005826B9" w:rsidRDefault="00467B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E6" w:rsidRPr="005826B9" w:rsidRDefault="00467B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Опрос</w:t>
            </w:r>
          </w:p>
          <w:p w:rsidR="00467BE6" w:rsidRPr="005826B9" w:rsidRDefault="00467B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Тест</w:t>
            </w:r>
          </w:p>
          <w:p w:rsidR="00467BE6" w:rsidRPr="005826B9" w:rsidRDefault="00467B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 xml:space="preserve">Защита проектов </w:t>
            </w:r>
          </w:p>
          <w:p w:rsidR="00467BE6" w:rsidRPr="005826B9" w:rsidRDefault="00467BE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5826B9" w:rsidRDefault="00467BE6">
            <w:pPr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Закрепить умения и навыки Систематизация знаний по изученным проблемам Практическое занятие с разными формами работы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5826B9" w:rsidRDefault="00467BE6">
            <w:pPr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Повторить изученный курс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BE6" w:rsidRPr="005826B9" w:rsidRDefault="00467BE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Май</w:t>
            </w:r>
            <w:r w:rsidRPr="005826B9">
              <w:rPr>
                <w:b/>
                <w:sz w:val="24"/>
                <w:szCs w:val="24"/>
                <w:lang w:eastAsia="en-US"/>
              </w:rPr>
              <w:br/>
              <w:t>2 неделя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E6" w:rsidRPr="005826B9" w:rsidRDefault="00467BE6" w:rsidP="007946B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5826B9" w:rsidRPr="005826B9" w:rsidTr="00E26FA0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6B9" w:rsidRPr="005826B9" w:rsidRDefault="005826B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6B9" w:rsidRPr="005826B9" w:rsidRDefault="005826B9">
            <w:pPr>
              <w:pStyle w:val="FR1"/>
              <w:spacing w:before="0"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6B9" w:rsidRPr="005826B9" w:rsidRDefault="005826B9">
            <w:pPr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6B9" w:rsidRPr="005826B9" w:rsidRDefault="005826B9" w:rsidP="001A32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6B9" w:rsidRPr="005826B9" w:rsidRDefault="005826B9" w:rsidP="001A32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6B9" w:rsidRPr="005826B9" w:rsidRDefault="005826B9" w:rsidP="001A32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Опрос</w:t>
            </w:r>
          </w:p>
          <w:p w:rsidR="005826B9" w:rsidRPr="005826B9" w:rsidRDefault="005826B9" w:rsidP="001A32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Тест</w:t>
            </w:r>
          </w:p>
          <w:p w:rsidR="005826B9" w:rsidRPr="005826B9" w:rsidRDefault="005826B9" w:rsidP="001A32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 xml:space="preserve">Защита проектов </w:t>
            </w:r>
          </w:p>
          <w:p w:rsidR="005826B9" w:rsidRPr="005826B9" w:rsidRDefault="005826B9" w:rsidP="001A324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B9" w:rsidRPr="005826B9" w:rsidRDefault="005826B9" w:rsidP="001A324C">
            <w:pPr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Закрепить умения и навыки Систематизация знаний по изученным проблемам Практическое занятие с разными формами работы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B9" w:rsidRPr="005826B9" w:rsidRDefault="005826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6B9" w:rsidRPr="005826B9" w:rsidRDefault="005826B9" w:rsidP="005826B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en-US"/>
              </w:rPr>
            </w:pPr>
            <w:r w:rsidRPr="005826B9">
              <w:rPr>
                <w:b/>
                <w:sz w:val="24"/>
                <w:szCs w:val="24"/>
                <w:lang w:eastAsia="en-US"/>
              </w:rPr>
              <w:t>Май</w:t>
            </w:r>
            <w:r w:rsidRPr="005826B9">
              <w:rPr>
                <w:b/>
                <w:sz w:val="24"/>
                <w:szCs w:val="24"/>
                <w:lang w:eastAsia="en-US"/>
              </w:rPr>
              <w:br/>
              <w:t>3 недел</w:t>
            </w:r>
            <w:r>
              <w:rPr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6B9" w:rsidRPr="005826B9" w:rsidRDefault="005826B9" w:rsidP="007946B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0A73AD" w:rsidRPr="000A73AD" w:rsidRDefault="000A73AD" w:rsidP="000E63D4">
      <w:bookmarkStart w:id="0" w:name="_GoBack"/>
      <w:bookmarkEnd w:id="0"/>
    </w:p>
    <w:sectPr w:rsidR="000A73AD" w:rsidRPr="000A73AD" w:rsidSect="0093364F">
      <w:pgSz w:w="16838" w:h="11906" w:orient="landscape"/>
      <w:pgMar w:top="851" w:right="851" w:bottom="851" w:left="709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A72" w:rsidRDefault="004C6A72" w:rsidP="000E63D4">
      <w:r>
        <w:separator/>
      </w:r>
    </w:p>
  </w:endnote>
  <w:endnote w:type="continuationSeparator" w:id="1">
    <w:p w:rsidR="004C6A72" w:rsidRDefault="004C6A72" w:rsidP="000E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riolin">
    <w:altName w:val="Corbel"/>
    <w:charset w:val="CC"/>
    <w:family w:val="auto"/>
    <w:pitch w:val="variable"/>
    <w:sig w:usb0="00000001" w:usb1="00000000" w:usb2="00000000" w:usb3="00000000" w:csb0="00000005" w:csb1="00000000"/>
  </w:font>
  <w:font w:name="Windso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Clarend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yrillicGoth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ris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A72" w:rsidRDefault="004C6A72" w:rsidP="000E63D4">
      <w:r>
        <w:separator/>
      </w:r>
    </w:p>
  </w:footnote>
  <w:footnote w:type="continuationSeparator" w:id="1">
    <w:p w:rsidR="004C6A72" w:rsidRDefault="004C6A72" w:rsidP="000E6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9F646B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05806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164176E8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708BA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C62F5B"/>
    <w:multiLevelType w:val="singleLevel"/>
    <w:tmpl w:val="59A8FE4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B6F0C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38490F3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39953E4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A1EFB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>
    <w:nsid w:val="4E374F12"/>
    <w:multiLevelType w:val="hybridMultilevel"/>
    <w:tmpl w:val="A2B480F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73097955"/>
    <w:multiLevelType w:val="hybridMultilevel"/>
    <w:tmpl w:val="82BA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0625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7BEB3D21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7E2B190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5"/>
  </w:num>
  <w:num w:numId="18">
    <w:abstractNumId w:val="11"/>
  </w:num>
  <w:num w:numId="19">
    <w:abstractNumId w:val="20"/>
  </w:num>
  <w:num w:numId="20">
    <w:abstractNumId w:val="4"/>
  </w:num>
  <w:num w:numId="21">
    <w:abstractNumId w:val="21"/>
  </w:num>
  <w:num w:numId="22">
    <w:abstractNumId w:val="22"/>
  </w:num>
  <w:num w:numId="23">
    <w:abstractNumId w:val="1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3AD"/>
    <w:rsid w:val="000A73AD"/>
    <w:rsid w:val="000E63D4"/>
    <w:rsid w:val="001A324C"/>
    <w:rsid w:val="002348EB"/>
    <w:rsid w:val="002D04C0"/>
    <w:rsid w:val="003A3F68"/>
    <w:rsid w:val="0046687E"/>
    <w:rsid w:val="00467BE6"/>
    <w:rsid w:val="004C6A72"/>
    <w:rsid w:val="00511D15"/>
    <w:rsid w:val="00543049"/>
    <w:rsid w:val="005826B9"/>
    <w:rsid w:val="005F6AE6"/>
    <w:rsid w:val="007946BA"/>
    <w:rsid w:val="007A4E41"/>
    <w:rsid w:val="008763AA"/>
    <w:rsid w:val="008A680C"/>
    <w:rsid w:val="0093364F"/>
    <w:rsid w:val="00A442DD"/>
    <w:rsid w:val="00A84AB7"/>
    <w:rsid w:val="00A86154"/>
    <w:rsid w:val="00B117E7"/>
    <w:rsid w:val="00B63535"/>
    <w:rsid w:val="00D2156B"/>
    <w:rsid w:val="00E15355"/>
    <w:rsid w:val="00E26FA0"/>
    <w:rsid w:val="00E44B9A"/>
    <w:rsid w:val="00F13A1F"/>
    <w:rsid w:val="00F5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3AD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0A73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тиль"/>
    <w:uiPriority w:val="99"/>
    <w:rsid w:val="000A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A73A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7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73AD"/>
    <w:pPr>
      <w:widowControl w:val="0"/>
      <w:spacing w:before="460" w:after="0" w:line="278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E63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6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E63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6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3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668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3AD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0A73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тиль"/>
    <w:uiPriority w:val="99"/>
    <w:rsid w:val="000A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A73A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7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73AD"/>
    <w:pPr>
      <w:widowControl w:val="0"/>
      <w:spacing w:before="460" w:after="0" w:line="278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3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4047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оксана</cp:lastModifiedBy>
  <cp:revision>13</cp:revision>
  <cp:lastPrinted>2010-12-12T11:05:00Z</cp:lastPrinted>
  <dcterms:created xsi:type="dcterms:W3CDTF">2010-12-10T09:04:00Z</dcterms:created>
  <dcterms:modified xsi:type="dcterms:W3CDTF">2014-10-09T05:52:00Z</dcterms:modified>
</cp:coreProperties>
</file>