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F2" w:rsidRPr="00007FF2" w:rsidRDefault="00007FF2" w:rsidP="00F51860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E4E4E"/>
          <w:kern w:val="36"/>
          <w:sz w:val="28"/>
          <w:szCs w:val="48"/>
          <w:lang w:eastAsia="ru-RU"/>
        </w:rPr>
      </w:pPr>
      <w:r w:rsidRPr="00007FF2">
        <w:rPr>
          <w:rFonts w:ascii="Times New Roman" w:eastAsia="Times New Roman" w:hAnsi="Times New Roman" w:cs="Times New Roman"/>
          <w:b/>
          <w:bCs/>
          <w:color w:val="4E4E4E"/>
          <w:kern w:val="36"/>
          <w:sz w:val="28"/>
          <w:szCs w:val="48"/>
          <w:lang w:eastAsia="ru-RU"/>
        </w:rPr>
        <w:t>Структура человеческой психики</w:t>
      </w:r>
      <w:r w:rsidR="007A427F" w:rsidRPr="007A427F">
        <w:rPr>
          <w:rFonts w:ascii="Times New Roman" w:eastAsia="Times New Roman" w:hAnsi="Times New Roman" w:cs="Times New Roman"/>
          <w:b/>
          <w:bCs/>
          <w:color w:val="4E4E4E"/>
          <w:kern w:val="36"/>
          <w:sz w:val="28"/>
          <w:szCs w:val="48"/>
          <w:lang w:eastAsia="ru-RU"/>
        </w:rPr>
        <w:t>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F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Я часто раскаиваюсь в том, что говорил, но редко сожалею о том, что молчал.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Абу-ль-</w:t>
      </w:r>
      <w:proofErr w:type="spellStart"/>
      <w:r w:rsidRPr="007A427F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Фарадж</w:t>
      </w:r>
      <w:proofErr w:type="spellEnd"/>
    </w:p>
    <w:p w:rsidR="007A427F" w:rsidRPr="00BB00F6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BB00F6">
        <w:rPr>
          <w:rFonts w:ascii="Times New Roman" w:eastAsia="Times New Roman" w:hAnsi="Times New Roman" w:cs="Times New Roman"/>
          <w:b/>
          <w:iCs/>
          <w:color w:val="4E4E4E"/>
          <w:sz w:val="24"/>
          <w:szCs w:val="24"/>
          <w:lang w:eastAsia="ru-RU"/>
        </w:rPr>
        <w:t>Цели</w:t>
      </w:r>
      <w:r w:rsidR="007A427F" w:rsidRPr="00BB00F6">
        <w:rPr>
          <w:rFonts w:ascii="Times New Roman" w:eastAsia="Times New Roman" w:hAnsi="Times New Roman" w:cs="Times New Roman"/>
          <w:b/>
          <w:iCs/>
          <w:color w:val="4E4E4E"/>
          <w:sz w:val="24"/>
          <w:szCs w:val="24"/>
          <w:lang w:eastAsia="ru-RU"/>
        </w:rPr>
        <w:t xml:space="preserve"> урока</w:t>
      </w:r>
      <w:r w:rsidRPr="00BB00F6">
        <w:rPr>
          <w:rFonts w:ascii="Times New Roman" w:eastAsia="Times New Roman" w:hAnsi="Times New Roman" w:cs="Times New Roman"/>
          <w:b/>
          <w:iCs/>
          <w:color w:val="4E4E4E"/>
          <w:sz w:val="24"/>
          <w:szCs w:val="24"/>
          <w:lang w:eastAsia="ru-RU"/>
        </w:rPr>
        <w:t>:</w:t>
      </w:r>
      <w:r w:rsidRPr="00BB00F6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 </w:t>
      </w:r>
    </w:p>
    <w:p w:rsidR="007A427F" w:rsidRPr="007A427F" w:rsidRDefault="007A427F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7076B">
        <w:rPr>
          <w:rFonts w:ascii="Times New Roman" w:eastAsia="Times New Roman" w:hAnsi="Times New Roman" w:cs="Times New Roman"/>
          <w:i/>
          <w:color w:val="4E4E4E"/>
          <w:sz w:val="24"/>
          <w:szCs w:val="24"/>
          <w:lang w:eastAsia="ru-RU"/>
        </w:rPr>
        <w:t>Образовательная цель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: </w:t>
      </w:r>
    </w:p>
    <w:p w:rsidR="007A427F" w:rsidRPr="007A427F" w:rsidRDefault="007A427F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ознакомить с основными понятиями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«психика», «подсознание», «сознание», </w:t>
      </w:r>
      <w:r w:rsidR="00BB00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«</w:t>
      </w:r>
      <w:proofErr w:type="spell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сверхс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знание</w:t>
      </w:r>
      <w:proofErr w:type="spell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»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; 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          </w:t>
      </w:r>
    </w:p>
    <w:p w:rsidR="007A427F" w:rsidRPr="007A427F" w:rsidRDefault="007A427F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7076B">
        <w:rPr>
          <w:rFonts w:ascii="Times New Roman" w:eastAsia="Times New Roman" w:hAnsi="Times New Roman" w:cs="Times New Roman"/>
          <w:i/>
          <w:color w:val="4E4E4E"/>
          <w:sz w:val="24"/>
          <w:szCs w:val="24"/>
          <w:lang w:eastAsia="ru-RU"/>
        </w:rPr>
        <w:t>Развивающая цель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: </w:t>
      </w:r>
    </w:p>
    <w:p w:rsidR="00007FF2" w:rsidRPr="007A427F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формировать умения и навыки аналитической деятельности</w:t>
      </w:r>
      <w:r w:rsidR="007A427F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;</w:t>
      </w:r>
    </w:p>
    <w:p w:rsidR="007A427F" w:rsidRPr="007A427F" w:rsidRDefault="007A427F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способствовать социальной адаптации учащихся;</w:t>
      </w:r>
    </w:p>
    <w:p w:rsidR="007A427F" w:rsidRPr="00007FF2" w:rsidRDefault="007A427F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7076B">
        <w:rPr>
          <w:rFonts w:ascii="Times New Roman" w:eastAsia="Times New Roman" w:hAnsi="Times New Roman" w:cs="Times New Roman"/>
          <w:i/>
          <w:color w:val="4E4E4E"/>
          <w:sz w:val="24"/>
          <w:szCs w:val="24"/>
          <w:lang w:eastAsia="ru-RU"/>
        </w:rPr>
        <w:t>Воспитательная цель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:</w:t>
      </w: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bookmarkStart w:id="0" w:name="bookmark200"/>
      <w:bookmarkEnd w:id="0"/>
      <w:r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Ход урока</w:t>
      </w: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bookmarkStart w:id="1" w:name="bookmark201"/>
      <w:bookmarkEnd w:id="1"/>
      <w:r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I.    Организационный момент</w:t>
      </w:r>
      <w:r w:rsidR="007A427F"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</w:t>
      </w:r>
    </w:p>
    <w:p w:rsidR="00007FF2" w:rsidRPr="007A427F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bookmarkStart w:id="2" w:name="bookmark202"/>
      <w:bookmarkEnd w:id="2"/>
      <w:r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II.    Изучение нового материала</w:t>
      </w:r>
      <w:r w:rsidR="007A427F"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. </w:t>
      </w:r>
    </w:p>
    <w:p w:rsidR="0067076B" w:rsidRPr="0067076B" w:rsidRDefault="007A427F" w:rsidP="00F518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Тема сегодняшнего урока – «Структура человеческой психики».</w:t>
      </w:r>
      <w:r w:rsidR="0067076B"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692E0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(Слайд № 1, 2) </w:t>
      </w: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 уроке мы с вами познак</w:t>
      </w: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мимся</w:t>
      </w:r>
      <w:r w:rsidR="0067076B"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:</w:t>
      </w:r>
    </w:p>
    <w:p w:rsidR="00007FF2" w:rsidRPr="00007FF2" w:rsidRDefault="007A427F" w:rsidP="00F5186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 основными понятиями «психика», «подсознание», «сознание», «</w:t>
      </w:r>
      <w:proofErr w:type="spell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сверхсознание</w:t>
      </w:r>
      <w:proofErr w:type="spell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»</w:t>
      </w:r>
      <w:r w:rsid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;</w:t>
      </w:r>
    </w:p>
    <w:p w:rsidR="00007FF2" w:rsidRPr="0067076B" w:rsidRDefault="0067076B" w:rsidP="00F5186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э</w:t>
      </w:r>
      <w:r w:rsidR="00007FF2"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тап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ами</w:t>
      </w:r>
      <w:r w:rsidR="00007FF2"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эволюции человека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;</w:t>
      </w:r>
    </w:p>
    <w:p w:rsidR="00007FF2" w:rsidRPr="0067076B" w:rsidRDefault="0067076B" w:rsidP="00F5186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</w:t>
      </w: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труктур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ой</w:t>
      </w: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</w:t>
      </w:r>
      <w:r w:rsidR="00007FF2"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сихик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 w:rsidR="00007FF2"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человека.</w:t>
      </w:r>
    </w:p>
    <w:p w:rsidR="0067076B" w:rsidRDefault="0067076B" w:rsidP="00F5186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различны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ми</w:t>
      </w: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концепция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ми</w:t>
      </w:r>
      <w:r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человеческой психики.</w:t>
      </w:r>
      <w:r w:rsidR="00007FF2" w:rsidRP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bookmarkStart w:id="3" w:name="bookmark203"/>
      <w:bookmarkEnd w:id="3"/>
    </w:p>
    <w:p w:rsidR="00007FF2" w:rsidRPr="00D054C1" w:rsidRDefault="0067076B" w:rsidP="00F518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Объяснение учителя.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ab/>
      </w:r>
    </w:p>
    <w:p w:rsidR="00D054C1" w:rsidRPr="00007FF2" w:rsidRDefault="00D054C1" w:rsidP="00D054C1">
      <w:pPr>
        <w:pStyle w:val="a4"/>
        <w:shd w:val="clear" w:color="auto" w:fill="FFFFFF"/>
        <w:spacing w:after="0" w:line="240" w:lineRule="auto"/>
        <w:ind w:left="709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Эпиграфом к нашему уроку являются слова арабского ученого </w:t>
      </w:r>
      <w:r w:rsidRPr="00D054C1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Абу-ль-</w:t>
      </w:r>
      <w:proofErr w:type="spellStart"/>
      <w:r w:rsidRPr="00D054C1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Фарадж</w:t>
      </w:r>
      <w:r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 xml:space="preserve"> </w:t>
      </w:r>
      <w:r w:rsidRPr="00D054C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Я ч</w:t>
      </w:r>
      <w:r w:rsidRPr="00D054C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</w:t>
      </w:r>
      <w:r w:rsidRPr="00D054C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сто раскаиваюсь в том, что говорил, но редко сожалею о том, что молчал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»</w:t>
      </w:r>
      <w:r w:rsidRPr="00D054C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  <w:r w:rsidRPr="00D054C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</w:r>
      <w:r w:rsidR="00692E0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Ребята, в течение урока попробуем найти ответ на слова </w:t>
      </w:r>
      <w:r w:rsidR="00692E02" w:rsidRPr="00D054C1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Абу-ль-</w:t>
      </w:r>
      <w:proofErr w:type="spellStart"/>
      <w:r w:rsidR="00692E02" w:rsidRPr="00D054C1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Фарадж</w:t>
      </w:r>
      <w:r w:rsidR="00692E02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а</w:t>
      </w:r>
      <w:proofErr w:type="spellEnd"/>
      <w:r w:rsidR="00692E02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.</w:t>
      </w:r>
      <w:r w:rsidR="00692E02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 xml:space="preserve"> (слайд № 3).</w:t>
      </w:r>
    </w:p>
    <w:p w:rsidR="00D054C1" w:rsidRDefault="00D054C1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 современной науке выделяют два этапа эволюции человека - биологический и кул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ь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турный (социальный)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  <w:proofErr w:type="gramEnd"/>
      <w:r w:rsidR="00692E0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(</w:t>
      </w:r>
      <w:proofErr w:type="gramStart"/>
      <w:r w:rsidR="00692E0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</w:t>
      </w:r>
      <w:proofErr w:type="gramEnd"/>
      <w:r w:rsidR="00692E0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лайд № 4).</w:t>
      </w: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Биологическая эволюция началась с появлением человека и закончилась 40 тыс. лет назад.</w:t>
      </w:r>
      <w:r w:rsidR="0067076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За это время </w:t>
      </w:r>
      <w:proofErr w:type="spell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палеочеловек</w:t>
      </w:r>
      <w:proofErr w:type="spell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(человек древнейший) превратился последовательно в </w:t>
      </w:r>
      <w:proofErr w:type="spell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homo</w:t>
      </w:r>
      <w:proofErr w:type="spell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proofErr w:type="spell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habilis</w:t>
      </w:r>
      <w:proofErr w:type="spell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(человек умелый) и </w:t>
      </w:r>
      <w:proofErr w:type="spell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homo</w:t>
      </w:r>
      <w:proofErr w:type="spell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proofErr w:type="spell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sapiens</w:t>
      </w:r>
      <w:proofErr w:type="spell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(человек разумный). Вырваться из естественной среды обитания - природы - и стать социальным существом человеку помогла культура. Человек с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здал н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вые формы бытия, которых нет в природе, на основе биологической сущности человек создал специфический образ жизни как социальное существо.</w:t>
      </w:r>
    </w:p>
    <w:p w:rsidR="00692E02" w:rsidRDefault="00692E0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Уже в древности люди пытались понять свой внутренний мир, который они называли душой. Они считали, что душа - это некая жизненная сила, обитающая в теле человека.</w:t>
      </w:r>
    </w:p>
    <w:p w:rsid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 появлением и дальнейшим развитием религии под душой понимается некая нематер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ал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ь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ная субстанция, имеющая самостоятельное, независимое от тела существование.</w:t>
      </w:r>
    </w:p>
    <w:p w:rsid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Вопрос о связи души и тела впервые был поставлен французским философом Рене Д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картом. Он сделал вывод о том, что психические явления (сознание, мышление, воля) и явления телесные (изменения в нервных клетках, движения мышц) принадлежат двум принципиально различным сферам. Такая позиция называется </w:t>
      </w:r>
      <w:r w:rsidRPr="007A427F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дуализмом.</w:t>
      </w:r>
      <w:r w:rsidR="00F73399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 xml:space="preserve"> </w:t>
      </w:r>
      <w:r w:rsidR="00692E02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(Слайд № 5).</w:t>
      </w:r>
    </w:p>
    <w:p w:rsidR="00692E02" w:rsidRDefault="00692E0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</w:pPr>
    </w:p>
    <w:p w:rsidR="00F73399" w:rsidRPr="00F51860" w:rsidRDefault="00F73399" w:rsidP="00F518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51860">
        <w:rPr>
          <w:rFonts w:ascii="Times New Roman" w:eastAsia="Times New Roman" w:hAnsi="Times New Roman" w:cs="Times New Roman"/>
          <w:b/>
          <w:iCs/>
          <w:color w:val="4E4E4E"/>
          <w:sz w:val="24"/>
          <w:szCs w:val="24"/>
          <w:lang w:eastAsia="ru-RU"/>
        </w:rPr>
        <w:t xml:space="preserve">Учащиеся записывают в тетради: </w:t>
      </w:r>
      <w:r w:rsidRPr="00F5186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психические явления (сознание, мышление, воля) и явления телесные (изменения в нервных клетках, движения мышц) принадлежат двум при</w:t>
      </w:r>
      <w:r w:rsidRPr="00F5186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</w:t>
      </w:r>
      <w:r w:rsidRPr="00F5186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ципиально различным сферам. Такая позиция называется </w:t>
      </w:r>
      <w:r w:rsidRPr="00F51860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дуализмом.</w:t>
      </w:r>
    </w:p>
    <w:p w:rsidR="00F51860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F51860" w:rsidRPr="00692E02" w:rsidRDefault="00F51860" w:rsidP="00F518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Объяснение учителя.</w:t>
      </w:r>
    </w:p>
    <w:p w:rsidR="00007FF2" w:rsidRPr="00F51860" w:rsidRDefault="00007FF2" w:rsidP="00F51860">
      <w:pPr>
        <w:pStyle w:val="a4"/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5186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 современной науке под душой понимается </w:t>
      </w:r>
      <w:r w:rsidRP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психика</w:t>
      </w:r>
      <w:proofErr w:type="gramStart"/>
      <w:r w:rsidRP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.</w:t>
      </w:r>
      <w:proofErr w:type="gramEnd"/>
      <w:r w:rsid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(Слайд № 6).</w:t>
      </w:r>
    </w:p>
    <w:p w:rsidR="00F73399" w:rsidRDefault="00F73399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Есть несколько определений «психики».</w:t>
      </w:r>
      <w:r w:rsidR="00692E0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Ребята, обратите внимание на слайд. Давайте прочитаем определения психики (читают по очереди).</w:t>
      </w:r>
    </w:p>
    <w:p w:rsidR="00852155" w:rsidRPr="00F73399" w:rsidRDefault="00FA341C" w:rsidP="00F518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Совокупность душевных процессов и явлений (ощущения, восприятия, эмоции, память и т.д.)</w:t>
      </w:r>
    </w:p>
    <w:p w:rsidR="00852155" w:rsidRPr="00F73399" w:rsidRDefault="00FA341C" w:rsidP="00F518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Свойство  высокоорганизованной материи</w:t>
      </w:r>
    </w:p>
    <w:p w:rsidR="00852155" w:rsidRDefault="00FA341C" w:rsidP="00F518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ОСОБАЯ ФОРМА ОТРАЖЕНИЯ ДЕЙСТВИТЕЛЬНОСТИ, ПОЯВЛЯ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Ю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ЩАЯСЯ НА ОПРЕД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ЛЕННОЙ СТУПЕНИ БИОЛОГИЧЕСКОЙ ЭВОЛЮЦИИ</w:t>
      </w:r>
      <w:r w:rsidR="00F73399"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F51860" w:rsidRPr="00F73399" w:rsidRDefault="00F51860" w:rsidP="00F51860">
      <w:pPr>
        <w:shd w:val="clear" w:color="auto" w:fill="FFFFFF"/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F51860" w:rsidRPr="00007FF2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Pr="00F73399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(запись в тетради).</w:t>
      </w:r>
      <w:r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</w:t>
      </w:r>
    </w:p>
    <w:p w:rsidR="00F51860" w:rsidRDefault="00F73399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 обществознании под психикой понимается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ОСОБАЯ ФОРМА ОТРАЖЕНИЯ ДЕЙСТВИТЕЛЬНОСТИ, ПОЯВЛЯЮЩАЯСЯ НА ОПРЕДЕЛЕННОЙ СТУПЕНИ БИ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ЛОГИЧ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F733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СКОЙ ЭВОЛЮЦИИ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. </w:t>
      </w:r>
    </w:p>
    <w:p w:rsidR="00F51860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F51860" w:rsidRPr="00692E02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6. </w:t>
      </w:r>
      <w:proofErr w:type="gramStart"/>
      <w:r w:rsidRP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Объяснение учителя.</w:t>
      </w:r>
      <w:r w:rsid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</w:t>
      </w:r>
      <w:proofErr w:type="gramEnd"/>
      <w:r w:rsidR="00692E02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(Слайд № 7).</w:t>
      </w:r>
    </w:p>
    <w:p w:rsid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Психика есть и у человека, и у животных, если под психикой понимать совоку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ность душевных процессов и явлений. Однако принципиальное отличие психики челов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ка состоит в том, что у человека есть </w:t>
      </w:r>
      <w:r w:rsidRPr="007A427F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сознание.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Именно оно определяет остальные отл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чия человека от ж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вотного.</w:t>
      </w:r>
    </w:p>
    <w:p w:rsidR="00F73399" w:rsidRPr="00AA7919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7. </w:t>
      </w:r>
      <w:r w:rsidR="00F73399" w:rsidRPr="00AA7919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Работа по группам</w:t>
      </w:r>
      <w:proofErr w:type="gramStart"/>
      <w:r w:rsidR="005A7675" w:rsidRPr="00AA7919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.</w:t>
      </w:r>
      <w:proofErr w:type="gramEnd"/>
      <w:r w:rsidR="005A7675" w:rsidRPr="00AA7919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</w:t>
      </w:r>
      <w:r w:rsidR="000921C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(</w:t>
      </w:r>
      <w:proofErr w:type="gramStart"/>
      <w:r w:rsidR="000921C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с</w:t>
      </w:r>
      <w:proofErr w:type="gramEnd"/>
      <w:r w:rsidR="000921C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лайд № 8).</w:t>
      </w:r>
    </w:p>
    <w:p w:rsidR="005A7675" w:rsidRDefault="005A7675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Перед вами карточки, на которых написаны определения, связанные с человеком и животными. Найдите черты отличия человека от животного.</w:t>
      </w:r>
      <w:r w:rsidR="00D2552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Что характерно для чел</w:t>
      </w:r>
      <w:r w:rsidR="00D2552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="00D2552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века? </w:t>
      </w:r>
      <w:r w:rsidR="000921C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первая колонка. </w:t>
      </w:r>
      <w:r w:rsidR="00D2552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Что хара</w:t>
      </w:r>
      <w:r w:rsidR="00D2552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</w:t>
      </w:r>
      <w:r w:rsidR="00D2552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терно для животного?</w:t>
      </w:r>
      <w:r w:rsidR="000921C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– вторая колонка.</w:t>
      </w: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5A7675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Отличия человека от животного</w:t>
      </w:r>
      <w:r w:rsidR="005A7675" w:rsidRPr="005A7675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946"/>
      </w:tblGrid>
      <w:tr w:rsidR="00007FF2" w:rsidRPr="00007FF2" w:rsidTr="00007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Животное</w:t>
            </w:r>
          </w:p>
        </w:tc>
      </w:tr>
      <w:tr w:rsidR="00007FF2" w:rsidRPr="00007FF2" w:rsidTr="00007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Изменяет и преобразует природу, создавая жил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ще, орудия труда и т. п., тем самым создавая свою со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б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ственную окружающую среду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Использует то, что есть в окружающей среде, приспосаблив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а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ясь к ней</w:t>
            </w:r>
          </w:p>
        </w:tc>
      </w:tr>
      <w:tr w:rsidR="00007FF2" w:rsidRPr="00007FF2" w:rsidTr="00007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Изменяет окружающий мир не только по своим физическим потребностям, но и по законам познания м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ра, красоты, на основе духовных и интеллектуальных п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требн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Изменяет мир, ориентируясь на уд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влетворение исключительно физич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е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ских потребностей</w:t>
            </w:r>
          </w:p>
        </w:tc>
      </w:tr>
      <w:tr w:rsidR="00007FF2" w:rsidRPr="00007FF2" w:rsidTr="00007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Как существо универсальное способен действовать и производить по меркам любого биологического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 может преодолеть свою видовую ограниченность</w:t>
            </w:r>
          </w:p>
        </w:tc>
      </w:tr>
      <w:tr w:rsidR="00007FF2" w:rsidRPr="00007FF2" w:rsidTr="00007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Потребности человека безграничны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Потребности основаны на и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стинктах и практически не измен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я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ются</w:t>
            </w:r>
          </w:p>
        </w:tc>
      </w:tr>
      <w:tr w:rsidR="00007FF2" w:rsidRPr="00007FF2" w:rsidTr="00007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Имеет две программы развития: биологическую (инстинкты) и социальную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Существование определяется только инстинктами</w:t>
            </w:r>
          </w:p>
        </w:tc>
      </w:tr>
      <w:tr w:rsidR="00007FF2" w:rsidRPr="00007FF2" w:rsidTr="00007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Жизнедеятельность предметна и целенаправленна, так как обладает сознанием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FF2" w:rsidRPr="00007FF2" w:rsidRDefault="00007FF2" w:rsidP="00F51860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Животное тождественно св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ей жи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з</w:t>
            </w:r>
            <w:r w:rsidRPr="007A427F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недеятельности</w:t>
            </w:r>
          </w:p>
        </w:tc>
      </w:tr>
    </w:tbl>
    <w:p w:rsidR="00AA7919" w:rsidRDefault="00AA7919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0921CD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8. </w:t>
      </w:r>
      <w:r w:rsidRPr="004F1671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Объяснение учителя.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Большая часть ученых п</w:t>
      </w:r>
      <w:r w:rsidR="000921C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ризнает, что сознание человека.</w:t>
      </w:r>
    </w:p>
    <w:p w:rsidR="000921CD" w:rsidRDefault="000921C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Что такое сознание? </w:t>
      </w:r>
    </w:p>
    <w:p w:rsid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0921C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Э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то продукт эволюции человека, это свойство высокоорганизованной материи - человеческого </w:t>
      </w:r>
      <w:r w:rsidR="00AA79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мозга, которая 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отража</w:t>
      </w:r>
      <w:r w:rsidR="00AA79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 объективную реальность п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средством идеальных обр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зов.</w:t>
      </w:r>
    </w:p>
    <w:p w:rsidR="009D5964" w:rsidRPr="009D5964" w:rsidRDefault="009D5964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9D5964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Справка. Марат Никитин о тайне вещих снов. </w:t>
      </w:r>
      <w:r w:rsidR="000921C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(Слайд № 10).</w:t>
      </w:r>
    </w:p>
    <w:p w:rsidR="000921CD" w:rsidRDefault="000921C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AA7919" w:rsidRDefault="00AA7919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все, что есть в душе, в нашем внутреннем мире, осознается человеком. Мы не можем объяснить беспричинные приступы ярости и гнева,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радости и горя, любви и нен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висти,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почему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они возникают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. Следовательно, в душе существует не только </w:t>
      </w:r>
      <w:proofErr w:type="gramStart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сознател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ь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ное</w:t>
      </w:r>
      <w:proofErr w:type="gramEnd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но и бессознательное, неосознаваемое. </w:t>
      </w:r>
    </w:p>
    <w:p w:rsidR="00F51860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Впервые исследованием этого вопроса занялся австрийский ученый Зигмунд Фрейд.</w:t>
      </w:r>
      <w:r w:rsidR="00AA79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</w:p>
    <w:p w:rsidR="000921CD" w:rsidRDefault="000921C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F51860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Arial" w:eastAsiaTheme="minorEastAsia" w:hAnsi="Arial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9. </w:t>
      </w:r>
      <w:r w:rsidRPr="00F51860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Саша Попов о Зигмунде </w:t>
      </w:r>
      <w:r w:rsidRPr="000921C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Фрейде.</w:t>
      </w:r>
      <w:r w:rsidR="00AA7919" w:rsidRPr="000921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921CD" w:rsidRPr="000921CD">
        <w:rPr>
          <w:rFonts w:ascii="Times New Roman" w:hAnsi="Times New Roman" w:cs="Times New Roman"/>
          <w:sz w:val="24"/>
        </w:rPr>
        <w:t>(Слайд № 11).</w:t>
      </w:r>
    </w:p>
    <w:p w:rsidR="004F1671" w:rsidRPr="00007FF2" w:rsidRDefault="00AA7919" w:rsidP="004F167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spellStart"/>
      <w:proofErr w:type="gramStart"/>
      <w:r w:rsidRPr="00AA7919">
        <w:rPr>
          <w:rFonts w:ascii="Times New Roman" w:eastAsia="Times New Roman" w:hAnsi="Times New Roman" w:cs="Times New Roman"/>
          <w:color w:val="4E4E4E"/>
          <w:sz w:val="24"/>
        </w:rPr>
        <w:t>Зи́гмунд</w:t>
      </w:r>
      <w:proofErr w:type="spellEnd"/>
      <w:proofErr w:type="gramEnd"/>
      <w:r w:rsidRPr="00AA7919">
        <w:rPr>
          <w:rFonts w:ascii="Times New Roman" w:eastAsia="Times New Roman" w:hAnsi="Times New Roman" w:cs="Times New Roman"/>
          <w:color w:val="4E4E4E"/>
          <w:sz w:val="24"/>
        </w:rPr>
        <w:t xml:space="preserve"> Фрейд  — австрийский психолог, психиатр и невролог, основатель психоанал</w:t>
      </w:r>
      <w:r w:rsidRPr="00AA7919">
        <w:rPr>
          <w:rFonts w:ascii="Times New Roman" w:eastAsia="Times New Roman" w:hAnsi="Times New Roman" w:cs="Times New Roman"/>
          <w:color w:val="4E4E4E"/>
          <w:sz w:val="24"/>
        </w:rPr>
        <w:t>и</w:t>
      </w:r>
      <w:r w:rsidRPr="00AA7919">
        <w:rPr>
          <w:rFonts w:ascii="Times New Roman" w:eastAsia="Times New Roman" w:hAnsi="Times New Roman" w:cs="Times New Roman"/>
          <w:color w:val="4E4E4E"/>
          <w:sz w:val="24"/>
        </w:rPr>
        <w:t>тической школы</w:t>
      </w:r>
      <w:r>
        <w:rPr>
          <w:rFonts w:ascii="Times New Roman" w:eastAsia="Times New Roman" w:hAnsi="Times New Roman" w:cs="Times New Roman"/>
          <w:color w:val="4E4E4E"/>
          <w:sz w:val="24"/>
        </w:rPr>
        <w:t>.</w:t>
      </w:r>
      <w:r w:rsidRPr="00AA7919">
        <w:rPr>
          <w:rFonts w:ascii="Times New Roman" w:eastAsia="Times New Roman" w:hAnsi="Times New Roman" w:cs="Times New Roman"/>
          <w:color w:val="4E4E4E"/>
          <w:sz w:val="24"/>
        </w:rPr>
        <w:t xml:space="preserve"> </w:t>
      </w:r>
      <w:r w:rsidR="00FA341C">
        <w:rPr>
          <w:rFonts w:ascii="Times New Roman" w:eastAsia="Times New Roman" w:hAnsi="Times New Roman" w:cs="Times New Roman"/>
          <w:color w:val="4E4E4E"/>
          <w:sz w:val="24"/>
        </w:rPr>
        <w:t>Он попытался распознать не только природное нач</w:t>
      </w:r>
      <w:r w:rsidR="00FA341C">
        <w:rPr>
          <w:rFonts w:ascii="Times New Roman" w:eastAsia="Times New Roman" w:hAnsi="Times New Roman" w:cs="Times New Roman"/>
          <w:color w:val="4E4E4E"/>
          <w:sz w:val="24"/>
        </w:rPr>
        <w:t>а</w:t>
      </w:r>
      <w:r w:rsidR="00FA341C">
        <w:rPr>
          <w:rFonts w:ascii="Times New Roman" w:eastAsia="Times New Roman" w:hAnsi="Times New Roman" w:cs="Times New Roman"/>
          <w:color w:val="4E4E4E"/>
          <w:sz w:val="24"/>
        </w:rPr>
        <w:t xml:space="preserve">ло, которое проявляется, когда человек некультурно себя ведет, но и то, что он от себя и других скрывает, прячет от нас сама природа. </w:t>
      </w:r>
      <w:r>
        <w:rPr>
          <w:rFonts w:ascii="Times New Roman" w:eastAsia="Times New Roman" w:hAnsi="Times New Roman" w:cs="Times New Roman"/>
          <w:color w:val="4E4E4E"/>
          <w:sz w:val="24"/>
        </w:rPr>
        <w:t>Создатель теории</w:t>
      </w:r>
      <w:r w:rsidR="00FA341C">
        <w:rPr>
          <w:rFonts w:ascii="Times New Roman" w:eastAsia="Times New Roman" w:hAnsi="Times New Roman" w:cs="Times New Roman"/>
          <w:color w:val="4E4E4E"/>
          <w:sz w:val="24"/>
        </w:rPr>
        <w:t xml:space="preserve">, </w:t>
      </w:r>
      <w:r w:rsidRPr="00AA7919">
        <w:rPr>
          <w:rFonts w:ascii="Times New Roman" w:eastAsia="Times New Roman" w:hAnsi="Times New Roman" w:cs="Times New Roman"/>
          <w:color w:val="4E4E4E"/>
          <w:sz w:val="24"/>
        </w:rPr>
        <w:t>согласно которой невротические расстройства человека в</w:t>
      </w:r>
      <w:r w:rsidRPr="00AA7919">
        <w:rPr>
          <w:rFonts w:ascii="Times New Roman" w:eastAsia="Times New Roman" w:hAnsi="Times New Roman" w:cs="Times New Roman"/>
          <w:color w:val="4E4E4E"/>
          <w:sz w:val="24"/>
        </w:rPr>
        <w:t>ы</w:t>
      </w:r>
      <w:r w:rsidRPr="00AA7919">
        <w:rPr>
          <w:rFonts w:ascii="Times New Roman" w:eastAsia="Times New Roman" w:hAnsi="Times New Roman" w:cs="Times New Roman"/>
          <w:color w:val="4E4E4E"/>
          <w:sz w:val="24"/>
        </w:rPr>
        <w:t>званы многокомплексным взаимоотношением бессознательных и сознательных процессов.</w:t>
      </w:r>
      <w:r w:rsidR="004F1671" w:rsidRP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4F1671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</w:t>
      </w:r>
      <w:r w:rsidR="004F1671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="004F1671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зданные им принципы психоанализа распространились на различные области человеческой культуры.</w:t>
      </w:r>
    </w:p>
    <w:p w:rsidR="004F1671" w:rsidRPr="00007FF2" w:rsidRDefault="004F1671" w:rsidP="004F167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Согласно Фрейду структура души человека трехслойна и состоит из трех относительно автономных областей - Оно, Я, Сверх-Я.</w:t>
      </w:r>
      <w:r w:rsidR="008C6DD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(слайд № 12).</w:t>
      </w:r>
    </w:p>
    <w:p w:rsidR="00F51860" w:rsidRDefault="00F51860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10. </w:t>
      </w:r>
      <w:r w:rsidRPr="004F1671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Объяснение учителя.</w:t>
      </w:r>
    </w:p>
    <w:p w:rsidR="00C150ED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4F1671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</w:t>
      </w:r>
      <w:r w:rsid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Ребята, мы рассмотрим теорию </w:t>
      </w:r>
      <w:proofErr w:type="spellStart"/>
      <w:r w:rsid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З.Фрейда</w:t>
      </w:r>
      <w:proofErr w:type="spellEnd"/>
      <w:r w:rsid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.</w:t>
      </w:r>
    </w:p>
    <w:p w:rsidR="00007FF2" w:rsidRPr="004F1671" w:rsidRDefault="008C6DD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(Слайд № 13). </w:t>
      </w:r>
      <w:r w:rsidR="00007FF2" w:rsidRPr="004F1671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Оно</w:t>
      </w:r>
      <w:r w:rsidR="004F1671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–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это 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подсознание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хранилище биологически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х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потребност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ей челов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ка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нереализованны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х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запретны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х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его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желани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й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 влечени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й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агрессивного характера. Фрейд назвал 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подсознание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4F167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понятием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="00007FF2" w:rsidRPr="007A427F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либидо.</w:t>
      </w:r>
      <w:r w:rsidR="004F1671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 xml:space="preserve"> </w:t>
      </w:r>
      <w:r w:rsidR="004F1671">
        <w:rPr>
          <w:rFonts w:ascii="Times New Roman" w:eastAsia="Times New Roman" w:hAnsi="Times New Roman" w:cs="Times New Roman"/>
          <w:iCs/>
          <w:color w:val="4E4E4E"/>
          <w:sz w:val="24"/>
          <w:szCs w:val="24"/>
          <w:lang w:eastAsia="ru-RU"/>
        </w:rPr>
        <w:t>Человек не способен заглянуть в подс</w:t>
      </w:r>
      <w:r w:rsidR="004F1671">
        <w:rPr>
          <w:rFonts w:ascii="Times New Roman" w:eastAsia="Times New Roman" w:hAnsi="Times New Roman" w:cs="Times New Roman"/>
          <w:iCs/>
          <w:color w:val="4E4E4E"/>
          <w:sz w:val="24"/>
          <w:szCs w:val="24"/>
          <w:lang w:eastAsia="ru-RU"/>
        </w:rPr>
        <w:t>о</w:t>
      </w:r>
      <w:r w:rsidR="004F1671">
        <w:rPr>
          <w:rFonts w:ascii="Times New Roman" w:eastAsia="Times New Roman" w:hAnsi="Times New Roman" w:cs="Times New Roman"/>
          <w:iCs/>
          <w:color w:val="4E4E4E"/>
          <w:sz w:val="24"/>
          <w:szCs w:val="24"/>
          <w:lang w:eastAsia="ru-RU"/>
        </w:rPr>
        <w:t>знание.</w:t>
      </w:r>
    </w:p>
    <w:p w:rsidR="00007FF2" w:rsidRDefault="008C6DD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E4E4E"/>
          <w:sz w:val="24"/>
          <w:szCs w:val="24"/>
          <w:lang w:eastAsia="ru-RU"/>
        </w:rPr>
        <w:t xml:space="preserve">(Слайд № 14). </w:t>
      </w:r>
      <w:r w:rsidR="00007FF2" w:rsidRPr="004F1671">
        <w:rPr>
          <w:rFonts w:ascii="Times New Roman" w:eastAsia="Times New Roman" w:hAnsi="Times New Roman" w:cs="Times New Roman"/>
          <w:b/>
          <w:i/>
          <w:iCs/>
          <w:color w:val="4E4E4E"/>
          <w:sz w:val="24"/>
          <w:szCs w:val="24"/>
          <w:lang w:eastAsia="ru-RU"/>
        </w:rPr>
        <w:t>Я</w:t>
      </w:r>
      <w:r w:rsidR="004F1671">
        <w:rPr>
          <w:rFonts w:ascii="Times New Roman" w:eastAsia="Times New Roman" w:hAnsi="Times New Roman" w:cs="Times New Roman"/>
          <w:b/>
          <w:i/>
          <w:iCs/>
          <w:color w:val="4E4E4E"/>
          <w:sz w:val="24"/>
          <w:szCs w:val="24"/>
          <w:lang w:eastAsia="ru-RU"/>
        </w:rPr>
        <w:t xml:space="preserve"> (</w:t>
      </w:r>
      <w:r w:rsidR="004F1671">
        <w:rPr>
          <w:rFonts w:ascii="Times New Roman" w:eastAsia="Times New Roman" w:hAnsi="Times New Roman" w:cs="Times New Roman"/>
          <w:b/>
          <w:i/>
          <w:iCs/>
          <w:color w:val="4E4E4E"/>
          <w:sz w:val="24"/>
          <w:szCs w:val="24"/>
          <w:lang w:val="en-US" w:eastAsia="ru-RU"/>
        </w:rPr>
        <w:t>Ego</w:t>
      </w:r>
      <w:r w:rsidR="004F1671">
        <w:rPr>
          <w:rFonts w:ascii="Times New Roman" w:eastAsia="Times New Roman" w:hAnsi="Times New Roman" w:cs="Times New Roman"/>
          <w:b/>
          <w:i/>
          <w:iCs/>
          <w:color w:val="4E4E4E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4E4E4E"/>
          <w:sz w:val="24"/>
          <w:szCs w:val="24"/>
          <w:lang w:eastAsia="ru-RU"/>
        </w:rPr>
        <w:t>,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="004F1671" w:rsidRPr="004F1671">
        <w:rPr>
          <w:rFonts w:ascii="Times New Roman" w:eastAsia="Times New Roman" w:hAnsi="Times New Roman" w:cs="Times New Roman"/>
          <w:iCs/>
          <w:color w:val="4E4E4E"/>
          <w:sz w:val="24"/>
          <w:szCs w:val="24"/>
          <w:lang w:eastAsia="ru-RU"/>
        </w:rPr>
        <w:t>или</w:t>
      </w:r>
      <w:r w:rsidR="004F1671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сознание - осознание человеком самого себя в окружающей реальности.</w:t>
      </w:r>
    </w:p>
    <w:p w:rsidR="004F1671" w:rsidRDefault="004F1671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Когда человек появляется на свет, у него есть только биологические потребности, тр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бующие немедленного удовлетворения, которое доставляет организму удовольствие.</w:t>
      </w:r>
      <w:r w:rsidR="00C276B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Однако постепенно родители, а затем и окружающие приучают ребенка ограничивать проявления ест</w:t>
      </w:r>
      <w:r w:rsidR="00C276B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="00C276B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ственных надобностей, вести себя по правилам, которые требует общество.</w:t>
      </w:r>
    </w:p>
    <w:p w:rsidR="00C276BB" w:rsidRDefault="00C276BB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Так, в процессе воспитания человек приучается ограничивать себя. Со временем форм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руется его «Я», им управляет принцип реальности. Он вынуждает нас во всем слушаться ра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судка, логических аргументов, манипулировать обстоятельствами и людьми, все подвергать критике и сомнению, не доверять первому встречному, скрывать мысли от окружающих.</w:t>
      </w:r>
    </w:p>
    <w:p w:rsidR="00C276BB" w:rsidRDefault="00C276BB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«Я» делает нас черствыми, бездушными, грубыми, прагматичными, предприимчивыми, расчетливыми, способными добиваться успехов и выходить из трудных обстоятельств.</w:t>
      </w:r>
    </w:p>
    <w:p w:rsidR="00C276BB" w:rsidRDefault="00C276BB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Достижения цивилизации – во многом результат деятельности «Я». </w:t>
      </w:r>
    </w:p>
    <w:p w:rsidR="00C276BB" w:rsidRDefault="00C276BB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Сознание двухчастно: </w:t>
      </w:r>
    </w:p>
    <w:p w:rsidR="00C276BB" w:rsidRDefault="00C276BB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А) рассудок, разум, логика;</w:t>
      </w:r>
    </w:p>
    <w:p w:rsidR="00C276BB" w:rsidRDefault="00C276BB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Б) цензура.</w:t>
      </w:r>
    </w:p>
    <w:p w:rsidR="00C276BB" w:rsidRPr="00007FF2" w:rsidRDefault="00C276BB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Рассудок отбирает из окружающего мира лишь то, что соответствует самосохранению и утверждению «Я». Остальное отбрасывает. Это и есть </w:t>
      </w:r>
      <w:r>
        <w:rPr>
          <w:rFonts w:ascii="Times New Roman" w:eastAsia="Times New Roman" w:hAnsi="Times New Roman" w:cs="Times New Roman"/>
          <w:i/>
          <w:color w:val="4E4E4E"/>
          <w:sz w:val="24"/>
          <w:szCs w:val="24"/>
          <w:lang w:eastAsia="ru-RU"/>
        </w:rPr>
        <w:t>цензура.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</w:p>
    <w:p w:rsidR="00007FF2" w:rsidRPr="00007FF2" w:rsidRDefault="008C6DD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(Слайд № 15). </w:t>
      </w:r>
      <w:r w:rsidR="00007FF2" w:rsidRPr="004F1671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Сверх-Я</w:t>
      </w:r>
      <w:r w:rsid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</w:t>
      </w:r>
      <w:r w:rsidR="00C150ED"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- это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proofErr w:type="spellStart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сверхсознание</w:t>
      </w:r>
      <w:proofErr w:type="spellEnd"/>
      <w:r w:rsid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 то есть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совесть человека</w:t>
      </w:r>
      <w:r w:rsid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совокупность его нравственных представлений, образующих </w:t>
      </w:r>
      <w:proofErr w:type="gramStart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Я-идеал</w:t>
      </w:r>
      <w:proofErr w:type="gramEnd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 к которому человек стремится, которому поклоняе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ся.</w:t>
      </w:r>
    </w:p>
    <w:p w:rsidR="00C150ED" w:rsidRDefault="00C150E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C150ED" w:rsidRPr="00C150ED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Таким образом, социальная (культурная) эволюция, по Фрейду, это путь </w:t>
      </w:r>
      <w:proofErr w:type="gramStart"/>
      <w:r w:rsidRP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от</w:t>
      </w:r>
      <w:proofErr w:type="gramEnd"/>
      <w:r w:rsidRP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Оно ч</w:t>
      </w:r>
      <w:r w:rsidRP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е</w:t>
      </w:r>
      <w:r w:rsidRP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рез Я к Сверх-Я. Однако по мере развития общества все более усложняется Сверх-Я, а Оно остается практически неизменным. </w:t>
      </w:r>
    </w:p>
    <w:p w:rsidR="00C150ED" w:rsidRDefault="00C150E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11</w:t>
      </w:r>
      <w:r w:rsidR="00007FF2"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  <w:t xml:space="preserve">Иначе понимал </w:t>
      </w:r>
      <w:proofErr w:type="spellStart"/>
      <w:r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  <w:t>сверхсознание</w:t>
      </w:r>
      <w:proofErr w:type="spellEnd"/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П. Сорокин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C150ED" w:rsidRPr="009D5964" w:rsidRDefault="00C150E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r w:rsidRPr="009D5964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Справка. Рита </w:t>
      </w:r>
      <w:proofErr w:type="gramStart"/>
      <w:r w:rsidRPr="009D5964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Глух</w:t>
      </w:r>
      <w:proofErr w:type="gramEnd"/>
      <w:r w:rsidRPr="009D5964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.</w:t>
      </w:r>
    </w:p>
    <w:p w:rsidR="00C150ED" w:rsidRPr="00C150ED" w:rsidRDefault="00C150E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П.Сорокин</w:t>
      </w:r>
      <w:proofErr w:type="spellEnd"/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(1898-1968) – выдающийся русско-американский социолог, наш земляк.</w:t>
      </w:r>
    </w:p>
    <w:p w:rsidR="00C150ED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П. Сорокин продолжил традиции русских религиозных философов П. Флоренского, Н. Бердяева, С. Булгакова, В. Соловьева.</w:t>
      </w:r>
    </w:p>
    <w:p w:rsidR="00C150ED" w:rsidRDefault="00C150E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Страница 138. Тема «Поясняющий пример».</w:t>
      </w:r>
    </w:p>
    <w:p w:rsidR="00C150ED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</w:p>
    <w:p w:rsidR="00C150ED" w:rsidRDefault="00C150E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П. Сорокин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утвержда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что душа человека - это сознание и </w:t>
      </w:r>
      <w:proofErr w:type="spellStart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сверхсознание</w:t>
      </w:r>
      <w:proofErr w:type="spellEnd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 как два ра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ных мира. В основе </w:t>
      </w:r>
      <w:proofErr w:type="spellStart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сверхсознания</w:t>
      </w:r>
      <w:proofErr w:type="spellEnd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лежат абсолютные нравственные законы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</w:p>
    <w:p w:rsidR="00C150ED" w:rsidRDefault="00C150ED" w:rsidP="00C150E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</w:pPr>
      <w:proofErr w:type="gramStart"/>
      <w:r w:rsidRPr="00C150ED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Какие нравственные законы вы знаете?</w:t>
      </w:r>
      <w:r w:rsidR="00A4569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 </w:t>
      </w:r>
      <w:proofErr w:type="gramEnd"/>
      <w:r w:rsidR="00A45697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(Слайд № 17).</w:t>
      </w:r>
    </w:p>
    <w:p w:rsidR="00C150ED" w:rsidRDefault="00C150ED" w:rsidP="00C150E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патриотизм;</w:t>
      </w:r>
    </w:p>
    <w:p w:rsidR="00C150ED" w:rsidRDefault="00C150ED" w:rsidP="00C150E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-уважение к старшим;</w:t>
      </w:r>
    </w:p>
    <w:p w:rsidR="00C150ED" w:rsidRDefault="00C150ED" w:rsidP="00C150E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-забота о пожилых людях;</w:t>
      </w:r>
    </w:p>
    <w:p w:rsidR="00C150ED" w:rsidRPr="00C150ED" w:rsidRDefault="00C150ED" w:rsidP="00C150ED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-забота о детях.</w:t>
      </w:r>
    </w:p>
    <w:p w:rsidR="00007FF2" w:rsidRPr="00007FF2" w:rsidRDefault="00C150ED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П. Сорокин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считал, что нравственные законы связаны с сознанием человека, 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сюда возвышенность устремлений </w:t>
      </w:r>
      <w:proofErr w:type="spellStart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сверхсознания</w:t>
      </w:r>
      <w:proofErr w:type="spellEnd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. </w:t>
      </w:r>
      <w:proofErr w:type="gramStart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Я-сознание</w:t>
      </w:r>
      <w:proofErr w:type="gramEnd"/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основано на законах лог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ки и социальных норм, которые относительны, отсюда приземленность созн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</w:t>
      </w:r>
      <w:r w:rsidR="00007FF2"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ния.</w:t>
      </w:r>
    </w:p>
    <w:p w:rsid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Вершин абсолютных ценностей достигают не все, но стремление к ним составляет су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щ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ность развития личности.</w:t>
      </w:r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proofErr w:type="gramStart"/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Но великие религиозные деятели (Иисус Христос, Сергей Радонежский, </w:t>
      </w:r>
      <w:proofErr w:type="spellStart"/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Мохандо</w:t>
      </w:r>
      <w:proofErr w:type="spellEnd"/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Ганди), великие духовные лидеры (Леонардо да Винчи, Мик</w:t>
      </w:r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ланджело, Сократ, Ф.М.Достоевский, Л.Н.Толстой) и множество подвижников духа - а</w:t>
      </w:r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</w:t>
      </w:r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кетов, монахов, благочестивых аристократов – знали, что такое творческое вдохновение, озарение, нравственная жертва. </w:t>
      </w:r>
      <w:proofErr w:type="gramEnd"/>
      <w:r w:rsidR="00A03E7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Яркий тому пример – наша современница монахиня мать Тереза.</w:t>
      </w: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III. Закрепление изученного материала</w:t>
      </w:r>
    </w:p>
    <w:p w:rsidR="009D5964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-</w:t>
      </w:r>
      <w:r w:rsidR="009D5964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Практикум страница 139.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9D5964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Перед вами таблица, слева даны названия уровней психики по Фрейду, а справа определения. Распределите, к какому </w:t>
      </w:r>
      <w:proofErr w:type="gramStart"/>
      <w:r w:rsidR="009D5964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названию</w:t>
      </w:r>
      <w:proofErr w:type="gramEnd"/>
      <w:r w:rsidR="009D5964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какое опр</w:t>
      </w:r>
      <w:r w:rsidR="009D5964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="009D5964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деление должно соответствовать.</w:t>
      </w:r>
    </w:p>
    <w:p w:rsidR="002B5343" w:rsidRDefault="002B5343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Ребята, как вы понимаете слова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арабского ученого </w:t>
      </w:r>
      <w:r w:rsidRPr="00D054C1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Абу-ль-</w:t>
      </w:r>
      <w:proofErr w:type="spellStart"/>
      <w:r w:rsidRPr="00D054C1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Фарадж</w:t>
      </w:r>
      <w:r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 xml:space="preserve">: « </w:t>
      </w:r>
      <w:r w:rsidRPr="00D054C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Я часто раскаиваюсь в том, что говорил, но редко сожалею о том, что молчал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»</w:t>
      </w:r>
      <w:r w:rsidRPr="00D054C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Домашнее задание</w:t>
      </w:r>
    </w:p>
    <w:p w:rsidR="00007FF2" w:rsidRPr="00007FF2" w:rsidRDefault="00007FF2" w:rsidP="00F5186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bookmarkStart w:id="4" w:name="_GoBack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§ 17 (Кравченко), ответить на вопросы </w:t>
      </w:r>
      <w:r w:rsidR="009D5964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2, проблема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bookmarkEnd w:id="4"/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7A427F" w:rsidRDefault="007A427F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D054C1" w:rsidRPr="00007FF2" w:rsidRDefault="00D054C1" w:rsidP="00D054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  <w:lastRenderedPageBreak/>
        <w:t>Марат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007FF2" w:rsidRPr="00007FF2" w:rsidRDefault="00007FF2" w:rsidP="00D054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  <w:t>Ученые раскрыли тайну вещих снов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 доисторических времен люди связывали сны с тайными знаниями. Ощущали в них некую пророческую силу. До наших дней дошел древнейший сонник, датируемый приблизительно 2000 г. до н. э. Он содержит толкование примерно 200 снов, а также описание магических рит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алов для защиты «от ночных демонов». Сегодня же, в XXI в., выходят сборники с трактовками десятков тысяч сновидений. А экстрасенсы предлагают разгадать смысл любых приснившихся сюжетов. Не вводят ли они в заблуждение?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«Под влиянием снов творили многие величайшие поэты, писатели и композиторы, среди них - Моцарт, Шуман, Вагнер, Сен-Санс, Эдгар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о, Пушкин, Алексей Толстой, Гейне, Вольтер, Фет, Маяковский, всех не сосчитаешь», - говорит профессор Игорь Гарин.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 одной из своих монографий будущий творец новой физики </w:t>
      </w:r>
      <w:r w:rsidRPr="00BD750E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Нильс Бор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описывает, как 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нажды он увидел во сне себя на солнце из горящего газа, вокруг которого вращались связанные с ним тонкими нитями планеты. Внезапно газ затвердел, а солнце и планеты резко уменьшились в размерах. Бор проснулся и мгновенно осознал, что понял модель атома, над которой постоя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но размышлял.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D750E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Томас Эдисон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даже придумал изобретение, позволявшее запоминать идеи в пограничном состоянии между бодрствованием и сном. Он садился в кресло, взяв в руки тяжелые железные шары, и закрывал глаза. Напряженно думая о волновавшей его проблеме, впадал в дрему, руки разжимались, шары падали с грохотом в специальные желоба, будили изобретателя. И он мгн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венно вспоминал приснившееся решение.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Все знают имя </w:t>
      </w:r>
      <w:r w:rsidRPr="00BD750E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 xml:space="preserve">Генриха </w:t>
      </w:r>
      <w:proofErr w:type="spellStart"/>
      <w:r w:rsidRPr="00BD750E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Шлимана</w:t>
      </w:r>
      <w:proofErr w:type="spellEnd"/>
      <w:r w:rsidRPr="00BD750E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,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обнаружившего легендарную Трою и не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менее леге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дарные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Микены. Оба эти открытия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могли остаться неизвестными по сей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день, если бы не серия снов, посетивших банкира, столь далекого от археологии. Именно эти сны подвигли его бр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сить бизнес и направить все свои усилия на поиск древних цивилизаций там, где они открылись ему во время снов.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Австрийский фармаколог и физиолог </w:t>
      </w:r>
      <w:r w:rsidRPr="00BD750E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Отто Леви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получил Нобелевскую премию за откр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ы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тие, которое увидел во сне: механизм, с помощью которого нервная система регулирует се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дечные сокращения. Также во сне Гаусс открыл закон индукции, Мендель - законы насле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ственности, Флеминг - пенициллин.</w:t>
      </w: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Pr="00007FF2" w:rsidRDefault="00D054C1" w:rsidP="00D054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  <w:lastRenderedPageBreak/>
        <w:t>Научишься толковать сны — станешь начальником</w:t>
      </w:r>
    </w:p>
    <w:p w:rsidR="00D054C1" w:rsidRPr="00007FF2" w:rsidRDefault="00D054C1" w:rsidP="00D054C1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Из Писания нам известны как минимум два примера возвышения библейских героев благ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даря искусству толкования снов. Пророк Даниил стал могущественнейшим человеком, объя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нив Навуходоносору царский сон: «Тогда возвысил царь Даниила и дал ему много подарков и поставил его главным начальником над всеми мудрецами Вавилонскими». Прекрасный Иосиф стал вторым человеком в Египте, растолковав фараону сон о тощих и жирных коровах, что предотвратило голод, угрожавший стране.</w:t>
      </w:r>
    </w:p>
    <w:p w:rsidR="00D054C1" w:rsidRDefault="00D054C1" w:rsidP="00D054C1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 Древней Спарте существовали особые государственные чиновники - эфоры, которым предписывалось при принятии важных государственных решений спать в храмах, чтобы во сне узреть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самое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безошибочное.</w:t>
      </w: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Default="00D054C1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D054C1" w:rsidRPr="00AA7919" w:rsidRDefault="00D054C1" w:rsidP="00D054C1">
      <w:pPr>
        <w:spacing w:after="0"/>
        <w:jc w:val="center"/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</w:pPr>
      <w:r w:rsidRPr="00AA7919"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  <w:t>Человек</w:t>
      </w:r>
    </w:p>
    <w:p w:rsidR="00D054C1" w:rsidRDefault="00D054C1" w:rsidP="00D054C1">
      <w:pPr>
        <w:spacing w:after="0"/>
        <w:jc w:val="center"/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</w:pPr>
    </w:p>
    <w:p w:rsidR="00D054C1" w:rsidRDefault="00D054C1" w:rsidP="00D054C1">
      <w:pPr>
        <w:spacing w:after="0"/>
        <w:jc w:val="center"/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</w:pPr>
    </w:p>
    <w:p w:rsidR="00D054C1" w:rsidRPr="00AA7919" w:rsidRDefault="00D054C1" w:rsidP="00D054C1">
      <w:pPr>
        <w:spacing w:after="0"/>
        <w:jc w:val="center"/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</w:pPr>
    </w:p>
    <w:p w:rsidR="00D054C1" w:rsidRPr="00AA7919" w:rsidRDefault="00D054C1" w:rsidP="00D054C1">
      <w:pPr>
        <w:spacing w:after="0"/>
        <w:jc w:val="center"/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</w:pPr>
      <w:r w:rsidRPr="00AA7919"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  <w:t>Животное</w:t>
      </w:r>
    </w:p>
    <w:p w:rsidR="00D054C1" w:rsidRDefault="00D054C1" w:rsidP="00D054C1">
      <w:pPr>
        <w:spacing w:after="0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054C1" w:rsidRDefault="00D054C1" w:rsidP="00D054C1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3"/>
      </w:tblGrid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lastRenderedPageBreak/>
              <w:t xml:space="preserve"> Изменяет и преобразует природу, создавая жил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и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ще, орудия труда и т. п., тем самым создавая свою со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б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ственную окружающую среду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Изменяет окружающий мир не только по своим ф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и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зическим потребностям, но и по законам познания мира, красоты, на основе духовных и интеллектуал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ь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ных потребностей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Как существо универсальное способно действовать и производить по меркам любого биологического вида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Потребности человека безграничны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Имеет две программы развития: биологическую (и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н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стинкты) и социальную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Жизнедеятельность предметна и целенаправленна, так как обладает сознанием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Использует то, что есть в окружающей среде, присп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о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сабливаясь к ней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Изменяет мир, ориентируясь на удовлетворение и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с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ключительно физических потребностей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Не может преодолеть свою видовую ограниче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н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ность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Потребности основаны на инстинктах и практич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е</w:t>
            </w: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ски не изменяются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Существование определяется только инстинктами</w:t>
            </w:r>
          </w:p>
        </w:tc>
      </w:tr>
      <w:tr w:rsidR="00D054C1" w:rsidRPr="00D2552B" w:rsidTr="0032779E">
        <w:trPr>
          <w:tblCellSpacing w:w="15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4C1" w:rsidRPr="00007FF2" w:rsidRDefault="00D054C1" w:rsidP="0032779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</w:pPr>
            <w:r w:rsidRPr="00D2552B">
              <w:rPr>
                <w:rFonts w:ascii="Times New Roman" w:eastAsia="Times New Roman" w:hAnsi="Times New Roman" w:cs="Times New Roman"/>
                <w:b/>
                <w:color w:val="4E4E4E"/>
                <w:sz w:val="40"/>
                <w:szCs w:val="40"/>
                <w:lang w:eastAsia="ru-RU"/>
              </w:rPr>
              <w:t>Животное тождественно своей жизнедеятельности</w:t>
            </w:r>
          </w:p>
        </w:tc>
      </w:tr>
    </w:tbl>
    <w:p w:rsidR="00D054C1" w:rsidRDefault="00D054C1" w:rsidP="00D054C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2552B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D054C1" w:rsidRDefault="00D054C1" w:rsidP="00D054C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54C1" w:rsidRDefault="00D054C1" w:rsidP="00D054C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54C1" w:rsidRDefault="00D054C1" w:rsidP="00D054C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54C1" w:rsidRDefault="00D054C1" w:rsidP="00D054C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54C1" w:rsidRPr="00D2552B" w:rsidRDefault="00D054C1" w:rsidP="00D054C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07FF2" w:rsidRPr="00007FF2" w:rsidRDefault="00007FF2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  <w:t>Тайники памяти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«Человек видит во сне то, что он уже видел когда-то, воспринимал мозгом, или то, о чем думал и мечтал, - объясняют психотерапевт Павел Корсаков и его коллега Надежда Покровская. -</w:t>
      </w:r>
      <w:r w:rsidR="00BD75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Любая информация, когда-либо полученная человеком в той или иной форме, откладывается в его памяти. Во время сна она всплывает и складывается в разнообразные картинки. Причем настолько осмысленные, что многие не сомневаются: снится грядущее. Более того, известно много случаев, когда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увиденное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во сне впоследствии сбывалось наяву».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D750E">
        <w:rPr>
          <w:rFonts w:ascii="Times New Roman" w:eastAsia="Times New Roman" w:hAnsi="Times New Roman" w:cs="Times New Roman"/>
          <w:b/>
          <w:color w:val="4E4E4E"/>
          <w:sz w:val="24"/>
          <w:szCs w:val="24"/>
          <w:lang w:eastAsia="ru-RU"/>
        </w:rPr>
        <w:t>С одним американским палеонтологом, например, произошло следующее.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Музей зак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зал ему найти и прислать листья неких реликтовых растений. Ученый постоянно думал, где ему найти их. И однажды во сне увидел то место, где они растут. Это место находилось у подножия горы, расположенной вблизи от того города, где палеонтолог жил. Утром он отправился к ув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денной во сне горе и действительно обнаружил там необходимые листья.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Вещий сон? Ученый, не принадлежавший к числу суеверных людей, так не посчитал. А вспомнил, что незадолго до этого случая был в увиденном во сне месте и охотился на диких коз. Когда он к ним подкрадывался, то непроизвольно смотрел себе под ноги, но мысли в тот момент были заняты охотой. Тем не менее в поле зрения ученого попали именно эти листья и помимо его воли запечатлелись в мозгу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-п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одсознании. Мимолетного взгляда на растение оказ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лось вполне достаточно, чтобы мозг сохранил этот факт. Именно он и «ожил»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-у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же в сознании, когда ученый спал. Поскольку накануне он постоянно размышлял только о том, где найти эти листья.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«Так что сновидения не могут предсказывать и опережать события, они лишь отражают де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й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ствительность», - подытоживает Павел Данилович и приводит еще один случай.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Один человек увидел во сне, как его укусила собака. Он даже явственно почувствовал боль от укуса. Но вскоре забыл об этом «вещем» сне. Через две недели на ноге у этого человека, в том самом месте, куда его во сне укусила собака, появилась язва.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Что же произошло? На первый взгляд это типичный вещий сон. Ведь когда он приснился, на ноге не было язвы. Однако процесс ее возникновения уже пошел в организме. К мозгу уже п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ступали сигналы о начавшейся болезни, а он, в свою очередь, во сне подавал сигналы человеку.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«Вот и весь секрет, - говорит Надежда Ивановна. - Начавшуюся болезнь на той стадии смог бы распознать и врач, если бы провел тщательное обследование. Здесь мы имеем дело с пр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чинно-следственной связью одного явления (сна) с другим (болезнью). В итоге получается, что этот сон не несет в себе ничего мистического».</w:t>
      </w:r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007FF2" w:rsidRPr="00007FF2" w:rsidRDefault="00007FF2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  <w:t>«Аппарат предвидения»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Многие ученые уже давно обратили внимание на существование в мозге некоего «аппарата предвидения». Например, мозг умеет не только чувствовать тончайшие процессы, происход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я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щие в организме человека, но и способен оценивать ситуацию и моделировать ее возможный исход. Так, человек привык связывать в своем сознании множество разнообразных признаков заболевания с обстоятельствами его возникновения. А в нашей черепной коробке, как в архиве, хранятся укоренившиеся вполне естественные ассоциации на каждый случай жизни.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Если, к примеру, с детства нам внушали, что есть сырое мясо нельзя, иначе заболеешь, то нет ничего удивительного и уж тем более мистического в том, что человек, внутренне ощущая 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первые, едва заметные симптомы какого-либо заболевания, во сне видит сырое мясо. А суеве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ные толкователи сказали бы, что сон был в руку.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Существует еще одна разновидность сновидений, когда человек во сне видит, что сбываются его давние желания. Через некоторое время он добивается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цели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желание действительно сб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ы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вается, но уже наяву. Человек думает, что сон был пророческим. Оказывается, нет. С научной точки зрения и это событие объяснимо.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«Если у человека есть заветная мечта, горячее желание получить что-либо, то, естественно, его мозг постоянно работает над решением этой задачи, разрабатывает планы, как достичь цели и добиться нужного результата, - говорит доктор Корсаков. - Иногда человек думает об этом, сам того не осознавая. Вполне естественно, что с этими мыслями связаны и его сновидения. Он не только размышляет об этом постоянно, но и все его действия в реальной жизни направлены на то, чтобы желание осуществилось. И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вот</w:t>
      </w:r>
      <w:proofErr w:type="gramEnd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наконец сон сбывается, а мечтатель объявляет его вещим».</w:t>
      </w:r>
    </w:p>
    <w:p w:rsidR="00007FF2" w:rsidRPr="00007FF2" w:rsidRDefault="00007FF2" w:rsidP="00F51860">
      <w:pPr>
        <w:shd w:val="clear" w:color="auto" w:fill="FFFFFF"/>
        <w:spacing w:after="0" w:line="330" w:lineRule="atLeast"/>
        <w:ind w:firstLine="32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А когда сон не сбывается, толкователи снов прибегают к различным уловкам. </w:t>
      </w:r>
      <w:proofErr w:type="gramStart"/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Например, с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7A427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общают, что сон, увиденный в такой-то день, скорее всего, сбудется, а сон, приснившийся в другой день, не сбудется.</w:t>
      </w:r>
      <w:proofErr w:type="gramEnd"/>
    </w:p>
    <w:p w:rsidR="00BD750E" w:rsidRDefault="00BD750E" w:rsidP="00F518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eastAsia="ru-RU"/>
        </w:rPr>
      </w:pPr>
    </w:p>
    <w:p w:rsidR="00BB00F6" w:rsidRDefault="00BB00F6" w:rsidP="00F51860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852155" w:rsidRPr="00BB00F6" w:rsidRDefault="00BB00F6" w:rsidP="00F5186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B00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Усвоить основные понятия урока;</w:t>
      </w:r>
    </w:p>
    <w:p w:rsidR="00852155" w:rsidRPr="00BB00F6" w:rsidRDefault="00BB00F6" w:rsidP="00F5186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B00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Продолжить формирование умений и навыков аналитической работы учащихся с исто</w:t>
      </w:r>
      <w:r w:rsidRPr="00BB00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ч</w:t>
      </w:r>
      <w:r w:rsidRPr="00BB00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никами информации, способствовать выработке навыков исследовательской работы.</w:t>
      </w:r>
    </w:p>
    <w:p w:rsidR="00852155" w:rsidRPr="00BB00F6" w:rsidRDefault="00BB00F6" w:rsidP="00F5186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B00F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Способствовать социальной адаптации учащихся.</w:t>
      </w:r>
    </w:p>
    <w:p w:rsidR="00BB00F6" w:rsidRPr="00007FF2" w:rsidRDefault="00BB00F6" w:rsidP="00F51860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8E0A44" w:rsidRDefault="0067076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 этому времени сформировались фундаментальные признаки: прямохождение, развитый мозг, мышление, язык и сознание, овладение орудиями труда и огнем.</w:t>
      </w:r>
    </w:p>
    <w:p w:rsidR="005A7675" w:rsidRDefault="005A7675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C150ED" w:rsidRPr="00C150ED" w:rsidRDefault="00C150ED" w:rsidP="00C150ED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Фрейд выделяет у человека наличие защитных механизмов, которые позволяют сохранить ц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лостность личности в постоянно меняющемся мире и в целом обеспечить целостность общ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ства. Ученый выделяет следующие защитные механизмы:</w:t>
      </w:r>
    </w:p>
    <w:p w:rsidR="00C150ED" w:rsidRPr="00C150ED" w:rsidRDefault="00C150ED" w:rsidP="00C150ED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•    репрессия (подавление) - из памяти вытесняются неприятные и несовместимые с моралью события;</w:t>
      </w:r>
    </w:p>
    <w:p w:rsidR="00C150ED" w:rsidRPr="00C150ED" w:rsidRDefault="00C150ED" w:rsidP="00C150ED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•    регрессия - возвращение к более ранним стадиям жизни, позволяющим взрослым вести себя как дети;</w:t>
      </w:r>
    </w:p>
    <w:p w:rsidR="00C150ED" w:rsidRPr="00C150ED" w:rsidRDefault="00C150ED" w:rsidP="00C150ED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•    формирование противоположной реакции - замена неприемлемой реакции на </w:t>
      </w:r>
      <w:proofErr w:type="gramStart"/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противоп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ложную</w:t>
      </w:r>
      <w:proofErr w:type="gramEnd"/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;</w:t>
      </w:r>
    </w:p>
    <w:p w:rsidR="00C150ED" w:rsidRPr="00C150ED" w:rsidRDefault="00C150ED" w:rsidP="00C150ED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•    проекция - попытка приписать подавляемые импульсы и намерения другому лицу;</w:t>
      </w:r>
    </w:p>
    <w:p w:rsidR="00C150ED" w:rsidRPr="00C150ED" w:rsidRDefault="00C150ED" w:rsidP="00C150ED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•    вымещение - переориентация импульса или чувства на другой, безопасный или более д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</w:t>
      </w: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ступный объект;</w:t>
      </w:r>
    </w:p>
    <w:p w:rsidR="00D2552B" w:rsidRDefault="00C150ED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150ED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•    рационализация - придумывание убедительных аргументов для неприемлемых действий и мыслей.</w:t>
      </w: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2552B" w:rsidRDefault="00D2552B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A7675" w:rsidRDefault="005A7675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A7675" w:rsidRDefault="005A7675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A7675" w:rsidRDefault="005A7675" w:rsidP="00F51860">
      <w:pPr>
        <w:spacing w:after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C150ED" w:rsidRDefault="00C150ED" w:rsidP="00F51860">
      <w:pPr>
        <w:spacing w:after="0"/>
        <w:jc w:val="both"/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</w:pPr>
    </w:p>
    <w:p w:rsidR="00C150ED" w:rsidRDefault="00C150ED" w:rsidP="00F51860">
      <w:pPr>
        <w:spacing w:after="0"/>
        <w:jc w:val="both"/>
        <w:rPr>
          <w:rFonts w:ascii="Times New Roman" w:eastAsia="Times New Roman" w:hAnsi="Times New Roman" w:cs="Times New Roman"/>
          <w:b/>
          <w:color w:val="4E4E4E"/>
          <w:sz w:val="144"/>
          <w:szCs w:val="144"/>
          <w:lang w:eastAsia="ru-RU"/>
        </w:rPr>
      </w:pPr>
    </w:p>
    <w:sectPr w:rsidR="00C150ED" w:rsidSect="00D255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05B"/>
    <w:multiLevelType w:val="hybridMultilevel"/>
    <w:tmpl w:val="9976F3CC"/>
    <w:lvl w:ilvl="0" w:tplc="8B58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E4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8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08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25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AC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28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AA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6A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1377D"/>
    <w:multiLevelType w:val="hybridMultilevel"/>
    <w:tmpl w:val="B0B46562"/>
    <w:lvl w:ilvl="0" w:tplc="1F9A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D09"/>
    <w:multiLevelType w:val="hybridMultilevel"/>
    <w:tmpl w:val="7BA6F630"/>
    <w:lvl w:ilvl="0" w:tplc="26E8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A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4F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A2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5C9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6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E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6B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A9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4624F1"/>
    <w:multiLevelType w:val="hybridMultilevel"/>
    <w:tmpl w:val="48ECEA48"/>
    <w:lvl w:ilvl="0" w:tplc="80826D58">
      <w:start w:val="1"/>
      <w:numFmt w:val="decimal"/>
      <w:lvlText w:val="%1."/>
      <w:lvlJc w:val="left"/>
      <w:pPr>
        <w:ind w:left="7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56F839F7"/>
    <w:multiLevelType w:val="hybridMultilevel"/>
    <w:tmpl w:val="F6D01C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C764015"/>
    <w:multiLevelType w:val="hybridMultilevel"/>
    <w:tmpl w:val="6E2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7"/>
    <w:rsid w:val="00007FF2"/>
    <w:rsid w:val="000921CD"/>
    <w:rsid w:val="002B5343"/>
    <w:rsid w:val="004F1671"/>
    <w:rsid w:val="005A4265"/>
    <w:rsid w:val="005A7675"/>
    <w:rsid w:val="0067076B"/>
    <w:rsid w:val="00692E02"/>
    <w:rsid w:val="006F6897"/>
    <w:rsid w:val="007A427F"/>
    <w:rsid w:val="00852155"/>
    <w:rsid w:val="008C6DD2"/>
    <w:rsid w:val="008E0A44"/>
    <w:rsid w:val="009D5964"/>
    <w:rsid w:val="00A03E70"/>
    <w:rsid w:val="00A45697"/>
    <w:rsid w:val="00A51A3A"/>
    <w:rsid w:val="00AA7919"/>
    <w:rsid w:val="00BB00F6"/>
    <w:rsid w:val="00BD750E"/>
    <w:rsid w:val="00C150ED"/>
    <w:rsid w:val="00C276BB"/>
    <w:rsid w:val="00D054C1"/>
    <w:rsid w:val="00D2552B"/>
    <w:rsid w:val="00F51860"/>
    <w:rsid w:val="00F73399"/>
    <w:rsid w:val="00F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FF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5">
    <w:name w:val="font25"/>
    <w:basedOn w:val="a0"/>
    <w:rsid w:val="00007FF2"/>
  </w:style>
  <w:style w:type="character" w:customStyle="1" w:styleId="font26">
    <w:name w:val="font26"/>
    <w:basedOn w:val="a0"/>
    <w:rsid w:val="00007FF2"/>
  </w:style>
  <w:style w:type="character" w:customStyle="1" w:styleId="font3">
    <w:name w:val="font3"/>
    <w:basedOn w:val="a0"/>
    <w:rsid w:val="00007FF2"/>
  </w:style>
  <w:style w:type="character" w:customStyle="1" w:styleId="font2">
    <w:name w:val="font2"/>
    <w:basedOn w:val="a0"/>
    <w:rsid w:val="00007FF2"/>
  </w:style>
  <w:style w:type="paragraph" w:styleId="a4">
    <w:name w:val="List Paragraph"/>
    <w:basedOn w:val="a"/>
    <w:uiPriority w:val="34"/>
    <w:qFormat/>
    <w:rsid w:val="007A4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FF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5">
    <w:name w:val="font25"/>
    <w:basedOn w:val="a0"/>
    <w:rsid w:val="00007FF2"/>
  </w:style>
  <w:style w:type="character" w:customStyle="1" w:styleId="font26">
    <w:name w:val="font26"/>
    <w:basedOn w:val="a0"/>
    <w:rsid w:val="00007FF2"/>
  </w:style>
  <w:style w:type="character" w:customStyle="1" w:styleId="font3">
    <w:name w:val="font3"/>
    <w:basedOn w:val="a0"/>
    <w:rsid w:val="00007FF2"/>
  </w:style>
  <w:style w:type="character" w:customStyle="1" w:styleId="font2">
    <w:name w:val="font2"/>
    <w:basedOn w:val="a0"/>
    <w:rsid w:val="00007FF2"/>
  </w:style>
  <w:style w:type="paragraph" w:styleId="a4">
    <w:name w:val="List Paragraph"/>
    <w:basedOn w:val="a"/>
    <w:uiPriority w:val="34"/>
    <w:qFormat/>
    <w:rsid w:val="007A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8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5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9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99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68B2-C28F-4306-8C85-DAB18A3C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2014-10-04T14:21:00Z</dcterms:created>
  <dcterms:modified xsi:type="dcterms:W3CDTF">2014-10-05T12:41:00Z</dcterms:modified>
</cp:coreProperties>
</file>